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130" w:rsidRPr="00D0326E" w:rsidRDefault="003F3130" w:rsidP="003F3130">
      <w:pPr>
        <w:tabs>
          <w:tab w:val="left" w:pos="6405"/>
        </w:tabs>
        <w:spacing w:after="0" w:line="240" w:lineRule="auto"/>
        <w:ind w:left="0" w:hanging="2"/>
        <w:jc w:val="center"/>
        <w:rPr>
          <w:rFonts w:ascii="Times New Roman" w:eastAsia="Times New Roman" w:hAnsi="Times New Roman" w:cs="Times New Roman"/>
          <w:b/>
          <w:sz w:val="24"/>
          <w:szCs w:val="24"/>
        </w:rPr>
      </w:pPr>
      <w:r w:rsidRPr="00D0326E">
        <w:rPr>
          <w:rFonts w:ascii="Times New Roman" w:hAnsi="Times New Roman" w:cs="Times New Roman"/>
          <w:b/>
          <w:sz w:val="24"/>
          <w:szCs w:val="24"/>
        </w:rPr>
        <w:t>PROFESIONALISME APARATUR SATUAN POLISI PAMONG PRAJA DALAM PENANGANAN TANGGAP DARURAT BENCANA DI KOTA BANJARBARU PROVINSI KALIMANTAN SELATAN</w:t>
      </w:r>
    </w:p>
    <w:p w:rsidR="003F3130" w:rsidRPr="00D0326E" w:rsidRDefault="003F3130" w:rsidP="003F3130">
      <w:pPr>
        <w:tabs>
          <w:tab w:val="left" w:pos="6405"/>
        </w:tabs>
        <w:spacing w:after="0" w:line="240" w:lineRule="auto"/>
        <w:ind w:left="0" w:hanging="2"/>
        <w:jc w:val="center"/>
        <w:rPr>
          <w:rFonts w:ascii="Times New Roman" w:eastAsia="Times New Roman" w:hAnsi="Times New Roman" w:cs="Times New Roman"/>
          <w:sz w:val="24"/>
          <w:szCs w:val="24"/>
          <w:lang w:val="en-US"/>
        </w:rPr>
      </w:pPr>
      <w:r w:rsidRPr="00D0326E">
        <w:rPr>
          <w:rFonts w:ascii="Times New Roman" w:eastAsia="Times New Roman" w:hAnsi="Times New Roman" w:cs="Times New Roman"/>
          <w:sz w:val="24"/>
          <w:szCs w:val="24"/>
          <w:lang w:val="en-US"/>
        </w:rPr>
        <w:t>Alifa Syafa’ah Rahmi</w:t>
      </w:r>
    </w:p>
    <w:p w:rsidR="003F3130" w:rsidRPr="00D0326E" w:rsidRDefault="003F3130" w:rsidP="003F3130">
      <w:pPr>
        <w:tabs>
          <w:tab w:val="left" w:pos="6405"/>
        </w:tabs>
        <w:spacing w:after="0" w:line="240" w:lineRule="auto"/>
        <w:ind w:left="0" w:hanging="2"/>
        <w:jc w:val="center"/>
        <w:rPr>
          <w:rFonts w:ascii="Times New Roman" w:eastAsia="Times New Roman" w:hAnsi="Times New Roman" w:cs="Times New Roman"/>
          <w:sz w:val="24"/>
          <w:szCs w:val="24"/>
        </w:rPr>
      </w:pPr>
      <w:r w:rsidRPr="00D0326E">
        <w:rPr>
          <w:rFonts w:ascii="Times New Roman" w:eastAsia="Times New Roman" w:hAnsi="Times New Roman" w:cs="Times New Roman"/>
          <w:sz w:val="24"/>
          <w:szCs w:val="24"/>
        </w:rPr>
        <w:t>NPP. 29.1157</w:t>
      </w:r>
    </w:p>
    <w:p w:rsidR="003F3130" w:rsidRPr="00D0326E" w:rsidRDefault="003F3130" w:rsidP="003F3130">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sidRPr="00D0326E">
        <w:rPr>
          <w:rFonts w:ascii="Times New Roman" w:eastAsia="Times New Roman" w:hAnsi="Times New Roman" w:cs="Times New Roman"/>
          <w:i/>
          <w:color w:val="000000"/>
          <w:sz w:val="24"/>
          <w:szCs w:val="24"/>
        </w:rPr>
        <w:t xml:space="preserve">Asdaf Kota </w:t>
      </w:r>
      <w:r w:rsidRPr="00D0326E">
        <w:rPr>
          <w:rFonts w:ascii="Times New Roman" w:eastAsia="Times New Roman" w:hAnsi="Times New Roman" w:cs="Times New Roman"/>
          <w:i/>
          <w:color w:val="000000"/>
          <w:sz w:val="24"/>
          <w:szCs w:val="24"/>
          <w:lang w:val="en-US"/>
        </w:rPr>
        <w:t>Banjarbaru</w:t>
      </w:r>
      <w:r w:rsidRPr="00D0326E">
        <w:rPr>
          <w:rFonts w:ascii="Times New Roman" w:eastAsia="Times New Roman" w:hAnsi="Times New Roman" w:cs="Times New Roman"/>
          <w:i/>
          <w:color w:val="000000"/>
          <w:sz w:val="24"/>
          <w:szCs w:val="24"/>
        </w:rPr>
        <w:t xml:space="preserve">, </w:t>
      </w:r>
      <w:r w:rsidRPr="00D0326E">
        <w:rPr>
          <w:rFonts w:ascii="Times New Roman" w:eastAsia="Times New Roman" w:hAnsi="Times New Roman" w:cs="Times New Roman"/>
          <w:i/>
          <w:sz w:val="24"/>
          <w:szCs w:val="24"/>
        </w:rPr>
        <w:t>Provinsi</w:t>
      </w:r>
      <w:r w:rsidRPr="00D0326E">
        <w:rPr>
          <w:rFonts w:ascii="Times New Roman" w:eastAsia="Times New Roman" w:hAnsi="Times New Roman" w:cs="Times New Roman"/>
          <w:i/>
          <w:color w:val="000000"/>
          <w:sz w:val="24"/>
          <w:szCs w:val="24"/>
        </w:rPr>
        <w:t xml:space="preserve"> </w:t>
      </w:r>
      <w:r w:rsidRPr="00D0326E">
        <w:rPr>
          <w:rFonts w:ascii="Times New Roman" w:eastAsia="Times New Roman" w:hAnsi="Times New Roman" w:cs="Times New Roman"/>
          <w:i/>
          <w:color w:val="000000"/>
          <w:sz w:val="24"/>
          <w:szCs w:val="24"/>
          <w:lang w:val="en-US"/>
        </w:rPr>
        <w:t>Kalimantan Selatan</w:t>
      </w:r>
    </w:p>
    <w:p w:rsidR="003F3130" w:rsidRPr="00D0326E" w:rsidRDefault="003F3130" w:rsidP="003F3130">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sidRPr="00D0326E">
        <w:rPr>
          <w:rFonts w:ascii="Times New Roman" w:eastAsia="Times New Roman" w:hAnsi="Times New Roman" w:cs="Times New Roman"/>
          <w:i/>
          <w:sz w:val="24"/>
          <w:szCs w:val="24"/>
        </w:rPr>
        <w:t xml:space="preserve">Program Studi Manajemen </w:t>
      </w:r>
      <w:r w:rsidRPr="00D0326E">
        <w:rPr>
          <w:rFonts w:ascii="Times New Roman" w:eastAsia="Times New Roman" w:hAnsi="Times New Roman" w:cs="Times New Roman"/>
          <w:i/>
          <w:sz w:val="24"/>
          <w:szCs w:val="24"/>
          <w:lang w:val="en-US"/>
        </w:rPr>
        <w:t>Keamanan dan Keselamatan  Publik</w:t>
      </w:r>
    </w:p>
    <w:p w:rsidR="003F3130" w:rsidRPr="00D0326E" w:rsidRDefault="003F3130" w:rsidP="003F31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3F3130" w:rsidRPr="00D0326E" w:rsidRDefault="003F3130" w:rsidP="003F31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sidRPr="00D0326E">
        <w:rPr>
          <w:rFonts w:ascii="Times New Roman" w:eastAsia="Times New Roman" w:hAnsi="Times New Roman" w:cs="Times New Roman"/>
          <w:color w:val="000000"/>
          <w:sz w:val="24"/>
          <w:szCs w:val="24"/>
        </w:rPr>
        <w:t xml:space="preserve"> Email: </w:t>
      </w:r>
      <w:r w:rsidRPr="00D0326E">
        <w:rPr>
          <w:rStyle w:val="Hyperlink"/>
          <w:rFonts w:ascii="Times New Roman" w:eastAsia="Times New Roman" w:hAnsi="Times New Roman" w:cs="Times New Roman"/>
          <w:sz w:val="24"/>
          <w:szCs w:val="24"/>
        </w:rPr>
        <w:t>alifarahmi25</w:t>
      </w:r>
      <w:r w:rsidRPr="00D0326E">
        <w:rPr>
          <w:rStyle w:val="Hyperlink"/>
          <w:rFonts w:ascii="Times New Roman" w:eastAsia="Times New Roman" w:hAnsi="Times New Roman" w:cs="Times New Roman"/>
          <w:sz w:val="24"/>
          <w:szCs w:val="24"/>
          <w:lang w:val="en-US"/>
        </w:rPr>
        <w:t>@gmail.com</w:t>
      </w:r>
    </w:p>
    <w:p w:rsidR="003F3130" w:rsidRPr="00D0326E" w:rsidRDefault="003F3130" w:rsidP="003F31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rsidR="003F3130" w:rsidRPr="00D0326E" w:rsidRDefault="003F3130" w:rsidP="003F3130">
      <w:pPr>
        <w:spacing w:after="0" w:line="240" w:lineRule="auto"/>
        <w:ind w:leftChars="0" w:left="0" w:firstLineChars="0" w:firstLine="0"/>
        <w:rPr>
          <w:rFonts w:ascii="Times New Roman" w:eastAsia="Times New Roman" w:hAnsi="Times New Roman" w:cs="Times New Roman"/>
          <w:sz w:val="24"/>
          <w:szCs w:val="24"/>
        </w:rPr>
      </w:pPr>
    </w:p>
    <w:p w:rsidR="003F3130" w:rsidRPr="00D0326E" w:rsidRDefault="003F3130" w:rsidP="003F313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C00000"/>
          <w:sz w:val="24"/>
          <w:szCs w:val="24"/>
        </w:rPr>
      </w:pPr>
      <w:r w:rsidRPr="00D0326E">
        <w:rPr>
          <w:rFonts w:ascii="Times New Roman" w:eastAsia="Times New Roman" w:hAnsi="Times New Roman" w:cs="Times New Roman"/>
          <w:b/>
          <w:color w:val="000000"/>
          <w:sz w:val="24"/>
          <w:szCs w:val="24"/>
        </w:rPr>
        <w:t xml:space="preserve">ABSTRACT </w:t>
      </w:r>
    </w:p>
    <w:p w:rsidR="003F3130" w:rsidRPr="00D0326E" w:rsidRDefault="003F3130" w:rsidP="003F313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2A34DB" w:rsidRPr="00D0326E" w:rsidRDefault="003F3130" w:rsidP="002A34DB">
      <w:pPr>
        <w:spacing w:after="0"/>
        <w:ind w:leftChars="0" w:left="0" w:firstLineChars="0" w:firstLine="0"/>
        <w:jc w:val="both"/>
        <w:rPr>
          <w:rFonts w:ascii="Times New Roman" w:hAnsi="Times New Roman" w:cs="Times New Roman"/>
          <w:sz w:val="24"/>
          <w:szCs w:val="24"/>
        </w:rPr>
      </w:pPr>
      <w:r w:rsidRPr="00D0326E">
        <w:rPr>
          <w:rFonts w:ascii="Times New Roman" w:hAnsi="Times New Roman" w:cs="Times New Roman"/>
          <w:b/>
          <w:sz w:val="24"/>
          <w:szCs w:val="24"/>
          <w:lang w:val="en-US"/>
        </w:rPr>
        <w:t>Problem Statement/ Background (GAP):</w:t>
      </w:r>
      <w:r w:rsidRPr="00D0326E">
        <w:rPr>
          <w:rFonts w:ascii="Times New Roman" w:hAnsi="Times New Roman" w:cs="Times New Roman"/>
          <w:sz w:val="24"/>
          <w:szCs w:val="24"/>
          <w:lang w:val="en-US"/>
        </w:rPr>
        <w:t xml:space="preserve"> </w:t>
      </w:r>
      <w:r w:rsidR="002A34DB" w:rsidRPr="00D0326E">
        <w:rPr>
          <w:rFonts w:ascii="Times New Roman" w:hAnsi="Times New Roman" w:cs="Times New Roman"/>
          <w:sz w:val="24"/>
          <w:szCs w:val="24"/>
        </w:rPr>
        <w:t>The Civil Service Police Unit is a regional apparatus tasked with maintaining public order and peace and protection for the community.</w:t>
      </w:r>
      <w:r w:rsidR="00E43635" w:rsidRPr="00D0326E">
        <w:rPr>
          <w:rFonts w:ascii="Times New Roman" w:hAnsi="Times New Roman" w:cs="Times New Roman"/>
          <w:sz w:val="24"/>
          <w:szCs w:val="24"/>
          <w:lang w:val="en-US"/>
        </w:rPr>
        <w:t xml:space="preserve"> In disaster management, regional disaster management agencies always ask for assistance from the Banjarbaru civil service police unit due to insufficient members to go to the field</w:t>
      </w:r>
      <w:r w:rsidR="00E43635" w:rsidRPr="00D0326E">
        <w:rPr>
          <w:rFonts w:ascii="Times New Roman" w:hAnsi="Times New Roman" w:cs="Times New Roman"/>
          <w:sz w:val="24"/>
          <w:szCs w:val="24"/>
        </w:rPr>
        <w:t xml:space="preserve">. </w:t>
      </w:r>
      <w:r w:rsidR="002A34DB" w:rsidRPr="00D0326E">
        <w:rPr>
          <w:rFonts w:ascii="Times New Roman" w:hAnsi="Times New Roman" w:cs="Times New Roman"/>
          <w:sz w:val="24"/>
          <w:szCs w:val="24"/>
        </w:rPr>
        <w:t>The professionalism of the apparatus or employees is determined by the employee's level of dai</w:t>
      </w:r>
      <w:r w:rsidR="000905C7" w:rsidRPr="00D0326E">
        <w:rPr>
          <w:rFonts w:ascii="Times New Roman" w:hAnsi="Times New Roman" w:cs="Times New Roman"/>
          <w:sz w:val="24"/>
          <w:szCs w:val="24"/>
        </w:rPr>
        <w:t>ly behavior in the organization</w:t>
      </w:r>
      <w:r w:rsidRPr="00D0326E">
        <w:rPr>
          <w:rFonts w:ascii="Times New Roman" w:hAnsi="Times New Roman" w:cs="Times New Roman"/>
          <w:sz w:val="24"/>
          <w:szCs w:val="24"/>
          <w:lang w:val="en-US"/>
        </w:rPr>
        <w:t xml:space="preserve">. </w:t>
      </w:r>
      <w:r w:rsidRPr="00D0326E">
        <w:rPr>
          <w:rFonts w:ascii="Times New Roman" w:hAnsi="Times New Roman" w:cs="Times New Roman"/>
          <w:b/>
          <w:sz w:val="24"/>
          <w:szCs w:val="24"/>
          <w:lang w:val="en-US"/>
        </w:rPr>
        <w:t xml:space="preserve">Purpose </w:t>
      </w:r>
      <w:r w:rsidRPr="00D0326E">
        <w:rPr>
          <w:rFonts w:ascii="Times New Roman" w:hAnsi="Times New Roman" w:cs="Times New Roman"/>
          <w:sz w:val="24"/>
          <w:szCs w:val="24"/>
          <w:lang w:val="en-US"/>
        </w:rPr>
        <w:t xml:space="preserve">: </w:t>
      </w:r>
      <w:r w:rsidR="002A34DB" w:rsidRPr="00D0326E">
        <w:rPr>
          <w:rFonts w:ascii="Times New Roman" w:hAnsi="Times New Roman" w:cs="Times New Roman"/>
          <w:sz w:val="24"/>
          <w:szCs w:val="24"/>
        </w:rPr>
        <w:t>This study aims to determine the professionalism of the Civil Service Police Unit Apparatus in Handling Disaster Emergency Response in Banjarbaru City.</w:t>
      </w:r>
      <w:r w:rsidRPr="00D0326E">
        <w:rPr>
          <w:rFonts w:ascii="Times New Roman" w:hAnsi="Times New Roman" w:cs="Times New Roman"/>
          <w:sz w:val="24"/>
          <w:szCs w:val="24"/>
          <w:lang w:val="en-US"/>
        </w:rPr>
        <w:t xml:space="preserve"> </w:t>
      </w:r>
      <w:r w:rsidRPr="00D0326E">
        <w:rPr>
          <w:rFonts w:ascii="Times New Roman" w:hAnsi="Times New Roman" w:cs="Times New Roman"/>
          <w:b/>
          <w:sz w:val="24"/>
          <w:szCs w:val="24"/>
          <w:lang w:val="en-US"/>
        </w:rPr>
        <w:t>Method</w:t>
      </w:r>
      <w:r w:rsidR="002A34DB" w:rsidRPr="00D0326E">
        <w:rPr>
          <w:rFonts w:ascii="Times New Roman" w:hAnsi="Times New Roman" w:cs="Times New Roman"/>
          <w:sz w:val="24"/>
          <w:szCs w:val="24"/>
          <w:lang w:val="en-US"/>
        </w:rPr>
        <w:t xml:space="preserve"> : </w:t>
      </w:r>
      <w:r w:rsidRPr="00D0326E">
        <w:rPr>
          <w:rFonts w:ascii="Times New Roman" w:hAnsi="Times New Roman" w:cs="Times New Roman"/>
          <w:sz w:val="24"/>
          <w:szCs w:val="24"/>
          <w:lang w:val="en-US"/>
        </w:rPr>
        <w:t xml:space="preserve">The research method used is descriptive qualitative research, where the author observed phenomena or problems that occur in the field. Then in collecting data, the author used data collection techniques namely observation, interviews and documentation. </w:t>
      </w:r>
      <w:r w:rsidRPr="00D0326E">
        <w:rPr>
          <w:rFonts w:ascii="Times New Roman" w:hAnsi="Times New Roman" w:cs="Times New Roman"/>
          <w:b/>
          <w:sz w:val="24"/>
          <w:szCs w:val="24"/>
          <w:lang w:val="en-US"/>
        </w:rPr>
        <w:t>Result</w:t>
      </w:r>
      <w:r w:rsidRPr="00D0326E">
        <w:rPr>
          <w:rFonts w:ascii="Times New Roman" w:hAnsi="Times New Roman" w:cs="Times New Roman"/>
          <w:sz w:val="24"/>
          <w:szCs w:val="24"/>
          <w:lang w:val="en-US"/>
        </w:rPr>
        <w:t xml:space="preserve"> : </w:t>
      </w:r>
      <w:r w:rsidR="002A34DB" w:rsidRPr="00D0326E">
        <w:rPr>
          <w:rFonts w:ascii="Times New Roman" w:hAnsi="Times New Roman" w:cs="Times New Roman"/>
          <w:sz w:val="24"/>
          <w:szCs w:val="24"/>
        </w:rPr>
        <w:t xml:space="preserve">The results show that the level of professionalism of the Civil Service Police Unit apparatus is said to be good, but there are some things that must be improved, namely the way to behave or interact with the community, inadequate facilities and infrastructure </w:t>
      </w:r>
      <w:r w:rsidR="00D0326E" w:rsidRPr="00D0326E">
        <w:rPr>
          <w:rFonts w:ascii="Times New Roman" w:hAnsi="Times New Roman" w:cs="Times New Roman"/>
          <w:sz w:val="24"/>
          <w:szCs w:val="24"/>
          <w:lang w:val="en-US"/>
        </w:rPr>
        <w:t xml:space="preserve">(lack of buildings) </w:t>
      </w:r>
      <w:r w:rsidR="002A34DB" w:rsidRPr="00D0326E">
        <w:rPr>
          <w:rFonts w:ascii="Times New Roman" w:hAnsi="Times New Roman" w:cs="Times New Roman"/>
          <w:sz w:val="24"/>
          <w:szCs w:val="24"/>
        </w:rPr>
        <w:t>and manual attendance</w:t>
      </w:r>
      <w:r w:rsidRPr="00D0326E">
        <w:rPr>
          <w:rFonts w:ascii="Times New Roman" w:hAnsi="Times New Roman" w:cs="Times New Roman"/>
          <w:sz w:val="24"/>
          <w:szCs w:val="24"/>
        </w:rPr>
        <w:t>.</w:t>
      </w:r>
      <w:r w:rsidRPr="00D0326E">
        <w:rPr>
          <w:rFonts w:ascii="Times New Roman" w:hAnsi="Times New Roman" w:cs="Times New Roman"/>
          <w:sz w:val="24"/>
          <w:szCs w:val="24"/>
          <w:lang w:val="en-US"/>
        </w:rPr>
        <w:t xml:space="preserve"> </w:t>
      </w:r>
      <w:r w:rsidRPr="00D0326E">
        <w:rPr>
          <w:rFonts w:ascii="Times New Roman" w:hAnsi="Times New Roman" w:cs="Times New Roman"/>
          <w:b/>
          <w:sz w:val="24"/>
          <w:szCs w:val="24"/>
          <w:lang w:val="en-US"/>
        </w:rPr>
        <w:t>Conclusion</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 xml:space="preserve"> </w:t>
      </w:r>
      <w:r w:rsidR="002A34DB" w:rsidRPr="00D0326E">
        <w:rPr>
          <w:rFonts w:ascii="Times New Roman" w:hAnsi="Times New Roman" w:cs="Times New Roman"/>
          <w:sz w:val="24"/>
          <w:szCs w:val="24"/>
          <w:lang w:val="en-US"/>
        </w:rPr>
        <w:t>T</w:t>
      </w:r>
      <w:r w:rsidR="002A34DB" w:rsidRPr="00D0326E">
        <w:rPr>
          <w:rFonts w:ascii="Times New Roman" w:hAnsi="Times New Roman" w:cs="Times New Roman"/>
          <w:sz w:val="24"/>
          <w:szCs w:val="24"/>
        </w:rPr>
        <w:t>he professionalism of the Civil Service Police Unit of Banjarbaru City, South Kalimantan Province can be said to be professional, but there are some things that need to be improved. In dealing with existing problems, efforts have been made to provide bonuses, training and placements according to education. In improving professionalism, it is recommended to conduct training in processing emotions and how to behave in order to improve service to the community and not cause the same criticism.</w:t>
      </w:r>
    </w:p>
    <w:p w:rsidR="003F3130" w:rsidRPr="00D0326E" w:rsidRDefault="003F3130" w:rsidP="002A34DB">
      <w:pPr>
        <w:spacing w:after="0"/>
        <w:ind w:leftChars="0" w:left="0" w:firstLineChars="0" w:firstLine="0"/>
        <w:jc w:val="both"/>
        <w:rPr>
          <w:rFonts w:ascii="Times New Roman" w:hAnsi="Times New Roman" w:cs="Times New Roman"/>
          <w:b/>
          <w:sz w:val="24"/>
          <w:szCs w:val="24"/>
        </w:rPr>
      </w:pPr>
      <w:r w:rsidRPr="00D0326E">
        <w:rPr>
          <w:rFonts w:ascii="Times New Roman" w:hAnsi="Times New Roman" w:cs="Times New Roman"/>
          <w:b/>
          <w:sz w:val="24"/>
          <w:szCs w:val="24"/>
          <w:lang w:val="en-US"/>
        </w:rPr>
        <w:t xml:space="preserve">Keywords: </w:t>
      </w:r>
      <w:r w:rsidR="002A34DB" w:rsidRPr="00D0326E">
        <w:rPr>
          <w:rFonts w:ascii="Times New Roman" w:hAnsi="Times New Roman" w:cs="Times New Roman"/>
          <w:b/>
          <w:sz w:val="24"/>
          <w:szCs w:val="24"/>
        </w:rPr>
        <w:t>Professionalism, Civil Service Police Unit</w:t>
      </w:r>
    </w:p>
    <w:p w:rsidR="003F3130" w:rsidRPr="00D0326E" w:rsidRDefault="003F3130" w:rsidP="003F3130">
      <w:pPr>
        <w:spacing w:after="0" w:line="240" w:lineRule="auto"/>
        <w:ind w:left="0" w:hanging="2"/>
        <w:jc w:val="both"/>
        <w:rPr>
          <w:rFonts w:ascii="Times New Roman" w:hAnsi="Times New Roman" w:cs="Times New Roman"/>
          <w:b/>
          <w:sz w:val="24"/>
          <w:szCs w:val="24"/>
          <w:lang w:val="en-US"/>
        </w:rPr>
      </w:pPr>
    </w:p>
    <w:p w:rsidR="003F3130" w:rsidRPr="00D0326E" w:rsidRDefault="003F3130" w:rsidP="003F3130">
      <w:pPr>
        <w:spacing w:after="0" w:line="240" w:lineRule="auto"/>
        <w:ind w:left="0" w:hanging="2"/>
        <w:jc w:val="center"/>
        <w:rPr>
          <w:rFonts w:ascii="Times New Roman" w:hAnsi="Times New Roman" w:cs="Times New Roman"/>
          <w:b/>
          <w:sz w:val="24"/>
          <w:szCs w:val="24"/>
          <w:lang w:val="en-US"/>
        </w:rPr>
      </w:pPr>
      <w:r w:rsidRPr="00D0326E">
        <w:rPr>
          <w:rFonts w:ascii="Times New Roman" w:hAnsi="Times New Roman" w:cs="Times New Roman"/>
          <w:b/>
          <w:sz w:val="24"/>
          <w:szCs w:val="24"/>
          <w:lang w:val="en-US"/>
        </w:rPr>
        <w:t>ABSTRAK</w:t>
      </w:r>
    </w:p>
    <w:p w:rsidR="003F3130" w:rsidRPr="00D0326E" w:rsidRDefault="003F3130" w:rsidP="003F3130">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3F3130" w:rsidRPr="00D0326E" w:rsidRDefault="003F3130" w:rsidP="003F3130">
      <w:pPr>
        <w:spacing w:after="0" w:line="240" w:lineRule="auto"/>
        <w:ind w:leftChars="0" w:left="0" w:firstLineChars="0" w:firstLine="851"/>
        <w:jc w:val="both"/>
        <w:rPr>
          <w:rFonts w:ascii="Times New Roman" w:hAnsi="Times New Roman" w:cs="Times New Roman"/>
          <w:sz w:val="24"/>
          <w:szCs w:val="24"/>
          <w:lang w:val="en-US"/>
        </w:rPr>
      </w:pPr>
      <w:r w:rsidRPr="00D0326E">
        <w:rPr>
          <w:rFonts w:ascii="Times New Roman" w:hAnsi="Times New Roman" w:cs="Times New Roman"/>
          <w:b/>
          <w:sz w:val="24"/>
          <w:szCs w:val="24"/>
          <w:lang w:val="en-US"/>
        </w:rPr>
        <w:t>Permasalahan</w:t>
      </w:r>
      <w:r w:rsidRPr="00D0326E">
        <w:rPr>
          <w:rFonts w:ascii="Times New Roman" w:hAnsi="Times New Roman" w:cs="Times New Roman"/>
          <w:sz w:val="24"/>
          <w:szCs w:val="24"/>
          <w:lang w:val="en-US"/>
        </w:rPr>
        <w:t>:.</w:t>
      </w:r>
      <w:r w:rsidR="0051270F" w:rsidRPr="00D0326E">
        <w:rPr>
          <w:rFonts w:ascii="Times New Roman" w:hAnsi="Times New Roman" w:cs="Times New Roman"/>
          <w:sz w:val="24"/>
          <w:szCs w:val="24"/>
          <w:lang w:val="en-US"/>
        </w:rPr>
        <w:t>Satuan Polisi Pamong Praja merupakan perangkat daerah yang bertugas untuk menyelenggarakan ketertiban umum dan ketentraman serta perlindungan kepada masyarakat.</w:t>
      </w:r>
      <w:r w:rsidR="000905C7" w:rsidRPr="00D0326E">
        <w:rPr>
          <w:rFonts w:ascii="Times New Roman" w:hAnsi="Times New Roman" w:cs="Times New Roman"/>
          <w:sz w:val="24"/>
          <w:szCs w:val="24"/>
          <w:lang w:val="en-US"/>
        </w:rPr>
        <w:t xml:space="preserve"> Dalam penanggulangan bencana, Badan Penanggulangan Bencana Daerah selalu meminta bantuan kepada Satuan Polisi Pamong Praja Kota Banjarbaru dikarenakan jumlah anggota yang kurang memadai untuk turun secara langsung.</w:t>
      </w:r>
      <w:r w:rsidR="0051270F" w:rsidRPr="00D0326E">
        <w:rPr>
          <w:rFonts w:ascii="Times New Roman" w:hAnsi="Times New Roman" w:cs="Times New Roman"/>
          <w:sz w:val="24"/>
          <w:szCs w:val="24"/>
          <w:lang w:val="en-US"/>
        </w:rPr>
        <w:t xml:space="preserve"> </w:t>
      </w:r>
      <w:r w:rsidR="00E304E7" w:rsidRPr="00D0326E">
        <w:rPr>
          <w:rFonts w:ascii="Times New Roman" w:hAnsi="Times New Roman" w:cs="Times New Roman"/>
          <w:sz w:val="24"/>
          <w:szCs w:val="24"/>
          <w:lang w:val="en-US"/>
        </w:rPr>
        <w:t>Profesionalisme aparatur atau pegawai ditentukan oleh tingkatan pegawai dari perilaku sehari-ha</w:t>
      </w:r>
      <w:r w:rsidR="000905C7" w:rsidRPr="00D0326E">
        <w:rPr>
          <w:rFonts w:ascii="Times New Roman" w:hAnsi="Times New Roman" w:cs="Times New Roman"/>
          <w:sz w:val="24"/>
          <w:szCs w:val="24"/>
          <w:lang w:val="en-US"/>
        </w:rPr>
        <w:t>ri dalam berorganisasi</w:t>
      </w:r>
      <w:r w:rsidR="0051270F" w:rsidRPr="00D0326E">
        <w:rPr>
          <w:rFonts w:ascii="Times New Roman" w:hAnsi="Times New Roman" w:cs="Times New Roman"/>
          <w:sz w:val="24"/>
          <w:szCs w:val="24"/>
          <w:lang w:val="en-US"/>
        </w:rPr>
        <w:t>.</w:t>
      </w:r>
      <w:r w:rsidR="000905C7" w:rsidRPr="00D0326E">
        <w:rPr>
          <w:rFonts w:ascii="Times New Roman" w:hAnsi="Times New Roman" w:cs="Times New Roman"/>
          <w:sz w:val="24"/>
          <w:szCs w:val="24"/>
          <w:lang w:val="en-US"/>
        </w:rPr>
        <w:t xml:space="preserve"> </w:t>
      </w:r>
      <w:r w:rsidRPr="00D0326E">
        <w:rPr>
          <w:rFonts w:ascii="Times New Roman" w:hAnsi="Times New Roman" w:cs="Times New Roman"/>
          <w:b/>
          <w:sz w:val="24"/>
          <w:szCs w:val="24"/>
          <w:lang w:val="en-US"/>
        </w:rPr>
        <w:t>Tujuan</w:t>
      </w:r>
      <w:r w:rsidRPr="00D0326E">
        <w:rPr>
          <w:rFonts w:ascii="Times New Roman" w:hAnsi="Times New Roman" w:cs="Times New Roman"/>
          <w:sz w:val="24"/>
          <w:szCs w:val="24"/>
          <w:lang w:val="en-US"/>
        </w:rPr>
        <w:t xml:space="preserve">: Penelitian ini bertujuan untuk mengetahui </w:t>
      </w:r>
      <w:r w:rsidRPr="00D0326E">
        <w:rPr>
          <w:rFonts w:ascii="Times New Roman" w:hAnsi="Times New Roman" w:cs="Times New Roman"/>
          <w:sz w:val="24"/>
          <w:szCs w:val="24"/>
        </w:rPr>
        <w:t>profesionalisme Aparatur Satuan Polisi</w:t>
      </w:r>
      <w:r w:rsidR="00FC7B58" w:rsidRPr="00D0326E">
        <w:rPr>
          <w:rFonts w:ascii="Times New Roman" w:hAnsi="Times New Roman" w:cs="Times New Roman"/>
          <w:sz w:val="24"/>
          <w:szCs w:val="24"/>
        </w:rPr>
        <w:t xml:space="preserve"> Pamong Praja Dalam Penanganan tanggap darurat b</w:t>
      </w:r>
      <w:r w:rsidR="00D0326E">
        <w:rPr>
          <w:rFonts w:ascii="Times New Roman" w:hAnsi="Times New Roman" w:cs="Times New Roman"/>
          <w:sz w:val="24"/>
          <w:szCs w:val="24"/>
        </w:rPr>
        <w:t xml:space="preserve">encana di Kota Banjarbaru. </w:t>
      </w:r>
      <w:r w:rsidRPr="00D0326E">
        <w:rPr>
          <w:rFonts w:ascii="Times New Roman" w:hAnsi="Times New Roman" w:cs="Times New Roman"/>
          <w:b/>
          <w:sz w:val="24"/>
          <w:szCs w:val="24"/>
          <w:lang w:val="en-US"/>
        </w:rPr>
        <w:t>Metode</w:t>
      </w:r>
      <w:r w:rsidRPr="00D0326E">
        <w:rPr>
          <w:rFonts w:ascii="Times New Roman" w:hAnsi="Times New Roman" w:cs="Times New Roman"/>
          <w:sz w:val="24"/>
          <w:szCs w:val="24"/>
          <w:lang w:val="en-US"/>
        </w:rPr>
        <w:t xml:space="preserve">: Metode penelitian yang digunakan adalah deskriptif </w:t>
      </w:r>
      <w:r w:rsidRPr="00D0326E">
        <w:rPr>
          <w:rFonts w:ascii="Times New Roman" w:hAnsi="Times New Roman" w:cs="Times New Roman"/>
          <w:sz w:val="24"/>
          <w:szCs w:val="24"/>
          <w:lang w:val="en-US"/>
        </w:rPr>
        <w:lastRenderedPageBreak/>
        <w:t xml:space="preserve">kualitatif, dimana penulis mengamati fenomena atau permasalahan yang terjadi di lapangan. Kemudian </w:t>
      </w:r>
      <w:r w:rsidR="00B928B1" w:rsidRPr="00D0326E">
        <w:rPr>
          <w:rFonts w:ascii="Times New Roman" w:hAnsi="Times New Roman" w:cs="Times New Roman"/>
          <w:sz w:val="24"/>
          <w:szCs w:val="24"/>
          <w:lang w:val="en-US"/>
        </w:rPr>
        <w:t>dalam megumpulkan data, penulis</w:t>
      </w:r>
      <w:r w:rsidRPr="00D0326E">
        <w:rPr>
          <w:rFonts w:ascii="Times New Roman" w:hAnsi="Times New Roman" w:cs="Times New Roman"/>
          <w:sz w:val="24"/>
          <w:szCs w:val="24"/>
          <w:lang w:val="en-US"/>
        </w:rPr>
        <w:t xml:space="preserve"> menggunakan teknik pengumpulan data yaitu observasi, wawancara dan dokumentasi. </w:t>
      </w:r>
      <w:r w:rsidRPr="00D0326E">
        <w:rPr>
          <w:rFonts w:ascii="Times New Roman" w:hAnsi="Times New Roman" w:cs="Times New Roman"/>
          <w:b/>
          <w:sz w:val="24"/>
          <w:szCs w:val="24"/>
          <w:lang w:val="en-US"/>
        </w:rPr>
        <w:t>Hasil</w:t>
      </w:r>
      <w:r w:rsidRPr="00D0326E">
        <w:rPr>
          <w:rFonts w:ascii="Times New Roman" w:hAnsi="Times New Roman" w:cs="Times New Roman"/>
          <w:sz w:val="24"/>
          <w:szCs w:val="24"/>
          <w:lang w:val="en-US"/>
        </w:rPr>
        <w:t xml:space="preserve"> :Hasil penelitian menunjukkan bahwa</w:t>
      </w:r>
      <w:r w:rsidR="00F16FD0" w:rsidRPr="00D0326E">
        <w:rPr>
          <w:rFonts w:ascii="Times New Roman" w:hAnsi="Times New Roman" w:cs="Times New Roman"/>
          <w:sz w:val="24"/>
          <w:szCs w:val="24"/>
          <w:lang w:val="en-US"/>
        </w:rPr>
        <w:t xml:space="preserve"> tingkat keprofesionalan dari aparatur Satuan Polisi Pamong Praja sudah dikatakan baik aka</w:t>
      </w:r>
      <w:r w:rsidR="00FC7B58" w:rsidRPr="00D0326E">
        <w:rPr>
          <w:rFonts w:ascii="Times New Roman" w:hAnsi="Times New Roman" w:cs="Times New Roman"/>
          <w:sz w:val="24"/>
          <w:szCs w:val="24"/>
          <w:lang w:val="en-US"/>
        </w:rPr>
        <w:t>n</w:t>
      </w:r>
      <w:r w:rsidR="00F16FD0" w:rsidRPr="00D0326E">
        <w:rPr>
          <w:rFonts w:ascii="Times New Roman" w:hAnsi="Times New Roman" w:cs="Times New Roman"/>
          <w:sz w:val="24"/>
          <w:szCs w:val="24"/>
          <w:lang w:val="en-US"/>
        </w:rPr>
        <w:t xml:space="preserve"> tetapi ada beberapa yang harus diperbaiki yakni cara bersikap atau berinteraksi dengan masyarakat, sarana dan prasarana yang kurang memadai</w:t>
      </w:r>
      <w:r w:rsidR="00D0326E" w:rsidRPr="00D0326E">
        <w:rPr>
          <w:rFonts w:ascii="Times New Roman" w:hAnsi="Times New Roman" w:cs="Times New Roman"/>
          <w:sz w:val="24"/>
          <w:szCs w:val="24"/>
          <w:lang w:val="en-US"/>
        </w:rPr>
        <w:t xml:space="preserve"> (kurangnya gedung)</w:t>
      </w:r>
      <w:r w:rsidR="00F16FD0" w:rsidRPr="00D0326E">
        <w:rPr>
          <w:rFonts w:ascii="Times New Roman" w:hAnsi="Times New Roman" w:cs="Times New Roman"/>
          <w:sz w:val="24"/>
          <w:szCs w:val="24"/>
          <w:lang w:val="en-US"/>
        </w:rPr>
        <w:t xml:space="preserve"> dan absensi yang masih manual</w:t>
      </w:r>
      <w:r w:rsidRPr="00D0326E">
        <w:rPr>
          <w:rFonts w:ascii="Times New Roman" w:hAnsi="Times New Roman" w:cs="Times New Roman"/>
          <w:sz w:val="24"/>
          <w:szCs w:val="24"/>
          <w:lang w:val="en-US"/>
        </w:rPr>
        <w:t xml:space="preserve">. </w:t>
      </w:r>
      <w:r w:rsidRPr="00D0326E">
        <w:rPr>
          <w:rFonts w:ascii="Times New Roman" w:hAnsi="Times New Roman" w:cs="Times New Roman"/>
          <w:b/>
          <w:sz w:val="24"/>
          <w:szCs w:val="24"/>
          <w:lang w:val="en-US"/>
        </w:rPr>
        <w:t>Kesimpulan</w:t>
      </w:r>
      <w:r w:rsidRPr="00D0326E">
        <w:rPr>
          <w:rFonts w:ascii="Times New Roman" w:hAnsi="Times New Roman" w:cs="Times New Roman"/>
          <w:sz w:val="24"/>
          <w:szCs w:val="24"/>
          <w:lang w:val="en-US"/>
        </w:rPr>
        <w:t xml:space="preserve">: </w:t>
      </w:r>
      <w:r w:rsidR="00F16FD0" w:rsidRPr="00D0326E">
        <w:rPr>
          <w:rFonts w:ascii="Times New Roman" w:hAnsi="Times New Roman" w:cs="Times New Roman"/>
          <w:sz w:val="24"/>
          <w:szCs w:val="24"/>
        </w:rPr>
        <w:t>profesionalisme aparatur Satuan Polisi Pamong Praja Kota Banjarbaru Provinsi Kalimantan Selatan sudah dapat dikatakan profesional namun ada beberapa hal yang harus diperbaiki</w:t>
      </w:r>
      <w:r w:rsidR="00F16FD0" w:rsidRPr="00D0326E">
        <w:rPr>
          <w:rFonts w:ascii="Times New Roman" w:hAnsi="Times New Roman" w:cs="Times New Roman"/>
          <w:sz w:val="24"/>
          <w:szCs w:val="24"/>
          <w:lang w:val="en-US"/>
        </w:rPr>
        <w:t>. Dalam menangani permasalahan yang ada upaya yang dilakukan yaitu dengan memberikan bonus, pelatihan dan penempatan jabatan sesuai pendidikan</w:t>
      </w:r>
      <w:r w:rsidRPr="00D0326E">
        <w:rPr>
          <w:rFonts w:ascii="Times New Roman" w:hAnsi="Times New Roman" w:cs="Times New Roman"/>
          <w:sz w:val="24"/>
          <w:szCs w:val="24"/>
          <w:lang w:val="en-US"/>
        </w:rPr>
        <w:t xml:space="preserve">. Dalam meningkatkan </w:t>
      </w:r>
      <w:r w:rsidR="00F16FD0" w:rsidRPr="00D0326E">
        <w:rPr>
          <w:rFonts w:ascii="Times New Roman" w:hAnsi="Times New Roman" w:cs="Times New Roman"/>
          <w:sz w:val="24"/>
          <w:szCs w:val="24"/>
          <w:lang w:val="en-US"/>
        </w:rPr>
        <w:t xml:space="preserve">profesionalisme </w:t>
      </w:r>
      <w:r w:rsidRPr="00D0326E">
        <w:rPr>
          <w:rFonts w:ascii="Times New Roman" w:hAnsi="Times New Roman" w:cs="Times New Roman"/>
          <w:sz w:val="24"/>
          <w:szCs w:val="24"/>
          <w:lang w:val="en-US"/>
        </w:rPr>
        <w:t xml:space="preserve">disarankan untuk </w:t>
      </w:r>
      <w:r w:rsidR="00F16FD0" w:rsidRPr="00D0326E">
        <w:rPr>
          <w:rFonts w:ascii="Times New Roman" w:hAnsi="Times New Roman" w:cs="Times New Roman"/>
          <w:sz w:val="24"/>
          <w:szCs w:val="24"/>
          <w:lang w:val="en-US"/>
        </w:rPr>
        <w:t xml:space="preserve">mengadakan </w:t>
      </w:r>
      <w:r w:rsidR="00F16FD0" w:rsidRPr="00D0326E">
        <w:rPr>
          <w:rFonts w:ascii="Times New Roman" w:hAnsi="Times New Roman" w:cs="Times New Roman"/>
          <w:sz w:val="24"/>
          <w:szCs w:val="24"/>
        </w:rPr>
        <w:t>pelatihan dalam me</w:t>
      </w:r>
      <w:r w:rsidR="00E304E7" w:rsidRPr="00D0326E">
        <w:rPr>
          <w:rFonts w:ascii="Times New Roman" w:hAnsi="Times New Roman" w:cs="Times New Roman"/>
          <w:sz w:val="24"/>
          <w:szCs w:val="24"/>
          <w:lang w:val="en-US"/>
        </w:rPr>
        <w:t>ng</w:t>
      </w:r>
      <w:r w:rsidR="00F16FD0" w:rsidRPr="00D0326E">
        <w:rPr>
          <w:rFonts w:ascii="Times New Roman" w:hAnsi="Times New Roman" w:cs="Times New Roman"/>
          <w:sz w:val="24"/>
          <w:szCs w:val="24"/>
        </w:rPr>
        <w:t>olah emosi dan cara bersikap agar meningkatkan pelayanan kepada masyarakat dan tidak menimbulkan kritikan yang sama.</w:t>
      </w:r>
    </w:p>
    <w:p w:rsidR="003F3130" w:rsidRPr="00D0326E" w:rsidRDefault="003F3130" w:rsidP="003F3130">
      <w:pPr>
        <w:spacing w:after="0" w:line="240" w:lineRule="auto"/>
        <w:ind w:leftChars="0" w:left="0" w:firstLineChars="0" w:firstLine="0"/>
        <w:jc w:val="both"/>
        <w:rPr>
          <w:rFonts w:ascii="Times New Roman" w:hAnsi="Times New Roman" w:cs="Times New Roman"/>
          <w:b/>
          <w:sz w:val="24"/>
          <w:szCs w:val="24"/>
          <w:lang w:val="en-US"/>
        </w:rPr>
      </w:pPr>
      <w:r w:rsidRPr="00D0326E">
        <w:rPr>
          <w:rFonts w:ascii="Times New Roman" w:hAnsi="Times New Roman" w:cs="Times New Roman"/>
          <w:b/>
          <w:sz w:val="24"/>
          <w:szCs w:val="24"/>
          <w:lang w:val="en-US"/>
        </w:rPr>
        <w:t xml:space="preserve">Kata kunci: </w:t>
      </w:r>
      <w:r w:rsidR="00E304E7" w:rsidRPr="00D0326E">
        <w:rPr>
          <w:rFonts w:ascii="Times New Roman" w:hAnsi="Times New Roman" w:cs="Times New Roman"/>
          <w:b/>
          <w:sz w:val="24"/>
          <w:szCs w:val="24"/>
          <w:lang w:val="en-US"/>
        </w:rPr>
        <w:t>Profesionalisme, Satuan Polisi Pamong Praja</w:t>
      </w:r>
    </w:p>
    <w:p w:rsidR="003F3130" w:rsidRPr="00D0326E" w:rsidRDefault="003F3130" w:rsidP="003F3130">
      <w:pPr>
        <w:spacing w:after="0" w:line="360" w:lineRule="auto"/>
        <w:ind w:leftChars="0" w:left="0" w:firstLineChars="0" w:firstLine="0"/>
        <w:jc w:val="both"/>
        <w:rPr>
          <w:rFonts w:ascii="Times New Roman" w:hAnsi="Times New Roman" w:cs="Times New Roman"/>
          <w:sz w:val="24"/>
          <w:szCs w:val="24"/>
          <w:lang w:val="en-US"/>
        </w:rPr>
      </w:pPr>
    </w:p>
    <w:p w:rsidR="003F3130" w:rsidRPr="00D0326E" w:rsidRDefault="003F3130" w:rsidP="003F3130">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sidRPr="00D0326E">
        <w:rPr>
          <w:rFonts w:ascii="Times New Roman" w:eastAsia="Times New Roman" w:hAnsi="Times New Roman" w:cs="Times New Roman"/>
          <w:b/>
          <w:smallCaps/>
          <w:sz w:val="24"/>
          <w:szCs w:val="24"/>
        </w:rPr>
        <w:t xml:space="preserve">PENDAHULUAN </w:t>
      </w:r>
    </w:p>
    <w:p w:rsidR="003F3130" w:rsidRPr="00D0326E" w:rsidRDefault="003F3130" w:rsidP="003F3130">
      <w:pPr>
        <w:numPr>
          <w:ilvl w:val="1"/>
          <w:numId w:val="2"/>
        </w:numPr>
        <w:spacing w:after="0" w:line="360" w:lineRule="auto"/>
        <w:ind w:left="0" w:hanging="2"/>
        <w:jc w:val="both"/>
        <w:rPr>
          <w:rFonts w:ascii="Times New Roman" w:eastAsia="Times New Roman" w:hAnsi="Times New Roman" w:cs="Times New Roman"/>
          <w:sz w:val="24"/>
          <w:szCs w:val="24"/>
        </w:rPr>
      </w:pPr>
      <w:r w:rsidRPr="00D0326E">
        <w:rPr>
          <w:rFonts w:ascii="Times New Roman" w:eastAsia="Times New Roman" w:hAnsi="Times New Roman" w:cs="Times New Roman"/>
          <w:b/>
          <w:sz w:val="24"/>
          <w:szCs w:val="24"/>
        </w:rPr>
        <w:t xml:space="preserve">Latar Belakang </w:t>
      </w:r>
    </w:p>
    <w:p w:rsidR="00481174" w:rsidRPr="00D0326E" w:rsidRDefault="00481174" w:rsidP="00481174">
      <w:pPr>
        <w:tabs>
          <w:tab w:val="left" w:pos="5745"/>
        </w:tabs>
        <w:spacing w:after="0" w:line="240" w:lineRule="auto"/>
        <w:ind w:leftChars="0" w:left="0" w:firstLineChars="0" w:firstLine="851"/>
        <w:jc w:val="both"/>
        <w:rPr>
          <w:rFonts w:ascii="Times New Roman" w:hAnsi="Times New Roman" w:cs="Times New Roman"/>
          <w:sz w:val="24"/>
          <w:szCs w:val="24"/>
          <w:lang w:val="en-US"/>
        </w:rPr>
      </w:pPr>
      <w:r w:rsidRPr="00D0326E">
        <w:rPr>
          <w:rFonts w:ascii="Times New Roman" w:hAnsi="Times New Roman" w:cs="Times New Roman"/>
          <w:sz w:val="24"/>
          <w:szCs w:val="24"/>
        </w:rPr>
        <w:t>Indonesia merupakan negara yang rawan bencana, baik dari segi geografis, klimatologis, maupun sosio demografis</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Dari segi geologis, Indonesia terkenal dengan Cincin Api Pasifik (Pacific Ring of Fire) yang membentang dari Sumatera, Jawa, Nusa Tenggara hingga Sulawesi Utara. Indonesia terletak di antara dua lempeng tektonik dan dipengaruhi oleh Gerakan Sistem Sunda dibagian barat, Gerakan Sistem Pinggiran Asia Timur, dan Gerakan Sirkum Australia</w:t>
      </w:r>
      <w:r w:rsidRPr="00D0326E">
        <w:rPr>
          <w:rFonts w:ascii="Times New Roman" w:hAnsi="Times New Roman" w:cs="Times New Roman"/>
          <w:sz w:val="24"/>
          <w:szCs w:val="24"/>
          <w:lang w:val="en-US"/>
        </w:rPr>
        <w:t xml:space="preserve">. </w:t>
      </w:r>
      <w:r w:rsidR="00BC1A4F" w:rsidRPr="00D0326E">
        <w:rPr>
          <w:rFonts w:ascii="Times New Roman" w:hAnsi="Times New Roman" w:cs="Times New Roman"/>
          <w:sz w:val="24"/>
          <w:szCs w:val="24"/>
        </w:rPr>
        <w:t>Berdasarkan faktor bencana dibagi menjadi 3 (tiga), yaitu bencana alam, bencana non alam, dan bencana sosial.</w:t>
      </w:r>
    </w:p>
    <w:p w:rsidR="00B52EA2" w:rsidRPr="00D0326E" w:rsidRDefault="00481174" w:rsidP="00481174">
      <w:pPr>
        <w:tabs>
          <w:tab w:val="left" w:pos="5745"/>
        </w:tabs>
        <w:spacing w:after="0" w:line="240" w:lineRule="auto"/>
        <w:ind w:leftChars="0" w:left="0" w:firstLineChars="0" w:firstLine="851"/>
        <w:jc w:val="both"/>
        <w:rPr>
          <w:rFonts w:ascii="Times New Roman" w:hAnsi="Times New Roman" w:cs="Times New Roman"/>
          <w:sz w:val="24"/>
          <w:szCs w:val="24"/>
        </w:rPr>
      </w:pPr>
      <w:r w:rsidRPr="00D0326E">
        <w:rPr>
          <w:rFonts w:ascii="Times New Roman" w:hAnsi="Times New Roman" w:cs="Times New Roman"/>
          <w:sz w:val="24"/>
          <w:szCs w:val="24"/>
          <w:lang w:val="en-US"/>
        </w:rPr>
        <w:t xml:space="preserve">Berdasarkan </w:t>
      </w:r>
      <w:r w:rsidRPr="00D0326E">
        <w:rPr>
          <w:rFonts w:ascii="Times New Roman" w:hAnsi="Times New Roman" w:cs="Times New Roman"/>
          <w:sz w:val="24"/>
          <w:szCs w:val="24"/>
        </w:rPr>
        <w:t xml:space="preserve">Badan Pusat Statistik Kota Banjarbaru tahun 2019 dengan luas wilayah 328,83 km2 </w:t>
      </w:r>
      <w:r w:rsidR="00B52EA2" w:rsidRPr="00D0326E">
        <w:rPr>
          <w:rFonts w:ascii="Times New Roman" w:hAnsi="Times New Roman" w:cs="Times New Roman"/>
          <w:sz w:val="24"/>
          <w:szCs w:val="24"/>
          <w:lang w:val="en-US"/>
        </w:rPr>
        <w:t xml:space="preserve">dan </w:t>
      </w:r>
      <w:r w:rsidR="00B52EA2" w:rsidRPr="00D0326E">
        <w:rPr>
          <w:rFonts w:ascii="Times New Roman" w:hAnsi="Times New Roman" w:cs="Times New Roman"/>
          <w:sz w:val="24"/>
          <w:szCs w:val="24"/>
        </w:rPr>
        <w:t>terdapat 5 (lima) kecamatan dan 20 (dua puluh) kelurahan dengan jumlah penduduk 262.719 jiwa</w:t>
      </w:r>
      <w:r w:rsidR="00B52EA2" w:rsidRPr="00D0326E">
        <w:rPr>
          <w:rFonts w:ascii="Times New Roman" w:hAnsi="Times New Roman" w:cs="Times New Roman"/>
          <w:sz w:val="24"/>
          <w:szCs w:val="24"/>
          <w:lang w:val="en-US"/>
        </w:rPr>
        <w:t xml:space="preserve">. </w:t>
      </w:r>
      <w:r w:rsidR="00B52EA2" w:rsidRPr="00D0326E">
        <w:rPr>
          <w:rFonts w:ascii="Times New Roman" w:hAnsi="Times New Roman" w:cs="Times New Roman"/>
          <w:sz w:val="24"/>
          <w:szCs w:val="24"/>
        </w:rPr>
        <w:t>Dengan luas wilayah yang kecil dan jumlah penduduk yang padat bencana yang terjadi dari Januari hingga April 2021 cukup banyak terjadi diantanya</w:t>
      </w:r>
      <w:r w:rsidR="00B52EA2" w:rsidRPr="00D0326E">
        <w:rPr>
          <w:rFonts w:ascii="Times New Roman" w:hAnsi="Times New Roman" w:cs="Times New Roman"/>
          <w:sz w:val="24"/>
          <w:szCs w:val="24"/>
          <w:lang w:val="en-US"/>
        </w:rPr>
        <w:t xml:space="preserve"> banjir pada 11 Januari 2021 di Kelurahan Bangkal Kecamatan Cempaka dengan korban jiwa 1.023, angina putting beliung pada 29 Januari 2021 di Kelurahan Landasan Ulin Tengah, Kecamatan Liang Anggang dengan korban jiwa 26 orang, dan kebakaran pemukiman di Kelurahan Landasaran Ulin Barat Kecamatan Liang Anggang pada 27 Maret 2021 dengan 1 korban jiwa. </w:t>
      </w:r>
      <w:r w:rsidR="00B52EA2" w:rsidRPr="00D0326E">
        <w:rPr>
          <w:rFonts w:ascii="Times New Roman" w:hAnsi="Times New Roman" w:cs="Times New Roman"/>
          <w:sz w:val="24"/>
          <w:szCs w:val="24"/>
        </w:rPr>
        <w:t>Dari beberapa data diatas dapat diketahui bahwa manajemen penanggulangan bencana yang dilakukan oleh Pemerintah Daerah ada 3 (tiga) tahapan sebagai berikut: tahap pra bencana, tahap tanggap darurat, dan tahap pasca bencana.</w:t>
      </w:r>
    </w:p>
    <w:p w:rsidR="00B52EA2" w:rsidRPr="00D0326E" w:rsidRDefault="00B52EA2" w:rsidP="00481174">
      <w:pPr>
        <w:tabs>
          <w:tab w:val="left" w:pos="5745"/>
        </w:tabs>
        <w:spacing w:after="0" w:line="240" w:lineRule="auto"/>
        <w:ind w:leftChars="0" w:left="0" w:firstLineChars="0" w:firstLine="851"/>
        <w:jc w:val="both"/>
        <w:rPr>
          <w:rFonts w:ascii="Times New Roman" w:eastAsia="Times New Roman" w:hAnsi="Times New Roman" w:cs="Times New Roman"/>
          <w:sz w:val="24"/>
          <w:szCs w:val="24"/>
          <w:lang w:val="en-US"/>
        </w:rPr>
      </w:pPr>
      <w:r w:rsidRPr="00D0326E">
        <w:rPr>
          <w:rFonts w:ascii="Times New Roman" w:hAnsi="Times New Roman" w:cs="Times New Roman"/>
          <w:sz w:val="24"/>
          <w:szCs w:val="24"/>
          <w:lang w:val="en-US"/>
        </w:rPr>
        <w:t xml:space="preserve">Dalam upaya penanggulangan bencana instansi yang </w:t>
      </w:r>
      <w:r w:rsidR="00BC1A4F" w:rsidRPr="00D0326E">
        <w:rPr>
          <w:rFonts w:ascii="Times New Roman" w:hAnsi="Times New Roman" w:cs="Times New Roman"/>
          <w:sz w:val="24"/>
          <w:szCs w:val="24"/>
          <w:lang w:val="en-US"/>
        </w:rPr>
        <w:t>b</w:t>
      </w:r>
      <w:r w:rsidRPr="00D0326E">
        <w:rPr>
          <w:rFonts w:ascii="Times New Roman" w:hAnsi="Times New Roman" w:cs="Times New Roman"/>
          <w:sz w:val="24"/>
          <w:szCs w:val="24"/>
          <w:lang w:val="en-US"/>
        </w:rPr>
        <w:t xml:space="preserve">erpartisipasi didalamnya antara lain Badan Penanggulangan Bencana Daerah (BPBD), Satuan Polisi Pamong Praja, Dinas Sosial dan lain sebagainya termasuk dengan Polri dan TNI. </w:t>
      </w:r>
      <w:r w:rsidRPr="00D0326E">
        <w:rPr>
          <w:rFonts w:ascii="Times New Roman" w:hAnsi="Times New Roman" w:cs="Times New Roman"/>
          <w:sz w:val="24"/>
          <w:szCs w:val="24"/>
        </w:rPr>
        <w:t>Menurut Peraturan Pemerintah Nomor 6 Tahun 2010 tentang Satuan Polisi Pamong Praja menjelaskan bahwa Satpol PP merupakan perangkat daerah yang bertugas untuk menegakkan peraturan daerah dan menyelenggarakan ketertiban umum dan ketentraman serta perlindungan kepada masyarakat.</w:t>
      </w:r>
      <w:r w:rsidR="00BC1A4F" w:rsidRPr="00D0326E">
        <w:rPr>
          <w:rFonts w:ascii="Times New Roman" w:hAnsi="Times New Roman" w:cs="Times New Roman"/>
          <w:sz w:val="24"/>
          <w:szCs w:val="24"/>
          <w:lang w:val="en-US"/>
        </w:rPr>
        <w:t xml:space="preserve"> Dalam perlindungan masyarakat salah satunya yaitu ikut serta dalam penanggulangan bencana. </w:t>
      </w:r>
    </w:p>
    <w:p w:rsidR="003F3130" w:rsidRPr="00D0326E" w:rsidRDefault="003F3130" w:rsidP="00481174">
      <w:pPr>
        <w:tabs>
          <w:tab w:val="left" w:pos="5745"/>
        </w:tabs>
        <w:spacing w:after="0" w:line="240" w:lineRule="auto"/>
        <w:ind w:leftChars="0" w:left="0" w:firstLineChars="0" w:firstLine="851"/>
        <w:jc w:val="both"/>
        <w:rPr>
          <w:rFonts w:ascii="Times New Roman" w:eastAsia="Times New Roman" w:hAnsi="Times New Roman" w:cs="Times New Roman"/>
          <w:sz w:val="24"/>
          <w:szCs w:val="24"/>
        </w:rPr>
      </w:pPr>
      <w:r w:rsidRPr="00D0326E">
        <w:rPr>
          <w:rFonts w:ascii="Times New Roman" w:eastAsia="Times New Roman" w:hAnsi="Times New Roman" w:cs="Times New Roman"/>
          <w:sz w:val="24"/>
          <w:szCs w:val="24"/>
        </w:rPr>
        <w:tab/>
      </w:r>
    </w:p>
    <w:p w:rsidR="003F3130" w:rsidRPr="00D0326E" w:rsidRDefault="003F3130" w:rsidP="003F3130">
      <w:pPr>
        <w:numPr>
          <w:ilvl w:val="1"/>
          <w:numId w:val="2"/>
        </w:numPr>
        <w:spacing w:after="0" w:line="360" w:lineRule="auto"/>
        <w:ind w:left="0" w:hanging="2"/>
        <w:jc w:val="both"/>
        <w:rPr>
          <w:rFonts w:ascii="Times New Roman" w:eastAsia="Times New Roman" w:hAnsi="Times New Roman" w:cs="Times New Roman"/>
          <w:sz w:val="24"/>
          <w:szCs w:val="24"/>
        </w:rPr>
      </w:pPr>
      <w:r w:rsidRPr="00D0326E">
        <w:rPr>
          <w:rFonts w:ascii="Times New Roman" w:eastAsia="Times New Roman" w:hAnsi="Times New Roman" w:cs="Times New Roman"/>
          <w:b/>
          <w:sz w:val="24"/>
          <w:szCs w:val="24"/>
        </w:rPr>
        <w:t xml:space="preserve"> Kesenjangan Masalah yang Diambil</w:t>
      </w:r>
    </w:p>
    <w:p w:rsidR="00481174" w:rsidRPr="00D0326E" w:rsidRDefault="00481174" w:rsidP="00481174">
      <w:pPr>
        <w:pStyle w:val="ListParagraph"/>
        <w:ind w:leftChars="0" w:left="0" w:firstLineChars="0" w:firstLine="851"/>
        <w:jc w:val="both"/>
        <w:rPr>
          <w:rFonts w:ascii="Times New Roman" w:hAnsi="Times New Roman" w:cs="Times New Roman"/>
          <w:sz w:val="24"/>
          <w:szCs w:val="24"/>
        </w:rPr>
      </w:pPr>
      <w:r w:rsidRPr="00D0326E">
        <w:rPr>
          <w:rFonts w:ascii="Times New Roman" w:hAnsi="Times New Roman" w:cs="Times New Roman"/>
          <w:sz w:val="24"/>
          <w:szCs w:val="24"/>
          <w:lang w:val="en-US"/>
        </w:rPr>
        <w:t>B</w:t>
      </w:r>
      <w:r w:rsidRPr="00D0326E">
        <w:rPr>
          <w:rFonts w:ascii="Times New Roman" w:hAnsi="Times New Roman" w:cs="Times New Roman"/>
          <w:sz w:val="24"/>
          <w:szCs w:val="24"/>
        </w:rPr>
        <w:t>encana mengakibatkan</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korban meninggal, rusaknya keadaan sekitar, hancurnya barang kekayaan yang menyebabkan kerugian, dan psikis yang terganggu.</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 xml:space="preserve">Selain berdasarkan dari iklim, bencana di Kota Banjarbaru juga disebabkan oleh human error seperti membuang sampah di sungai </w:t>
      </w:r>
      <w:r w:rsidRPr="00D0326E">
        <w:rPr>
          <w:rFonts w:ascii="Times New Roman" w:hAnsi="Times New Roman" w:cs="Times New Roman"/>
          <w:sz w:val="24"/>
          <w:szCs w:val="24"/>
        </w:rPr>
        <w:lastRenderedPageBreak/>
        <w:t>menyebabkan banjir dan membuang puntung rokok sembarangan dapat menyebabkan kebakaran. Kota Banjarbaru merupakan kota administratif dengan semboyan “Gawi Sabarataan” yang berarti suatu kegiatan yang dilakukan secara bersama-sama (pemerintah dan masyarakat).</w:t>
      </w:r>
    </w:p>
    <w:p w:rsidR="00481174" w:rsidRPr="00D0326E" w:rsidRDefault="00481174" w:rsidP="00481174">
      <w:pPr>
        <w:ind w:leftChars="0" w:left="0" w:firstLineChars="0" w:firstLine="851"/>
        <w:jc w:val="both"/>
        <w:rPr>
          <w:rFonts w:ascii="Times New Roman" w:hAnsi="Times New Roman" w:cs="Times New Roman"/>
          <w:sz w:val="24"/>
          <w:szCs w:val="24"/>
          <w:lang w:val="en-US"/>
        </w:rPr>
      </w:pPr>
      <w:r w:rsidRPr="00D0326E">
        <w:rPr>
          <w:rFonts w:ascii="Times New Roman" w:hAnsi="Times New Roman" w:cs="Times New Roman"/>
          <w:sz w:val="24"/>
          <w:szCs w:val="24"/>
          <w:lang w:val="en-US"/>
        </w:rPr>
        <w:t>M</w:t>
      </w:r>
      <w:r w:rsidRPr="00D0326E">
        <w:rPr>
          <w:rFonts w:ascii="Times New Roman" w:hAnsi="Times New Roman" w:cs="Times New Roman"/>
          <w:sz w:val="24"/>
          <w:szCs w:val="24"/>
        </w:rPr>
        <w:t xml:space="preserve">anajemen penanggulangan bencana yang dilakukan oleh Pemerintah Daerah ada 3 (tiga) tahapan </w:t>
      </w:r>
      <w:r w:rsidRPr="00D0326E">
        <w:rPr>
          <w:rFonts w:ascii="Times New Roman" w:hAnsi="Times New Roman" w:cs="Times New Roman"/>
          <w:sz w:val="24"/>
          <w:szCs w:val="24"/>
          <w:lang w:val="en-US"/>
        </w:rPr>
        <w:t>yaitu</w:t>
      </w:r>
      <w:r w:rsidRPr="00D0326E">
        <w:rPr>
          <w:rFonts w:ascii="Times New Roman" w:hAnsi="Times New Roman" w:cs="Times New Roman"/>
          <w:sz w:val="24"/>
          <w:szCs w:val="24"/>
        </w:rPr>
        <w:t xml:space="preserve"> tahap pra bencana, tahap tanggap darurat, dan tahap pasca bencana.</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Satuan Polisi Pamong Praja merupakan perangkat daerah yang bertugas untuk menegakkan peraturan daerah dan menyelenggarakan ketertiban umum dan ketentraman serta perlindungan kepada masyarakat.</w:t>
      </w:r>
      <w:r w:rsidRPr="00D0326E">
        <w:rPr>
          <w:rFonts w:ascii="Times New Roman" w:hAnsi="Times New Roman" w:cs="Times New Roman"/>
          <w:sz w:val="24"/>
          <w:szCs w:val="24"/>
          <w:lang w:val="en-US"/>
        </w:rPr>
        <w:t xml:space="preserve"> Satpol PP berperan dalam penanggulangan bencana terutama pada tanggap darurat bencana yang salah satu tugasnya </w:t>
      </w:r>
      <w:r w:rsidRPr="00D0326E">
        <w:rPr>
          <w:rFonts w:ascii="Times New Roman" w:hAnsi="Times New Roman" w:cs="Times New Roman"/>
          <w:sz w:val="24"/>
          <w:szCs w:val="24"/>
        </w:rPr>
        <w:t>yaitu meyelenggarakan perlindungan kepada masyarakat contohnya adalah terlibat dalam pelaksanaan koordinasi komunikasi dan informasi penyelamatan korban bencana alam serta melaksanakan pertolongan kepada korban bencana alam.</w:t>
      </w:r>
      <w:r w:rsidRPr="00D0326E">
        <w:rPr>
          <w:rFonts w:ascii="Times New Roman" w:hAnsi="Times New Roman" w:cs="Times New Roman"/>
          <w:sz w:val="24"/>
          <w:szCs w:val="24"/>
          <w:lang w:val="en-US"/>
        </w:rPr>
        <w:t xml:space="preserve"> </w:t>
      </w:r>
    </w:p>
    <w:p w:rsidR="003F3130" w:rsidRPr="00D0326E" w:rsidRDefault="00481174" w:rsidP="00FC7B58">
      <w:pPr>
        <w:ind w:leftChars="0" w:left="0" w:firstLineChars="0" w:firstLine="851"/>
        <w:jc w:val="both"/>
        <w:rPr>
          <w:rFonts w:ascii="Times New Roman" w:hAnsi="Times New Roman" w:cs="Times New Roman"/>
          <w:sz w:val="24"/>
          <w:szCs w:val="24"/>
          <w:lang w:val="en-US"/>
        </w:rPr>
      </w:pPr>
      <w:r w:rsidRPr="00D0326E">
        <w:rPr>
          <w:rFonts w:ascii="Times New Roman" w:hAnsi="Times New Roman" w:cs="Times New Roman"/>
          <w:sz w:val="24"/>
          <w:szCs w:val="24"/>
          <w:lang w:val="en-US"/>
        </w:rPr>
        <w:t xml:space="preserve">Dalam penanggulangan bencana, Badan Penanggulangan Bencana Daerah selalu meminta bantuan dari Satuan Polisi Pamong Praja Kota Banjarbaru dikarenakan anggota yang kurang memadai. </w:t>
      </w:r>
      <w:r w:rsidRPr="00D0326E">
        <w:rPr>
          <w:rFonts w:ascii="Times New Roman" w:hAnsi="Times New Roman" w:cs="Times New Roman"/>
          <w:sz w:val="24"/>
          <w:szCs w:val="24"/>
        </w:rPr>
        <w:t xml:space="preserve">Satuan Polisi Pamong Praja Kota Banjarbaru telah dilengkapi dengan sarana dan prasarana yang diharapkan mampu mendukung pelaksanaan tugas dan fungsinya seperti mobil operasional, alat komunikasi antar anggota, alat pelindung dalam bertugas, dan sebagainya. </w:t>
      </w:r>
      <w:r w:rsidRPr="00D0326E">
        <w:rPr>
          <w:rFonts w:ascii="Times New Roman" w:hAnsi="Times New Roman" w:cs="Times New Roman"/>
          <w:sz w:val="24"/>
          <w:szCs w:val="24"/>
          <w:lang w:val="en-US"/>
        </w:rPr>
        <w:t>P</w:t>
      </w:r>
      <w:r w:rsidRPr="00D0326E">
        <w:rPr>
          <w:rFonts w:ascii="Times New Roman" w:hAnsi="Times New Roman" w:cs="Times New Roman"/>
          <w:sz w:val="24"/>
          <w:szCs w:val="24"/>
        </w:rPr>
        <w:t>rofesionalisme merupakan keandalan dan kemampuan dalam melakukan tugas sehingga diselesaikan dengan nilai</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yang unggul, tepat waktu, dengan berhati-hati, dan sistem yang mudah dipahami dan diikuti oleh pelanggan.</w:t>
      </w:r>
      <w:r w:rsidRPr="00D0326E">
        <w:rPr>
          <w:rFonts w:ascii="Times New Roman" w:hAnsi="Times New Roman" w:cs="Times New Roman"/>
          <w:sz w:val="24"/>
          <w:szCs w:val="24"/>
          <w:lang w:val="en-US"/>
        </w:rPr>
        <w:t xml:space="preserve"> Sehingga </w:t>
      </w:r>
      <w:r w:rsidRPr="00D0326E">
        <w:rPr>
          <w:rFonts w:ascii="Times New Roman" w:hAnsi="Times New Roman" w:cs="Times New Roman"/>
          <w:sz w:val="24"/>
          <w:szCs w:val="24"/>
        </w:rPr>
        <w:t>profesionalisme aparatur atau pegawai ditentukan oleh tingkatan pegawai dari perilaku sehari-hari dalam organisasi.</w:t>
      </w:r>
    </w:p>
    <w:p w:rsidR="003F3130" w:rsidRPr="00D0326E" w:rsidRDefault="003F3130" w:rsidP="003F3130">
      <w:pPr>
        <w:numPr>
          <w:ilvl w:val="1"/>
          <w:numId w:val="2"/>
        </w:numPr>
        <w:spacing w:after="0" w:line="360" w:lineRule="auto"/>
        <w:ind w:left="0" w:hanging="2"/>
        <w:jc w:val="both"/>
        <w:rPr>
          <w:rFonts w:ascii="Times New Roman" w:hAnsi="Times New Roman" w:cs="Times New Roman"/>
          <w:i/>
          <w:sz w:val="24"/>
          <w:szCs w:val="24"/>
          <w:lang w:val="en-US"/>
        </w:rPr>
      </w:pPr>
      <w:r w:rsidRPr="00D0326E">
        <w:rPr>
          <w:rFonts w:ascii="Times New Roman" w:eastAsia="Times New Roman" w:hAnsi="Times New Roman" w:cs="Times New Roman"/>
          <w:b/>
          <w:sz w:val="24"/>
          <w:szCs w:val="24"/>
        </w:rPr>
        <w:t>Penelitian Terdahulu</w:t>
      </w:r>
      <w:r w:rsidRPr="00D0326E">
        <w:rPr>
          <w:rFonts w:ascii="Times New Roman" w:eastAsia="Times New Roman" w:hAnsi="Times New Roman" w:cs="Times New Roman"/>
          <w:sz w:val="24"/>
          <w:szCs w:val="24"/>
        </w:rPr>
        <w:t xml:space="preserve"> </w:t>
      </w:r>
    </w:p>
    <w:p w:rsidR="003F3130" w:rsidRPr="00D0326E" w:rsidRDefault="003F3130" w:rsidP="003F3130">
      <w:pPr>
        <w:spacing w:after="0" w:line="240" w:lineRule="auto"/>
        <w:ind w:leftChars="0" w:left="0" w:firstLineChars="0" w:firstLine="851"/>
        <w:jc w:val="both"/>
        <w:rPr>
          <w:rFonts w:ascii="Times New Roman" w:eastAsia="Times New Roman" w:hAnsi="Times New Roman" w:cs="Times New Roman"/>
          <w:sz w:val="24"/>
          <w:szCs w:val="24"/>
          <w:lang w:val="en-US"/>
        </w:rPr>
      </w:pPr>
      <w:r w:rsidRPr="00D0326E">
        <w:rPr>
          <w:rFonts w:ascii="Times New Roman" w:eastAsia="Times New Roman" w:hAnsi="Times New Roman" w:cs="Times New Roman"/>
          <w:sz w:val="24"/>
          <w:szCs w:val="24"/>
        </w:rPr>
        <w:t xml:space="preserve">Penelitian ini terinspirasi oleh beberapa penelitian terdahulu, baik dalam konteks </w:t>
      </w:r>
      <w:r w:rsidR="000E74A4" w:rsidRPr="00D0326E">
        <w:rPr>
          <w:rFonts w:ascii="Times New Roman" w:eastAsia="Times New Roman" w:hAnsi="Times New Roman" w:cs="Times New Roman"/>
          <w:sz w:val="24"/>
          <w:szCs w:val="24"/>
          <w:lang w:val="en-US"/>
        </w:rPr>
        <w:t>hubungan profesionalisme dengan kinerja pegawai maupun sikap pegawai</w:t>
      </w:r>
      <w:r w:rsidRPr="00D0326E">
        <w:rPr>
          <w:rFonts w:ascii="Times New Roman" w:eastAsia="Times New Roman" w:hAnsi="Times New Roman" w:cs="Times New Roman"/>
          <w:sz w:val="24"/>
          <w:szCs w:val="24"/>
        </w:rPr>
        <w:t xml:space="preserve">.  Penelitian </w:t>
      </w:r>
      <w:r w:rsidR="000E74A4" w:rsidRPr="00D0326E">
        <w:rPr>
          <w:rFonts w:ascii="Times New Roman" w:hAnsi="Times New Roman" w:cs="Times New Roman"/>
          <w:sz w:val="24"/>
          <w:szCs w:val="24"/>
        </w:rPr>
        <w:t>Gapuri Ramadhan</w:t>
      </w:r>
      <w:r w:rsidR="000E74A4" w:rsidRPr="00D0326E">
        <w:rPr>
          <w:rFonts w:ascii="Times New Roman" w:hAnsi="Times New Roman" w:cs="Times New Roman"/>
          <w:sz w:val="24"/>
          <w:szCs w:val="24"/>
          <w:lang w:val="en-US"/>
        </w:rPr>
        <w:t xml:space="preserve"> </w:t>
      </w:r>
      <w:r w:rsidRPr="00D0326E">
        <w:rPr>
          <w:rFonts w:ascii="Times New Roman" w:eastAsia="Times New Roman" w:hAnsi="Times New Roman" w:cs="Times New Roman"/>
          <w:sz w:val="24"/>
          <w:szCs w:val="24"/>
        </w:rPr>
        <w:t xml:space="preserve">berjudul </w:t>
      </w:r>
      <w:r w:rsidR="000E74A4" w:rsidRPr="00D0326E">
        <w:rPr>
          <w:rFonts w:ascii="Times New Roman" w:hAnsi="Times New Roman" w:cs="Times New Roman"/>
          <w:i/>
          <w:sz w:val="24"/>
          <w:szCs w:val="24"/>
        </w:rPr>
        <w:t>Analisis Hubungan Profesionalis me Kerja Pegawai Terhadap Kinerja</w:t>
      </w:r>
      <w:r w:rsidR="000E74A4" w:rsidRPr="00D0326E">
        <w:rPr>
          <w:rFonts w:ascii="Times New Roman" w:hAnsi="Times New Roman" w:cs="Times New Roman"/>
          <w:i/>
          <w:sz w:val="24"/>
          <w:szCs w:val="24"/>
          <w:lang w:val="en-US"/>
        </w:rPr>
        <w:t xml:space="preserve"> </w:t>
      </w:r>
      <w:r w:rsidR="000E74A4" w:rsidRPr="00D0326E">
        <w:rPr>
          <w:rFonts w:ascii="Times New Roman" w:hAnsi="Times New Roman" w:cs="Times New Roman"/>
          <w:i/>
          <w:sz w:val="24"/>
          <w:szCs w:val="24"/>
        </w:rPr>
        <w:t>Pegawai Pada Kantor Dinas Kependuduk an dan Pencatatan Sipil Kota Banjarmasin</w:t>
      </w:r>
      <w:r w:rsidRPr="00D0326E">
        <w:rPr>
          <w:rFonts w:ascii="Times New Roman" w:hAnsi="Times New Roman" w:cs="Times New Roman"/>
          <w:i/>
          <w:sz w:val="24"/>
          <w:szCs w:val="24"/>
        </w:rPr>
        <w:t xml:space="preserve"> </w:t>
      </w:r>
      <w:r w:rsidRPr="00D0326E">
        <w:rPr>
          <w:rFonts w:ascii="Times New Roman" w:eastAsia="Times New Roman" w:hAnsi="Times New Roman" w:cs="Times New Roman"/>
          <w:sz w:val="24"/>
          <w:szCs w:val="24"/>
        </w:rPr>
        <w:t>(</w:t>
      </w:r>
      <w:r w:rsidR="000E74A4" w:rsidRPr="00D0326E">
        <w:rPr>
          <w:rFonts w:ascii="Times New Roman" w:eastAsia="Times New Roman" w:hAnsi="Times New Roman" w:cs="Times New Roman"/>
          <w:sz w:val="24"/>
          <w:szCs w:val="24"/>
          <w:lang w:val="en-US"/>
        </w:rPr>
        <w:t>Gapuri Ramadhan, 2018</w:t>
      </w:r>
      <w:r w:rsidRPr="00D0326E">
        <w:rPr>
          <w:rFonts w:ascii="Times New Roman" w:eastAsia="Times New Roman" w:hAnsi="Times New Roman" w:cs="Times New Roman"/>
          <w:sz w:val="24"/>
          <w:szCs w:val="24"/>
        </w:rPr>
        <w:t xml:space="preserve">), menemukan  bahwa </w:t>
      </w:r>
      <w:r w:rsidR="00FC7B58" w:rsidRPr="00D0326E">
        <w:rPr>
          <w:rFonts w:ascii="Times New Roman" w:hAnsi="Times New Roman" w:cs="Times New Roman"/>
          <w:sz w:val="24"/>
          <w:szCs w:val="24"/>
        </w:rPr>
        <w:t>t</w:t>
      </w:r>
      <w:r w:rsidR="00A80B51" w:rsidRPr="00D0326E">
        <w:rPr>
          <w:rFonts w:ascii="Times New Roman" w:hAnsi="Times New Roman" w:cs="Times New Roman"/>
          <w:sz w:val="24"/>
          <w:szCs w:val="24"/>
        </w:rPr>
        <w:t>erdapat korelasi positif dan hubungan yang kuat antara profesionalisme kerja dengan kinerja</w:t>
      </w:r>
      <w:r w:rsidR="00FC7B58" w:rsidRPr="00D0326E">
        <w:rPr>
          <w:rFonts w:ascii="Times New Roman" w:hAnsi="Times New Roman" w:cs="Times New Roman"/>
          <w:sz w:val="24"/>
          <w:szCs w:val="24"/>
        </w:rPr>
        <w:t xml:space="preserve"> pegawai. Indikator keberhasila</w:t>
      </w:r>
      <w:r w:rsidR="00A80B51" w:rsidRPr="00D0326E">
        <w:rPr>
          <w:rFonts w:ascii="Times New Roman" w:hAnsi="Times New Roman" w:cs="Times New Roman"/>
          <w:sz w:val="24"/>
          <w:szCs w:val="24"/>
        </w:rPr>
        <w:t xml:space="preserve">n dapat dilihat dari sikap dan perilaku terhadap pekerjaan yang dilakukan. </w:t>
      </w:r>
      <w:r w:rsidRPr="00D0326E">
        <w:rPr>
          <w:rFonts w:ascii="Times New Roman" w:eastAsia="Times New Roman" w:hAnsi="Times New Roman" w:cs="Times New Roman"/>
          <w:sz w:val="24"/>
          <w:szCs w:val="24"/>
        </w:rPr>
        <w:t xml:space="preserve">Penelitian </w:t>
      </w:r>
      <w:r w:rsidR="00A80B51" w:rsidRPr="00D0326E">
        <w:rPr>
          <w:rFonts w:ascii="Times New Roman" w:eastAsia="Times New Roman" w:hAnsi="Times New Roman" w:cs="Times New Roman"/>
          <w:sz w:val="24"/>
          <w:szCs w:val="24"/>
          <w:lang w:val="en-US"/>
        </w:rPr>
        <w:t>Rahmiati</w:t>
      </w:r>
      <w:r w:rsidRPr="00D0326E">
        <w:rPr>
          <w:rFonts w:ascii="Times New Roman" w:eastAsia="Times New Roman" w:hAnsi="Times New Roman" w:cs="Times New Roman"/>
          <w:sz w:val="24"/>
          <w:szCs w:val="24"/>
        </w:rPr>
        <w:t xml:space="preserve"> menemukan bahwa </w:t>
      </w:r>
      <w:r w:rsidR="00A80B51" w:rsidRPr="00D0326E">
        <w:rPr>
          <w:rFonts w:ascii="Times New Roman" w:hAnsi="Times New Roman" w:cs="Times New Roman"/>
          <w:sz w:val="24"/>
          <w:szCs w:val="24"/>
        </w:rPr>
        <w:t>Ada hubungan yang sig</w:t>
      </w:r>
      <w:r w:rsidR="00FC7B58" w:rsidRPr="00D0326E">
        <w:rPr>
          <w:rFonts w:ascii="Times New Roman" w:hAnsi="Times New Roman" w:cs="Times New Roman"/>
          <w:sz w:val="24"/>
          <w:szCs w:val="24"/>
        </w:rPr>
        <w:t>nifikan antara profesionali</w:t>
      </w:r>
      <w:r w:rsidR="00A80B51" w:rsidRPr="00D0326E">
        <w:rPr>
          <w:rFonts w:ascii="Times New Roman" w:hAnsi="Times New Roman" w:cs="Times New Roman"/>
          <w:sz w:val="24"/>
          <w:szCs w:val="24"/>
        </w:rPr>
        <w:t>sme dan kinerja</w:t>
      </w:r>
      <w:r w:rsidR="00FC7B58" w:rsidRPr="00D0326E">
        <w:rPr>
          <w:rFonts w:ascii="Times New Roman" w:hAnsi="Times New Roman" w:cs="Times New Roman"/>
          <w:sz w:val="24"/>
          <w:szCs w:val="24"/>
        </w:rPr>
        <w:t xml:space="preserve"> pegawai. Indikator keberhasilan dapat dilihat dari meningkatnya kemampuan professional </w:t>
      </w:r>
      <w:r w:rsidR="00A80B51" w:rsidRPr="00D0326E">
        <w:rPr>
          <w:rFonts w:ascii="Times New Roman" w:hAnsi="Times New Roman" w:cs="Times New Roman"/>
          <w:sz w:val="24"/>
          <w:szCs w:val="24"/>
        </w:rPr>
        <w:t xml:space="preserve">secara terus menerus dan banyaknya muncul strategi baru dalam tindakannya. </w:t>
      </w:r>
      <w:r w:rsidRPr="00D0326E">
        <w:rPr>
          <w:rFonts w:ascii="Times New Roman" w:eastAsia="Times New Roman" w:hAnsi="Times New Roman" w:cs="Times New Roman"/>
          <w:sz w:val="24"/>
          <w:szCs w:val="24"/>
        </w:rPr>
        <w:t>(</w:t>
      </w:r>
      <w:r w:rsidR="00A80B51" w:rsidRPr="00D0326E">
        <w:rPr>
          <w:rFonts w:ascii="Times New Roman" w:eastAsia="Times New Roman" w:hAnsi="Times New Roman" w:cs="Times New Roman"/>
          <w:sz w:val="24"/>
          <w:szCs w:val="24"/>
          <w:lang w:val="en-US"/>
        </w:rPr>
        <w:t>Rahmiati, 2018</w:t>
      </w:r>
      <w:r w:rsidRPr="00D0326E">
        <w:rPr>
          <w:rFonts w:ascii="Times New Roman" w:eastAsia="Times New Roman" w:hAnsi="Times New Roman" w:cs="Times New Roman"/>
          <w:sz w:val="24"/>
          <w:szCs w:val="24"/>
        </w:rPr>
        <w:t xml:space="preserve">). Penelitian </w:t>
      </w:r>
      <w:r w:rsidR="00A80B51" w:rsidRPr="00D0326E">
        <w:rPr>
          <w:rFonts w:ascii="Times New Roman" w:hAnsi="Times New Roman" w:cs="Times New Roman"/>
          <w:sz w:val="24"/>
          <w:szCs w:val="24"/>
          <w:lang w:val="en-US"/>
        </w:rPr>
        <w:t>Hendrika Rianita</w:t>
      </w:r>
      <w:r w:rsidR="00A80B51" w:rsidRPr="00D0326E">
        <w:rPr>
          <w:rFonts w:ascii="Times New Roman" w:eastAsia="Times New Roman" w:hAnsi="Times New Roman" w:cs="Times New Roman"/>
          <w:sz w:val="24"/>
          <w:szCs w:val="24"/>
        </w:rPr>
        <w:t xml:space="preserve"> </w:t>
      </w:r>
      <w:r w:rsidRPr="00D0326E">
        <w:rPr>
          <w:rFonts w:ascii="Times New Roman" w:eastAsia="Times New Roman" w:hAnsi="Times New Roman" w:cs="Times New Roman"/>
          <w:sz w:val="24"/>
          <w:szCs w:val="24"/>
        </w:rPr>
        <w:t>menemukan bahwa</w:t>
      </w:r>
      <w:r w:rsidR="00A80B51" w:rsidRPr="00D0326E">
        <w:rPr>
          <w:rFonts w:ascii="Times New Roman" w:eastAsia="Times New Roman" w:hAnsi="Times New Roman" w:cs="Times New Roman"/>
          <w:sz w:val="24"/>
          <w:szCs w:val="24"/>
          <w:lang w:val="en-US"/>
        </w:rPr>
        <w:t xml:space="preserve"> </w:t>
      </w:r>
      <w:r w:rsidR="00A80B51" w:rsidRPr="00D0326E">
        <w:rPr>
          <w:rFonts w:ascii="Times New Roman" w:hAnsi="Times New Roman" w:cs="Times New Roman"/>
          <w:sz w:val="24"/>
          <w:szCs w:val="24"/>
        </w:rPr>
        <w:t>Peran dalam penanggula ngan bencana dikategorik</w:t>
      </w:r>
      <w:r w:rsidR="00FC7B58" w:rsidRPr="00D0326E">
        <w:rPr>
          <w:rFonts w:ascii="Times New Roman" w:hAnsi="Times New Roman" w:cs="Times New Roman"/>
          <w:sz w:val="24"/>
          <w:szCs w:val="24"/>
        </w:rPr>
        <w:t xml:space="preserve"> an baik. Indikator keberhasila</w:t>
      </w:r>
      <w:r w:rsidR="00A80B51" w:rsidRPr="00D0326E">
        <w:rPr>
          <w:rFonts w:ascii="Times New Roman" w:hAnsi="Times New Roman" w:cs="Times New Roman"/>
          <w:sz w:val="24"/>
          <w:szCs w:val="24"/>
        </w:rPr>
        <w:t>n dari korban bencana yang merasakan program telah dilaksanakan</w:t>
      </w:r>
      <w:r w:rsidRPr="00D0326E">
        <w:rPr>
          <w:rFonts w:ascii="Times New Roman" w:eastAsia="Times New Roman" w:hAnsi="Times New Roman" w:cs="Times New Roman"/>
          <w:sz w:val="24"/>
          <w:szCs w:val="24"/>
        </w:rPr>
        <w:t xml:space="preserve"> </w:t>
      </w:r>
      <w:r w:rsidR="00A80B51" w:rsidRPr="00D0326E">
        <w:rPr>
          <w:rFonts w:ascii="Times New Roman" w:hAnsi="Times New Roman" w:cs="Times New Roman"/>
          <w:sz w:val="24"/>
          <w:szCs w:val="24"/>
          <w:lang w:val="en-US"/>
        </w:rPr>
        <w:t>Hendrika Rianita</w:t>
      </w:r>
      <w:r w:rsidRPr="00D0326E">
        <w:rPr>
          <w:rFonts w:ascii="Times New Roman" w:eastAsia="Times New Roman" w:hAnsi="Times New Roman" w:cs="Times New Roman"/>
          <w:sz w:val="24"/>
          <w:szCs w:val="24"/>
        </w:rPr>
        <w:t xml:space="preserve"> (</w:t>
      </w:r>
      <w:r w:rsidR="00A80B51" w:rsidRPr="00D0326E">
        <w:rPr>
          <w:rFonts w:ascii="Times New Roman" w:eastAsia="Times New Roman" w:hAnsi="Times New Roman" w:cs="Times New Roman"/>
          <w:sz w:val="24"/>
          <w:szCs w:val="24"/>
          <w:lang w:val="en-US"/>
        </w:rPr>
        <w:t>Hendrika Rianita</w:t>
      </w:r>
      <w:r w:rsidR="00A80B51" w:rsidRPr="00D0326E">
        <w:rPr>
          <w:rFonts w:ascii="Times New Roman" w:eastAsia="Times New Roman" w:hAnsi="Times New Roman" w:cs="Times New Roman"/>
          <w:sz w:val="24"/>
          <w:szCs w:val="24"/>
        </w:rPr>
        <w:t>,</w:t>
      </w:r>
      <w:r w:rsidR="00A80B51" w:rsidRPr="00D0326E">
        <w:rPr>
          <w:rFonts w:ascii="Times New Roman" w:eastAsia="Times New Roman" w:hAnsi="Times New Roman" w:cs="Times New Roman"/>
          <w:sz w:val="24"/>
          <w:szCs w:val="24"/>
          <w:lang w:val="en-US"/>
        </w:rPr>
        <w:t xml:space="preserve"> </w:t>
      </w:r>
      <w:r w:rsidR="00A80B51" w:rsidRPr="00D0326E">
        <w:rPr>
          <w:rFonts w:ascii="Times New Roman" w:eastAsia="Times New Roman" w:hAnsi="Times New Roman" w:cs="Times New Roman"/>
          <w:sz w:val="24"/>
          <w:szCs w:val="24"/>
        </w:rPr>
        <w:t>2021</w:t>
      </w:r>
      <w:r w:rsidRPr="00D0326E">
        <w:rPr>
          <w:rFonts w:ascii="Times New Roman" w:eastAsia="Times New Roman" w:hAnsi="Times New Roman" w:cs="Times New Roman"/>
          <w:sz w:val="24"/>
          <w:szCs w:val="24"/>
        </w:rPr>
        <w:t xml:space="preserve">). </w:t>
      </w:r>
      <w:r w:rsidRPr="00D0326E">
        <w:rPr>
          <w:rFonts w:ascii="Times New Roman" w:eastAsia="Times New Roman" w:hAnsi="Times New Roman" w:cs="Times New Roman"/>
          <w:sz w:val="24"/>
          <w:szCs w:val="24"/>
          <w:lang w:val="en-US"/>
        </w:rPr>
        <w:t xml:space="preserve">Penelitian </w:t>
      </w:r>
      <w:r w:rsidR="00A80B51" w:rsidRPr="00D0326E">
        <w:rPr>
          <w:rFonts w:ascii="Times New Roman" w:hAnsi="Times New Roman" w:cs="Times New Roman"/>
          <w:sz w:val="24"/>
          <w:szCs w:val="24"/>
          <w:lang w:val="en-US"/>
        </w:rPr>
        <w:t>Febry Lasut dkk</w:t>
      </w:r>
      <w:r w:rsidRPr="00D0326E">
        <w:rPr>
          <w:rFonts w:ascii="Times New Roman" w:hAnsi="Times New Roman" w:cs="Times New Roman"/>
          <w:sz w:val="24"/>
          <w:szCs w:val="24"/>
          <w:lang w:val="en-US"/>
        </w:rPr>
        <w:t xml:space="preserve"> </w:t>
      </w:r>
      <w:r w:rsidRPr="00D0326E">
        <w:rPr>
          <w:rFonts w:ascii="Times New Roman" w:eastAsia="Times New Roman" w:hAnsi="Times New Roman" w:cs="Times New Roman"/>
          <w:sz w:val="24"/>
          <w:szCs w:val="24"/>
          <w:lang w:val="en-US"/>
        </w:rPr>
        <w:t xml:space="preserve">menemukan </w:t>
      </w:r>
      <w:r w:rsidR="00A80B51" w:rsidRPr="00D0326E">
        <w:rPr>
          <w:rFonts w:ascii="Times New Roman" w:hAnsi="Times New Roman" w:cs="Times New Roman"/>
          <w:sz w:val="24"/>
          <w:szCs w:val="24"/>
          <w:lang w:val="en-US"/>
        </w:rPr>
        <w:t xml:space="preserve">aspek aspek profesionalisme satpol PP yang berpengaruh adalah kompetensi (dari segi rekruitmen dan pendidikan formal), sisitem manajemen kepegawaian Satpol PP (pola rekruitmen), </w:t>
      </w:r>
      <w:r w:rsidR="005A74FE" w:rsidRPr="00D0326E">
        <w:rPr>
          <w:rFonts w:ascii="Times New Roman" w:hAnsi="Times New Roman" w:cs="Times New Roman"/>
          <w:sz w:val="24"/>
          <w:szCs w:val="24"/>
          <w:lang w:val="en-US"/>
        </w:rPr>
        <w:t>si</w:t>
      </w:r>
      <w:r w:rsidR="00A80B51" w:rsidRPr="00D0326E">
        <w:rPr>
          <w:rFonts w:ascii="Times New Roman" w:hAnsi="Times New Roman" w:cs="Times New Roman"/>
          <w:sz w:val="24"/>
          <w:szCs w:val="24"/>
          <w:lang w:val="en-US"/>
        </w:rPr>
        <w:t>stem penggajian</w:t>
      </w:r>
      <w:r w:rsidR="007574A4" w:rsidRPr="00D0326E">
        <w:rPr>
          <w:rFonts w:ascii="Times New Roman" w:hAnsi="Times New Roman" w:cs="Times New Roman"/>
          <w:sz w:val="24"/>
          <w:szCs w:val="24"/>
          <w:lang w:val="en-US"/>
        </w:rPr>
        <w:t xml:space="preserve">, pendidikan dan pelatihan aparat, reward and punishment, kreatifitas, motivasi, inovasi serta responsivitas. Sedangkan hambatan yang paling mendasar dari perilaku inovatif adalah rasa cepat puas terhadap hasil pekerjaan yang telah dicapai </w:t>
      </w:r>
      <w:r w:rsidRPr="00D0326E">
        <w:rPr>
          <w:rFonts w:ascii="Times New Roman" w:hAnsi="Times New Roman" w:cs="Times New Roman"/>
          <w:sz w:val="24"/>
          <w:szCs w:val="24"/>
          <w:lang w:val="en-US"/>
        </w:rPr>
        <w:t>(</w:t>
      </w:r>
      <w:r w:rsidR="007574A4" w:rsidRPr="00D0326E">
        <w:rPr>
          <w:rFonts w:ascii="Times New Roman" w:hAnsi="Times New Roman" w:cs="Times New Roman"/>
          <w:sz w:val="24"/>
          <w:szCs w:val="24"/>
          <w:lang w:val="en-US"/>
        </w:rPr>
        <w:t>Lasut dkk, 2016</w:t>
      </w:r>
      <w:r w:rsidRPr="00D0326E">
        <w:rPr>
          <w:rFonts w:ascii="Times New Roman" w:hAnsi="Times New Roman" w:cs="Times New Roman"/>
          <w:sz w:val="24"/>
          <w:szCs w:val="24"/>
          <w:lang w:val="en-US"/>
        </w:rPr>
        <w:t>)</w:t>
      </w:r>
      <w:r w:rsidRPr="00D0326E">
        <w:rPr>
          <w:rFonts w:ascii="Times New Roman" w:hAnsi="Times New Roman" w:cs="Times New Roman"/>
          <w:sz w:val="24"/>
          <w:szCs w:val="24"/>
        </w:rPr>
        <w:t>.</w:t>
      </w:r>
      <w:r w:rsidRPr="00D0326E">
        <w:rPr>
          <w:rFonts w:ascii="Times New Roman" w:hAnsi="Times New Roman" w:cs="Times New Roman"/>
          <w:sz w:val="24"/>
          <w:szCs w:val="24"/>
          <w:lang w:val="en-US"/>
        </w:rPr>
        <w:t xml:space="preserve"> </w:t>
      </w:r>
      <w:r w:rsidRPr="00D0326E">
        <w:rPr>
          <w:rFonts w:ascii="Times New Roman" w:eastAsia="Times New Roman" w:hAnsi="Times New Roman" w:cs="Times New Roman"/>
          <w:sz w:val="24"/>
          <w:szCs w:val="24"/>
        </w:rPr>
        <w:t xml:space="preserve">Berdasarkan hasil penelitian </w:t>
      </w:r>
      <w:r w:rsidR="005A74FE" w:rsidRPr="00D0326E">
        <w:rPr>
          <w:rFonts w:ascii="Times New Roman" w:hAnsi="Times New Roman" w:cs="Times New Roman"/>
          <w:sz w:val="24"/>
          <w:szCs w:val="24"/>
          <w:lang w:val="en-US"/>
        </w:rPr>
        <w:t>Dies Wijayanti</w:t>
      </w:r>
      <w:r w:rsidRPr="00D0326E">
        <w:rPr>
          <w:rFonts w:ascii="Times New Roman" w:eastAsia="Times New Roman" w:hAnsi="Times New Roman" w:cs="Times New Roman"/>
          <w:sz w:val="24"/>
          <w:szCs w:val="24"/>
        </w:rPr>
        <w:t xml:space="preserve"> </w:t>
      </w:r>
      <w:r w:rsidR="003412A8" w:rsidRPr="00D0326E">
        <w:rPr>
          <w:rFonts w:ascii="Times New Roman" w:eastAsia="Times New Roman" w:hAnsi="Times New Roman" w:cs="Times New Roman"/>
          <w:sz w:val="24"/>
          <w:szCs w:val="24"/>
          <w:lang w:val="en-US"/>
        </w:rPr>
        <w:t xml:space="preserve">pengaruh </w:t>
      </w:r>
      <w:r w:rsidR="005A74FE" w:rsidRPr="00D0326E">
        <w:rPr>
          <w:rFonts w:ascii="Times New Roman" w:eastAsia="Times New Roman" w:hAnsi="Times New Roman" w:cs="Times New Roman"/>
          <w:sz w:val="24"/>
          <w:szCs w:val="24"/>
          <w:lang w:val="en-US"/>
        </w:rPr>
        <w:t>profesionalisme kerja pegawai terhadap kualitas pelayanan publik di satuan polisi pamong praja provinsi Jambi</w:t>
      </w:r>
      <w:r w:rsidRPr="00D0326E">
        <w:rPr>
          <w:rFonts w:ascii="Times New Roman" w:hAnsi="Times New Roman" w:cs="Times New Roman"/>
          <w:i/>
          <w:sz w:val="24"/>
          <w:szCs w:val="24"/>
          <w:lang w:val="en-US"/>
        </w:rPr>
        <w:t>,</w:t>
      </w:r>
      <w:r w:rsidRPr="00D0326E">
        <w:rPr>
          <w:rFonts w:ascii="Times New Roman" w:eastAsia="Times New Roman" w:hAnsi="Times New Roman" w:cs="Times New Roman"/>
          <w:sz w:val="24"/>
          <w:szCs w:val="24"/>
        </w:rPr>
        <w:t xml:space="preserve">penulis menemukan </w:t>
      </w:r>
      <w:r w:rsidR="005A74FE" w:rsidRPr="00D0326E">
        <w:rPr>
          <w:rFonts w:ascii="Times New Roman" w:hAnsi="Times New Roman" w:cs="Times New Roman"/>
          <w:sz w:val="24"/>
          <w:szCs w:val="24"/>
          <w:lang w:val="en-US"/>
        </w:rPr>
        <w:t xml:space="preserve">terdapat </w:t>
      </w:r>
      <w:r w:rsidR="005A74FE" w:rsidRPr="00D0326E">
        <w:rPr>
          <w:rFonts w:ascii="Times New Roman" w:hAnsi="Times New Roman" w:cs="Times New Roman"/>
          <w:sz w:val="24"/>
          <w:szCs w:val="24"/>
          <w:lang w:val="en-US"/>
        </w:rPr>
        <w:lastRenderedPageBreak/>
        <w:t>pengaruh profesionalisme kerja pegawai terhadao kualitas pelayanan publik, dari analisi regeresi liner sederhana di ketahui pengaruh profesionlisme kerja pegawai terhadap kualitas pelayanan publiksebesar 62,2% sisanya 38,8% dipengaruhi variable lain, kemudian yang menghambat kinerja pelayanan public tidak baik di Satpol PP Jambi ialah lemahnya SDM yang belum maksimal, lemahnya inisiatif kerja, kurangnya sarana dan prasarana, lemahnya anggran dan lemahnya koordinasi</w:t>
      </w:r>
      <w:r w:rsidRPr="00D0326E">
        <w:rPr>
          <w:rFonts w:ascii="Times New Roman" w:hAnsi="Times New Roman" w:cs="Times New Roman"/>
          <w:sz w:val="24"/>
          <w:szCs w:val="24"/>
          <w:lang w:val="en-US"/>
        </w:rPr>
        <w:t xml:space="preserve">( </w:t>
      </w:r>
      <w:r w:rsidR="005A74FE" w:rsidRPr="00D0326E">
        <w:rPr>
          <w:rFonts w:ascii="Times New Roman" w:hAnsi="Times New Roman" w:cs="Times New Roman"/>
          <w:sz w:val="24"/>
          <w:szCs w:val="24"/>
          <w:lang w:val="en-US"/>
        </w:rPr>
        <w:t>Dies Wijayanti, 2021</w:t>
      </w:r>
      <w:r w:rsidRPr="00D0326E">
        <w:rPr>
          <w:rFonts w:ascii="Times New Roman" w:eastAsia="Times New Roman" w:hAnsi="Times New Roman" w:cs="Times New Roman"/>
          <w:sz w:val="24"/>
          <w:szCs w:val="24"/>
          <w:lang w:val="en-US"/>
        </w:rPr>
        <w:t>).</w:t>
      </w:r>
    </w:p>
    <w:p w:rsidR="003F3130" w:rsidRPr="00D0326E" w:rsidRDefault="003F3130" w:rsidP="003F3130">
      <w:pPr>
        <w:spacing w:after="0" w:line="240" w:lineRule="auto"/>
        <w:ind w:leftChars="0" w:left="0" w:firstLineChars="0" w:firstLine="851"/>
        <w:jc w:val="both"/>
        <w:rPr>
          <w:rFonts w:ascii="Times New Roman" w:hAnsi="Times New Roman" w:cs="Times New Roman"/>
          <w:i/>
          <w:sz w:val="24"/>
          <w:szCs w:val="24"/>
          <w:lang w:val="en-US"/>
        </w:rPr>
      </w:pPr>
    </w:p>
    <w:p w:rsidR="003F3130" w:rsidRPr="00D0326E" w:rsidRDefault="003F3130" w:rsidP="003F3130">
      <w:pPr>
        <w:numPr>
          <w:ilvl w:val="1"/>
          <w:numId w:val="2"/>
        </w:numPr>
        <w:spacing w:after="0" w:line="360" w:lineRule="auto"/>
        <w:ind w:left="0" w:hanging="2"/>
        <w:jc w:val="both"/>
        <w:rPr>
          <w:rFonts w:ascii="Times New Roman" w:eastAsia="Times New Roman" w:hAnsi="Times New Roman" w:cs="Times New Roman"/>
          <w:sz w:val="24"/>
          <w:szCs w:val="24"/>
          <w:lang w:val="en-US"/>
        </w:rPr>
      </w:pPr>
      <w:r w:rsidRPr="00D0326E">
        <w:rPr>
          <w:rFonts w:ascii="Times New Roman" w:eastAsia="Times New Roman" w:hAnsi="Times New Roman" w:cs="Times New Roman"/>
          <w:b/>
          <w:sz w:val="24"/>
          <w:szCs w:val="24"/>
        </w:rPr>
        <w:t xml:space="preserve">Pernyataan Kebaruan Ilmiah </w:t>
      </w:r>
    </w:p>
    <w:p w:rsidR="003F3130" w:rsidRPr="00D0326E" w:rsidRDefault="003F3130" w:rsidP="003F3130">
      <w:pPr>
        <w:spacing w:after="0" w:line="240" w:lineRule="auto"/>
        <w:ind w:leftChars="0" w:left="0" w:firstLineChars="0" w:firstLine="851"/>
        <w:jc w:val="both"/>
        <w:rPr>
          <w:rFonts w:ascii="Times New Roman" w:eastAsia="Times New Roman" w:hAnsi="Times New Roman" w:cs="Times New Roman"/>
          <w:sz w:val="24"/>
          <w:szCs w:val="24"/>
          <w:lang w:val="en-US"/>
        </w:rPr>
      </w:pPr>
      <w:r w:rsidRPr="00D0326E">
        <w:rPr>
          <w:rFonts w:ascii="Times New Roman" w:eastAsia="Times New Roman" w:hAnsi="Times New Roman" w:cs="Times New Roman"/>
          <w:sz w:val="24"/>
          <w:szCs w:val="24"/>
        </w:rPr>
        <w:t xml:space="preserve">Penulis melakukan penelitian yang berbeda dan belum dilakukan oleh penelitian terdahulu, dimana konteks penelitian yang dilakukan yakni </w:t>
      </w:r>
      <w:r w:rsidR="005A74FE" w:rsidRPr="00D0326E">
        <w:rPr>
          <w:rFonts w:ascii="Times New Roman" w:eastAsia="Times New Roman" w:hAnsi="Times New Roman" w:cs="Times New Roman"/>
          <w:sz w:val="24"/>
          <w:szCs w:val="24"/>
          <w:lang w:val="en-US"/>
        </w:rPr>
        <w:t>pada masa pandemi</w:t>
      </w:r>
      <w:r w:rsidRPr="00D0326E">
        <w:rPr>
          <w:rFonts w:ascii="Times New Roman" w:eastAsia="Times New Roman" w:hAnsi="Times New Roman" w:cs="Times New Roman"/>
          <w:sz w:val="24"/>
          <w:szCs w:val="24"/>
          <w:lang w:val="en-US"/>
        </w:rPr>
        <w:t xml:space="preserve"> Covid-19 dimana adanya perubahan </w:t>
      </w:r>
      <w:r w:rsidR="005A74FE" w:rsidRPr="00D0326E">
        <w:rPr>
          <w:rFonts w:ascii="Times New Roman" w:eastAsia="Times New Roman" w:hAnsi="Times New Roman" w:cs="Times New Roman"/>
          <w:sz w:val="24"/>
          <w:szCs w:val="24"/>
          <w:lang w:val="en-US"/>
        </w:rPr>
        <w:t>sistem dalam bekerja</w:t>
      </w:r>
      <w:r w:rsidRPr="00D0326E">
        <w:rPr>
          <w:rFonts w:ascii="Times New Roman" w:eastAsia="Times New Roman" w:hAnsi="Times New Roman" w:cs="Times New Roman"/>
          <w:sz w:val="24"/>
          <w:szCs w:val="24"/>
        </w:rPr>
        <w:t xml:space="preserve">, </w:t>
      </w:r>
      <w:r w:rsidRPr="00D0326E">
        <w:rPr>
          <w:rFonts w:ascii="Times New Roman" w:eastAsia="Times New Roman" w:hAnsi="Times New Roman" w:cs="Times New Roman"/>
          <w:sz w:val="24"/>
          <w:szCs w:val="24"/>
          <w:lang w:val="en-US"/>
        </w:rPr>
        <w:t xml:space="preserve">teori </w:t>
      </w:r>
      <w:r w:rsidRPr="00D0326E">
        <w:rPr>
          <w:rFonts w:ascii="Times New Roman" w:eastAsia="Times New Roman" w:hAnsi="Times New Roman" w:cs="Times New Roman"/>
          <w:sz w:val="24"/>
          <w:szCs w:val="24"/>
        </w:rPr>
        <w:t xml:space="preserve"> yang digunakan</w:t>
      </w:r>
      <w:r w:rsidR="00112212" w:rsidRPr="00D0326E">
        <w:rPr>
          <w:rFonts w:ascii="Times New Roman" w:eastAsia="Times New Roman" w:hAnsi="Times New Roman" w:cs="Times New Roman"/>
          <w:sz w:val="24"/>
          <w:szCs w:val="24"/>
          <w:lang w:val="en-US"/>
        </w:rPr>
        <w:t xml:space="preserve"> dalam menganal</w:t>
      </w:r>
      <w:r w:rsidRPr="00D0326E">
        <w:rPr>
          <w:rFonts w:ascii="Times New Roman" w:eastAsia="Times New Roman" w:hAnsi="Times New Roman" w:cs="Times New Roman"/>
          <w:sz w:val="24"/>
          <w:szCs w:val="24"/>
          <w:lang w:val="en-US"/>
        </w:rPr>
        <w:t>isi</w:t>
      </w:r>
      <w:r w:rsidRPr="00D0326E">
        <w:rPr>
          <w:rFonts w:ascii="Times New Roman" w:eastAsia="Times New Roman" w:hAnsi="Times New Roman" w:cs="Times New Roman"/>
          <w:sz w:val="24"/>
          <w:szCs w:val="24"/>
        </w:rPr>
        <w:t xml:space="preserve">s yaitu menggunakan </w:t>
      </w:r>
      <w:r w:rsidRPr="00D0326E">
        <w:rPr>
          <w:rFonts w:ascii="Times New Roman" w:eastAsia="Times New Roman" w:hAnsi="Times New Roman" w:cs="Times New Roman"/>
          <w:sz w:val="24"/>
          <w:szCs w:val="24"/>
          <w:lang w:val="en-US"/>
        </w:rPr>
        <w:t xml:space="preserve">teori </w:t>
      </w:r>
      <w:r w:rsidR="00C82E10" w:rsidRPr="00D0326E">
        <w:rPr>
          <w:rFonts w:ascii="Times New Roman" w:eastAsia="Times New Roman" w:hAnsi="Times New Roman" w:cs="Times New Roman"/>
          <w:sz w:val="24"/>
          <w:szCs w:val="24"/>
          <w:lang w:val="en-US"/>
        </w:rPr>
        <w:t>profesionalisme</w:t>
      </w:r>
      <w:r w:rsidRPr="00D0326E">
        <w:rPr>
          <w:rFonts w:ascii="Times New Roman" w:eastAsia="Times New Roman" w:hAnsi="Times New Roman" w:cs="Times New Roman"/>
          <w:sz w:val="24"/>
          <w:szCs w:val="24"/>
        </w:rPr>
        <w:t xml:space="preserve"> berbeda dengan penelitian </w:t>
      </w:r>
      <w:r w:rsidR="00C82E10" w:rsidRPr="00D0326E">
        <w:rPr>
          <w:rFonts w:ascii="Times New Roman" w:eastAsia="Times New Roman" w:hAnsi="Times New Roman" w:cs="Times New Roman"/>
          <w:sz w:val="24"/>
          <w:szCs w:val="24"/>
          <w:lang w:val="en-US"/>
        </w:rPr>
        <w:t>Rahmiati, Henrika Riantika maupun Dies Wijayanti</w:t>
      </w:r>
      <w:r w:rsidRPr="00D0326E">
        <w:rPr>
          <w:rFonts w:ascii="Times New Roman" w:eastAsia="Times New Roman" w:hAnsi="Times New Roman" w:cs="Times New Roman"/>
          <w:sz w:val="24"/>
          <w:szCs w:val="24"/>
        </w:rPr>
        <w:t xml:space="preserve">. Selain itu pengukuran/indikator </w:t>
      </w:r>
      <w:r w:rsidR="00C82E10" w:rsidRPr="00D0326E">
        <w:rPr>
          <w:rFonts w:ascii="Times New Roman" w:eastAsia="Times New Roman" w:hAnsi="Times New Roman" w:cs="Times New Roman"/>
          <w:sz w:val="24"/>
          <w:szCs w:val="24"/>
          <w:lang w:val="en-US"/>
        </w:rPr>
        <w:t>dalam menilai profesionalisme organisasi</w:t>
      </w:r>
      <w:r w:rsidRPr="00D0326E">
        <w:rPr>
          <w:rFonts w:ascii="Times New Roman" w:eastAsia="Times New Roman" w:hAnsi="Times New Roman" w:cs="Times New Roman"/>
          <w:sz w:val="24"/>
          <w:szCs w:val="24"/>
          <w:lang w:val="en-US"/>
        </w:rPr>
        <w:t xml:space="preserve"> </w:t>
      </w:r>
      <w:r w:rsidRPr="00D0326E">
        <w:rPr>
          <w:rFonts w:ascii="Times New Roman" w:eastAsia="Times New Roman" w:hAnsi="Times New Roman" w:cs="Times New Roman"/>
          <w:sz w:val="24"/>
          <w:szCs w:val="24"/>
        </w:rPr>
        <w:t>yang digunakan juga berbeda dari penelitian sebelumnya yakni menggunakan</w:t>
      </w:r>
      <w:r w:rsidR="00C82E10" w:rsidRPr="00D0326E">
        <w:rPr>
          <w:rFonts w:ascii="Times New Roman" w:eastAsia="Times New Roman" w:hAnsi="Times New Roman" w:cs="Times New Roman"/>
          <w:sz w:val="24"/>
          <w:szCs w:val="24"/>
          <w:lang w:val="en-US"/>
        </w:rPr>
        <w:t xml:space="preserve"> gabungan</w:t>
      </w:r>
      <w:r w:rsidRPr="00D0326E">
        <w:rPr>
          <w:rFonts w:ascii="Times New Roman" w:eastAsia="Times New Roman" w:hAnsi="Times New Roman" w:cs="Times New Roman"/>
          <w:sz w:val="24"/>
          <w:szCs w:val="24"/>
        </w:rPr>
        <w:t xml:space="preserve"> pendapat dari </w:t>
      </w:r>
      <w:r w:rsidR="00C82E10" w:rsidRPr="00D0326E">
        <w:rPr>
          <w:rFonts w:ascii="Times New Roman" w:eastAsia="Times New Roman" w:hAnsi="Times New Roman" w:cs="Times New Roman"/>
          <w:sz w:val="24"/>
          <w:szCs w:val="24"/>
          <w:lang w:val="en-US"/>
        </w:rPr>
        <w:t xml:space="preserve">Sondang P. Siagian dan kurniawan yaitu dalam mengukur tingkat capaian suatu </w:t>
      </w:r>
      <w:bookmarkStart w:id="0" w:name="_GoBack"/>
      <w:bookmarkEnd w:id="0"/>
      <w:r w:rsidR="00C82E10" w:rsidRPr="00D0326E">
        <w:rPr>
          <w:rFonts w:ascii="Times New Roman" w:eastAsia="Times New Roman" w:hAnsi="Times New Roman" w:cs="Times New Roman"/>
          <w:sz w:val="24"/>
          <w:szCs w:val="24"/>
          <w:lang w:val="en-US"/>
        </w:rPr>
        <w:t xml:space="preserve">organisasi terdapat 13 indikator antaralain </w:t>
      </w:r>
      <w:r w:rsidR="00C82E10" w:rsidRPr="00D0326E">
        <w:rPr>
          <w:rFonts w:ascii="Times New Roman" w:hAnsi="Times New Roman" w:cs="Times New Roman"/>
          <w:sz w:val="24"/>
          <w:szCs w:val="24"/>
        </w:rPr>
        <w:t>keterampilan, kompensasi, performansi, budaya organisasi, perilaku manusia, kondisi lingkungan kerja, equality, equity, loyality, accountability, kemampuan, sarana dan prasarana, serta teknologi informasi.</w:t>
      </w:r>
    </w:p>
    <w:p w:rsidR="003F3130" w:rsidRPr="00D0326E" w:rsidRDefault="003F3130" w:rsidP="003F3130">
      <w:pPr>
        <w:spacing w:after="0" w:line="240" w:lineRule="auto"/>
        <w:ind w:leftChars="0" w:left="0" w:firstLineChars="0" w:firstLine="851"/>
        <w:jc w:val="both"/>
        <w:rPr>
          <w:rFonts w:ascii="Times New Roman" w:eastAsia="Times New Roman" w:hAnsi="Times New Roman" w:cs="Times New Roman"/>
          <w:sz w:val="24"/>
          <w:szCs w:val="24"/>
          <w:lang w:val="en-US"/>
        </w:rPr>
      </w:pPr>
    </w:p>
    <w:p w:rsidR="003F3130" w:rsidRPr="00D0326E" w:rsidRDefault="003F3130" w:rsidP="003F3130">
      <w:pPr>
        <w:numPr>
          <w:ilvl w:val="1"/>
          <w:numId w:val="2"/>
        </w:numPr>
        <w:spacing w:after="0" w:line="360" w:lineRule="auto"/>
        <w:ind w:left="0" w:hanging="2"/>
        <w:jc w:val="both"/>
        <w:rPr>
          <w:rFonts w:ascii="Times New Roman" w:eastAsia="Times New Roman" w:hAnsi="Times New Roman" w:cs="Times New Roman"/>
          <w:sz w:val="24"/>
          <w:szCs w:val="24"/>
        </w:rPr>
      </w:pPr>
      <w:r w:rsidRPr="00D0326E">
        <w:rPr>
          <w:rFonts w:ascii="Times New Roman" w:eastAsia="Times New Roman" w:hAnsi="Times New Roman" w:cs="Times New Roman"/>
          <w:b/>
          <w:sz w:val="24"/>
          <w:szCs w:val="24"/>
        </w:rPr>
        <w:t>Tujuan</w:t>
      </w:r>
    </w:p>
    <w:p w:rsidR="003F3130" w:rsidRPr="00D0326E" w:rsidRDefault="003F3130" w:rsidP="003F3130">
      <w:pPr>
        <w:spacing w:after="0" w:line="240" w:lineRule="auto"/>
        <w:ind w:left="-2" w:firstLineChars="354" w:firstLine="850"/>
        <w:jc w:val="both"/>
        <w:rPr>
          <w:rFonts w:ascii="Times New Roman" w:eastAsia="Times New Roman" w:hAnsi="Times New Roman" w:cs="Times New Roman"/>
          <w:sz w:val="24"/>
          <w:szCs w:val="24"/>
          <w:lang w:val="en-US"/>
        </w:rPr>
      </w:pPr>
      <w:r w:rsidRPr="00D0326E">
        <w:rPr>
          <w:rFonts w:ascii="Times New Roman" w:eastAsia="Times New Roman" w:hAnsi="Times New Roman" w:cs="Times New Roman"/>
          <w:sz w:val="24"/>
          <w:szCs w:val="24"/>
        </w:rPr>
        <w:t xml:space="preserve">Penelitian ini bertujuan untuk menganalisa dan memperoleh gambaran yang jelas mengenai </w:t>
      </w:r>
      <w:r w:rsidR="00112212" w:rsidRPr="00D0326E">
        <w:rPr>
          <w:rFonts w:ascii="Times New Roman" w:eastAsia="Times New Roman" w:hAnsi="Times New Roman" w:cs="Times New Roman"/>
          <w:sz w:val="24"/>
          <w:szCs w:val="24"/>
          <w:lang w:val="en-US"/>
        </w:rPr>
        <w:t xml:space="preserve">bagaimana </w:t>
      </w:r>
      <w:r w:rsidR="00112212" w:rsidRPr="00D0326E">
        <w:rPr>
          <w:rFonts w:ascii="Times New Roman" w:hAnsi="Times New Roman" w:cs="Times New Roman"/>
          <w:sz w:val="24"/>
          <w:szCs w:val="24"/>
        </w:rPr>
        <w:t>profesionalisme aparatur Satuan Polisi Pamong Praja dalam penanganan tanggap darurat bencana di Kota Banjarbaru Provinsi Kalimantan Selatan</w:t>
      </w:r>
      <w:r w:rsidR="00112212" w:rsidRPr="00D0326E">
        <w:rPr>
          <w:rFonts w:ascii="Times New Roman" w:hAnsi="Times New Roman" w:cs="Times New Roman"/>
          <w:sz w:val="24"/>
          <w:szCs w:val="24"/>
          <w:lang w:val="en-US"/>
        </w:rPr>
        <w:t>.</w:t>
      </w:r>
    </w:p>
    <w:p w:rsidR="003F3130" w:rsidRPr="00D0326E" w:rsidRDefault="003F3130" w:rsidP="003F3130">
      <w:pPr>
        <w:spacing w:after="0" w:line="240" w:lineRule="auto"/>
        <w:ind w:left="0" w:hanging="2"/>
        <w:jc w:val="both"/>
        <w:rPr>
          <w:rFonts w:ascii="Times New Roman" w:eastAsia="Times New Roman" w:hAnsi="Times New Roman" w:cs="Times New Roman"/>
          <w:sz w:val="24"/>
          <w:szCs w:val="24"/>
        </w:rPr>
      </w:pPr>
    </w:p>
    <w:p w:rsidR="003F3130" w:rsidRPr="00D0326E" w:rsidRDefault="003F3130" w:rsidP="003F3130">
      <w:pPr>
        <w:numPr>
          <w:ilvl w:val="0"/>
          <w:numId w:val="1"/>
        </w:numPr>
        <w:tabs>
          <w:tab w:val="left" w:pos="426"/>
        </w:tabs>
        <w:spacing w:after="0" w:line="360" w:lineRule="auto"/>
        <w:ind w:left="0" w:hanging="2"/>
        <w:jc w:val="both"/>
        <w:rPr>
          <w:rFonts w:ascii="Times New Roman" w:eastAsia="Times New Roman" w:hAnsi="Times New Roman" w:cs="Times New Roman"/>
          <w:sz w:val="24"/>
          <w:szCs w:val="24"/>
        </w:rPr>
      </w:pPr>
      <w:r w:rsidRPr="00D0326E">
        <w:rPr>
          <w:rFonts w:ascii="Times New Roman" w:eastAsia="Times New Roman" w:hAnsi="Times New Roman" w:cs="Times New Roman"/>
          <w:b/>
          <w:smallCaps/>
          <w:sz w:val="24"/>
          <w:szCs w:val="24"/>
        </w:rPr>
        <w:t xml:space="preserve">METODE </w:t>
      </w:r>
    </w:p>
    <w:p w:rsidR="005B55A7" w:rsidRPr="00D0326E" w:rsidRDefault="003F3130" w:rsidP="007F335B">
      <w:pPr>
        <w:spacing w:line="240" w:lineRule="auto"/>
        <w:ind w:leftChars="0" w:left="0" w:firstLineChars="0" w:firstLine="851"/>
        <w:jc w:val="both"/>
        <w:rPr>
          <w:rFonts w:ascii="Times New Roman" w:hAnsi="Times New Roman" w:cs="Times New Roman"/>
          <w:sz w:val="24"/>
          <w:szCs w:val="24"/>
        </w:rPr>
      </w:pPr>
      <w:r w:rsidRPr="00D0326E">
        <w:rPr>
          <w:rFonts w:ascii="Times New Roman" w:hAnsi="Times New Roman" w:cs="Times New Roman"/>
          <w:sz w:val="24"/>
          <w:szCs w:val="24"/>
          <w:shd w:val="clear" w:color="auto" w:fill="FFFFFF"/>
        </w:rPr>
        <w:t xml:space="preserve">Penelitian ini menggunakan </w:t>
      </w:r>
      <w:r w:rsidRPr="00D0326E">
        <w:rPr>
          <w:rFonts w:ascii="Times New Roman" w:hAnsi="Times New Roman" w:cs="Times New Roman"/>
          <w:sz w:val="24"/>
          <w:szCs w:val="24"/>
          <w:lang w:val="en-US"/>
        </w:rPr>
        <w:t>kualitatif deskriptif, dimana penulis mengamati fenomena atau permasalahan yang terjadi di lapangan. Kemudian dalam megumpulkan data, peneliti menggunakan teknik pengumpulan data yaitu observasi, wawancara dan dokumentasi. Wawancara yang dilakukan peneliti untuk mendapatkan data ya</w:t>
      </w:r>
      <w:r w:rsidR="000D23E2" w:rsidRPr="00D0326E">
        <w:rPr>
          <w:rFonts w:ascii="Times New Roman" w:hAnsi="Times New Roman" w:cs="Times New Roman"/>
          <w:sz w:val="24"/>
          <w:szCs w:val="24"/>
          <w:lang w:val="en-US"/>
        </w:rPr>
        <w:t>i</w:t>
      </w:r>
      <w:r w:rsidR="004F440C" w:rsidRPr="00D0326E">
        <w:rPr>
          <w:rFonts w:ascii="Times New Roman" w:hAnsi="Times New Roman" w:cs="Times New Roman"/>
          <w:sz w:val="24"/>
          <w:szCs w:val="24"/>
          <w:lang w:val="en-US"/>
        </w:rPr>
        <w:t>tu melakukan wawancara dengan 11</w:t>
      </w:r>
      <w:r w:rsidRPr="00D0326E">
        <w:rPr>
          <w:rFonts w:ascii="Times New Roman" w:hAnsi="Times New Roman" w:cs="Times New Roman"/>
          <w:sz w:val="24"/>
          <w:szCs w:val="24"/>
          <w:lang w:val="en-US"/>
        </w:rPr>
        <w:t xml:space="preserve"> informan yang terdiri dari </w:t>
      </w:r>
      <w:r w:rsidR="004F440C" w:rsidRPr="00D0326E">
        <w:rPr>
          <w:rFonts w:ascii="Times New Roman" w:hAnsi="Times New Roman" w:cs="Times New Roman"/>
          <w:sz w:val="24"/>
          <w:szCs w:val="24"/>
        </w:rPr>
        <w:t>Kepala Satuan Polisi Pamong Praja Kota Banjarbaru</w:t>
      </w:r>
      <w:r w:rsidR="004F440C" w:rsidRPr="00D0326E">
        <w:rPr>
          <w:rFonts w:ascii="Times New Roman" w:hAnsi="Times New Roman" w:cs="Times New Roman"/>
          <w:sz w:val="24"/>
          <w:szCs w:val="24"/>
          <w:lang w:val="en-US"/>
        </w:rPr>
        <w:t xml:space="preserve">, </w:t>
      </w:r>
      <w:r w:rsidR="004F440C" w:rsidRPr="00D0326E">
        <w:rPr>
          <w:rFonts w:ascii="Times New Roman" w:hAnsi="Times New Roman" w:cs="Times New Roman"/>
          <w:sz w:val="24"/>
          <w:szCs w:val="24"/>
        </w:rPr>
        <w:t>Kepala Sub Bagian Keuangan</w:t>
      </w:r>
      <w:r w:rsidR="004F440C" w:rsidRPr="00D0326E">
        <w:rPr>
          <w:rFonts w:ascii="Times New Roman" w:hAnsi="Times New Roman" w:cs="Times New Roman"/>
          <w:sz w:val="24"/>
          <w:szCs w:val="24"/>
          <w:lang w:val="en-US"/>
        </w:rPr>
        <w:t xml:space="preserve">, </w:t>
      </w:r>
      <w:r w:rsidR="004F440C" w:rsidRPr="00D0326E">
        <w:rPr>
          <w:rFonts w:ascii="Times New Roman" w:hAnsi="Times New Roman" w:cs="Times New Roman"/>
          <w:sz w:val="24"/>
          <w:szCs w:val="24"/>
        </w:rPr>
        <w:t>Kepala Bidang Perlindungan Masyarakat</w:t>
      </w:r>
      <w:r w:rsidR="004F440C" w:rsidRPr="00D0326E">
        <w:rPr>
          <w:rFonts w:ascii="Times New Roman" w:hAnsi="Times New Roman" w:cs="Times New Roman"/>
          <w:sz w:val="24"/>
          <w:szCs w:val="24"/>
          <w:lang w:val="en-US"/>
        </w:rPr>
        <w:t xml:space="preserve">, </w:t>
      </w:r>
      <w:r w:rsidR="004F440C" w:rsidRPr="00D0326E">
        <w:rPr>
          <w:rFonts w:ascii="Times New Roman" w:hAnsi="Times New Roman" w:cs="Times New Roman"/>
          <w:sz w:val="24"/>
          <w:szCs w:val="24"/>
        </w:rPr>
        <w:t>Kepala Seksi Perlindungan Masyarakat</w:t>
      </w:r>
      <w:r w:rsidR="004F440C" w:rsidRPr="00D0326E">
        <w:rPr>
          <w:rFonts w:ascii="Times New Roman" w:hAnsi="Times New Roman" w:cs="Times New Roman"/>
          <w:sz w:val="24"/>
          <w:szCs w:val="24"/>
          <w:lang w:val="en-US"/>
        </w:rPr>
        <w:t xml:space="preserve">, </w:t>
      </w:r>
      <w:r w:rsidR="004F440C" w:rsidRPr="00D0326E">
        <w:rPr>
          <w:rFonts w:ascii="Times New Roman" w:hAnsi="Times New Roman" w:cs="Times New Roman"/>
          <w:sz w:val="24"/>
          <w:szCs w:val="24"/>
        </w:rPr>
        <w:t>Kepala Seksi Pelatihan Dasar</w:t>
      </w:r>
      <w:r w:rsidR="004F440C" w:rsidRPr="00D0326E">
        <w:rPr>
          <w:rFonts w:ascii="Times New Roman" w:hAnsi="Times New Roman" w:cs="Times New Roman"/>
          <w:sz w:val="24"/>
          <w:szCs w:val="24"/>
          <w:lang w:val="en-US"/>
        </w:rPr>
        <w:t xml:space="preserve">, </w:t>
      </w:r>
      <w:r w:rsidR="004F440C" w:rsidRPr="00D0326E">
        <w:rPr>
          <w:rFonts w:ascii="Times New Roman" w:hAnsi="Times New Roman" w:cs="Times New Roman"/>
          <w:sz w:val="24"/>
          <w:szCs w:val="24"/>
        </w:rPr>
        <w:t>Kepala Sub Bagian Umum dan Kepegawaian</w:t>
      </w:r>
      <w:r w:rsidR="004F440C" w:rsidRPr="00D0326E">
        <w:rPr>
          <w:rFonts w:ascii="Times New Roman" w:hAnsi="Times New Roman" w:cs="Times New Roman"/>
          <w:sz w:val="24"/>
          <w:szCs w:val="24"/>
          <w:lang w:val="en-US"/>
        </w:rPr>
        <w:t xml:space="preserve">, </w:t>
      </w:r>
      <w:r w:rsidR="004F440C" w:rsidRPr="00D0326E">
        <w:rPr>
          <w:rFonts w:ascii="Times New Roman" w:hAnsi="Times New Roman" w:cs="Times New Roman"/>
          <w:sz w:val="24"/>
          <w:szCs w:val="24"/>
        </w:rPr>
        <w:t>Pengelolaan Sarana dan Prasarana Kantor</w:t>
      </w:r>
      <w:r w:rsidR="004F440C" w:rsidRPr="00D0326E">
        <w:rPr>
          <w:rFonts w:ascii="Times New Roman" w:hAnsi="Times New Roman" w:cs="Times New Roman"/>
          <w:sz w:val="24"/>
          <w:szCs w:val="24"/>
          <w:lang w:val="en-US"/>
        </w:rPr>
        <w:t xml:space="preserve">, </w:t>
      </w:r>
      <w:r w:rsidR="004F440C" w:rsidRPr="00D0326E">
        <w:rPr>
          <w:rFonts w:ascii="Times New Roman" w:hAnsi="Times New Roman" w:cs="Times New Roman"/>
          <w:sz w:val="24"/>
          <w:szCs w:val="24"/>
        </w:rPr>
        <w:t>Aparat Satuan Polisi Pamong Praja</w:t>
      </w:r>
      <w:r w:rsidR="004F440C" w:rsidRPr="00D0326E">
        <w:rPr>
          <w:rFonts w:ascii="Times New Roman" w:hAnsi="Times New Roman" w:cs="Times New Roman"/>
          <w:sz w:val="24"/>
          <w:szCs w:val="24"/>
          <w:lang w:val="en-US"/>
        </w:rPr>
        <w:t xml:space="preserve">, </w:t>
      </w:r>
      <w:r w:rsidR="004F440C" w:rsidRPr="00D0326E">
        <w:rPr>
          <w:rFonts w:ascii="Times New Roman" w:hAnsi="Times New Roman" w:cs="Times New Roman"/>
          <w:sz w:val="24"/>
          <w:szCs w:val="24"/>
        </w:rPr>
        <w:t>Pengadministrasi Kepegawaian</w:t>
      </w:r>
      <w:r w:rsidR="004F440C" w:rsidRPr="00D0326E">
        <w:rPr>
          <w:rFonts w:ascii="Times New Roman" w:hAnsi="Times New Roman" w:cs="Times New Roman"/>
          <w:sz w:val="24"/>
          <w:szCs w:val="24"/>
          <w:lang w:val="en-US"/>
        </w:rPr>
        <w:t xml:space="preserve">, </w:t>
      </w:r>
      <w:r w:rsidR="004F440C" w:rsidRPr="00D0326E">
        <w:rPr>
          <w:rFonts w:ascii="Times New Roman" w:hAnsi="Times New Roman" w:cs="Times New Roman"/>
          <w:sz w:val="24"/>
          <w:szCs w:val="24"/>
        </w:rPr>
        <w:t>Pranata Komputer Pelaksana</w:t>
      </w:r>
      <w:r w:rsidR="004F440C" w:rsidRPr="00D0326E">
        <w:rPr>
          <w:rFonts w:ascii="Times New Roman" w:hAnsi="Times New Roman" w:cs="Times New Roman"/>
          <w:sz w:val="24"/>
          <w:szCs w:val="24"/>
          <w:lang w:val="en-US"/>
        </w:rPr>
        <w:t xml:space="preserve"> dan </w:t>
      </w:r>
      <w:r w:rsidR="004F440C" w:rsidRPr="00D0326E">
        <w:rPr>
          <w:rFonts w:ascii="Times New Roman" w:hAnsi="Times New Roman" w:cs="Times New Roman"/>
          <w:sz w:val="24"/>
          <w:szCs w:val="24"/>
        </w:rPr>
        <w:t>Masyarakat Kota Banjarbaru</w:t>
      </w:r>
      <w:r w:rsidRPr="00D0326E">
        <w:rPr>
          <w:rFonts w:ascii="Times New Roman" w:hAnsi="Times New Roman" w:cs="Times New Roman"/>
          <w:sz w:val="24"/>
          <w:szCs w:val="24"/>
          <w:lang w:val="en-US"/>
        </w:rPr>
        <w:t>. Sedangkan o</w:t>
      </w:r>
      <w:r w:rsidR="00D148D5" w:rsidRPr="00D0326E">
        <w:rPr>
          <w:rFonts w:ascii="Times New Roman" w:hAnsi="Times New Roman" w:cs="Times New Roman"/>
          <w:sz w:val="24"/>
          <w:szCs w:val="24"/>
          <w:lang w:val="en-US"/>
        </w:rPr>
        <w:t>bservasi yang dilakukan penulis</w:t>
      </w:r>
      <w:r w:rsidRPr="00D0326E">
        <w:rPr>
          <w:rFonts w:ascii="Times New Roman" w:hAnsi="Times New Roman" w:cs="Times New Roman"/>
          <w:sz w:val="24"/>
          <w:szCs w:val="24"/>
          <w:lang w:val="en-US"/>
        </w:rPr>
        <w:t xml:space="preserve"> yaitu mengamati </w:t>
      </w:r>
      <w:r w:rsidR="00D148D5" w:rsidRPr="00D0326E">
        <w:rPr>
          <w:rFonts w:ascii="Times New Roman" w:hAnsi="Times New Roman" w:cs="Times New Roman"/>
          <w:sz w:val="24"/>
          <w:szCs w:val="24"/>
          <w:lang w:val="en-US"/>
        </w:rPr>
        <w:t>kegiatan yang dilakukan dalam memberikan pelayanan kepada masyarakat dan mengamati sarana dan prasarana yang dimiliki oleh kantor Satuan Polisi Pamong Praja Kota Banjarbaru.</w:t>
      </w:r>
    </w:p>
    <w:p w:rsidR="003F3130" w:rsidRPr="00D0326E" w:rsidRDefault="003F3130" w:rsidP="00B928B1">
      <w:pPr>
        <w:numPr>
          <w:ilvl w:val="0"/>
          <w:numId w:val="1"/>
        </w:numPr>
        <w:tabs>
          <w:tab w:val="left" w:pos="426"/>
        </w:tabs>
        <w:spacing w:after="0" w:line="360" w:lineRule="auto"/>
        <w:ind w:left="0" w:hanging="2"/>
        <w:jc w:val="both"/>
        <w:rPr>
          <w:rFonts w:ascii="Times New Roman" w:eastAsia="Times New Roman" w:hAnsi="Times New Roman" w:cs="Times New Roman"/>
          <w:sz w:val="24"/>
          <w:szCs w:val="24"/>
        </w:rPr>
      </w:pPr>
      <w:r w:rsidRPr="00D0326E">
        <w:rPr>
          <w:rFonts w:ascii="Times New Roman" w:eastAsia="Times New Roman" w:hAnsi="Times New Roman" w:cs="Times New Roman"/>
          <w:b/>
          <w:smallCaps/>
          <w:sz w:val="24"/>
          <w:szCs w:val="24"/>
        </w:rPr>
        <w:t xml:space="preserve">HASIL DAN PEMBAHASAN </w:t>
      </w:r>
    </w:p>
    <w:p w:rsidR="003F3130" w:rsidRPr="00D0326E" w:rsidRDefault="00B928B1" w:rsidP="003F3130">
      <w:pPr>
        <w:pStyle w:val="ListParagraph"/>
        <w:numPr>
          <w:ilvl w:val="1"/>
          <w:numId w:val="7"/>
        </w:numPr>
        <w:suppressAutoHyphens w:val="0"/>
        <w:spacing w:after="160" w:line="240" w:lineRule="auto"/>
        <w:ind w:leftChars="0" w:left="567" w:firstLineChars="0" w:hanging="567"/>
        <w:jc w:val="both"/>
        <w:textDirection w:val="lrTb"/>
        <w:textAlignment w:val="auto"/>
        <w:outlineLvl w:val="9"/>
        <w:rPr>
          <w:rFonts w:ascii="Times New Roman" w:hAnsi="Times New Roman" w:cs="Times New Roman"/>
          <w:b/>
          <w:sz w:val="24"/>
          <w:szCs w:val="24"/>
        </w:rPr>
      </w:pPr>
      <w:r w:rsidRPr="00D0326E">
        <w:rPr>
          <w:rFonts w:ascii="Times New Roman" w:hAnsi="Times New Roman" w:cs="Times New Roman"/>
          <w:b/>
          <w:sz w:val="24"/>
          <w:szCs w:val="24"/>
          <w:lang w:val="en-US"/>
        </w:rPr>
        <w:t xml:space="preserve">Profesionalisme Aparatur </w:t>
      </w:r>
      <w:r w:rsidRPr="00D0326E">
        <w:rPr>
          <w:rFonts w:ascii="Times New Roman" w:hAnsi="Times New Roman" w:cs="Times New Roman"/>
          <w:b/>
          <w:sz w:val="24"/>
          <w:szCs w:val="24"/>
        </w:rPr>
        <w:t>Polisi Pamong Praja Dalam Tanggap Darurat Bencana di Kota Banjarbaru</w:t>
      </w:r>
    </w:p>
    <w:p w:rsidR="00B928B1" w:rsidRPr="00D0326E" w:rsidRDefault="00B928B1" w:rsidP="00B928B1">
      <w:pPr>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sz w:val="24"/>
          <w:szCs w:val="24"/>
        </w:rPr>
        <w:t>Berdasarkan 13 (tiga belas) indikator yang disimpulkan oleh penulis dan disesuaikan dengan keadaan di kantor Satuan Polisi Pamong Praja Kota Banjarbaru dan keadaan masyarakat Kota Banjarbaru</w:t>
      </w:r>
      <w:r w:rsidRPr="00D0326E">
        <w:rPr>
          <w:rFonts w:ascii="Times New Roman" w:hAnsi="Times New Roman" w:cs="Times New Roman"/>
          <w:sz w:val="24"/>
          <w:szCs w:val="24"/>
          <w:lang w:val="en-US"/>
        </w:rPr>
        <w:t xml:space="preserve"> antara lain:</w:t>
      </w:r>
    </w:p>
    <w:p w:rsidR="003F3130" w:rsidRPr="00D0326E" w:rsidRDefault="00B928B1" w:rsidP="003F3130">
      <w:pPr>
        <w:pStyle w:val="ListParagraph"/>
        <w:numPr>
          <w:ilvl w:val="0"/>
          <w:numId w:val="4"/>
        </w:numPr>
        <w:suppressAutoHyphens w:val="0"/>
        <w:spacing w:after="160" w:line="240" w:lineRule="auto"/>
        <w:ind w:leftChars="0" w:left="284" w:firstLineChars="0" w:hanging="286"/>
        <w:jc w:val="both"/>
        <w:textDirection w:val="lrTb"/>
        <w:textAlignment w:val="auto"/>
        <w:outlineLvl w:val="9"/>
        <w:rPr>
          <w:rFonts w:ascii="Times New Roman" w:hAnsi="Times New Roman" w:cs="Times New Roman"/>
          <w:b/>
          <w:sz w:val="24"/>
          <w:szCs w:val="24"/>
        </w:rPr>
      </w:pPr>
      <w:r w:rsidRPr="00D0326E">
        <w:rPr>
          <w:rFonts w:ascii="Times New Roman" w:hAnsi="Times New Roman" w:cs="Times New Roman"/>
          <w:b/>
          <w:sz w:val="24"/>
          <w:szCs w:val="24"/>
          <w:lang w:val="en-US"/>
        </w:rPr>
        <w:lastRenderedPageBreak/>
        <w:t>Ketrampilan</w:t>
      </w:r>
    </w:p>
    <w:p w:rsidR="00B928B1" w:rsidRPr="00D0326E" w:rsidRDefault="00961B85" w:rsidP="003F3130">
      <w:pPr>
        <w:spacing w:line="240" w:lineRule="auto"/>
        <w:ind w:left="-2" w:firstLineChars="354" w:firstLine="850"/>
        <w:jc w:val="both"/>
        <w:rPr>
          <w:rFonts w:ascii="Times New Roman" w:hAnsi="Times New Roman" w:cs="Times New Roman"/>
          <w:sz w:val="24"/>
          <w:szCs w:val="24"/>
        </w:rPr>
      </w:pPr>
      <w:r w:rsidRPr="00D0326E">
        <w:rPr>
          <w:rFonts w:ascii="Times New Roman" w:hAnsi="Times New Roman" w:cs="Times New Roman"/>
          <w:sz w:val="24"/>
          <w:szCs w:val="24"/>
          <w:lang w:val="en-US"/>
        </w:rPr>
        <w:t>K</w:t>
      </w:r>
      <w:r w:rsidR="00B928B1" w:rsidRPr="00D0326E">
        <w:rPr>
          <w:rFonts w:ascii="Times New Roman" w:hAnsi="Times New Roman" w:cs="Times New Roman"/>
          <w:sz w:val="24"/>
          <w:szCs w:val="24"/>
        </w:rPr>
        <w:t xml:space="preserve">eterampilan merupakan  perilaku melalui tahapan belajar, keterampilan beasal dari gerakan yang kasar melalui pelatihan berangsur menjadi lebih halus, melalui proses koordinasi diksriminasi (perbedaan) dan integrasi (perpaduan) sehingga diperoleh suatu keterampilan. </w:t>
      </w:r>
      <w:r w:rsidRPr="00D0326E">
        <w:rPr>
          <w:rFonts w:ascii="Times New Roman" w:hAnsi="Times New Roman" w:cs="Times New Roman"/>
          <w:sz w:val="24"/>
          <w:szCs w:val="24"/>
          <w:lang w:val="en-US"/>
        </w:rPr>
        <w:t xml:space="preserve">Hal tersebut berati </w:t>
      </w:r>
      <w:r w:rsidRPr="00D0326E">
        <w:rPr>
          <w:rFonts w:ascii="Times New Roman" w:hAnsi="Times New Roman" w:cs="Times New Roman"/>
          <w:sz w:val="24"/>
          <w:szCs w:val="24"/>
        </w:rPr>
        <w:t>setiap anggota Satuan Polisi Pamong Praja Kota Banjarbaru baik dari kepala hingga anggota harus mendapatkan pelatihan atau diklat setiap tahunnya.</w:t>
      </w:r>
    </w:p>
    <w:p w:rsidR="005B55A7" w:rsidRPr="00D0326E" w:rsidRDefault="005B55A7" w:rsidP="005B55A7">
      <w:pPr>
        <w:spacing w:line="240" w:lineRule="auto"/>
        <w:ind w:left="-2" w:firstLineChars="354" w:firstLine="853"/>
        <w:jc w:val="center"/>
        <w:rPr>
          <w:rFonts w:ascii="Times New Roman" w:hAnsi="Times New Roman" w:cs="Times New Roman"/>
          <w:b/>
          <w:sz w:val="24"/>
          <w:szCs w:val="24"/>
          <w:lang w:val="en-US"/>
        </w:rPr>
      </w:pPr>
      <w:r w:rsidRPr="00D0326E">
        <w:rPr>
          <w:rFonts w:ascii="Times New Roman" w:hAnsi="Times New Roman" w:cs="Times New Roman"/>
          <w:b/>
          <w:sz w:val="24"/>
          <w:szCs w:val="24"/>
          <w:lang w:val="en-US"/>
        </w:rPr>
        <w:t>Tabel 3.1</w:t>
      </w:r>
    </w:p>
    <w:p w:rsidR="005B55A7" w:rsidRPr="00D0326E" w:rsidRDefault="005B55A7" w:rsidP="005B55A7">
      <w:pPr>
        <w:spacing w:line="240" w:lineRule="auto"/>
        <w:ind w:left="-2" w:firstLineChars="354" w:firstLine="853"/>
        <w:jc w:val="center"/>
        <w:rPr>
          <w:rFonts w:ascii="Times New Roman" w:hAnsi="Times New Roman" w:cs="Times New Roman"/>
          <w:b/>
          <w:sz w:val="24"/>
          <w:szCs w:val="24"/>
          <w:lang w:val="en-US"/>
        </w:rPr>
      </w:pPr>
      <w:r w:rsidRPr="00D0326E">
        <w:rPr>
          <w:rFonts w:ascii="Times New Roman" w:hAnsi="Times New Roman" w:cs="Times New Roman"/>
          <w:b/>
          <w:sz w:val="24"/>
          <w:szCs w:val="24"/>
        </w:rPr>
        <w:t>Diklat/Pelatihan Satuan Polisi Pamong Praja Kota Banjarbaru</w:t>
      </w:r>
    </w:p>
    <w:tbl>
      <w:tblPr>
        <w:tblStyle w:val="TableGrid"/>
        <w:tblW w:w="0" w:type="auto"/>
        <w:tblInd w:w="-2" w:type="dxa"/>
        <w:tblLook w:val="04A0" w:firstRow="1" w:lastRow="0" w:firstColumn="1" w:lastColumn="0" w:noHBand="0" w:noVBand="1"/>
      </w:tblPr>
      <w:tblGrid>
        <w:gridCol w:w="706"/>
        <w:gridCol w:w="4536"/>
        <w:gridCol w:w="4436"/>
      </w:tblGrid>
      <w:tr w:rsidR="00961B85" w:rsidRPr="00D0326E" w:rsidTr="005B55A7">
        <w:tc>
          <w:tcPr>
            <w:tcW w:w="706" w:type="dxa"/>
            <w:shd w:val="clear" w:color="auto" w:fill="FFC000" w:themeFill="accent4"/>
          </w:tcPr>
          <w:p w:rsidR="00961B85" w:rsidRPr="00D0326E" w:rsidRDefault="00961B85" w:rsidP="005B55A7">
            <w:pPr>
              <w:spacing w:after="0" w:line="240" w:lineRule="auto"/>
              <w:ind w:leftChars="0" w:left="0" w:firstLineChars="0" w:firstLine="0"/>
              <w:jc w:val="center"/>
              <w:rPr>
                <w:rFonts w:ascii="Times New Roman" w:hAnsi="Times New Roman" w:cs="Times New Roman"/>
                <w:b/>
                <w:sz w:val="24"/>
                <w:szCs w:val="24"/>
                <w:lang w:val="en-US"/>
              </w:rPr>
            </w:pPr>
            <w:r w:rsidRPr="00D0326E">
              <w:rPr>
                <w:rFonts w:ascii="Times New Roman" w:hAnsi="Times New Roman" w:cs="Times New Roman"/>
                <w:b/>
                <w:sz w:val="24"/>
                <w:szCs w:val="24"/>
                <w:lang w:val="en-US"/>
              </w:rPr>
              <w:t>No.</w:t>
            </w:r>
          </w:p>
        </w:tc>
        <w:tc>
          <w:tcPr>
            <w:tcW w:w="4536" w:type="dxa"/>
            <w:shd w:val="clear" w:color="auto" w:fill="FFC000" w:themeFill="accent4"/>
          </w:tcPr>
          <w:p w:rsidR="00961B85" w:rsidRPr="00D0326E" w:rsidRDefault="00961B85" w:rsidP="005B55A7">
            <w:pPr>
              <w:spacing w:after="0" w:line="240" w:lineRule="auto"/>
              <w:ind w:leftChars="0" w:left="0" w:firstLineChars="0" w:firstLine="0"/>
              <w:jc w:val="center"/>
              <w:rPr>
                <w:rFonts w:ascii="Times New Roman" w:hAnsi="Times New Roman" w:cs="Times New Roman"/>
                <w:b/>
                <w:sz w:val="24"/>
                <w:szCs w:val="24"/>
                <w:lang w:val="en-US"/>
              </w:rPr>
            </w:pPr>
            <w:r w:rsidRPr="00D0326E">
              <w:rPr>
                <w:rFonts w:ascii="Times New Roman" w:hAnsi="Times New Roman" w:cs="Times New Roman"/>
                <w:b/>
                <w:sz w:val="24"/>
                <w:szCs w:val="24"/>
                <w:lang w:val="en-US"/>
              </w:rPr>
              <w:t>Diklat/ Pelatihan</w:t>
            </w:r>
          </w:p>
        </w:tc>
        <w:tc>
          <w:tcPr>
            <w:tcW w:w="4436" w:type="dxa"/>
            <w:shd w:val="clear" w:color="auto" w:fill="FFC000" w:themeFill="accent4"/>
          </w:tcPr>
          <w:p w:rsidR="00961B85" w:rsidRPr="00D0326E" w:rsidRDefault="00961B85" w:rsidP="005B55A7">
            <w:pPr>
              <w:spacing w:after="0" w:line="240" w:lineRule="auto"/>
              <w:ind w:leftChars="0" w:left="0" w:firstLineChars="0" w:firstLine="0"/>
              <w:jc w:val="center"/>
              <w:rPr>
                <w:rFonts w:ascii="Times New Roman" w:hAnsi="Times New Roman" w:cs="Times New Roman"/>
                <w:b/>
                <w:sz w:val="24"/>
                <w:szCs w:val="24"/>
                <w:lang w:val="en-US"/>
              </w:rPr>
            </w:pPr>
            <w:r w:rsidRPr="00D0326E">
              <w:rPr>
                <w:rFonts w:ascii="Times New Roman" w:hAnsi="Times New Roman" w:cs="Times New Roman"/>
                <w:b/>
                <w:sz w:val="24"/>
                <w:szCs w:val="24"/>
                <w:lang w:val="en-US"/>
              </w:rPr>
              <w:t>Jumlah Orang</w:t>
            </w:r>
          </w:p>
        </w:tc>
      </w:tr>
      <w:tr w:rsidR="00961B85" w:rsidRPr="00D0326E" w:rsidTr="00961B85">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c>
          <w:tcPr>
            <w:tcW w:w="4536" w:type="dxa"/>
          </w:tcPr>
          <w:p w:rsidR="00961B85" w:rsidRPr="00D0326E" w:rsidRDefault="00961B85"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Diklat Kepemimpinan Tingkat III</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3</w:t>
            </w:r>
          </w:p>
        </w:tc>
      </w:tr>
      <w:tr w:rsidR="00961B85" w:rsidRPr="00D0326E" w:rsidTr="00961B85">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2.</w:t>
            </w:r>
          </w:p>
        </w:tc>
        <w:tc>
          <w:tcPr>
            <w:tcW w:w="4536" w:type="dxa"/>
          </w:tcPr>
          <w:p w:rsidR="00961B85" w:rsidRPr="00D0326E" w:rsidRDefault="00961B85"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Diklat Kepemimpinan Tingkat I</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4</w:t>
            </w:r>
          </w:p>
        </w:tc>
      </w:tr>
      <w:tr w:rsidR="00961B85" w:rsidRPr="00D0326E" w:rsidTr="00961B85">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3.</w:t>
            </w:r>
          </w:p>
        </w:tc>
        <w:tc>
          <w:tcPr>
            <w:tcW w:w="4536" w:type="dxa"/>
          </w:tcPr>
          <w:p w:rsidR="00961B85" w:rsidRPr="00D0326E" w:rsidRDefault="00961B85"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Diklat Satpol PP</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36</w:t>
            </w:r>
          </w:p>
        </w:tc>
      </w:tr>
      <w:tr w:rsidR="00961B85" w:rsidRPr="00D0326E" w:rsidTr="00961B85">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4.</w:t>
            </w:r>
          </w:p>
        </w:tc>
        <w:tc>
          <w:tcPr>
            <w:tcW w:w="4536" w:type="dxa"/>
          </w:tcPr>
          <w:p w:rsidR="00961B85" w:rsidRPr="00D0326E" w:rsidRDefault="00961B85"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Diklat Perhubungan</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r>
      <w:tr w:rsidR="00961B85" w:rsidRPr="00D0326E" w:rsidTr="00961B85">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5.</w:t>
            </w:r>
          </w:p>
        </w:tc>
        <w:tc>
          <w:tcPr>
            <w:tcW w:w="4536" w:type="dxa"/>
          </w:tcPr>
          <w:p w:rsidR="00961B85" w:rsidRPr="00D0326E" w:rsidRDefault="00961B85"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Diklat Administrasi Umum</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3</w:t>
            </w:r>
          </w:p>
        </w:tc>
      </w:tr>
      <w:tr w:rsidR="00961B85" w:rsidRPr="00D0326E" w:rsidTr="00961B85">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6.</w:t>
            </w:r>
          </w:p>
        </w:tc>
        <w:tc>
          <w:tcPr>
            <w:tcW w:w="4536" w:type="dxa"/>
          </w:tcPr>
          <w:p w:rsidR="00961B85" w:rsidRPr="00D0326E" w:rsidRDefault="00961B85"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Diklat Administrasi Keuangan</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r>
      <w:tr w:rsidR="00961B85" w:rsidRPr="00D0326E" w:rsidTr="00961B85">
        <w:trPr>
          <w:trHeight w:val="341"/>
        </w:trPr>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7.</w:t>
            </w:r>
          </w:p>
        </w:tc>
        <w:tc>
          <w:tcPr>
            <w:tcW w:w="4536" w:type="dxa"/>
          </w:tcPr>
          <w:p w:rsidR="00961B85" w:rsidRPr="00D0326E" w:rsidRDefault="00961B85"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Diklat Ekaprasetia Pancakarsa atau Pedoman Penghayatan dan Pengamalan Pancasila (P4)</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r>
      <w:tr w:rsidR="00961B85" w:rsidRPr="00D0326E" w:rsidTr="00961B85">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8.</w:t>
            </w:r>
          </w:p>
        </w:tc>
        <w:tc>
          <w:tcPr>
            <w:tcW w:w="4536" w:type="dxa"/>
          </w:tcPr>
          <w:p w:rsidR="00961B85" w:rsidRPr="00D0326E" w:rsidRDefault="005B55A7"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Diklat Dasar Satpol PP</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3</w:t>
            </w:r>
          </w:p>
        </w:tc>
      </w:tr>
      <w:tr w:rsidR="00961B85" w:rsidRPr="00D0326E" w:rsidTr="00961B85">
        <w:trPr>
          <w:trHeight w:val="341"/>
        </w:trPr>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9.</w:t>
            </w:r>
          </w:p>
        </w:tc>
        <w:tc>
          <w:tcPr>
            <w:tcW w:w="4536" w:type="dxa"/>
          </w:tcPr>
          <w:p w:rsidR="00961B85" w:rsidRPr="00D0326E" w:rsidRDefault="005B55A7"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Diklat Penyidik Pegawai Negeri Sipil (PPNS)</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7</w:t>
            </w:r>
          </w:p>
        </w:tc>
      </w:tr>
      <w:tr w:rsidR="00961B85" w:rsidRPr="00D0326E" w:rsidTr="00961B85">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10.</w:t>
            </w:r>
          </w:p>
        </w:tc>
        <w:tc>
          <w:tcPr>
            <w:tcW w:w="4536" w:type="dxa"/>
          </w:tcPr>
          <w:p w:rsidR="00961B85" w:rsidRPr="00D0326E" w:rsidRDefault="005B55A7"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Diklat Multimedia Informatika</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r>
      <w:tr w:rsidR="00961B85" w:rsidRPr="00D0326E" w:rsidTr="00961B85">
        <w:trPr>
          <w:trHeight w:val="341"/>
        </w:trPr>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11.</w:t>
            </w:r>
          </w:p>
        </w:tc>
        <w:tc>
          <w:tcPr>
            <w:tcW w:w="4536" w:type="dxa"/>
          </w:tcPr>
          <w:p w:rsidR="00961B85" w:rsidRPr="00D0326E" w:rsidRDefault="005B55A7"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Diklatdas satpol PP</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2</w:t>
            </w:r>
          </w:p>
        </w:tc>
      </w:tr>
      <w:tr w:rsidR="00961B85" w:rsidRPr="00D0326E" w:rsidTr="00961B85">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12.</w:t>
            </w:r>
          </w:p>
        </w:tc>
        <w:tc>
          <w:tcPr>
            <w:tcW w:w="4536" w:type="dxa"/>
          </w:tcPr>
          <w:p w:rsidR="00961B85" w:rsidRPr="00D0326E" w:rsidRDefault="005B55A7"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Sekolah Pimpinan Administrasi Dasar</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r>
      <w:tr w:rsidR="00961B85" w:rsidRPr="00D0326E" w:rsidTr="00961B85">
        <w:trPr>
          <w:trHeight w:val="341"/>
        </w:trPr>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13.</w:t>
            </w:r>
          </w:p>
        </w:tc>
        <w:tc>
          <w:tcPr>
            <w:tcW w:w="4536" w:type="dxa"/>
          </w:tcPr>
          <w:p w:rsidR="00961B85" w:rsidRPr="00D0326E" w:rsidRDefault="005B55A7"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Rencana Strategi Daerah</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r>
      <w:tr w:rsidR="00961B85" w:rsidRPr="00D0326E" w:rsidTr="00961B85">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14.</w:t>
            </w:r>
          </w:p>
        </w:tc>
        <w:tc>
          <w:tcPr>
            <w:tcW w:w="4536" w:type="dxa"/>
          </w:tcPr>
          <w:p w:rsidR="00961B85" w:rsidRPr="00D0326E" w:rsidRDefault="005B55A7"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Jabatan Fungsional Tingkat Pertama</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r>
      <w:tr w:rsidR="00961B85" w:rsidRPr="00D0326E" w:rsidTr="00961B85">
        <w:trPr>
          <w:trHeight w:val="341"/>
        </w:trPr>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15.</w:t>
            </w:r>
          </w:p>
        </w:tc>
        <w:tc>
          <w:tcPr>
            <w:tcW w:w="4536" w:type="dxa"/>
          </w:tcPr>
          <w:p w:rsidR="00961B85" w:rsidRPr="00D0326E" w:rsidRDefault="005B55A7"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Uji Kompetensi Satpol PP Pertama-Muda</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r>
      <w:tr w:rsidR="00961B85" w:rsidRPr="00D0326E" w:rsidTr="00961B85">
        <w:trPr>
          <w:trHeight w:val="341"/>
        </w:trPr>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16.</w:t>
            </w:r>
          </w:p>
        </w:tc>
        <w:tc>
          <w:tcPr>
            <w:tcW w:w="4536" w:type="dxa"/>
          </w:tcPr>
          <w:p w:rsidR="00961B85" w:rsidRPr="00D0326E" w:rsidRDefault="005B55A7"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Bimbingan Penyusunan LAKIP</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r>
      <w:tr w:rsidR="00961B85" w:rsidRPr="00D0326E" w:rsidTr="00961B85">
        <w:trPr>
          <w:trHeight w:val="341"/>
        </w:trPr>
        <w:tc>
          <w:tcPr>
            <w:tcW w:w="70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17.</w:t>
            </w:r>
          </w:p>
        </w:tc>
        <w:tc>
          <w:tcPr>
            <w:tcW w:w="4536" w:type="dxa"/>
          </w:tcPr>
          <w:p w:rsidR="00961B85" w:rsidRPr="00D0326E" w:rsidRDefault="005B55A7" w:rsidP="005B55A7">
            <w:pPr>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Bimbimngan Teknis K2</w:t>
            </w:r>
          </w:p>
        </w:tc>
        <w:tc>
          <w:tcPr>
            <w:tcW w:w="4436" w:type="dxa"/>
          </w:tcPr>
          <w:p w:rsidR="00961B85" w:rsidRPr="00D0326E" w:rsidRDefault="005B55A7" w:rsidP="005B55A7">
            <w:pPr>
              <w:spacing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r>
    </w:tbl>
    <w:p w:rsidR="00961B85" w:rsidRPr="00D0326E" w:rsidRDefault="005B55A7" w:rsidP="005B55A7">
      <w:pPr>
        <w:spacing w:line="240" w:lineRule="auto"/>
        <w:ind w:leftChars="0" w:left="0" w:firstLineChars="0" w:firstLine="0"/>
        <w:jc w:val="both"/>
        <w:rPr>
          <w:rFonts w:ascii="Times New Roman" w:hAnsi="Times New Roman" w:cs="Times New Roman"/>
          <w:i/>
          <w:sz w:val="24"/>
          <w:szCs w:val="24"/>
          <w:lang w:val="en-US"/>
        </w:rPr>
      </w:pPr>
      <w:r w:rsidRPr="00D0326E">
        <w:rPr>
          <w:rFonts w:ascii="Times New Roman" w:hAnsi="Times New Roman" w:cs="Times New Roman"/>
          <w:i/>
          <w:sz w:val="24"/>
          <w:szCs w:val="24"/>
          <w:lang w:val="en-US"/>
        </w:rPr>
        <w:t xml:space="preserve">Sumber: </w:t>
      </w:r>
      <w:r w:rsidRPr="00D0326E">
        <w:rPr>
          <w:rFonts w:ascii="Times New Roman" w:hAnsi="Times New Roman" w:cs="Times New Roman"/>
          <w:i/>
          <w:sz w:val="24"/>
          <w:szCs w:val="24"/>
        </w:rPr>
        <w:t>Renstra Satuan Polisi Pamong Praja Kota Banjarbaru,2021</w:t>
      </w:r>
    </w:p>
    <w:p w:rsidR="00961B85" w:rsidRPr="00D0326E" w:rsidRDefault="00961B85" w:rsidP="003F3130">
      <w:pPr>
        <w:spacing w:line="240" w:lineRule="auto"/>
        <w:ind w:left="-2" w:firstLineChars="354" w:firstLine="850"/>
        <w:jc w:val="both"/>
        <w:rPr>
          <w:rFonts w:ascii="Times New Roman" w:hAnsi="Times New Roman" w:cs="Times New Roman"/>
          <w:sz w:val="24"/>
          <w:szCs w:val="24"/>
          <w:lang w:val="en-US"/>
        </w:rPr>
      </w:pPr>
      <w:r w:rsidRPr="00D0326E">
        <w:rPr>
          <w:rFonts w:ascii="Times New Roman" w:hAnsi="Times New Roman" w:cs="Times New Roman"/>
          <w:sz w:val="24"/>
          <w:szCs w:val="24"/>
          <w:lang w:val="en-US"/>
        </w:rPr>
        <w:t>A</w:t>
      </w:r>
      <w:r w:rsidRPr="00D0326E">
        <w:rPr>
          <w:rFonts w:ascii="Times New Roman" w:hAnsi="Times New Roman" w:cs="Times New Roman"/>
          <w:sz w:val="24"/>
          <w:szCs w:val="24"/>
        </w:rPr>
        <w:t>paratur Satuan Polisi Pamong Praja Kota Banjarbaru selalu melaksanakan pelatihan atau diklat baik itu ditunjuk oleh organisasi maupun inisiatif sendiri mengikuti pelatihan. Dengan demikian dapat dilihat kesadaran para aparatur akan pentingnya skill (kemampuan) yang harus terus ditambah, bukan hanya untuk mempermudah dalam bekerja namun juga persiapan untuk regenerasi jabatan-jabatan tertentu pasti akan diganti karena ada aparat yang pensiun sehingga harus merekrut aparat-aparat yang baru</w:t>
      </w:r>
    </w:p>
    <w:p w:rsidR="003F3130" w:rsidRPr="00D0326E" w:rsidRDefault="005B55A7" w:rsidP="003F3130">
      <w:pPr>
        <w:pStyle w:val="ListParagraph"/>
        <w:numPr>
          <w:ilvl w:val="0"/>
          <w:numId w:val="4"/>
        </w:numPr>
        <w:suppressAutoHyphens w:val="0"/>
        <w:spacing w:after="160"/>
        <w:ind w:leftChars="0" w:left="284" w:firstLineChars="0" w:hanging="286"/>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lang w:val="en-US"/>
        </w:rPr>
        <w:t>Kompensasi</w:t>
      </w:r>
    </w:p>
    <w:p w:rsidR="003F3130" w:rsidRPr="00D0326E" w:rsidRDefault="005B55A7" w:rsidP="003F3130">
      <w:pPr>
        <w:pStyle w:val="ListParagraph"/>
        <w:spacing w:before="240" w:line="240" w:lineRule="auto"/>
        <w:ind w:left="-2" w:firstLineChars="354" w:firstLine="850"/>
        <w:jc w:val="both"/>
        <w:rPr>
          <w:rFonts w:ascii="Times New Roman" w:hAnsi="Times New Roman" w:cs="Times New Roman"/>
          <w:sz w:val="24"/>
          <w:szCs w:val="24"/>
        </w:rPr>
      </w:pPr>
      <w:r w:rsidRPr="00D0326E">
        <w:rPr>
          <w:rFonts w:ascii="Times New Roman" w:hAnsi="Times New Roman" w:cs="Times New Roman"/>
          <w:sz w:val="24"/>
          <w:szCs w:val="24"/>
        </w:rPr>
        <w:t>Setiap melakukan sebuah pekerjaan pasti akan mendapatkan imbalan, sama halnya aparat Satuan Polisi Pamong Praja dimana semua adalah Pegawai Negeri Sipil (PNS) dan mendapatkan gaji setiap bulan terdiri dari gaji pokok dan berbagai macam tunjangan.</w:t>
      </w:r>
    </w:p>
    <w:p w:rsidR="00724FD9" w:rsidRPr="00D0326E" w:rsidRDefault="00724FD9" w:rsidP="00724FD9">
      <w:pPr>
        <w:spacing w:before="240" w:line="240" w:lineRule="auto"/>
        <w:ind w:leftChars="0" w:left="0" w:firstLineChars="0" w:firstLine="0"/>
        <w:jc w:val="center"/>
        <w:rPr>
          <w:rFonts w:ascii="Times New Roman" w:hAnsi="Times New Roman" w:cs="Times New Roman"/>
          <w:b/>
          <w:sz w:val="24"/>
          <w:szCs w:val="24"/>
          <w:lang w:val="en-US"/>
        </w:rPr>
      </w:pPr>
      <w:r w:rsidRPr="00D0326E">
        <w:rPr>
          <w:rFonts w:ascii="Times New Roman" w:hAnsi="Times New Roman" w:cs="Times New Roman"/>
          <w:b/>
          <w:sz w:val="24"/>
          <w:szCs w:val="24"/>
          <w:lang w:val="en-US"/>
        </w:rPr>
        <w:lastRenderedPageBreak/>
        <w:t>Tabel 3.2</w:t>
      </w:r>
    </w:p>
    <w:p w:rsidR="00724FD9" w:rsidRPr="00D0326E" w:rsidRDefault="00724FD9" w:rsidP="00724FD9">
      <w:pPr>
        <w:pStyle w:val="ListParagraph"/>
        <w:spacing w:before="240" w:line="240" w:lineRule="auto"/>
        <w:ind w:left="-2" w:firstLineChars="354" w:firstLine="853"/>
        <w:jc w:val="center"/>
        <w:rPr>
          <w:rFonts w:ascii="Times New Roman" w:hAnsi="Times New Roman" w:cs="Times New Roman"/>
          <w:b/>
          <w:sz w:val="24"/>
          <w:szCs w:val="24"/>
        </w:rPr>
      </w:pPr>
      <w:r w:rsidRPr="00D0326E">
        <w:rPr>
          <w:rFonts w:ascii="Times New Roman" w:hAnsi="Times New Roman" w:cs="Times New Roman"/>
          <w:b/>
          <w:sz w:val="24"/>
          <w:szCs w:val="24"/>
        </w:rPr>
        <w:t>Daftar Total Gaji Pokok dan Tunjangan dari 61 Anggota Satuan Polisi Pamong Praja Kota Banjarbaru pada Bulan Januari 2022</w:t>
      </w:r>
    </w:p>
    <w:p w:rsidR="00724FD9" w:rsidRPr="00D0326E" w:rsidRDefault="00724FD9" w:rsidP="00724FD9">
      <w:pPr>
        <w:pStyle w:val="ListParagraph"/>
        <w:spacing w:before="240" w:line="240" w:lineRule="auto"/>
        <w:ind w:left="-2" w:firstLineChars="354" w:firstLine="853"/>
        <w:jc w:val="center"/>
        <w:rPr>
          <w:rFonts w:ascii="Times New Roman" w:hAnsi="Times New Roman" w:cs="Times New Roman"/>
          <w:b/>
          <w:sz w:val="24"/>
          <w:szCs w:val="24"/>
          <w:lang w:val="en-US"/>
        </w:rPr>
      </w:pPr>
    </w:p>
    <w:tbl>
      <w:tblPr>
        <w:tblStyle w:val="TableGrid"/>
        <w:tblW w:w="0" w:type="auto"/>
        <w:tblInd w:w="-2" w:type="dxa"/>
        <w:tblLook w:val="04A0" w:firstRow="1" w:lastRow="0" w:firstColumn="1" w:lastColumn="0" w:noHBand="0" w:noVBand="1"/>
      </w:tblPr>
      <w:tblGrid>
        <w:gridCol w:w="706"/>
        <w:gridCol w:w="4111"/>
        <w:gridCol w:w="4861"/>
      </w:tblGrid>
      <w:tr w:rsidR="00724FD9" w:rsidRPr="00D0326E" w:rsidTr="00724FD9">
        <w:tc>
          <w:tcPr>
            <w:tcW w:w="706" w:type="dxa"/>
            <w:shd w:val="clear" w:color="auto" w:fill="FFC000" w:themeFill="accent4"/>
          </w:tcPr>
          <w:p w:rsidR="00724FD9" w:rsidRPr="00D0326E" w:rsidRDefault="00724FD9" w:rsidP="00724FD9">
            <w:pPr>
              <w:pStyle w:val="ListParagraph"/>
              <w:spacing w:before="240" w:after="0" w:line="240" w:lineRule="auto"/>
              <w:ind w:leftChars="0" w:left="0" w:firstLineChars="0" w:firstLine="0"/>
              <w:jc w:val="center"/>
              <w:rPr>
                <w:rFonts w:ascii="Times New Roman" w:hAnsi="Times New Roman" w:cs="Times New Roman"/>
                <w:b/>
                <w:sz w:val="24"/>
                <w:szCs w:val="24"/>
                <w:lang w:val="en-US"/>
              </w:rPr>
            </w:pPr>
            <w:r w:rsidRPr="00D0326E">
              <w:rPr>
                <w:rFonts w:ascii="Times New Roman" w:hAnsi="Times New Roman" w:cs="Times New Roman"/>
                <w:b/>
                <w:sz w:val="24"/>
                <w:szCs w:val="24"/>
                <w:lang w:val="en-US"/>
              </w:rPr>
              <w:t>No.</w:t>
            </w:r>
          </w:p>
        </w:tc>
        <w:tc>
          <w:tcPr>
            <w:tcW w:w="4111" w:type="dxa"/>
            <w:shd w:val="clear" w:color="auto" w:fill="FFC000" w:themeFill="accent4"/>
          </w:tcPr>
          <w:p w:rsidR="00724FD9" w:rsidRPr="00D0326E" w:rsidRDefault="00724FD9" w:rsidP="00724FD9">
            <w:pPr>
              <w:pStyle w:val="ListParagraph"/>
              <w:spacing w:before="240" w:after="0" w:line="240" w:lineRule="auto"/>
              <w:ind w:leftChars="0" w:left="0" w:firstLineChars="0" w:firstLine="0"/>
              <w:jc w:val="center"/>
              <w:rPr>
                <w:rFonts w:ascii="Times New Roman" w:hAnsi="Times New Roman" w:cs="Times New Roman"/>
                <w:b/>
                <w:sz w:val="24"/>
                <w:szCs w:val="24"/>
                <w:lang w:val="en-US"/>
              </w:rPr>
            </w:pPr>
            <w:r w:rsidRPr="00D0326E">
              <w:rPr>
                <w:rFonts w:ascii="Times New Roman" w:hAnsi="Times New Roman" w:cs="Times New Roman"/>
                <w:b/>
                <w:sz w:val="24"/>
                <w:szCs w:val="24"/>
                <w:lang w:val="en-US"/>
              </w:rPr>
              <w:t>Jenis Kompensasi</w:t>
            </w:r>
          </w:p>
        </w:tc>
        <w:tc>
          <w:tcPr>
            <w:tcW w:w="4861" w:type="dxa"/>
            <w:shd w:val="clear" w:color="auto" w:fill="FFC000" w:themeFill="accent4"/>
          </w:tcPr>
          <w:p w:rsidR="00724FD9" w:rsidRPr="00D0326E" w:rsidRDefault="00724FD9" w:rsidP="00724FD9">
            <w:pPr>
              <w:pStyle w:val="ListParagraph"/>
              <w:spacing w:before="240" w:after="0" w:line="240" w:lineRule="auto"/>
              <w:ind w:leftChars="0" w:left="0" w:firstLineChars="0" w:firstLine="0"/>
              <w:jc w:val="center"/>
              <w:rPr>
                <w:rFonts w:ascii="Times New Roman" w:hAnsi="Times New Roman" w:cs="Times New Roman"/>
                <w:b/>
                <w:sz w:val="24"/>
                <w:szCs w:val="24"/>
                <w:lang w:val="en-US"/>
              </w:rPr>
            </w:pPr>
            <w:r w:rsidRPr="00D0326E">
              <w:rPr>
                <w:rFonts w:ascii="Times New Roman" w:hAnsi="Times New Roman" w:cs="Times New Roman"/>
                <w:b/>
                <w:sz w:val="24"/>
                <w:szCs w:val="24"/>
                <w:lang w:val="en-US"/>
              </w:rPr>
              <w:t>Jumlah</w:t>
            </w:r>
          </w:p>
        </w:tc>
      </w:tr>
      <w:tr w:rsidR="00724FD9" w:rsidRPr="00D0326E" w:rsidTr="00724FD9">
        <w:trPr>
          <w:trHeight w:val="253"/>
        </w:trPr>
        <w:tc>
          <w:tcPr>
            <w:tcW w:w="706" w:type="dxa"/>
          </w:tcPr>
          <w:p w:rsidR="00724FD9" w:rsidRPr="00D0326E" w:rsidRDefault="00724FD9" w:rsidP="00724FD9">
            <w:pPr>
              <w:pStyle w:val="ListParagraph"/>
              <w:spacing w:before="240"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1.</w:t>
            </w:r>
          </w:p>
        </w:tc>
        <w:tc>
          <w:tcPr>
            <w:tcW w:w="411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Gaji Pokok</w:t>
            </w:r>
          </w:p>
        </w:tc>
        <w:tc>
          <w:tcPr>
            <w:tcW w:w="486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Rp. 207.631.400</w:t>
            </w:r>
          </w:p>
        </w:tc>
      </w:tr>
      <w:tr w:rsidR="00724FD9" w:rsidRPr="00D0326E" w:rsidTr="00724FD9">
        <w:tc>
          <w:tcPr>
            <w:tcW w:w="706" w:type="dxa"/>
          </w:tcPr>
          <w:p w:rsidR="00724FD9" w:rsidRPr="00D0326E" w:rsidRDefault="00724FD9" w:rsidP="00724FD9">
            <w:pPr>
              <w:pStyle w:val="ListParagraph"/>
              <w:spacing w:before="240"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2.</w:t>
            </w:r>
          </w:p>
        </w:tc>
        <w:tc>
          <w:tcPr>
            <w:tcW w:w="411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Tunjangan Pasangan</w:t>
            </w:r>
          </w:p>
        </w:tc>
        <w:tc>
          <w:tcPr>
            <w:tcW w:w="486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Rp. 18.324.830</w:t>
            </w:r>
          </w:p>
        </w:tc>
      </w:tr>
      <w:tr w:rsidR="00724FD9" w:rsidRPr="00D0326E" w:rsidTr="00724FD9">
        <w:tc>
          <w:tcPr>
            <w:tcW w:w="706" w:type="dxa"/>
          </w:tcPr>
          <w:p w:rsidR="00724FD9" w:rsidRPr="00D0326E" w:rsidRDefault="00724FD9" w:rsidP="00724FD9">
            <w:pPr>
              <w:pStyle w:val="ListParagraph"/>
              <w:spacing w:before="240"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3.</w:t>
            </w:r>
          </w:p>
        </w:tc>
        <w:tc>
          <w:tcPr>
            <w:tcW w:w="411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Tunjangan Anak</w:t>
            </w:r>
          </w:p>
        </w:tc>
        <w:tc>
          <w:tcPr>
            <w:tcW w:w="486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Rp. 5.727.162</w:t>
            </w:r>
          </w:p>
        </w:tc>
      </w:tr>
      <w:tr w:rsidR="00724FD9" w:rsidRPr="00D0326E" w:rsidTr="00724FD9">
        <w:tc>
          <w:tcPr>
            <w:tcW w:w="706" w:type="dxa"/>
          </w:tcPr>
          <w:p w:rsidR="00724FD9" w:rsidRPr="00D0326E" w:rsidRDefault="00724FD9" w:rsidP="00724FD9">
            <w:pPr>
              <w:pStyle w:val="ListParagraph"/>
              <w:spacing w:before="240"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4.</w:t>
            </w:r>
          </w:p>
        </w:tc>
        <w:tc>
          <w:tcPr>
            <w:tcW w:w="411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Tunjangan Beras</w:t>
            </w:r>
          </w:p>
        </w:tc>
        <w:tc>
          <w:tcPr>
            <w:tcW w:w="486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Rp. 14.484.000</w:t>
            </w:r>
          </w:p>
        </w:tc>
      </w:tr>
      <w:tr w:rsidR="00724FD9" w:rsidRPr="00D0326E" w:rsidTr="00724FD9">
        <w:tc>
          <w:tcPr>
            <w:tcW w:w="706" w:type="dxa"/>
          </w:tcPr>
          <w:p w:rsidR="00724FD9" w:rsidRPr="00D0326E" w:rsidRDefault="00724FD9" w:rsidP="00724FD9">
            <w:pPr>
              <w:pStyle w:val="ListParagraph"/>
              <w:spacing w:before="240"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5.</w:t>
            </w:r>
          </w:p>
        </w:tc>
        <w:tc>
          <w:tcPr>
            <w:tcW w:w="411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Tunjangan Fungsional Umum</w:t>
            </w:r>
          </w:p>
        </w:tc>
        <w:tc>
          <w:tcPr>
            <w:tcW w:w="486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Rp. 4.170.000</w:t>
            </w:r>
          </w:p>
        </w:tc>
      </w:tr>
      <w:tr w:rsidR="00724FD9" w:rsidRPr="00D0326E" w:rsidTr="00724FD9">
        <w:tc>
          <w:tcPr>
            <w:tcW w:w="706" w:type="dxa"/>
          </w:tcPr>
          <w:p w:rsidR="00724FD9" w:rsidRPr="00D0326E" w:rsidRDefault="00724FD9" w:rsidP="00724FD9">
            <w:pPr>
              <w:pStyle w:val="ListParagraph"/>
              <w:spacing w:before="240"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6.</w:t>
            </w:r>
          </w:p>
        </w:tc>
        <w:tc>
          <w:tcPr>
            <w:tcW w:w="411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Tunjangan Struktural</w:t>
            </w:r>
          </w:p>
        </w:tc>
        <w:tc>
          <w:tcPr>
            <w:tcW w:w="486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lang w:val="en-US"/>
              </w:rPr>
            </w:pPr>
            <w:r w:rsidRPr="00D0326E">
              <w:rPr>
                <w:rFonts w:ascii="Times New Roman" w:hAnsi="Times New Roman" w:cs="Times New Roman"/>
                <w:sz w:val="24"/>
                <w:szCs w:val="24"/>
              </w:rPr>
              <w:t>Rp. 14.175.00</w:t>
            </w:r>
            <w:r w:rsidRPr="00D0326E">
              <w:rPr>
                <w:rFonts w:ascii="Times New Roman" w:hAnsi="Times New Roman" w:cs="Times New Roman"/>
                <w:sz w:val="24"/>
                <w:szCs w:val="24"/>
                <w:lang w:val="en-US"/>
              </w:rPr>
              <w:t>0</w:t>
            </w:r>
          </w:p>
        </w:tc>
      </w:tr>
      <w:tr w:rsidR="00724FD9" w:rsidRPr="00D0326E" w:rsidTr="00724FD9">
        <w:tc>
          <w:tcPr>
            <w:tcW w:w="706" w:type="dxa"/>
          </w:tcPr>
          <w:p w:rsidR="00724FD9" w:rsidRPr="00D0326E" w:rsidRDefault="00724FD9" w:rsidP="00724FD9">
            <w:pPr>
              <w:pStyle w:val="ListParagraph"/>
              <w:spacing w:before="240" w:after="0" w:line="240" w:lineRule="auto"/>
              <w:ind w:leftChars="0" w:left="0" w:firstLineChars="0" w:firstLine="0"/>
              <w:jc w:val="center"/>
              <w:rPr>
                <w:rFonts w:ascii="Times New Roman" w:hAnsi="Times New Roman" w:cs="Times New Roman"/>
                <w:sz w:val="24"/>
                <w:szCs w:val="24"/>
                <w:lang w:val="en-US"/>
              </w:rPr>
            </w:pPr>
            <w:r w:rsidRPr="00D0326E">
              <w:rPr>
                <w:rFonts w:ascii="Times New Roman" w:hAnsi="Times New Roman" w:cs="Times New Roman"/>
                <w:sz w:val="24"/>
                <w:szCs w:val="24"/>
                <w:lang w:val="en-US"/>
              </w:rPr>
              <w:t>7.</w:t>
            </w:r>
          </w:p>
        </w:tc>
        <w:tc>
          <w:tcPr>
            <w:tcW w:w="411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Tunjangan Fungsional</w:t>
            </w:r>
          </w:p>
        </w:tc>
        <w:tc>
          <w:tcPr>
            <w:tcW w:w="4861" w:type="dxa"/>
          </w:tcPr>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p>
          <w:p w:rsidR="00724FD9" w:rsidRPr="00D0326E" w:rsidRDefault="00724FD9" w:rsidP="00724FD9">
            <w:pPr>
              <w:pStyle w:val="ListParagraph"/>
              <w:spacing w:before="240"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Rp. 10.410.000</w:t>
            </w:r>
          </w:p>
        </w:tc>
      </w:tr>
    </w:tbl>
    <w:p w:rsidR="00724FD9" w:rsidRPr="00D0326E" w:rsidRDefault="00724FD9" w:rsidP="00724FD9">
      <w:pPr>
        <w:spacing w:line="240" w:lineRule="auto"/>
        <w:ind w:leftChars="0" w:left="0" w:firstLineChars="0" w:firstLine="0"/>
        <w:jc w:val="both"/>
        <w:rPr>
          <w:rFonts w:ascii="Times New Roman" w:hAnsi="Times New Roman" w:cs="Times New Roman"/>
          <w:i/>
          <w:sz w:val="24"/>
          <w:szCs w:val="24"/>
        </w:rPr>
      </w:pPr>
      <w:r w:rsidRPr="00D0326E">
        <w:rPr>
          <w:rFonts w:ascii="Times New Roman" w:hAnsi="Times New Roman" w:cs="Times New Roman"/>
          <w:i/>
          <w:sz w:val="24"/>
          <w:szCs w:val="24"/>
          <w:lang w:val="en-US"/>
        </w:rPr>
        <w:t xml:space="preserve">Sumber: </w:t>
      </w:r>
      <w:r w:rsidRPr="00D0326E">
        <w:rPr>
          <w:rFonts w:ascii="Times New Roman" w:hAnsi="Times New Roman" w:cs="Times New Roman"/>
          <w:i/>
          <w:sz w:val="24"/>
          <w:szCs w:val="24"/>
        </w:rPr>
        <w:t>Daftar Pembayaran Gaji Pokok dan Tunjangan Bulan Januari,2022</w:t>
      </w:r>
    </w:p>
    <w:p w:rsidR="00724FD9" w:rsidRPr="00D0326E" w:rsidRDefault="00724FD9" w:rsidP="00724FD9">
      <w:pPr>
        <w:spacing w:line="240" w:lineRule="auto"/>
        <w:ind w:leftChars="0" w:left="0" w:firstLineChars="0" w:firstLine="851"/>
        <w:jc w:val="both"/>
        <w:rPr>
          <w:rFonts w:ascii="Times New Roman" w:hAnsi="Times New Roman" w:cs="Times New Roman"/>
          <w:i/>
          <w:sz w:val="24"/>
          <w:szCs w:val="24"/>
          <w:lang w:val="en-US"/>
        </w:rPr>
      </w:pPr>
      <w:r w:rsidRPr="00D0326E">
        <w:rPr>
          <w:rFonts w:ascii="Times New Roman" w:hAnsi="Times New Roman" w:cs="Times New Roman"/>
          <w:sz w:val="24"/>
          <w:szCs w:val="24"/>
        </w:rPr>
        <w:t>Tidak hanya gaji pokok dan tunjangan seperti tabel diatas yang menjadi penghasilan namun ada juga uang dari setiap kali melaksanakan patroli</w:t>
      </w:r>
      <w:r w:rsidRPr="00D0326E">
        <w:rPr>
          <w:rFonts w:ascii="Times New Roman" w:hAnsi="Times New Roman" w:cs="Times New Roman"/>
          <w:sz w:val="24"/>
          <w:szCs w:val="24"/>
          <w:lang w:val="en-US"/>
        </w:rPr>
        <w:t xml:space="preserve"> dan </w:t>
      </w:r>
      <w:r w:rsidRPr="00D0326E">
        <w:rPr>
          <w:rFonts w:ascii="Times New Roman" w:hAnsi="Times New Roman" w:cs="Times New Roman"/>
          <w:sz w:val="24"/>
          <w:szCs w:val="24"/>
        </w:rPr>
        <w:t>Untuk gaji pokok dan tunjangan tidak ada masalah bahkan pembagiannya kepada setiap anggota sudah didata terperinci dan terorganisir dengan baik dari bendahara Satuan Polisi Pamong Praja Kota Banjarbaru namun hanya ketika ada kegiatan diluar seperti patroli uangnya dipotong 50% untuk penanggulangan Covid-19.</w:t>
      </w:r>
    </w:p>
    <w:p w:rsidR="003F3130" w:rsidRPr="00D0326E" w:rsidRDefault="00724FD9" w:rsidP="00FC7B58">
      <w:pPr>
        <w:pStyle w:val="ListParagraph"/>
        <w:numPr>
          <w:ilvl w:val="0"/>
          <w:numId w:val="4"/>
        </w:numPr>
        <w:suppressAutoHyphens w:val="0"/>
        <w:spacing w:after="160" w:line="360" w:lineRule="auto"/>
        <w:ind w:leftChars="0" w:left="284" w:firstLineChars="0" w:hanging="286"/>
        <w:jc w:val="both"/>
        <w:textDirection w:val="lrTb"/>
        <w:textAlignment w:val="auto"/>
        <w:outlineLvl w:val="9"/>
        <w:rPr>
          <w:rFonts w:ascii="Times New Roman" w:hAnsi="Times New Roman" w:cs="Times New Roman"/>
          <w:b/>
          <w:sz w:val="24"/>
          <w:szCs w:val="24"/>
          <w:shd w:val="clear" w:color="auto" w:fill="FFFFFF"/>
        </w:rPr>
      </w:pPr>
      <w:r w:rsidRPr="00D0326E">
        <w:rPr>
          <w:rFonts w:ascii="Times New Roman" w:hAnsi="Times New Roman" w:cs="Times New Roman"/>
          <w:b/>
          <w:sz w:val="24"/>
          <w:szCs w:val="24"/>
          <w:lang w:val="en-US"/>
        </w:rPr>
        <w:t>Performansi</w:t>
      </w:r>
    </w:p>
    <w:p w:rsidR="00724FD9" w:rsidRPr="00D0326E" w:rsidRDefault="00724FD9" w:rsidP="0023407D">
      <w:pPr>
        <w:suppressAutoHyphens w:val="0"/>
        <w:spacing w:after="160" w:line="240" w:lineRule="auto"/>
        <w:ind w:leftChars="0" w:left="-2" w:firstLineChars="0" w:firstLine="853"/>
        <w:jc w:val="both"/>
        <w:textDirection w:val="lrTb"/>
        <w:textAlignment w:val="auto"/>
        <w:outlineLvl w:val="9"/>
        <w:rPr>
          <w:rFonts w:ascii="Times New Roman" w:hAnsi="Times New Roman" w:cs="Times New Roman"/>
          <w:b/>
          <w:sz w:val="28"/>
          <w:szCs w:val="24"/>
          <w:shd w:val="clear" w:color="auto" w:fill="FFFFFF"/>
          <w:lang w:val="en-US"/>
        </w:rPr>
      </w:pPr>
      <w:r w:rsidRPr="00D0326E">
        <w:rPr>
          <w:rFonts w:ascii="Times New Roman" w:hAnsi="Times New Roman" w:cs="Times New Roman"/>
          <w:sz w:val="24"/>
          <w:szCs w:val="24"/>
        </w:rPr>
        <w:t>Performansi adalah cara anggota bekerja, bersikap, dan bertindak untuk mencapai suatu program dalam mewujudkan sasaran, tujuan, visi dan misi organisasi</w:t>
      </w:r>
      <w:r w:rsidR="0023407D" w:rsidRPr="00D0326E">
        <w:rPr>
          <w:rFonts w:ascii="Times New Roman" w:hAnsi="Times New Roman" w:cs="Times New Roman"/>
          <w:sz w:val="24"/>
          <w:szCs w:val="24"/>
          <w:lang w:val="en-US"/>
        </w:rPr>
        <w:t xml:space="preserve">. </w:t>
      </w:r>
      <w:r w:rsidR="0023407D" w:rsidRPr="00D0326E">
        <w:rPr>
          <w:rFonts w:ascii="Times New Roman" w:hAnsi="Times New Roman" w:cs="Times New Roman"/>
          <w:sz w:val="24"/>
          <w:szCs w:val="24"/>
        </w:rPr>
        <w:t xml:space="preserve">Dalam meningkatkan kinerja para anggota </w:t>
      </w:r>
      <w:r w:rsidR="0023407D" w:rsidRPr="00D0326E">
        <w:rPr>
          <w:rFonts w:ascii="Times New Roman" w:hAnsi="Times New Roman" w:cs="Times New Roman"/>
          <w:sz w:val="24"/>
          <w:szCs w:val="24"/>
          <w:lang w:val="en-US"/>
        </w:rPr>
        <w:t xml:space="preserve">Satpol PP Banjarbaru </w:t>
      </w:r>
      <w:r w:rsidR="0023407D" w:rsidRPr="00D0326E">
        <w:rPr>
          <w:rFonts w:ascii="Times New Roman" w:hAnsi="Times New Roman" w:cs="Times New Roman"/>
          <w:sz w:val="24"/>
          <w:szCs w:val="24"/>
        </w:rPr>
        <w:t>sering melakukan evaluasi kinerja pegawai setiap 1 kali dalam sebulan atau 2 kali dalam sebulan</w:t>
      </w:r>
      <w:r w:rsidR="0023407D" w:rsidRPr="00D0326E">
        <w:rPr>
          <w:rFonts w:ascii="Times New Roman" w:hAnsi="Times New Roman" w:cs="Times New Roman"/>
          <w:sz w:val="24"/>
          <w:szCs w:val="24"/>
          <w:lang w:val="en-US"/>
        </w:rPr>
        <w:t xml:space="preserve">. Pada </w:t>
      </w:r>
      <w:r w:rsidR="0023407D" w:rsidRPr="00D0326E">
        <w:rPr>
          <w:rFonts w:ascii="Times New Roman" w:hAnsi="Times New Roman" w:cs="Times New Roman"/>
          <w:sz w:val="24"/>
          <w:szCs w:val="24"/>
        </w:rPr>
        <w:t>saat melakukan evaluasi juga ada kritik dan saran sesama anggota agar dapat  mengintropeksi diri serta melakukan terobosan terobosan terbaru dalam bekerja agar tidak jenuh.</w:t>
      </w:r>
      <w:r w:rsidR="0023407D" w:rsidRPr="00D0326E">
        <w:rPr>
          <w:rFonts w:ascii="Times New Roman" w:hAnsi="Times New Roman" w:cs="Times New Roman"/>
          <w:sz w:val="24"/>
          <w:szCs w:val="24"/>
          <w:lang w:val="en-US"/>
        </w:rPr>
        <w:t xml:space="preserve"> </w:t>
      </w:r>
      <w:r w:rsidR="0023407D" w:rsidRPr="00D0326E">
        <w:rPr>
          <w:rFonts w:ascii="Times New Roman" w:hAnsi="Times New Roman" w:cs="Times New Roman"/>
          <w:sz w:val="24"/>
        </w:rPr>
        <w:t>Dalam sebuah pekerjaan memang perlu pengawasan dan kontrol dari orang yang lebih berwenang, seperti pimpinan atau yang dituakan dalam suatu organisasi. Dalam Satuan Polisi Pamong Praja Kota Banjarbaru yang bertugas untuk mengontrol dan mengawasi adalah kepala Satuan Polisi Pamong Praja Kota Banjarbaru</w:t>
      </w:r>
      <w:r w:rsidR="00BC1A4F" w:rsidRPr="00D0326E">
        <w:rPr>
          <w:rFonts w:ascii="Times New Roman" w:hAnsi="Times New Roman" w:cs="Times New Roman"/>
          <w:sz w:val="24"/>
          <w:lang w:val="en-US"/>
        </w:rPr>
        <w:t>.</w:t>
      </w:r>
    </w:p>
    <w:p w:rsidR="003F3130" w:rsidRPr="00D0326E" w:rsidRDefault="0023407D" w:rsidP="00FC7B58">
      <w:pPr>
        <w:pStyle w:val="ListParagraph"/>
        <w:numPr>
          <w:ilvl w:val="0"/>
          <w:numId w:val="4"/>
        </w:numPr>
        <w:suppressAutoHyphens w:val="0"/>
        <w:spacing w:after="160" w:line="360" w:lineRule="auto"/>
        <w:ind w:leftChars="0" w:left="284" w:firstLineChars="0" w:hanging="286"/>
        <w:jc w:val="both"/>
        <w:textDirection w:val="lrTb"/>
        <w:textAlignment w:val="auto"/>
        <w:outlineLvl w:val="9"/>
        <w:rPr>
          <w:rFonts w:ascii="Times New Roman" w:hAnsi="Times New Roman" w:cs="Times New Roman"/>
          <w:b/>
          <w:sz w:val="24"/>
          <w:szCs w:val="24"/>
          <w:shd w:val="clear" w:color="auto" w:fill="FFFFFF"/>
        </w:rPr>
      </w:pPr>
      <w:r w:rsidRPr="00D0326E">
        <w:rPr>
          <w:rFonts w:ascii="Times New Roman" w:hAnsi="Times New Roman" w:cs="Times New Roman"/>
          <w:b/>
          <w:sz w:val="24"/>
          <w:szCs w:val="24"/>
          <w:lang w:val="en-US"/>
        </w:rPr>
        <w:t>Budaya Organisasi</w:t>
      </w:r>
    </w:p>
    <w:p w:rsidR="0023407D" w:rsidRPr="00D0326E" w:rsidRDefault="0023407D" w:rsidP="00E85E12">
      <w:pPr>
        <w:pStyle w:val="ListParagraph"/>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shd w:val="clear" w:color="auto" w:fill="FFFFFF"/>
          <w:lang w:val="en-US"/>
        </w:rPr>
      </w:pPr>
      <w:r w:rsidRPr="00D0326E">
        <w:rPr>
          <w:rFonts w:ascii="Times New Roman" w:hAnsi="Times New Roman" w:cs="Times New Roman"/>
          <w:sz w:val="24"/>
          <w:szCs w:val="24"/>
          <w:lang w:val="en-US"/>
        </w:rPr>
        <w:t xml:space="preserve">Dilihat dari indikator budaya organisasi Satuan Polisi Pamong Praja memiliki dasar hukum yang bertujuan </w:t>
      </w:r>
      <w:r w:rsidRPr="00D0326E">
        <w:rPr>
          <w:rFonts w:ascii="Times New Roman" w:hAnsi="Times New Roman" w:cs="Times New Roman"/>
          <w:sz w:val="24"/>
          <w:szCs w:val="24"/>
        </w:rPr>
        <w:t>mengontrol dan mempertanggungjawabkan semua yang dilakukan</w:t>
      </w:r>
      <w:r w:rsidRPr="00D0326E">
        <w:rPr>
          <w:rFonts w:ascii="Times New Roman" w:hAnsi="Times New Roman" w:cs="Times New Roman"/>
          <w:sz w:val="24"/>
          <w:szCs w:val="24"/>
          <w:lang w:val="en-US"/>
        </w:rPr>
        <w:t xml:space="preserve"> diantaranya yaitu </w:t>
      </w:r>
      <w:r w:rsidRPr="00D0326E">
        <w:rPr>
          <w:rFonts w:ascii="Times New Roman" w:hAnsi="Times New Roman" w:cs="Times New Roman"/>
          <w:sz w:val="24"/>
          <w:szCs w:val="24"/>
        </w:rPr>
        <w:t>Peraturan Pemerintah Nomor 6 Tahun 2010 tentang Satuan Polisi Pamong Praja</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Peraturan Daerah Kota Banjarbaru Nomor 12 Tahun 2008 Tentang Pembentukan, Organisasi dan Tata Kerja Lembaga Teknis Daerah dan Satuan Polisi Pamong Praja Kota Banjarbaru</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 xml:space="preserve">Peraturan Daerah Kota Banjarbaru </w:t>
      </w:r>
      <w:r w:rsidRPr="00D0326E">
        <w:rPr>
          <w:rFonts w:ascii="Times New Roman" w:hAnsi="Times New Roman" w:cs="Times New Roman"/>
          <w:sz w:val="24"/>
          <w:szCs w:val="24"/>
        </w:rPr>
        <w:lastRenderedPageBreak/>
        <w:t>Nomor 6 Tahun 2013 Tentang Pembentukan, Organisasi dan Tata Kerja Lembaga Teknis Daerah Kota Banjarbaru</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Peraturan Walikota Banjarbaru Nomor 40 Tahun 2015 Tentang Petunjuk Teknis Standar Operasional Prosedur Satuan Polisi Pamong Praja</w:t>
      </w:r>
    </w:p>
    <w:p w:rsidR="003F3130" w:rsidRPr="00D0326E" w:rsidRDefault="003F3130" w:rsidP="00E85E12">
      <w:pPr>
        <w:pStyle w:val="ListParagraph"/>
        <w:spacing w:line="240" w:lineRule="auto"/>
        <w:ind w:left="0" w:hanging="2"/>
        <w:jc w:val="both"/>
        <w:rPr>
          <w:rFonts w:ascii="Times New Roman" w:hAnsi="Times New Roman" w:cs="Times New Roman"/>
          <w:sz w:val="24"/>
          <w:szCs w:val="24"/>
        </w:rPr>
      </w:pPr>
    </w:p>
    <w:p w:rsidR="003F3130" w:rsidRPr="00D0326E" w:rsidRDefault="0023407D" w:rsidP="00FC7B58">
      <w:pPr>
        <w:pStyle w:val="ListParagraph"/>
        <w:numPr>
          <w:ilvl w:val="0"/>
          <w:numId w:val="4"/>
        </w:numPr>
        <w:suppressAutoHyphens w:val="0"/>
        <w:spacing w:after="160" w:line="360" w:lineRule="auto"/>
        <w:ind w:leftChars="0" w:left="284" w:firstLineChars="0" w:hanging="286"/>
        <w:jc w:val="both"/>
        <w:textDirection w:val="lrTb"/>
        <w:textAlignment w:val="auto"/>
        <w:outlineLvl w:val="9"/>
        <w:rPr>
          <w:rFonts w:ascii="Times New Roman" w:hAnsi="Times New Roman" w:cs="Times New Roman"/>
          <w:b/>
          <w:sz w:val="24"/>
          <w:szCs w:val="24"/>
        </w:rPr>
      </w:pPr>
      <w:r w:rsidRPr="00D0326E">
        <w:rPr>
          <w:rFonts w:ascii="Times New Roman" w:hAnsi="Times New Roman" w:cs="Times New Roman"/>
          <w:b/>
          <w:sz w:val="24"/>
          <w:szCs w:val="24"/>
        </w:rPr>
        <w:t xml:space="preserve">Perilaku </w:t>
      </w:r>
      <w:r w:rsidRPr="00D0326E">
        <w:rPr>
          <w:rFonts w:ascii="Times New Roman" w:hAnsi="Times New Roman" w:cs="Times New Roman"/>
          <w:b/>
          <w:sz w:val="24"/>
          <w:szCs w:val="24"/>
          <w:lang w:val="en-US"/>
        </w:rPr>
        <w:t>Manusia</w:t>
      </w:r>
    </w:p>
    <w:p w:rsidR="00E85E12" w:rsidRPr="00D0326E" w:rsidRDefault="0023407D" w:rsidP="00FC7B58">
      <w:pPr>
        <w:pStyle w:val="ListParagraph"/>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rPr>
      </w:pPr>
      <w:r w:rsidRPr="00D0326E">
        <w:rPr>
          <w:rFonts w:ascii="Times New Roman" w:hAnsi="Times New Roman" w:cs="Times New Roman"/>
          <w:sz w:val="24"/>
          <w:szCs w:val="24"/>
          <w:lang w:val="en-US"/>
        </w:rPr>
        <w:t>S</w:t>
      </w:r>
      <w:r w:rsidRPr="00D0326E">
        <w:rPr>
          <w:rFonts w:ascii="Times New Roman" w:hAnsi="Times New Roman" w:cs="Times New Roman"/>
          <w:sz w:val="24"/>
          <w:szCs w:val="24"/>
        </w:rPr>
        <w:t>ecara operasional perilaku sebagai aksi reaksi seseorang terhadap lingkungan luar.</w:t>
      </w:r>
      <w:r w:rsidRPr="00D0326E">
        <w:rPr>
          <w:rFonts w:ascii="Times New Roman" w:hAnsi="Times New Roman" w:cs="Times New Roman"/>
          <w:sz w:val="24"/>
          <w:szCs w:val="24"/>
          <w:lang w:val="en-US"/>
        </w:rPr>
        <w:t xml:space="preserve"> Sikap aparat Satpol PP Kota Banjarbaru perlu ditingkatkan karena masih banyaknya keluhan dari masyarakat, dimana perilaku aparat/ pegawai yang </w:t>
      </w:r>
      <w:r w:rsidR="00E85E12" w:rsidRPr="00D0326E">
        <w:rPr>
          <w:rFonts w:ascii="Times New Roman" w:hAnsi="Times New Roman" w:cs="Times New Roman"/>
          <w:sz w:val="24"/>
          <w:szCs w:val="24"/>
          <w:lang w:val="en-US"/>
        </w:rPr>
        <w:t xml:space="preserve">kasar pada saat menjalankan tugas seperti pada saat evakuasi korban bencana. Akan tetapi pegawai yang kurang dalam bersikap diberikan peringatan oleh Kepala Satuan Polisi Pamong Praja. </w:t>
      </w:r>
      <w:r w:rsidR="00E85E12" w:rsidRPr="00D0326E">
        <w:rPr>
          <w:rFonts w:ascii="Times New Roman" w:hAnsi="Times New Roman" w:cs="Times New Roman"/>
          <w:sz w:val="24"/>
          <w:szCs w:val="24"/>
        </w:rPr>
        <w:t>Meskipun ada beberapa oknum aparat dalam Satuan Polisi Pamong Praja Kota Banjarbaru yang bersikap tidak sopan saat melakukan evakuasi namun tidak menampik pandangan jelek masyarakat terhadap Satuan Polisi Pamong Praja Kota Banjarbaru. Kepercayaan masyarakat sangat penting untuk Satuan Polisi Pamong Praja hal tersebut berkaitan dengan hasil dalam bekerja.</w:t>
      </w:r>
    </w:p>
    <w:p w:rsidR="00E85E12" w:rsidRPr="00D0326E" w:rsidRDefault="00E85E12" w:rsidP="00E85E12">
      <w:pPr>
        <w:pStyle w:val="ListParagraph"/>
        <w:suppressAutoHyphens w:val="0"/>
        <w:spacing w:after="160" w:line="240" w:lineRule="auto"/>
        <w:ind w:leftChars="0" w:left="0" w:firstLineChars="0" w:firstLine="567"/>
        <w:jc w:val="both"/>
        <w:textDirection w:val="lrTb"/>
        <w:textAlignment w:val="auto"/>
        <w:outlineLvl w:val="9"/>
        <w:rPr>
          <w:rFonts w:ascii="Times New Roman" w:hAnsi="Times New Roman" w:cs="Times New Roman"/>
          <w:sz w:val="24"/>
          <w:szCs w:val="24"/>
        </w:rPr>
      </w:pPr>
    </w:p>
    <w:p w:rsidR="00E85E12" w:rsidRPr="00D0326E" w:rsidRDefault="00E85E12" w:rsidP="00E85E12">
      <w:pPr>
        <w:pStyle w:val="ListParagraph"/>
        <w:numPr>
          <w:ilvl w:val="0"/>
          <w:numId w:val="4"/>
        </w:numPr>
        <w:suppressAutoHyphens w:val="0"/>
        <w:spacing w:after="160" w:line="240" w:lineRule="auto"/>
        <w:ind w:leftChars="0" w:left="284" w:firstLineChars="0" w:hanging="284"/>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lang w:val="en-US"/>
        </w:rPr>
        <w:t>Kondisi Lingkungan Kerja</w:t>
      </w:r>
    </w:p>
    <w:p w:rsidR="00E85E12" w:rsidRPr="00D0326E" w:rsidRDefault="00E85E12" w:rsidP="00FC7B58">
      <w:pPr>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lang w:val="en-US"/>
        </w:rPr>
      </w:pPr>
      <w:r w:rsidRPr="00D0326E">
        <w:rPr>
          <w:rFonts w:ascii="Times New Roman" w:hAnsi="Times New Roman" w:cs="Times New Roman"/>
          <w:sz w:val="24"/>
          <w:szCs w:val="24"/>
        </w:rPr>
        <w:t>Lingkungan kerja merupakan faktor sangat mempengaruhi sikap profesional dalam bekerja, hal tersebut apabila suasana serta sarana dan prasarana dalam bekerja nyaman dan lengkap maka tidak ada hambatan apapun kecuali diri aparatur itu sendiri. Suasana di kantor Satuan Polisi Pamong Praja Kota Banjarbaru sudah nyaman dengan sarana dan prasarana yang lengkap namun hanya pembagian ruangan antar bidang yang masih berantakan dan tidak adanya papan petunjuk ruangan sehingga membuat bingung untuk menuju keruangan mana saat ini berurusan di kantor Satuan Polisi Pamong Praja Kota Banjarbaru</w:t>
      </w:r>
      <w:r w:rsidRPr="00D0326E">
        <w:rPr>
          <w:rFonts w:ascii="Times New Roman" w:hAnsi="Times New Roman" w:cs="Times New Roman"/>
          <w:sz w:val="24"/>
          <w:szCs w:val="24"/>
          <w:lang w:val="en-US"/>
        </w:rPr>
        <w:t>.</w:t>
      </w:r>
    </w:p>
    <w:p w:rsidR="00E85E12" w:rsidRPr="00D0326E" w:rsidRDefault="00E85E12" w:rsidP="00B9420B">
      <w:pPr>
        <w:pStyle w:val="ListParagraph"/>
        <w:numPr>
          <w:ilvl w:val="0"/>
          <w:numId w:val="4"/>
        </w:numPr>
        <w:suppressAutoHyphens w:val="0"/>
        <w:spacing w:after="160" w:line="240" w:lineRule="auto"/>
        <w:ind w:leftChars="0" w:left="284" w:firstLineChars="0" w:hanging="295"/>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lang w:val="en-US"/>
        </w:rPr>
        <w:t>Equality</w:t>
      </w:r>
    </w:p>
    <w:p w:rsidR="00E85E12" w:rsidRPr="00D0326E" w:rsidRDefault="00E85E12" w:rsidP="00B9420B">
      <w:pPr>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rPr>
      </w:pPr>
      <w:r w:rsidRPr="00D0326E">
        <w:rPr>
          <w:rFonts w:ascii="Times New Roman" w:hAnsi="Times New Roman" w:cs="Times New Roman"/>
          <w:sz w:val="24"/>
          <w:szCs w:val="24"/>
        </w:rPr>
        <w:t>Equality adalah perlakuan yang sama dan artinya setiap orang harus mendapatkan hak yang sama. Sebagai organisasi yang terjun</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langsung kemasyarakat setiap anggota harus memperlakukan sama setiap orang.</w:t>
      </w:r>
      <w:r w:rsidRPr="00D0326E">
        <w:rPr>
          <w:rFonts w:ascii="Times New Roman" w:hAnsi="Times New Roman" w:cs="Times New Roman"/>
          <w:sz w:val="24"/>
          <w:szCs w:val="24"/>
          <w:lang w:val="en-US"/>
        </w:rPr>
        <w:t xml:space="preserve"> Dalam pembererian pelayanan Satpol PP kota Banjarbaru telah memberikan pelayanan yang sama dimana aparat </w:t>
      </w:r>
      <w:r w:rsidRPr="00D0326E">
        <w:rPr>
          <w:rFonts w:ascii="Times New Roman" w:hAnsi="Times New Roman" w:cs="Times New Roman"/>
          <w:sz w:val="24"/>
          <w:szCs w:val="24"/>
        </w:rPr>
        <w:t>menyediakan semua perlengkapan dan perlakuan yang sama untuk masyarakat, dalam hal itu juga saat melakukan evakuasi korban banjir aparat Satuan Polisi Pamong Praja Kota Banjarbaru menggunakan perahu karet dalam mengevakuasi tetap membawa jaket pelampung dan jas hujan untuk para korban pakai selama berada diperahu karet untuk diantar menuju tempat pengungsian yang sudah disediakan.</w:t>
      </w:r>
    </w:p>
    <w:p w:rsidR="00E85E12" w:rsidRPr="00D0326E" w:rsidRDefault="00E85E12" w:rsidP="00B9420B">
      <w:pPr>
        <w:pStyle w:val="ListParagraph"/>
        <w:numPr>
          <w:ilvl w:val="0"/>
          <w:numId w:val="4"/>
        </w:numPr>
        <w:suppressAutoHyphens w:val="0"/>
        <w:spacing w:after="160" w:line="240" w:lineRule="auto"/>
        <w:ind w:leftChars="0" w:left="426" w:firstLineChars="0" w:hanging="426"/>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lang w:val="en-US"/>
        </w:rPr>
        <w:t>Equity</w:t>
      </w:r>
    </w:p>
    <w:p w:rsidR="0023407D" w:rsidRPr="00D0326E" w:rsidRDefault="00E85E12" w:rsidP="00FC7B58">
      <w:pPr>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rPr>
      </w:pPr>
      <w:r w:rsidRPr="00D0326E">
        <w:rPr>
          <w:rFonts w:ascii="Times New Roman" w:hAnsi="Times New Roman" w:cs="Times New Roman"/>
          <w:sz w:val="24"/>
          <w:szCs w:val="24"/>
        </w:rPr>
        <w:t xml:space="preserve">Equity adalah perlakuan yang adil berarti setiap orang mendapatkan sesuai kebutuhannya. </w:t>
      </w:r>
      <w:r w:rsidRPr="00D0326E">
        <w:rPr>
          <w:rFonts w:ascii="Times New Roman" w:hAnsi="Times New Roman" w:cs="Times New Roman"/>
          <w:sz w:val="24"/>
          <w:szCs w:val="24"/>
          <w:lang w:val="en-US"/>
        </w:rPr>
        <w:t xml:space="preserve">Satpol PP Kota Banjarbaru telah memperlakukan korban bencana dengan perlakukan yang sama dan adil seperti contohnya </w:t>
      </w:r>
      <w:r w:rsidRPr="00D0326E">
        <w:rPr>
          <w:rFonts w:ascii="Times New Roman" w:hAnsi="Times New Roman" w:cs="Times New Roman"/>
          <w:sz w:val="24"/>
          <w:szCs w:val="24"/>
        </w:rPr>
        <w:t xml:space="preserve">setiap orang mendapatkan keperluannya masingmasing seperti bantuan kesehatan, makanan, pakaian, MCK darurat, dan tenda pengungsian. </w:t>
      </w:r>
      <w:r w:rsidR="00C4701B" w:rsidRPr="00D0326E">
        <w:rPr>
          <w:rFonts w:ascii="Times New Roman" w:hAnsi="Times New Roman" w:cs="Times New Roman"/>
          <w:sz w:val="24"/>
          <w:szCs w:val="24"/>
        </w:rPr>
        <w:t>Pelayanan yang adil dapat diberikan oleh Satuan Polisi Pamong Praja Kota Banjarbaru bisa berupa ketersediaan bantuan yang merata antar korban bencana di tenda darurat, saat pelaksanaan patroli dilakukan secara persuasif, dan sebagainya. Hal yang dilakukan oleh Satuan Polisi Pamong Praja Kota Banjarbaru bagus karena tidak membeda-bedakan masyarakat dalam pelayanan.</w:t>
      </w:r>
    </w:p>
    <w:p w:rsidR="00C4701B" w:rsidRPr="00D0326E" w:rsidRDefault="00C4701B" w:rsidP="00B9420B">
      <w:pPr>
        <w:pStyle w:val="ListParagraph"/>
        <w:numPr>
          <w:ilvl w:val="0"/>
          <w:numId w:val="4"/>
        </w:numPr>
        <w:suppressAutoHyphens w:val="0"/>
        <w:spacing w:after="160" w:line="360" w:lineRule="auto"/>
        <w:ind w:leftChars="0" w:left="426" w:firstLineChars="0" w:hanging="426"/>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lang w:val="en-US"/>
        </w:rPr>
        <w:lastRenderedPageBreak/>
        <w:t>Loyality</w:t>
      </w:r>
    </w:p>
    <w:p w:rsidR="00B9420B" w:rsidRPr="00D0326E" w:rsidRDefault="00C4701B" w:rsidP="00D0326E">
      <w:pPr>
        <w:pStyle w:val="ListParagraph"/>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rPr>
      </w:pPr>
      <w:r w:rsidRPr="00D0326E">
        <w:rPr>
          <w:rFonts w:ascii="Times New Roman" w:hAnsi="Times New Roman" w:cs="Times New Roman"/>
          <w:sz w:val="24"/>
          <w:szCs w:val="24"/>
        </w:rPr>
        <w:t>Loyality adalah sikap dimana seorang anggota harus loyal atau patuh kepada pimpinannya, sama seperti di Satuan Polisi Pamong Praja Kota Banjarbaru dimana setiap aparatnya harus loyal atau patuh dalam melaksanakan perintah dari Kepala Satuan Polisi Pamong Praja</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Salah satu sikap yang diperlukan dalam bekerja adalah loyal atau patuh kepada pimpinan, apapun yang diperintahkan pasti akan dikerjakan dengan baik. Cara Kepala Satuan Polisi Pamong Praja Kota Banjarbaru dalam mengontrol pekerjaan anggotanya sudah bagus dan perlu dipertahankan atau bahkan ditingkatkan lagi.</w:t>
      </w:r>
    </w:p>
    <w:p w:rsidR="00D0326E" w:rsidRPr="00D0326E" w:rsidRDefault="00D0326E" w:rsidP="00D0326E">
      <w:pPr>
        <w:pStyle w:val="ListParagraph"/>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rPr>
      </w:pPr>
    </w:p>
    <w:p w:rsidR="00C4701B" w:rsidRPr="00D0326E" w:rsidRDefault="00C4701B" w:rsidP="00B9420B">
      <w:pPr>
        <w:pStyle w:val="ListParagraph"/>
        <w:numPr>
          <w:ilvl w:val="0"/>
          <w:numId w:val="4"/>
        </w:numPr>
        <w:suppressAutoHyphens w:val="0"/>
        <w:spacing w:after="160" w:line="360" w:lineRule="auto"/>
        <w:ind w:leftChars="0" w:left="426" w:firstLineChars="0" w:hanging="426"/>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lang w:val="en-US"/>
        </w:rPr>
        <w:t>Accountability</w:t>
      </w:r>
    </w:p>
    <w:p w:rsidR="00C4701B" w:rsidRPr="00D0326E" w:rsidRDefault="00C4701B" w:rsidP="00FC7B58">
      <w:pPr>
        <w:pStyle w:val="ListParagraph"/>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rPr>
      </w:pPr>
      <w:r w:rsidRPr="00D0326E">
        <w:rPr>
          <w:rFonts w:ascii="Times New Roman" w:hAnsi="Times New Roman" w:cs="Times New Roman"/>
          <w:sz w:val="24"/>
          <w:szCs w:val="24"/>
        </w:rPr>
        <w:t>Accountability adalah pertanggung jawaban dari aparat segala aktivitas dan kegiatan</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Pertanggung jawaban yang dimaksud bisa saja seperti absen bekerja, namun untuk Satuan Polisi Pamong Praja Kota Banjarbaru masih belum bisa terkontrol dengan baik karena untuk absen masih menggunakan tanda tangan dikertas saja tidak melakukan finger print</w:t>
      </w:r>
      <w:r w:rsidRPr="00D0326E">
        <w:rPr>
          <w:rFonts w:ascii="Times New Roman" w:hAnsi="Times New Roman" w:cs="Times New Roman"/>
          <w:sz w:val="24"/>
          <w:szCs w:val="24"/>
          <w:lang w:val="en-US"/>
        </w:rPr>
        <w:t xml:space="preserve">, sehingga dalam </w:t>
      </w:r>
      <w:r w:rsidRPr="00D0326E">
        <w:rPr>
          <w:rFonts w:ascii="Times New Roman" w:hAnsi="Times New Roman" w:cs="Times New Roman"/>
          <w:sz w:val="24"/>
          <w:szCs w:val="24"/>
        </w:rPr>
        <w:t>hal ini di Satuan Polisi Pamong Praja Kota Banjarbaru perlu memperbaharui absensi dari tanda tangan hanya dikertas menjadi finger print atau penggunaan aplikasi agar mempermudah dalam perekapan kehadiran.</w:t>
      </w:r>
    </w:p>
    <w:p w:rsidR="00B9420B" w:rsidRPr="00D0326E" w:rsidRDefault="00B9420B" w:rsidP="00B9420B">
      <w:pPr>
        <w:pStyle w:val="ListParagraph"/>
        <w:suppressAutoHyphens w:val="0"/>
        <w:spacing w:after="160" w:line="240" w:lineRule="auto"/>
        <w:ind w:leftChars="0" w:left="0" w:firstLineChars="0" w:firstLine="567"/>
        <w:jc w:val="both"/>
        <w:textDirection w:val="lrTb"/>
        <w:textAlignment w:val="auto"/>
        <w:outlineLvl w:val="9"/>
        <w:rPr>
          <w:rFonts w:ascii="Times New Roman" w:hAnsi="Times New Roman" w:cs="Times New Roman"/>
          <w:sz w:val="24"/>
          <w:szCs w:val="24"/>
        </w:rPr>
      </w:pPr>
    </w:p>
    <w:p w:rsidR="00C4701B" w:rsidRPr="00D0326E" w:rsidRDefault="00C4701B" w:rsidP="00B9420B">
      <w:pPr>
        <w:pStyle w:val="ListParagraph"/>
        <w:numPr>
          <w:ilvl w:val="0"/>
          <w:numId w:val="4"/>
        </w:numPr>
        <w:suppressAutoHyphens w:val="0"/>
        <w:spacing w:after="160" w:line="360" w:lineRule="auto"/>
        <w:ind w:leftChars="0" w:left="426" w:firstLineChars="0" w:hanging="426"/>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lang w:val="en-US"/>
        </w:rPr>
        <w:t>Kemampuan</w:t>
      </w:r>
    </w:p>
    <w:p w:rsidR="00C4701B" w:rsidRPr="00D0326E" w:rsidRDefault="00C4701B" w:rsidP="00D0326E">
      <w:pPr>
        <w:pStyle w:val="ListParagraph"/>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lang w:val="en-US"/>
        </w:rPr>
      </w:pPr>
      <w:r w:rsidRPr="00D0326E">
        <w:rPr>
          <w:rFonts w:ascii="Times New Roman" w:hAnsi="Times New Roman" w:cs="Times New Roman"/>
          <w:sz w:val="24"/>
          <w:szCs w:val="24"/>
        </w:rPr>
        <w:t>Tujuan dari kemampuan adalah untuk mempermudah bekerja, seorang pekerja harus memahami dengan baik pekerjaan yang dilakukannya. Indikator dari kemampuan yaitu tingkat pendidikan, kesehatan, dan pengalaman bekerja</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Cara meningkatkan kemampuan bukan hanya dari pelatihan atau diklat tapi bisa juga dari pendidikan dengan melanjutkan bangku kuliah, ada asuransi kesehatan berupa asuransi kecelakaan kerja, dan pengalaman dalam bekerja.</w:t>
      </w:r>
      <w:r w:rsidRPr="00D0326E">
        <w:rPr>
          <w:rFonts w:ascii="Times New Roman" w:hAnsi="Times New Roman" w:cs="Times New Roman"/>
          <w:sz w:val="24"/>
          <w:szCs w:val="24"/>
          <w:lang w:val="en-US"/>
        </w:rPr>
        <w:t xml:space="preserve"> Satpol PP kota Banjarbaru memilki </w:t>
      </w:r>
      <w:r w:rsidR="00B9420B" w:rsidRPr="00D0326E">
        <w:rPr>
          <w:rFonts w:ascii="Times New Roman" w:hAnsi="Times New Roman" w:cs="Times New Roman"/>
          <w:sz w:val="24"/>
          <w:szCs w:val="24"/>
          <w:lang w:val="en-US"/>
        </w:rPr>
        <w:t xml:space="preserve">5 anggota yang berpendidikan terakhir sebanyak 5 orang, S1 sebanyak 21 orang, D3 sebanyak 2 orang dan SLTA sebanyak 28 orang. </w:t>
      </w:r>
    </w:p>
    <w:p w:rsidR="00B9420B" w:rsidRPr="00D0326E" w:rsidRDefault="00B9420B" w:rsidP="00D0326E">
      <w:pPr>
        <w:pStyle w:val="ListParagraph"/>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lang w:val="en-US"/>
        </w:rPr>
      </w:pPr>
      <w:r w:rsidRPr="00D0326E">
        <w:rPr>
          <w:rFonts w:ascii="Times New Roman" w:hAnsi="Times New Roman" w:cs="Times New Roman"/>
          <w:sz w:val="24"/>
          <w:szCs w:val="24"/>
        </w:rPr>
        <w:t>Selain pendidikan, faktor kesehatan juga penting karena anggota Satuan Polisi Pamong Praja turun ke masyarakat dan beresiko sangat besar akan kecelakaan seperti saat evakuasi, menertibkan masyarakat yang sedang bertikai, dan sebagainya. Namun untuk Satuan Polisi Pamong Praja Kota Banjarbaru belum ada asuransi kesehatan dan kecelakaan kerja</w:t>
      </w:r>
      <w:r w:rsidRPr="00D0326E">
        <w:rPr>
          <w:rFonts w:ascii="Times New Roman" w:hAnsi="Times New Roman" w:cs="Times New Roman"/>
          <w:sz w:val="24"/>
          <w:szCs w:val="24"/>
          <w:lang w:val="en-US"/>
        </w:rPr>
        <w:t>.</w:t>
      </w:r>
    </w:p>
    <w:p w:rsidR="00B9420B" w:rsidRPr="00D0326E" w:rsidRDefault="00B9420B" w:rsidP="00B9420B">
      <w:pPr>
        <w:pStyle w:val="ListParagraph"/>
        <w:suppressAutoHyphens w:val="0"/>
        <w:spacing w:after="160" w:line="240" w:lineRule="auto"/>
        <w:ind w:leftChars="0" w:left="0" w:firstLineChars="0" w:firstLine="567"/>
        <w:jc w:val="both"/>
        <w:textDirection w:val="lrTb"/>
        <w:textAlignment w:val="auto"/>
        <w:outlineLvl w:val="9"/>
        <w:rPr>
          <w:rFonts w:ascii="Times New Roman" w:hAnsi="Times New Roman" w:cs="Times New Roman"/>
          <w:sz w:val="24"/>
          <w:szCs w:val="24"/>
          <w:lang w:val="en-US"/>
        </w:rPr>
      </w:pPr>
    </w:p>
    <w:p w:rsidR="00B9420B" w:rsidRPr="00D0326E" w:rsidRDefault="00B9420B" w:rsidP="00B9420B">
      <w:pPr>
        <w:pStyle w:val="ListParagraph"/>
        <w:numPr>
          <w:ilvl w:val="0"/>
          <w:numId w:val="4"/>
        </w:numPr>
        <w:suppressAutoHyphens w:val="0"/>
        <w:spacing w:after="160" w:line="360" w:lineRule="auto"/>
        <w:ind w:leftChars="0" w:left="426" w:firstLineChars="0" w:hanging="426"/>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lang w:val="en-US"/>
        </w:rPr>
        <w:t>Sarana dan Prasarana</w:t>
      </w:r>
    </w:p>
    <w:p w:rsidR="00B9420B" w:rsidRPr="00D0326E" w:rsidRDefault="00B9420B" w:rsidP="00D0326E">
      <w:pPr>
        <w:pStyle w:val="ListParagraph"/>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lang w:val="en-US"/>
        </w:rPr>
      </w:pPr>
      <w:r w:rsidRPr="00D0326E">
        <w:rPr>
          <w:rFonts w:ascii="Times New Roman" w:hAnsi="Times New Roman" w:cs="Times New Roman"/>
          <w:sz w:val="24"/>
          <w:szCs w:val="24"/>
        </w:rPr>
        <w:t>Sarana dan prasarana merupakan salah satu penunjang untuk mempermudah dalam bekerja. Pada kantor Satuan Polisi Pamong Praja Kota Banjarbaru sudah lengkap yang kekurangan hanya gedung saja tidak mampu menampung 61 anggotanya</w:t>
      </w:r>
      <w:r w:rsidRPr="00D0326E">
        <w:rPr>
          <w:rFonts w:ascii="Times New Roman" w:hAnsi="Times New Roman" w:cs="Times New Roman"/>
          <w:sz w:val="24"/>
          <w:szCs w:val="24"/>
          <w:lang w:val="en-US"/>
        </w:rPr>
        <w:t>.</w:t>
      </w:r>
    </w:p>
    <w:p w:rsidR="00B9420B" w:rsidRPr="00D0326E" w:rsidRDefault="00B9420B" w:rsidP="00B9420B">
      <w:pPr>
        <w:pStyle w:val="ListParagraph"/>
        <w:suppressAutoHyphens w:val="0"/>
        <w:spacing w:after="160" w:line="240" w:lineRule="auto"/>
        <w:ind w:leftChars="0" w:left="0" w:firstLineChars="0" w:firstLine="567"/>
        <w:jc w:val="both"/>
        <w:textDirection w:val="lrTb"/>
        <w:textAlignment w:val="auto"/>
        <w:outlineLvl w:val="9"/>
        <w:rPr>
          <w:rFonts w:ascii="Times New Roman" w:hAnsi="Times New Roman" w:cs="Times New Roman"/>
          <w:sz w:val="24"/>
          <w:szCs w:val="24"/>
          <w:lang w:val="en-US"/>
        </w:rPr>
      </w:pPr>
    </w:p>
    <w:p w:rsidR="00B9420B" w:rsidRPr="00D0326E" w:rsidRDefault="00B9420B" w:rsidP="00B9420B">
      <w:pPr>
        <w:pStyle w:val="ListParagraph"/>
        <w:numPr>
          <w:ilvl w:val="0"/>
          <w:numId w:val="4"/>
        </w:numPr>
        <w:suppressAutoHyphens w:val="0"/>
        <w:spacing w:after="160" w:line="360" w:lineRule="auto"/>
        <w:ind w:leftChars="0" w:left="426" w:firstLineChars="0" w:hanging="426"/>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lang w:val="en-US"/>
        </w:rPr>
        <w:t>Teknologi Informasi</w:t>
      </w:r>
    </w:p>
    <w:p w:rsidR="00B9420B" w:rsidRPr="00D0326E" w:rsidRDefault="00B9420B" w:rsidP="00D0326E">
      <w:pPr>
        <w:pStyle w:val="ListParagraph"/>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lang w:val="en-US"/>
        </w:rPr>
      </w:pPr>
      <w:r w:rsidRPr="00D0326E">
        <w:rPr>
          <w:rFonts w:ascii="Times New Roman" w:hAnsi="Times New Roman" w:cs="Times New Roman"/>
          <w:sz w:val="24"/>
          <w:szCs w:val="24"/>
        </w:rPr>
        <w:t>Teknologi informasi merupakan salah satu faktor yang mempercepat dan mempermudah dalam bekerja, namun memerlukan peralatan dan orang yang ahli dalam penggunaannya. Untuk kantor Satuan Polisi Pamong Praja Kota Banjarbaru sudah tersedia dengan baik mungkin hanya perlu dilakukan perekrutan orang yang ahli agar pekerjaan cepat selesaiBerdasarkan data sarana dan prasarana di kantor Satuan Polisi Pamong Praja Ko</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 xml:space="preserve">ta Banjarbaru sudah lengkap dimulai dari komputer, LCD, proyektor hingga wifi. Semua unsur untuk mendukung teknologi informasi sudah </w:t>
      </w:r>
      <w:r w:rsidRPr="00D0326E">
        <w:rPr>
          <w:rFonts w:ascii="Times New Roman" w:hAnsi="Times New Roman" w:cs="Times New Roman"/>
          <w:sz w:val="24"/>
          <w:szCs w:val="24"/>
        </w:rPr>
        <w:lastRenderedPageBreak/>
        <w:t>lengkap dan harus dipertahankan, hal yang perlu ditingkatkan adalah orang yang dapat menggunakan komputer.</w:t>
      </w:r>
    </w:p>
    <w:p w:rsidR="00B9420B" w:rsidRPr="00D0326E" w:rsidRDefault="00B9420B" w:rsidP="00B9420B">
      <w:pPr>
        <w:pStyle w:val="ListParagraph"/>
        <w:suppressAutoHyphens w:val="0"/>
        <w:spacing w:after="160" w:line="240" w:lineRule="auto"/>
        <w:ind w:leftChars="0" w:firstLineChars="0" w:firstLine="0"/>
        <w:jc w:val="both"/>
        <w:textDirection w:val="lrTb"/>
        <w:textAlignment w:val="auto"/>
        <w:outlineLvl w:val="9"/>
        <w:rPr>
          <w:rFonts w:ascii="Times New Roman" w:hAnsi="Times New Roman" w:cs="Times New Roman"/>
          <w:b/>
          <w:sz w:val="24"/>
          <w:szCs w:val="24"/>
          <w:lang w:val="en-US"/>
        </w:rPr>
      </w:pPr>
    </w:p>
    <w:p w:rsidR="003F3130" w:rsidRPr="00D0326E" w:rsidRDefault="00A024A1" w:rsidP="00A024A1">
      <w:pPr>
        <w:pStyle w:val="ListParagraph"/>
        <w:numPr>
          <w:ilvl w:val="1"/>
          <w:numId w:val="7"/>
        </w:numPr>
        <w:suppressAutoHyphens w:val="0"/>
        <w:spacing w:after="160" w:line="360" w:lineRule="auto"/>
        <w:ind w:leftChars="0" w:left="567" w:firstLineChars="0" w:hanging="567"/>
        <w:jc w:val="both"/>
        <w:textDirection w:val="lrTb"/>
        <w:textAlignment w:val="auto"/>
        <w:outlineLvl w:val="9"/>
        <w:rPr>
          <w:rFonts w:ascii="Times New Roman" w:hAnsi="Times New Roman" w:cs="Times New Roman"/>
          <w:b/>
          <w:sz w:val="24"/>
          <w:szCs w:val="24"/>
        </w:rPr>
      </w:pPr>
      <w:r w:rsidRPr="00D0326E">
        <w:rPr>
          <w:rFonts w:ascii="Times New Roman" w:hAnsi="Times New Roman" w:cs="Times New Roman"/>
          <w:b/>
          <w:sz w:val="24"/>
          <w:szCs w:val="24"/>
          <w:lang w:val="en-US"/>
        </w:rPr>
        <w:t xml:space="preserve">Upaya </w:t>
      </w:r>
      <w:r w:rsidRPr="00D0326E">
        <w:rPr>
          <w:rFonts w:ascii="Times New Roman" w:hAnsi="Times New Roman" w:cs="Times New Roman"/>
          <w:b/>
          <w:sz w:val="24"/>
          <w:szCs w:val="24"/>
        </w:rPr>
        <w:t>yang Dilakukan Satuan Polisi Pamong Praja Kota Banjarbaru</w:t>
      </w:r>
    </w:p>
    <w:p w:rsidR="00A024A1" w:rsidRPr="00D0326E" w:rsidRDefault="00A024A1" w:rsidP="00A024A1">
      <w:pPr>
        <w:pStyle w:val="ListParagraph"/>
        <w:numPr>
          <w:ilvl w:val="1"/>
          <w:numId w:val="1"/>
        </w:numPr>
        <w:suppressAutoHyphens w:val="0"/>
        <w:spacing w:after="160" w:line="360" w:lineRule="auto"/>
        <w:ind w:leftChars="0" w:left="426" w:firstLineChars="0" w:hanging="426"/>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lang w:val="en-US"/>
        </w:rPr>
        <w:t>Pemberian Bonus</w:t>
      </w:r>
    </w:p>
    <w:p w:rsidR="00A024A1" w:rsidRPr="00D0326E" w:rsidRDefault="00A024A1" w:rsidP="00D0326E">
      <w:pPr>
        <w:pStyle w:val="ListParagraph"/>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rPr>
      </w:pPr>
      <w:r w:rsidRPr="00D0326E">
        <w:rPr>
          <w:rFonts w:ascii="Times New Roman" w:hAnsi="Times New Roman" w:cs="Times New Roman"/>
          <w:sz w:val="24"/>
          <w:szCs w:val="24"/>
        </w:rPr>
        <w:t>Bonus merupakan salah satu indikator dalam peningkatan profesionalisme, ada pepatah berkata ada uang ada barang. Sama halnya dengan anggota Satuan Polisi Pamong Praja apabila mendapatkan bonus maka motivasi untuk bekerja tinggi, apalagi sekarang masa pandemi dimana semua serba dibatasi, seperti penggunaan masker ditempat umum, dilarang berkerumun, diadakannya jam malam untuk masyakarat dan sebagainya. Itu merupakan tugas tambahan dari Satuan Polisi Pamong Praja untuk memastikan hal berjalan dengan lancar. Anggota yang sudah bekerja keras melaksanakan patroli diluar jam kerja yang</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ditentukan pasti harus mendapatkan reward atau bonus, minimal terdapatnya uang lembur setiap kali patroli.</w:t>
      </w:r>
    </w:p>
    <w:p w:rsidR="00A024A1" w:rsidRPr="00D0326E" w:rsidRDefault="00A024A1" w:rsidP="00A024A1">
      <w:pPr>
        <w:pStyle w:val="ListParagraph"/>
        <w:suppressAutoHyphens w:val="0"/>
        <w:spacing w:after="160" w:line="240" w:lineRule="auto"/>
        <w:ind w:leftChars="0" w:left="0" w:firstLineChars="0" w:firstLine="567"/>
        <w:jc w:val="both"/>
        <w:textDirection w:val="lrTb"/>
        <w:textAlignment w:val="auto"/>
        <w:outlineLvl w:val="9"/>
        <w:rPr>
          <w:rFonts w:ascii="Times New Roman" w:hAnsi="Times New Roman" w:cs="Times New Roman"/>
          <w:sz w:val="24"/>
          <w:szCs w:val="24"/>
        </w:rPr>
      </w:pPr>
    </w:p>
    <w:p w:rsidR="00A024A1" w:rsidRPr="00D0326E" w:rsidRDefault="00A024A1" w:rsidP="00A024A1">
      <w:pPr>
        <w:pStyle w:val="ListParagraph"/>
        <w:numPr>
          <w:ilvl w:val="1"/>
          <w:numId w:val="1"/>
        </w:numPr>
        <w:suppressAutoHyphens w:val="0"/>
        <w:spacing w:after="160" w:line="240" w:lineRule="auto"/>
        <w:ind w:leftChars="0" w:left="426" w:firstLineChars="0" w:hanging="426"/>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lang w:val="en-US"/>
        </w:rPr>
        <w:t>Pemberian Pelatihan atau diklat</w:t>
      </w:r>
    </w:p>
    <w:p w:rsidR="00A024A1" w:rsidRPr="00D0326E" w:rsidRDefault="00A024A1" w:rsidP="00D0326E">
      <w:pPr>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sz w:val="24"/>
          <w:szCs w:val="24"/>
        </w:rPr>
      </w:pPr>
      <w:r w:rsidRPr="00D0326E">
        <w:rPr>
          <w:rFonts w:ascii="Times New Roman" w:hAnsi="Times New Roman" w:cs="Times New Roman"/>
          <w:sz w:val="24"/>
          <w:szCs w:val="24"/>
        </w:rPr>
        <w:t>Pemberian pelatihan atau diklat untuk para anggota karena skill atau kemampuan merupakan salah satu indikator penting dalam menentukan tingkat keprofesionalan. Untuk Satuan Polisi Pamong Praja Kota Banjarbaru selalu memberikan diklat atau pelatihan setiap tahun 5-7 orang sebelum masa pandemi dan didahulukan untuk para senior yang sudah lama bekerja disana namun belum berkesempatan melaksanakan diklat atau pelatihan.</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Untuk 2022 sudah ada direncanakan diklat atau pelatihan untuk 4 (empat) orang dan yang akan melaksanakan diklat lebih didahulukan adalah anggota yang baru bergabung.</w:t>
      </w:r>
    </w:p>
    <w:p w:rsidR="00A024A1" w:rsidRPr="00D0326E" w:rsidRDefault="00A024A1" w:rsidP="00A024A1">
      <w:pPr>
        <w:pStyle w:val="ListParagraph"/>
        <w:numPr>
          <w:ilvl w:val="1"/>
          <w:numId w:val="1"/>
        </w:numPr>
        <w:suppressAutoHyphens w:val="0"/>
        <w:spacing w:after="160" w:line="240" w:lineRule="auto"/>
        <w:ind w:leftChars="0" w:left="426" w:firstLineChars="0" w:hanging="426"/>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b/>
          <w:sz w:val="24"/>
          <w:szCs w:val="24"/>
        </w:rPr>
        <w:t>Penempatan Jabatan Sesuai Pendidikan</w:t>
      </w:r>
    </w:p>
    <w:p w:rsidR="003F3130" w:rsidRPr="00D0326E" w:rsidRDefault="00A024A1" w:rsidP="005441A2">
      <w:pPr>
        <w:suppressAutoHyphens w:val="0"/>
        <w:spacing w:after="160" w:line="240" w:lineRule="auto"/>
        <w:ind w:leftChars="0" w:left="0" w:firstLineChars="0" w:firstLine="851"/>
        <w:jc w:val="both"/>
        <w:textDirection w:val="lrTb"/>
        <w:textAlignment w:val="auto"/>
        <w:outlineLvl w:val="9"/>
        <w:rPr>
          <w:rFonts w:ascii="Times New Roman" w:hAnsi="Times New Roman" w:cs="Times New Roman"/>
          <w:b/>
          <w:sz w:val="24"/>
          <w:szCs w:val="24"/>
          <w:lang w:val="en-US"/>
        </w:rPr>
      </w:pPr>
      <w:r w:rsidRPr="00D0326E">
        <w:rPr>
          <w:rFonts w:ascii="Times New Roman" w:hAnsi="Times New Roman" w:cs="Times New Roman"/>
          <w:sz w:val="24"/>
          <w:szCs w:val="24"/>
        </w:rPr>
        <w:t>Dalam suatu struktur organisasi pasti terdapat jabatan struktural dan jabatan fungsional harus ditempatkan sesuai dengan syarat dan ketentuan yang berlaku salah satunya adalah pendidikan.</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Jabatan Satuan Polisi Pamong Praja Kota Banjarbaru sudah sesuai dengan pendidikan yang ditempuh dari masing-masing anggota dan bukan hanya sesuai pendidikan namun dilengkapi dengan berbagai pelatihan atau diklat yang sesuai</w:t>
      </w:r>
      <w:r w:rsidRPr="00D0326E">
        <w:rPr>
          <w:rFonts w:ascii="Times New Roman" w:hAnsi="Times New Roman" w:cs="Times New Roman"/>
          <w:sz w:val="24"/>
          <w:szCs w:val="24"/>
          <w:lang w:val="en-US"/>
        </w:rPr>
        <w:t>.</w:t>
      </w:r>
    </w:p>
    <w:p w:rsidR="003F3130" w:rsidRPr="00D0326E" w:rsidRDefault="003F3130" w:rsidP="003F3130">
      <w:pPr>
        <w:spacing w:after="0" w:line="360" w:lineRule="auto"/>
        <w:ind w:leftChars="0" w:left="0" w:firstLineChars="0" w:firstLine="0"/>
        <w:jc w:val="both"/>
        <w:rPr>
          <w:rFonts w:ascii="Times New Roman" w:eastAsia="Times New Roman" w:hAnsi="Times New Roman" w:cs="Times New Roman"/>
          <w:b/>
          <w:sz w:val="24"/>
          <w:szCs w:val="24"/>
          <w:lang w:val="en-US"/>
        </w:rPr>
      </w:pPr>
      <w:r w:rsidRPr="00D0326E">
        <w:rPr>
          <w:rFonts w:ascii="Times New Roman" w:eastAsia="Times New Roman" w:hAnsi="Times New Roman" w:cs="Times New Roman"/>
          <w:b/>
          <w:sz w:val="24"/>
          <w:szCs w:val="24"/>
          <w:lang w:val="en-US"/>
        </w:rPr>
        <w:t>3.4.     Diskusi Temuan Utama Penelitian</w:t>
      </w:r>
    </w:p>
    <w:p w:rsidR="00EA4FD0" w:rsidRPr="00D0326E" w:rsidRDefault="00EA4FD0" w:rsidP="00FE05D7">
      <w:pPr>
        <w:spacing w:after="0" w:line="240" w:lineRule="auto"/>
        <w:ind w:leftChars="0" w:left="0" w:firstLineChars="0" w:firstLine="851"/>
        <w:jc w:val="both"/>
        <w:rPr>
          <w:rFonts w:ascii="Times New Roman" w:hAnsi="Times New Roman" w:cs="Times New Roman"/>
          <w:sz w:val="24"/>
          <w:szCs w:val="24"/>
          <w:lang w:val="en-US"/>
        </w:rPr>
      </w:pPr>
      <w:r w:rsidRPr="00D0326E">
        <w:rPr>
          <w:rFonts w:ascii="Times New Roman" w:hAnsi="Times New Roman" w:cs="Times New Roman"/>
          <w:sz w:val="24"/>
          <w:szCs w:val="24"/>
        </w:rPr>
        <w:t>Satpol PP merupakan perangkat daerah yang bertugas untuk menegakkan peraturan daerah dan menyelenggarakan ketertiban umum dan ketentraman serta perlindungan kepada masyarakat.</w:t>
      </w:r>
      <w:r w:rsidRPr="00D0326E">
        <w:rPr>
          <w:rFonts w:ascii="Times New Roman" w:hAnsi="Times New Roman" w:cs="Times New Roman"/>
          <w:sz w:val="24"/>
          <w:szCs w:val="24"/>
          <w:lang w:val="en-US"/>
        </w:rPr>
        <w:t xml:space="preserve"> </w:t>
      </w:r>
      <w:r w:rsidRPr="00D0326E">
        <w:rPr>
          <w:rFonts w:ascii="Times New Roman" w:hAnsi="Times New Roman" w:cs="Times New Roman"/>
          <w:sz w:val="24"/>
          <w:szCs w:val="24"/>
        </w:rPr>
        <w:t>Satuan Polisi Pamong Praja dalam tanggap darurat bencana merupakan salah satu tugasnya yaitu meyelenggarakan perlindungan kepada masyarakat</w:t>
      </w:r>
      <w:r w:rsidRPr="00D0326E">
        <w:rPr>
          <w:rFonts w:ascii="Times New Roman" w:hAnsi="Times New Roman" w:cs="Times New Roman"/>
          <w:sz w:val="24"/>
          <w:szCs w:val="24"/>
          <w:lang w:val="en-US"/>
        </w:rPr>
        <w:t xml:space="preserve"> Profesionalisme aparatur S</w:t>
      </w:r>
      <w:r w:rsidR="00FE05D7" w:rsidRPr="00D0326E">
        <w:rPr>
          <w:rFonts w:ascii="Times New Roman" w:hAnsi="Times New Roman" w:cs="Times New Roman"/>
          <w:sz w:val="24"/>
          <w:szCs w:val="24"/>
          <w:lang w:val="en-US"/>
        </w:rPr>
        <w:t>atpol PP</w:t>
      </w:r>
      <w:r w:rsidRPr="00D0326E">
        <w:rPr>
          <w:rFonts w:ascii="Times New Roman" w:hAnsi="Times New Roman" w:cs="Times New Roman"/>
          <w:sz w:val="24"/>
          <w:szCs w:val="24"/>
          <w:lang w:val="en-US"/>
        </w:rPr>
        <w:t xml:space="preserve"> dalam menjalankan tugas terutama di bidang kebencanaan ditentukan oleh tingkatan pegawai dari perilaku sehari hari dalam organisasi</w:t>
      </w:r>
      <w:r w:rsidRPr="00D0326E">
        <w:rPr>
          <w:rFonts w:ascii="Times New Roman" w:hAnsi="Times New Roman" w:cs="Times New Roman"/>
          <w:sz w:val="24"/>
          <w:szCs w:val="24"/>
        </w:rPr>
        <w:t xml:space="preserve">. </w:t>
      </w:r>
      <w:r w:rsidRPr="00D0326E">
        <w:rPr>
          <w:rFonts w:ascii="Times New Roman" w:hAnsi="Times New Roman" w:cs="Times New Roman"/>
          <w:sz w:val="24"/>
          <w:szCs w:val="24"/>
          <w:lang w:val="en-US"/>
        </w:rPr>
        <w:t>Penulis menemukan temuan penting yakni profesionalisme Satuan Polpp kota B</w:t>
      </w:r>
      <w:r w:rsidR="00FE05D7" w:rsidRPr="00D0326E">
        <w:rPr>
          <w:rFonts w:ascii="Times New Roman" w:hAnsi="Times New Roman" w:cs="Times New Roman"/>
          <w:sz w:val="24"/>
          <w:szCs w:val="24"/>
          <w:lang w:val="en-US"/>
        </w:rPr>
        <w:t>anjarbaru pada sikap pegawai masih kurang dikarenakan masih ada beberapa oknum yang bersikap kasar</w:t>
      </w:r>
      <w:r w:rsidR="00D0326E" w:rsidRPr="00D0326E">
        <w:rPr>
          <w:rFonts w:ascii="Times New Roman" w:hAnsi="Times New Roman" w:cs="Times New Roman"/>
          <w:sz w:val="24"/>
          <w:szCs w:val="24"/>
          <w:lang w:val="en-US"/>
        </w:rPr>
        <w:t xml:space="preserve"> dan tidak sopan</w:t>
      </w:r>
      <w:r w:rsidR="00FE05D7" w:rsidRPr="00D0326E">
        <w:rPr>
          <w:rFonts w:ascii="Times New Roman" w:hAnsi="Times New Roman" w:cs="Times New Roman"/>
          <w:sz w:val="24"/>
          <w:szCs w:val="24"/>
          <w:lang w:val="en-US"/>
        </w:rPr>
        <w:t xml:space="preserve"> saat melaksanakan tugasnya. Untuk meminimalisir adanya pegawai yang bersikap kasar maka Kepala Satuan Polisi Pamong Praja memberikan peringatan kepada pegawai yang bersikap kasar kepada masyarakat saat melaksanakan tugas. Berbeda halnya dengan temeuan Gapuri Ramadhan yang menjelaskan bahwa adanya hubungan yang baik kepada masyarakat saat memberikan pelayanan (Gapuri Ramadhan, 2018).</w:t>
      </w:r>
    </w:p>
    <w:p w:rsidR="00FE05D7" w:rsidRPr="00D0326E" w:rsidRDefault="00FE05D7" w:rsidP="00FE05D7">
      <w:pPr>
        <w:spacing w:after="0" w:line="240" w:lineRule="auto"/>
        <w:ind w:leftChars="0" w:left="0" w:firstLineChars="0" w:firstLine="851"/>
        <w:jc w:val="both"/>
        <w:rPr>
          <w:rFonts w:ascii="Times New Roman" w:hAnsi="Times New Roman" w:cs="Times New Roman"/>
          <w:sz w:val="24"/>
          <w:szCs w:val="24"/>
          <w:lang w:val="en-US"/>
        </w:rPr>
      </w:pPr>
      <w:r w:rsidRPr="00D0326E">
        <w:rPr>
          <w:rFonts w:ascii="Times New Roman" w:hAnsi="Times New Roman" w:cs="Times New Roman"/>
          <w:sz w:val="24"/>
          <w:szCs w:val="24"/>
          <w:lang w:val="en-US"/>
        </w:rPr>
        <w:lastRenderedPageBreak/>
        <w:t xml:space="preserve">Profesionalisme </w:t>
      </w:r>
      <w:r w:rsidR="00951656" w:rsidRPr="00D0326E">
        <w:rPr>
          <w:rFonts w:ascii="Times New Roman" w:hAnsi="Times New Roman" w:cs="Times New Roman"/>
          <w:sz w:val="24"/>
          <w:szCs w:val="24"/>
          <w:lang w:val="en-US"/>
        </w:rPr>
        <w:t xml:space="preserve">Satuan Polisi Pamong Praja kota Banjarbaru sudah dikatakan baik. Hal ini didukung oleh faktor pendukungnya yaitu </w:t>
      </w:r>
      <w:r w:rsidR="000B5328" w:rsidRPr="00D0326E">
        <w:rPr>
          <w:rFonts w:ascii="Times New Roman" w:hAnsi="Times New Roman" w:cs="Times New Roman"/>
          <w:sz w:val="24"/>
          <w:szCs w:val="24"/>
          <w:lang w:val="en-US"/>
        </w:rPr>
        <w:t xml:space="preserve">kemampuan pegawai dalam menjalankan tugas sudah baik karena sebaaian besar pegawai memiliki jenjang pendidikan yang baik, sehingga dapat meningkatkan profesionalisme aparatur Satpol PP kota Banjarbaru, layaknya temuan Gapuri Ramadhan yang menjelaskan kemampuan pegawai </w:t>
      </w:r>
      <w:r w:rsidR="00D22119" w:rsidRPr="00D0326E">
        <w:rPr>
          <w:rFonts w:ascii="Times New Roman" w:hAnsi="Times New Roman" w:cs="Times New Roman"/>
          <w:sz w:val="24"/>
          <w:szCs w:val="24"/>
          <w:lang w:val="en-US"/>
        </w:rPr>
        <w:t xml:space="preserve">yang dikatakan cukup baik dengan presentase 50% (Gapuri Ramadhan, 2018). Selanjutnya </w:t>
      </w:r>
      <w:r w:rsidR="00621245" w:rsidRPr="00D0326E">
        <w:rPr>
          <w:rFonts w:ascii="Times New Roman" w:hAnsi="Times New Roman" w:cs="Times New Roman"/>
          <w:sz w:val="24"/>
          <w:szCs w:val="24"/>
          <w:lang w:val="en-US"/>
        </w:rPr>
        <w:t>akuntabilitas</w:t>
      </w:r>
      <w:r w:rsidR="00FD753F" w:rsidRPr="00D0326E">
        <w:rPr>
          <w:rFonts w:ascii="Times New Roman" w:hAnsi="Times New Roman" w:cs="Times New Roman"/>
          <w:sz w:val="24"/>
          <w:szCs w:val="24"/>
          <w:lang w:val="en-US"/>
        </w:rPr>
        <w:t xml:space="preserve"> yang merupakan bentuk pertanggungjawaban, pada Satpol PP kota Banjarbaru </w:t>
      </w:r>
      <w:r w:rsidR="00FD753F" w:rsidRPr="00D0326E">
        <w:rPr>
          <w:rFonts w:ascii="Times New Roman" w:hAnsi="Times New Roman" w:cs="Times New Roman"/>
          <w:sz w:val="24"/>
          <w:szCs w:val="24"/>
        </w:rPr>
        <w:t>pertanggung jawaban seperti absen bekerja masih belum bisa terkontrol dengan baik karena untuk absen masih menggunakan tanda tangan dikertas saja tidak melakukan finger print</w:t>
      </w:r>
      <w:r w:rsidR="00D13356" w:rsidRPr="00D0326E">
        <w:rPr>
          <w:rFonts w:ascii="Times New Roman" w:hAnsi="Times New Roman" w:cs="Times New Roman"/>
          <w:sz w:val="24"/>
          <w:szCs w:val="24"/>
          <w:lang w:val="en-US"/>
        </w:rPr>
        <w:t>, sehingga mempersulit dalam merekap kehadiran</w:t>
      </w:r>
      <w:r w:rsidR="009D1B48" w:rsidRPr="00D0326E">
        <w:rPr>
          <w:rFonts w:ascii="Times New Roman" w:hAnsi="Times New Roman" w:cs="Times New Roman"/>
          <w:sz w:val="24"/>
          <w:szCs w:val="24"/>
          <w:lang w:val="en-US"/>
        </w:rPr>
        <w:t>, berbeda dengan temuan Rahmiati bahwa akuntabilitas aparatur Satpol PP sudah baik, dimana mulai dari bertanggungjawab terhadap pekerjaan, mampu menjelaskan dan menjawab seluruh bentuk pelaksanaan yang diberikan</w:t>
      </w:r>
      <w:r w:rsidR="00EC62C7" w:rsidRPr="00D0326E">
        <w:rPr>
          <w:rFonts w:ascii="Times New Roman" w:hAnsi="Times New Roman" w:cs="Times New Roman"/>
          <w:sz w:val="24"/>
          <w:szCs w:val="24"/>
          <w:lang w:val="en-US"/>
        </w:rPr>
        <w:t>, bertanggung jawab pada tugas tugasnya sesuai prosedur yang ditetapkan di kantor Satpol PP (Rahmiati, 2018).</w:t>
      </w:r>
    </w:p>
    <w:p w:rsidR="00EC62C7" w:rsidRPr="00D0326E" w:rsidRDefault="00EC62C7" w:rsidP="00FE05D7">
      <w:pPr>
        <w:spacing w:after="0" w:line="240" w:lineRule="auto"/>
        <w:ind w:leftChars="0" w:left="0" w:firstLineChars="0" w:firstLine="851"/>
        <w:jc w:val="both"/>
        <w:rPr>
          <w:rFonts w:ascii="Times New Roman" w:eastAsia="Times New Roman" w:hAnsi="Times New Roman" w:cs="Times New Roman"/>
          <w:b/>
          <w:sz w:val="24"/>
          <w:szCs w:val="24"/>
          <w:lang w:val="en-US"/>
        </w:rPr>
      </w:pPr>
      <w:r w:rsidRPr="00D0326E">
        <w:rPr>
          <w:rFonts w:ascii="Times New Roman" w:hAnsi="Times New Roman" w:cs="Times New Roman"/>
          <w:sz w:val="24"/>
          <w:szCs w:val="24"/>
          <w:lang w:val="en-US"/>
        </w:rPr>
        <w:t>Adanya pengukuran tingkat capaian pegawai diharapkan secara jangka panjang yaitu mampu meningkatkan profesionalime aparatur atau pegawai, terutama tugas Satpol PP pada tahap tanggap darurat bencana agar dapat memiliki sikap atau kemampuan yang baik dal</w:t>
      </w:r>
      <w:r w:rsidR="00C17D5E" w:rsidRPr="00D0326E">
        <w:rPr>
          <w:rFonts w:ascii="Times New Roman" w:hAnsi="Times New Roman" w:cs="Times New Roman"/>
          <w:sz w:val="24"/>
          <w:szCs w:val="24"/>
          <w:lang w:val="en-US"/>
        </w:rPr>
        <w:t>am upaya penanggulangan bencana layaknya penelitian Henrika Riantika yang menemukan dalam pelaksanaan tanggap darurat dilakukan dengan segera oleh aparatur Badan Penanggulangan Bencana Daerah (BPBD) pada saat kejadian bencana untuk menangani dampak buruk yang ditimbulkan seperti pengurusan pengungsian, penyelamatan serta pemenuhan kebutuhanmasyarakat yang terdampak banjir (Henrika Riantika, 2021)</w:t>
      </w:r>
    </w:p>
    <w:p w:rsidR="003F3130" w:rsidRPr="00D0326E" w:rsidRDefault="003F3130" w:rsidP="003F3130">
      <w:pPr>
        <w:spacing w:after="0" w:line="240" w:lineRule="auto"/>
        <w:ind w:left="0" w:hanging="2"/>
        <w:jc w:val="both"/>
        <w:rPr>
          <w:rFonts w:ascii="Times New Roman" w:eastAsia="Times New Roman" w:hAnsi="Times New Roman" w:cs="Times New Roman"/>
          <w:sz w:val="24"/>
          <w:szCs w:val="24"/>
        </w:rPr>
      </w:pPr>
    </w:p>
    <w:p w:rsidR="003F3130" w:rsidRPr="00D0326E" w:rsidRDefault="003F3130" w:rsidP="00D0326E">
      <w:pPr>
        <w:spacing w:after="0" w:line="360" w:lineRule="auto"/>
        <w:ind w:left="0" w:hanging="2"/>
        <w:jc w:val="both"/>
        <w:rPr>
          <w:rFonts w:ascii="Times New Roman" w:eastAsia="Times New Roman" w:hAnsi="Times New Roman" w:cs="Times New Roman"/>
          <w:sz w:val="24"/>
          <w:szCs w:val="24"/>
        </w:rPr>
      </w:pPr>
      <w:r w:rsidRPr="00D0326E">
        <w:rPr>
          <w:rFonts w:ascii="Times New Roman" w:eastAsia="Times New Roman" w:hAnsi="Times New Roman" w:cs="Times New Roman"/>
          <w:b/>
          <w:sz w:val="24"/>
          <w:szCs w:val="24"/>
        </w:rPr>
        <w:t>3.5.</w:t>
      </w:r>
      <w:r w:rsidRPr="00D0326E">
        <w:rPr>
          <w:rFonts w:ascii="Times New Roman" w:eastAsia="Times New Roman" w:hAnsi="Times New Roman" w:cs="Times New Roman"/>
          <w:b/>
          <w:sz w:val="24"/>
          <w:szCs w:val="24"/>
          <w:lang w:val="en-US"/>
        </w:rPr>
        <w:t xml:space="preserve">    </w:t>
      </w:r>
      <w:r w:rsidRPr="00D0326E">
        <w:rPr>
          <w:rFonts w:ascii="Times New Roman" w:eastAsia="Times New Roman" w:hAnsi="Times New Roman" w:cs="Times New Roman"/>
          <w:b/>
          <w:sz w:val="24"/>
          <w:szCs w:val="24"/>
        </w:rPr>
        <w:t>Diskusi</w:t>
      </w:r>
      <w:r w:rsidRPr="00D0326E">
        <w:rPr>
          <w:rFonts w:ascii="Times New Roman" w:eastAsia="Times New Roman" w:hAnsi="Times New Roman" w:cs="Times New Roman"/>
          <w:sz w:val="24"/>
          <w:szCs w:val="24"/>
        </w:rPr>
        <w:t xml:space="preserve"> </w:t>
      </w:r>
      <w:r w:rsidRPr="00D0326E">
        <w:rPr>
          <w:rFonts w:ascii="Times New Roman" w:eastAsia="Times New Roman" w:hAnsi="Times New Roman" w:cs="Times New Roman"/>
          <w:b/>
          <w:sz w:val="24"/>
          <w:szCs w:val="24"/>
        </w:rPr>
        <w:t xml:space="preserve">Temuan Menarik Lainnya </w:t>
      </w:r>
    </w:p>
    <w:p w:rsidR="003F3130" w:rsidRPr="00D0326E" w:rsidRDefault="003F3130" w:rsidP="00CC41CD">
      <w:pPr>
        <w:spacing w:after="0" w:line="240" w:lineRule="auto"/>
        <w:ind w:left="-2" w:firstLineChars="354" w:firstLine="850"/>
        <w:jc w:val="both"/>
        <w:rPr>
          <w:rFonts w:ascii="Times New Roman" w:eastAsia="Times New Roman" w:hAnsi="Times New Roman" w:cs="Times New Roman"/>
          <w:sz w:val="24"/>
          <w:szCs w:val="24"/>
          <w:lang w:val="en-US"/>
        </w:rPr>
      </w:pPr>
      <w:r w:rsidRPr="00D0326E">
        <w:rPr>
          <w:rFonts w:ascii="Times New Roman" w:eastAsia="Times New Roman" w:hAnsi="Times New Roman" w:cs="Times New Roman"/>
          <w:sz w:val="24"/>
          <w:szCs w:val="24"/>
        </w:rPr>
        <w:t xml:space="preserve">Penulis menemukan faktor penghambat </w:t>
      </w:r>
      <w:r w:rsidRPr="00D0326E">
        <w:rPr>
          <w:rFonts w:ascii="Times New Roman" w:eastAsia="Times New Roman" w:hAnsi="Times New Roman" w:cs="Times New Roman"/>
          <w:sz w:val="24"/>
          <w:szCs w:val="24"/>
          <w:lang w:val="en-US"/>
        </w:rPr>
        <w:t xml:space="preserve">dalam </w:t>
      </w:r>
      <w:r w:rsidR="00C17D5E" w:rsidRPr="00D0326E">
        <w:rPr>
          <w:rFonts w:ascii="Times New Roman" w:eastAsia="Times New Roman" w:hAnsi="Times New Roman" w:cs="Times New Roman"/>
          <w:sz w:val="24"/>
          <w:szCs w:val="24"/>
          <w:lang w:val="en-US"/>
        </w:rPr>
        <w:t>meningkatkan profesionalisme aparatur Satuan Polisi Pamong Praja di Kota Banjarbaru</w:t>
      </w:r>
      <w:r w:rsidRPr="00D0326E">
        <w:rPr>
          <w:rFonts w:ascii="Times New Roman" w:eastAsia="Times New Roman" w:hAnsi="Times New Roman" w:cs="Times New Roman"/>
          <w:sz w:val="24"/>
          <w:szCs w:val="24"/>
          <w:lang w:val="en-US"/>
        </w:rPr>
        <w:t xml:space="preserve"> yakni </w:t>
      </w:r>
      <w:r w:rsidR="00CC41CD" w:rsidRPr="00D0326E">
        <w:rPr>
          <w:rFonts w:ascii="Times New Roman" w:eastAsia="Times New Roman" w:hAnsi="Times New Roman" w:cs="Times New Roman"/>
          <w:sz w:val="24"/>
          <w:szCs w:val="24"/>
          <w:lang w:val="en-US"/>
        </w:rPr>
        <w:t>belum adanya jaminan kesehatan seperti asuransi untuk para pegawai Satpol PP, dimana pegawai terjun langsung ke masyarakat dan sering terjadinya kecelakaan bagi para pegawai Satpol PP.</w:t>
      </w:r>
    </w:p>
    <w:p w:rsidR="003F3130" w:rsidRPr="00D0326E" w:rsidRDefault="003F3130" w:rsidP="007F335B">
      <w:pPr>
        <w:spacing w:after="0" w:line="240" w:lineRule="auto"/>
        <w:ind w:leftChars="0" w:left="0" w:firstLineChars="0" w:firstLine="0"/>
        <w:jc w:val="both"/>
        <w:rPr>
          <w:rFonts w:ascii="Times New Roman" w:eastAsia="Times New Roman" w:hAnsi="Times New Roman" w:cs="Times New Roman"/>
          <w:sz w:val="24"/>
          <w:szCs w:val="24"/>
        </w:rPr>
      </w:pPr>
    </w:p>
    <w:p w:rsidR="00CC41CD" w:rsidRPr="00D0326E" w:rsidRDefault="003F3130" w:rsidP="004375A8">
      <w:pPr>
        <w:numPr>
          <w:ilvl w:val="0"/>
          <w:numId w:val="1"/>
        </w:numPr>
        <w:tabs>
          <w:tab w:val="left" w:pos="284"/>
        </w:tabs>
        <w:spacing w:after="0" w:line="360" w:lineRule="auto"/>
        <w:ind w:left="0" w:hanging="2"/>
        <w:jc w:val="both"/>
        <w:rPr>
          <w:rFonts w:ascii="Times New Roman" w:eastAsia="Times New Roman" w:hAnsi="Times New Roman" w:cs="Times New Roman"/>
          <w:sz w:val="24"/>
          <w:szCs w:val="24"/>
        </w:rPr>
      </w:pPr>
      <w:r w:rsidRPr="00D0326E">
        <w:rPr>
          <w:rFonts w:ascii="Times New Roman" w:eastAsia="Times New Roman" w:hAnsi="Times New Roman" w:cs="Times New Roman"/>
          <w:b/>
          <w:smallCaps/>
          <w:sz w:val="24"/>
          <w:szCs w:val="24"/>
        </w:rPr>
        <w:t xml:space="preserve">KESIMPULAN </w:t>
      </w:r>
    </w:p>
    <w:p w:rsidR="003F3130" w:rsidRPr="00D0326E" w:rsidRDefault="003F3130" w:rsidP="0098753C">
      <w:pPr>
        <w:spacing w:after="0" w:line="240" w:lineRule="auto"/>
        <w:ind w:leftChars="0" w:left="0" w:firstLineChars="0" w:firstLine="851"/>
        <w:jc w:val="both"/>
        <w:rPr>
          <w:rFonts w:ascii="Times New Roman" w:hAnsi="Times New Roman" w:cs="Times New Roman"/>
          <w:sz w:val="24"/>
          <w:szCs w:val="24"/>
          <w:lang w:val="en-US"/>
        </w:rPr>
      </w:pPr>
      <w:r w:rsidRPr="00D0326E">
        <w:rPr>
          <w:rFonts w:ascii="Times New Roman" w:hAnsi="Times New Roman" w:cs="Times New Roman"/>
          <w:sz w:val="24"/>
          <w:szCs w:val="24"/>
          <w:lang w:val="en-US"/>
        </w:rPr>
        <w:t>Penulis menyimpulkan bahwa</w:t>
      </w:r>
      <w:r w:rsidR="004375A8" w:rsidRPr="00D0326E">
        <w:rPr>
          <w:rFonts w:ascii="Times New Roman" w:hAnsi="Times New Roman" w:cs="Times New Roman"/>
          <w:sz w:val="24"/>
          <w:szCs w:val="24"/>
          <w:lang w:val="en-US"/>
        </w:rPr>
        <w:t xml:space="preserve"> profesionalisme aparatur Satuan Polisi Pamong Praja Kota Banjarbaru sudah dikatakan baik. Hal tersebut berdasarkan hasil penelitian yang telah dilaksankan, dengan indikator pendukungnya yaitu selalu dilaksanakan pelatihan atau diklat untuk para pegawai, adanya evaluasi kinerja pegawai setiap 1 sampai 2 kali dalam sebulan, memiliki dasar hukum yang bertujuan untuk mempertanggungjawabkan semua yang dilakukan, kondisi lingkungan kerja yang nyaman,</w:t>
      </w:r>
      <w:r w:rsidR="0098753C" w:rsidRPr="00D0326E">
        <w:rPr>
          <w:rFonts w:ascii="Times New Roman" w:hAnsi="Times New Roman" w:cs="Times New Roman"/>
          <w:sz w:val="24"/>
          <w:szCs w:val="24"/>
          <w:lang w:val="en-US"/>
        </w:rPr>
        <w:t xml:space="preserve"> sarana dan prasarana yang lengkap, pemberian kompensasi saat melaksanakan patrol. Adapun yang menjadi hambatannya yaitu sistem absensi yang masih manual, masih ada beberapa oknum pegawai yang bertindak tidak sopan dan kasar saat melaksanakan tugas dan tidak adanya jaminan kesehatan untuk para pegawai. Uapaya yang dilakukan yaitu pemberian bonus kepada pegawai sehingga pegawai memiliki motivasi bekerja, pemberian pelatihan atau diklat dan penempatan jabatan sesuai pendidikan. Guna meningkatkan profesionalisme aparatur Satpol PP disarankan untuk mengadakan pelatihan dalam mengolah emosi dan cara bersikap, pembaharuan dalam sistem absensi dan mengajukan adanya jaminan keselamatan bekerja untuk aparatur Satuan Polisi Pamong Praja Kota Banjarbaru.</w:t>
      </w:r>
    </w:p>
    <w:p w:rsidR="003F3130" w:rsidRPr="00D0326E" w:rsidRDefault="003F3130" w:rsidP="003F3130">
      <w:pPr>
        <w:spacing w:after="0" w:line="240" w:lineRule="auto"/>
        <w:ind w:leftChars="0" w:left="0" w:firstLineChars="0" w:firstLine="0"/>
        <w:jc w:val="both"/>
        <w:rPr>
          <w:rFonts w:ascii="Times New Roman" w:hAnsi="Times New Roman" w:cs="Times New Roman"/>
          <w:sz w:val="24"/>
          <w:szCs w:val="24"/>
          <w:lang w:val="en-US"/>
        </w:rPr>
      </w:pPr>
      <w:r w:rsidRPr="00D0326E">
        <w:rPr>
          <w:rFonts w:ascii="Times New Roman" w:hAnsi="Times New Roman" w:cs="Times New Roman"/>
          <w:b/>
          <w:sz w:val="24"/>
          <w:szCs w:val="24"/>
          <w:lang w:val="en-US"/>
        </w:rPr>
        <w:lastRenderedPageBreak/>
        <w:t>Keterbatasan Penelitian</w:t>
      </w:r>
      <w:r w:rsidRPr="00D0326E">
        <w:rPr>
          <w:rFonts w:ascii="Times New Roman" w:hAnsi="Times New Roman" w:cs="Times New Roman"/>
          <w:sz w:val="24"/>
          <w:szCs w:val="24"/>
          <w:lang w:val="en-US"/>
        </w:rPr>
        <w:t>. Penelitian ini memiliki keterbatasan utama yakni waktu. Waktu yang diperlukan penulis untuk melakukan p</w:t>
      </w:r>
      <w:r w:rsidR="0098753C" w:rsidRPr="00D0326E">
        <w:rPr>
          <w:rFonts w:ascii="Times New Roman" w:hAnsi="Times New Roman" w:cs="Times New Roman"/>
          <w:sz w:val="24"/>
          <w:szCs w:val="24"/>
          <w:lang w:val="en-US"/>
        </w:rPr>
        <w:t>enelitian kurang karena penulis</w:t>
      </w:r>
      <w:r w:rsidRPr="00D0326E">
        <w:rPr>
          <w:rFonts w:ascii="Times New Roman" w:hAnsi="Times New Roman" w:cs="Times New Roman"/>
          <w:sz w:val="24"/>
          <w:szCs w:val="24"/>
          <w:lang w:val="en-US"/>
        </w:rPr>
        <w:t xml:space="preserve"> harus menggali informasi </w:t>
      </w:r>
      <w:r w:rsidR="0098753C" w:rsidRPr="00D0326E">
        <w:rPr>
          <w:rFonts w:ascii="Times New Roman" w:hAnsi="Times New Roman" w:cs="Times New Roman"/>
          <w:sz w:val="24"/>
          <w:szCs w:val="24"/>
          <w:lang w:val="en-US"/>
        </w:rPr>
        <w:t>lebih dalam dengan mengikuti kegiatan-kegiatan yang dilakukan</w:t>
      </w:r>
      <w:r w:rsidR="00D0326E" w:rsidRPr="00D0326E">
        <w:rPr>
          <w:rFonts w:ascii="Times New Roman" w:hAnsi="Times New Roman" w:cs="Times New Roman"/>
          <w:sz w:val="24"/>
          <w:szCs w:val="24"/>
          <w:lang w:val="en-US"/>
        </w:rPr>
        <w:t xml:space="preserve"> oleh</w:t>
      </w:r>
      <w:r w:rsidR="0098753C" w:rsidRPr="00D0326E">
        <w:rPr>
          <w:rFonts w:ascii="Times New Roman" w:hAnsi="Times New Roman" w:cs="Times New Roman"/>
          <w:sz w:val="24"/>
          <w:szCs w:val="24"/>
          <w:lang w:val="en-US"/>
        </w:rPr>
        <w:t xml:space="preserve"> Satuan Polisi Pamong Praja terutama pada saat kegiatan patrol</w:t>
      </w:r>
      <w:r w:rsidR="00D0326E" w:rsidRPr="00D0326E">
        <w:rPr>
          <w:rFonts w:ascii="Times New Roman" w:hAnsi="Times New Roman" w:cs="Times New Roman"/>
          <w:sz w:val="24"/>
          <w:szCs w:val="24"/>
          <w:lang w:val="en-US"/>
        </w:rPr>
        <w:t>i</w:t>
      </w:r>
      <w:r w:rsidR="0098753C" w:rsidRPr="00D0326E">
        <w:rPr>
          <w:rFonts w:ascii="Times New Roman" w:hAnsi="Times New Roman" w:cs="Times New Roman"/>
          <w:sz w:val="24"/>
          <w:szCs w:val="24"/>
          <w:lang w:val="en-US"/>
        </w:rPr>
        <w:t>.</w:t>
      </w:r>
    </w:p>
    <w:p w:rsidR="00D0326E" w:rsidRPr="00D0326E" w:rsidRDefault="003F3130" w:rsidP="00D0326E">
      <w:pPr>
        <w:spacing w:line="240" w:lineRule="auto"/>
        <w:ind w:leftChars="0" w:left="0" w:firstLineChars="0" w:firstLine="0"/>
        <w:jc w:val="both"/>
        <w:rPr>
          <w:rFonts w:ascii="Times New Roman" w:hAnsi="Times New Roman" w:cs="Times New Roman"/>
          <w:sz w:val="24"/>
          <w:szCs w:val="24"/>
          <w:lang w:val="en-US"/>
        </w:rPr>
      </w:pPr>
      <w:r w:rsidRPr="00D0326E">
        <w:rPr>
          <w:rFonts w:ascii="Times New Roman" w:hAnsi="Times New Roman" w:cs="Times New Roman"/>
          <w:b/>
          <w:sz w:val="24"/>
          <w:szCs w:val="24"/>
          <w:lang w:val="en-US"/>
        </w:rPr>
        <w:t>Arah Masa Depan Penelitian (</w:t>
      </w:r>
      <w:r w:rsidRPr="00D0326E">
        <w:rPr>
          <w:rFonts w:ascii="Times New Roman" w:hAnsi="Times New Roman" w:cs="Times New Roman"/>
          <w:b/>
          <w:i/>
          <w:sz w:val="24"/>
          <w:szCs w:val="24"/>
          <w:lang w:val="en-US"/>
        </w:rPr>
        <w:t>future work</w:t>
      </w:r>
      <w:r w:rsidRPr="00D0326E">
        <w:rPr>
          <w:rFonts w:ascii="Times New Roman" w:hAnsi="Times New Roman" w:cs="Times New Roman"/>
          <w:b/>
          <w:sz w:val="24"/>
          <w:szCs w:val="24"/>
          <w:lang w:val="en-US"/>
        </w:rPr>
        <w:t xml:space="preserve">). </w:t>
      </w:r>
      <w:r w:rsidRPr="00D0326E">
        <w:rPr>
          <w:rFonts w:ascii="Times New Roman" w:hAnsi="Times New Roman" w:cs="Times New Roman"/>
          <w:sz w:val="24"/>
          <w:szCs w:val="24"/>
          <w:lang w:val="en-US"/>
        </w:rPr>
        <w:t xml:space="preserve">Penulis menyadari masih awalnya temuan peneltian, oleh karena itu penulis menyarankan agar dapat dilakukan penelitian lanjutan pada lokasi serupa berkaitan dengan </w:t>
      </w:r>
      <w:r w:rsidR="001F1456" w:rsidRPr="00D0326E">
        <w:rPr>
          <w:rFonts w:ascii="Times New Roman" w:hAnsi="Times New Roman" w:cs="Times New Roman"/>
          <w:sz w:val="24"/>
          <w:szCs w:val="24"/>
          <w:lang w:val="en-US"/>
        </w:rPr>
        <w:t>profesionalisme aparatur Satuan Polisi Pamong Praja</w:t>
      </w:r>
      <w:r w:rsidRPr="00D0326E">
        <w:rPr>
          <w:rFonts w:ascii="Times New Roman" w:hAnsi="Times New Roman" w:cs="Times New Roman"/>
          <w:sz w:val="24"/>
          <w:szCs w:val="24"/>
          <w:lang w:val="en-US"/>
        </w:rPr>
        <w:t xml:space="preserve"> untuk menemukan hasil yang lebih mendalam.</w:t>
      </w:r>
    </w:p>
    <w:p w:rsidR="003F3130" w:rsidRPr="00D0326E" w:rsidRDefault="003F3130" w:rsidP="003F3130">
      <w:pPr>
        <w:numPr>
          <w:ilvl w:val="0"/>
          <w:numId w:val="1"/>
        </w:numPr>
        <w:tabs>
          <w:tab w:val="left" w:pos="284"/>
        </w:tabs>
        <w:spacing w:after="0" w:line="360" w:lineRule="auto"/>
        <w:ind w:left="0" w:hanging="2"/>
        <w:jc w:val="both"/>
        <w:rPr>
          <w:rFonts w:ascii="Times New Roman" w:eastAsia="Times New Roman" w:hAnsi="Times New Roman" w:cs="Times New Roman"/>
          <w:sz w:val="24"/>
          <w:szCs w:val="24"/>
        </w:rPr>
      </w:pPr>
      <w:r w:rsidRPr="00D0326E">
        <w:rPr>
          <w:rFonts w:ascii="Times New Roman" w:eastAsia="Times New Roman" w:hAnsi="Times New Roman" w:cs="Times New Roman"/>
          <w:b/>
          <w:smallCaps/>
          <w:sz w:val="24"/>
          <w:szCs w:val="24"/>
        </w:rPr>
        <w:t>UCAPAN</w:t>
      </w:r>
      <w:r w:rsidRPr="00D0326E">
        <w:rPr>
          <w:rFonts w:ascii="Times New Roman" w:eastAsia="Times New Roman" w:hAnsi="Times New Roman" w:cs="Times New Roman"/>
          <w:smallCaps/>
          <w:sz w:val="24"/>
          <w:szCs w:val="24"/>
        </w:rPr>
        <w:t xml:space="preserve"> </w:t>
      </w:r>
      <w:r w:rsidRPr="00D0326E">
        <w:rPr>
          <w:rFonts w:ascii="Times New Roman" w:eastAsia="Times New Roman" w:hAnsi="Times New Roman" w:cs="Times New Roman"/>
          <w:b/>
          <w:smallCaps/>
          <w:sz w:val="24"/>
          <w:szCs w:val="24"/>
        </w:rPr>
        <w:t>TERIMA</w:t>
      </w:r>
      <w:r w:rsidRPr="00D0326E">
        <w:rPr>
          <w:rFonts w:ascii="Times New Roman" w:eastAsia="Times New Roman" w:hAnsi="Times New Roman" w:cs="Times New Roman"/>
          <w:smallCaps/>
          <w:sz w:val="24"/>
          <w:szCs w:val="24"/>
        </w:rPr>
        <w:t xml:space="preserve"> </w:t>
      </w:r>
      <w:r w:rsidRPr="00D0326E">
        <w:rPr>
          <w:rFonts w:ascii="Times New Roman" w:eastAsia="Times New Roman" w:hAnsi="Times New Roman" w:cs="Times New Roman"/>
          <w:b/>
          <w:smallCaps/>
          <w:sz w:val="24"/>
          <w:szCs w:val="24"/>
        </w:rPr>
        <w:t>KASIH</w:t>
      </w:r>
      <w:r w:rsidRPr="00D0326E">
        <w:rPr>
          <w:rFonts w:ascii="Times New Roman" w:eastAsia="Times New Roman" w:hAnsi="Times New Roman" w:cs="Times New Roman"/>
          <w:smallCaps/>
          <w:sz w:val="24"/>
          <w:szCs w:val="24"/>
        </w:rPr>
        <w:t xml:space="preserve"> </w:t>
      </w:r>
    </w:p>
    <w:p w:rsidR="003F3130" w:rsidRPr="00D0326E" w:rsidRDefault="003F3130" w:rsidP="003F3130">
      <w:pPr>
        <w:spacing w:after="0" w:line="240" w:lineRule="auto"/>
        <w:ind w:left="-2" w:firstLineChars="354" w:firstLine="850"/>
        <w:jc w:val="both"/>
        <w:rPr>
          <w:rFonts w:ascii="Times New Roman" w:eastAsia="Times New Roman" w:hAnsi="Times New Roman" w:cs="Times New Roman"/>
          <w:sz w:val="24"/>
          <w:szCs w:val="24"/>
          <w:lang w:val="en-US"/>
        </w:rPr>
      </w:pPr>
      <w:r w:rsidRPr="00D0326E">
        <w:rPr>
          <w:rFonts w:ascii="Times New Roman" w:eastAsia="Times New Roman" w:hAnsi="Times New Roman" w:cs="Times New Roman"/>
          <w:sz w:val="24"/>
          <w:szCs w:val="24"/>
          <w:lang w:val="en-US"/>
        </w:rPr>
        <w:t xml:space="preserve">Terimakasih terutama kepada Kepala </w:t>
      </w:r>
      <w:r w:rsidR="00C20541" w:rsidRPr="00D0326E">
        <w:rPr>
          <w:rFonts w:ascii="Times New Roman" w:eastAsia="Times New Roman" w:hAnsi="Times New Roman" w:cs="Times New Roman"/>
          <w:sz w:val="24"/>
          <w:szCs w:val="24"/>
          <w:lang w:val="en-US"/>
        </w:rPr>
        <w:t>Satuan Polisi Pamong Praja Kota Banjarbaru</w:t>
      </w:r>
      <w:r w:rsidRPr="00D0326E">
        <w:rPr>
          <w:rFonts w:ascii="Times New Roman" w:eastAsia="Times New Roman" w:hAnsi="Times New Roman" w:cs="Times New Roman"/>
          <w:sz w:val="24"/>
          <w:szCs w:val="24"/>
          <w:lang w:val="en-US"/>
        </w:rPr>
        <w:t xml:space="preserve"> beserta jajarannya yang telah memberikan kesempatan bagi penul</w:t>
      </w:r>
      <w:r w:rsidR="00C20541" w:rsidRPr="00D0326E">
        <w:rPr>
          <w:rFonts w:ascii="Times New Roman" w:eastAsia="Times New Roman" w:hAnsi="Times New Roman" w:cs="Times New Roman"/>
          <w:sz w:val="24"/>
          <w:szCs w:val="24"/>
          <w:lang w:val="en-US"/>
        </w:rPr>
        <w:t>i</w:t>
      </w:r>
      <w:r w:rsidRPr="00D0326E">
        <w:rPr>
          <w:rFonts w:ascii="Times New Roman" w:eastAsia="Times New Roman" w:hAnsi="Times New Roman" w:cs="Times New Roman"/>
          <w:sz w:val="24"/>
          <w:szCs w:val="24"/>
          <w:lang w:val="en-US"/>
        </w:rPr>
        <w:t>s untuk melaksanakan penelitian, serta seluruh pihak yang membantu saat pelaksanaan penelitian.</w:t>
      </w:r>
    </w:p>
    <w:p w:rsidR="003F3130" w:rsidRPr="00D0326E" w:rsidRDefault="003F3130" w:rsidP="003F3130">
      <w:pPr>
        <w:spacing w:after="0" w:line="240" w:lineRule="auto"/>
        <w:ind w:leftChars="0" w:left="0" w:firstLineChars="0" w:firstLine="0"/>
        <w:jc w:val="both"/>
        <w:rPr>
          <w:rFonts w:ascii="Times New Roman" w:eastAsia="Times New Roman" w:hAnsi="Times New Roman" w:cs="Times New Roman"/>
          <w:sz w:val="24"/>
          <w:szCs w:val="24"/>
        </w:rPr>
      </w:pPr>
    </w:p>
    <w:p w:rsidR="003F3130" w:rsidRPr="00D0326E" w:rsidRDefault="003F3130" w:rsidP="003F3130">
      <w:pPr>
        <w:numPr>
          <w:ilvl w:val="0"/>
          <w:numId w:val="1"/>
        </w:numPr>
        <w:tabs>
          <w:tab w:val="left" w:pos="284"/>
        </w:tabs>
        <w:spacing w:after="0" w:line="360" w:lineRule="auto"/>
        <w:ind w:left="0" w:hanging="2"/>
        <w:jc w:val="both"/>
        <w:rPr>
          <w:rFonts w:ascii="Times New Roman" w:eastAsia="Times New Roman" w:hAnsi="Times New Roman" w:cs="Times New Roman"/>
          <w:sz w:val="24"/>
          <w:szCs w:val="24"/>
        </w:rPr>
      </w:pPr>
      <w:r w:rsidRPr="00D0326E">
        <w:rPr>
          <w:rFonts w:ascii="Times New Roman" w:eastAsia="Times New Roman" w:hAnsi="Times New Roman" w:cs="Times New Roman"/>
          <w:b/>
          <w:smallCaps/>
          <w:sz w:val="24"/>
          <w:szCs w:val="24"/>
        </w:rPr>
        <w:t>DAFTAR PUSTAKA</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Agung, Kurniawan. 2005. </w:t>
      </w:r>
      <w:r w:rsidRPr="00D0326E">
        <w:rPr>
          <w:rFonts w:ascii="Times New Roman" w:hAnsi="Times New Roman" w:cs="Times New Roman"/>
          <w:i/>
          <w:sz w:val="24"/>
          <w:szCs w:val="24"/>
        </w:rPr>
        <w:t>Transformasi Pelayanan Publik</w:t>
      </w:r>
      <w:r w:rsidRPr="00D0326E">
        <w:rPr>
          <w:rFonts w:ascii="Times New Roman" w:hAnsi="Times New Roman" w:cs="Times New Roman"/>
          <w:sz w:val="24"/>
          <w:szCs w:val="24"/>
        </w:rPr>
        <w:t>. Yogyakarta: Penerbit Pembaharuan.</w:t>
      </w:r>
    </w:p>
    <w:p w:rsidR="00347EE3" w:rsidRPr="00D0326E" w:rsidRDefault="00C20541"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Arikunto, Suharsimi. 2002. </w:t>
      </w:r>
      <w:r w:rsidRPr="00D0326E">
        <w:rPr>
          <w:rFonts w:ascii="Times New Roman" w:hAnsi="Times New Roman" w:cs="Times New Roman"/>
          <w:i/>
          <w:sz w:val="24"/>
          <w:szCs w:val="24"/>
        </w:rPr>
        <w:t>Prosedur Penelitian, Suatu Pendekatan Praktek</w:t>
      </w:r>
      <w:r w:rsidRPr="00D0326E">
        <w:rPr>
          <w:rFonts w:ascii="Times New Roman" w:hAnsi="Times New Roman" w:cs="Times New Roman"/>
          <w:sz w:val="24"/>
          <w:szCs w:val="24"/>
        </w:rPr>
        <w:t xml:space="preserve">. Jakarta: PT. Rineka Cipta.. </w:t>
      </w:r>
    </w:p>
    <w:p w:rsidR="00C20541" w:rsidRPr="00D0326E" w:rsidRDefault="00C20541"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Bernard, A.S. 2012. </w:t>
      </w:r>
      <w:r w:rsidRPr="00D0326E">
        <w:rPr>
          <w:rFonts w:ascii="Times New Roman" w:hAnsi="Times New Roman" w:cs="Times New Roman"/>
          <w:i/>
          <w:sz w:val="24"/>
          <w:szCs w:val="24"/>
        </w:rPr>
        <w:t>An Introduction to Enterprise Architecture</w:t>
      </w:r>
      <w:r w:rsidRPr="00D0326E">
        <w:rPr>
          <w:rFonts w:ascii="Times New Roman" w:hAnsi="Times New Roman" w:cs="Times New Roman"/>
          <w:sz w:val="24"/>
          <w:szCs w:val="24"/>
        </w:rPr>
        <w:t xml:space="preserve">. Bloomington: Author House.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Carter, Nick. 1991. </w:t>
      </w:r>
      <w:r w:rsidRPr="00D0326E">
        <w:rPr>
          <w:rFonts w:ascii="Times New Roman" w:hAnsi="Times New Roman" w:cs="Times New Roman"/>
          <w:i/>
          <w:sz w:val="24"/>
          <w:szCs w:val="24"/>
        </w:rPr>
        <w:t>Disaster Management: A Disaster Manager’s Handbook</w:t>
      </w:r>
      <w:r w:rsidRPr="00D0326E">
        <w:rPr>
          <w:rFonts w:ascii="Times New Roman" w:hAnsi="Times New Roman" w:cs="Times New Roman"/>
          <w:sz w:val="24"/>
          <w:szCs w:val="24"/>
        </w:rPr>
        <w:t xml:space="preserve">. ADB: Manila. </w:t>
      </w:r>
    </w:p>
    <w:p w:rsidR="00C20541" w:rsidRPr="00D0326E" w:rsidRDefault="00C20541"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Danial dan Wasriah. 2009. </w:t>
      </w:r>
      <w:r w:rsidRPr="00D0326E">
        <w:rPr>
          <w:rFonts w:ascii="Times New Roman" w:hAnsi="Times New Roman" w:cs="Times New Roman"/>
          <w:i/>
          <w:sz w:val="24"/>
          <w:szCs w:val="24"/>
        </w:rPr>
        <w:t>Metode Penulisan Karya Ilmiah. Bandung</w:t>
      </w:r>
      <w:r w:rsidRPr="00D0326E">
        <w:rPr>
          <w:rFonts w:ascii="Times New Roman" w:hAnsi="Times New Roman" w:cs="Times New Roman"/>
          <w:sz w:val="24"/>
          <w:szCs w:val="24"/>
        </w:rPr>
        <w:t xml:space="preserve">: Laboratorium Pendidikan Kewarganegaraan UPI.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Dwiyanto, Agus. 2011. </w:t>
      </w:r>
      <w:r w:rsidRPr="00D0326E">
        <w:rPr>
          <w:rFonts w:ascii="Times New Roman" w:hAnsi="Times New Roman" w:cs="Times New Roman"/>
          <w:i/>
          <w:sz w:val="24"/>
          <w:szCs w:val="24"/>
        </w:rPr>
        <w:t>Manajemen Pelayanan Publik</w:t>
      </w:r>
      <w:r w:rsidRPr="00D0326E">
        <w:rPr>
          <w:rFonts w:ascii="Times New Roman" w:hAnsi="Times New Roman" w:cs="Times New Roman"/>
          <w:sz w:val="24"/>
          <w:szCs w:val="24"/>
        </w:rPr>
        <w:t xml:space="preserve">. Yogyakarta: Gadjah Mada University Press. </w:t>
      </w:r>
    </w:p>
    <w:p w:rsidR="00C20541" w:rsidRPr="00D0326E" w:rsidRDefault="00C20541"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Hadi, Purnomo dan Roni Sugiantoro. 2009. </w:t>
      </w:r>
      <w:r w:rsidRPr="00D0326E">
        <w:rPr>
          <w:rFonts w:ascii="Times New Roman" w:hAnsi="Times New Roman" w:cs="Times New Roman"/>
          <w:i/>
          <w:sz w:val="24"/>
          <w:szCs w:val="24"/>
        </w:rPr>
        <w:t>Manajemen Bencana: zrespon dan Tindakan Terhadap Bencana.</w:t>
      </w:r>
      <w:r w:rsidRPr="00D0326E">
        <w:rPr>
          <w:rFonts w:ascii="Times New Roman" w:hAnsi="Times New Roman" w:cs="Times New Roman"/>
          <w:sz w:val="24"/>
          <w:szCs w:val="24"/>
        </w:rPr>
        <w:t xml:space="preserve"> Jakarta: Media Persindo.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Handoko, T. Hani. 2012. </w:t>
      </w:r>
      <w:r w:rsidRPr="00D0326E">
        <w:rPr>
          <w:rFonts w:ascii="Times New Roman" w:hAnsi="Times New Roman" w:cs="Times New Roman"/>
          <w:i/>
          <w:sz w:val="24"/>
          <w:szCs w:val="24"/>
        </w:rPr>
        <w:t>Manajemen Personalia dan Sumber Daya Manusia</w:t>
      </w:r>
      <w:r w:rsidRPr="00D0326E">
        <w:rPr>
          <w:rFonts w:ascii="Times New Roman" w:hAnsi="Times New Roman" w:cs="Times New Roman"/>
          <w:sz w:val="24"/>
          <w:szCs w:val="24"/>
        </w:rPr>
        <w:t xml:space="preserve">. Yogyakarta: BPFE.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Hasibuan, Malayu.S.P. 2018. </w:t>
      </w:r>
      <w:r w:rsidRPr="00D0326E">
        <w:rPr>
          <w:rFonts w:ascii="Times New Roman" w:hAnsi="Times New Roman" w:cs="Times New Roman"/>
          <w:i/>
          <w:sz w:val="24"/>
          <w:szCs w:val="24"/>
        </w:rPr>
        <w:t>Manajemen Sumber Daya Manusia</w:t>
      </w:r>
      <w:r w:rsidRPr="00D0326E">
        <w:rPr>
          <w:rFonts w:ascii="Times New Roman" w:hAnsi="Times New Roman" w:cs="Times New Roman"/>
          <w:sz w:val="24"/>
          <w:szCs w:val="24"/>
        </w:rPr>
        <w:t xml:space="preserve">. Jakarta: PT Bumi Aksara. </w:t>
      </w:r>
    </w:p>
    <w:p w:rsidR="00C20541" w:rsidRPr="00D0326E" w:rsidRDefault="00C20541"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Indriantoro, Nur dan Bambang Supomo. 2013. </w:t>
      </w:r>
      <w:r w:rsidRPr="00D0326E">
        <w:rPr>
          <w:rFonts w:ascii="Times New Roman" w:hAnsi="Times New Roman" w:cs="Times New Roman"/>
          <w:i/>
          <w:sz w:val="24"/>
          <w:szCs w:val="24"/>
        </w:rPr>
        <w:t>Metodologi Penelitian Bisnis Untuk Akuntansi &amp; Manajemen.</w:t>
      </w:r>
      <w:r w:rsidRPr="00D0326E">
        <w:rPr>
          <w:rFonts w:ascii="Times New Roman" w:hAnsi="Times New Roman" w:cs="Times New Roman"/>
          <w:sz w:val="24"/>
          <w:szCs w:val="24"/>
        </w:rPr>
        <w:t xml:space="preserve"> Yogyakarta: BPFE.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Lexy, J Moleong. 2008. </w:t>
      </w:r>
      <w:r w:rsidRPr="00D0326E">
        <w:rPr>
          <w:rFonts w:ascii="Times New Roman" w:hAnsi="Times New Roman" w:cs="Times New Roman"/>
          <w:i/>
          <w:sz w:val="24"/>
          <w:szCs w:val="24"/>
        </w:rPr>
        <w:t>Metodologi Penelitian Kualitatif.</w:t>
      </w:r>
      <w:r w:rsidRPr="00D0326E">
        <w:rPr>
          <w:rFonts w:ascii="Times New Roman" w:hAnsi="Times New Roman" w:cs="Times New Roman"/>
          <w:sz w:val="24"/>
          <w:szCs w:val="24"/>
        </w:rPr>
        <w:t xml:space="preserve"> Bandung: PT. Remaja Rosdakarya. </w:t>
      </w:r>
    </w:p>
    <w:p w:rsidR="00C20541" w:rsidRPr="00D0326E" w:rsidRDefault="00C20541"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Moeljono, Djokosantoso. 2003. </w:t>
      </w:r>
      <w:r w:rsidRPr="00D0326E">
        <w:rPr>
          <w:rFonts w:ascii="Times New Roman" w:hAnsi="Times New Roman" w:cs="Times New Roman"/>
          <w:i/>
          <w:sz w:val="24"/>
          <w:szCs w:val="24"/>
        </w:rPr>
        <w:t>Budaya Korporat dan Keunggulan Korporasi</w:t>
      </w:r>
      <w:r w:rsidRPr="00D0326E">
        <w:rPr>
          <w:rFonts w:ascii="Times New Roman" w:hAnsi="Times New Roman" w:cs="Times New Roman"/>
          <w:sz w:val="24"/>
          <w:szCs w:val="24"/>
        </w:rPr>
        <w:t xml:space="preserve">. Jakarta: PT. Elex Media Komputindo.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Moeheriono. 2012. </w:t>
      </w:r>
      <w:r w:rsidRPr="00D0326E">
        <w:rPr>
          <w:rFonts w:ascii="Times New Roman" w:hAnsi="Times New Roman" w:cs="Times New Roman"/>
          <w:i/>
          <w:sz w:val="24"/>
          <w:szCs w:val="24"/>
        </w:rPr>
        <w:t>Pengukuran Kinerja Berbasis Kompetensi</w:t>
      </w:r>
      <w:r w:rsidRPr="00D0326E">
        <w:rPr>
          <w:rFonts w:ascii="Times New Roman" w:hAnsi="Times New Roman" w:cs="Times New Roman"/>
          <w:sz w:val="24"/>
          <w:szCs w:val="24"/>
        </w:rPr>
        <w:t xml:space="preserve">. Jakarta: PT. Raja Grafindo Persada.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Nazir, M. 2003. </w:t>
      </w:r>
      <w:r w:rsidRPr="00D0326E">
        <w:rPr>
          <w:rFonts w:ascii="Times New Roman" w:hAnsi="Times New Roman" w:cs="Times New Roman"/>
          <w:i/>
          <w:sz w:val="24"/>
          <w:szCs w:val="24"/>
        </w:rPr>
        <w:t>Metode Penelitian.</w:t>
      </w:r>
      <w:r w:rsidRPr="00D0326E">
        <w:rPr>
          <w:rFonts w:ascii="Times New Roman" w:hAnsi="Times New Roman" w:cs="Times New Roman"/>
          <w:sz w:val="24"/>
          <w:szCs w:val="24"/>
        </w:rPr>
        <w:t xml:space="preserve"> Jakarta: Ghalia Indonesia</w:t>
      </w:r>
    </w:p>
    <w:p w:rsidR="00C20541" w:rsidRPr="00D0326E" w:rsidRDefault="00C20541"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Noor, Juliansyah. 2011. </w:t>
      </w:r>
      <w:r w:rsidRPr="00D0326E">
        <w:rPr>
          <w:rFonts w:ascii="Times New Roman" w:hAnsi="Times New Roman" w:cs="Times New Roman"/>
          <w:i/>
          <w:sz w:val="24"/>
          <w:szCs w:val="24"/>
        </w:rPr>
        <w:t>Metode Penelitian, Skripsi, Tesis, Disertasi, dan Karya Ilmiah.</w:t>
      </w:r>
      <w:r w:rsidRPr="00D0326E">
        <w:rPr>
          <w:rFonts w:ascii="Times New Roman" w:hAnsi="Times New Roman" w:cs="Times New Roman"/>
          <w:sz w:val="24"/>
          <w:szCs w:val="24"/>
        </w:rPr>
        <w:t xml:space="preserve"> Jakarta: Kencana Prenada Media Group.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Notoatmodjo S. 2007. </w:t>
      </w:r>
      <w:r w:rsidRPr="00D0326E">
        <w:rPr>
          <w:rFonts w:ascii="Times New Roman" w:hAnsi="Times New Roman" w:cs="Times New Roman"/>
          <w:i/>
          <w:sz w:val="24"/>
          <w:szCs w:val="24"/>
        </w:rPr>
        <w:t>Promosi Kesehatan dan Ilmu Perilaku.</w:t>
      </w:r>
      <w:r w:rsidRPr="00D0326E">
        <w:rPr>
          <w:rFonts w:ascii="Times New Roman" w:hAnsi="Times New Roman" w:cs="Times New Roman"/>
          <w:sz w:val="24"/>
          <w:szCs w:val="24"/>
        </w:rPr>
        <w:t xml:space="preserve"> Jakarta: Rineka Cipta.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Nurjanah, dkk. 2012. </w:t>
      </w:r>
      <w:r w:rsidRPr="00D0326E">
        <w:rPr>
          <w:rFonts w:ascii="Times New Roman" w:hAnsi="Times New Roman" w:cs="Times New Roman"/>
          <w:i/>
          <w:sz w:val="24"/>
          <w:szCs w:val="24"/>
        </w:rPr>
        <w:t>Manajemen Bencana</w:t>
      </w:r>
      <w:r w:rsidRPr="00D0326E">
        <w:rPr>
          <w:rFonts w:ascii="Times New Roman" w:hAnsi="Times New Roman" w:cs="Times New Roman"/>
          <w:sz w:val="24"/>
          <w:szCs w:val="24"/>
        </w:rPr>
        <w:t xml:space="preserve">. Bandung: ALFABETA. </w:t>
      </w:r>
    </w:p>
    <w:p w:rsidR="00C20541" w:rsidRPr="00D0326E" w:rsidRDefault="00C20541"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Oerip, Poerwopoespito dan Tatang Utomo. 2000. </w:t>
      </w:r>
      <w:r w:rsidRPr="00D0326E">
        <w:rPr>
          <w:rFonts w:ascii="Times New Roman" w:hAnsi="Times New Roman" w:cs="Times New Roman"/>
          <w:i/>
          <w:sz w:val="24"/>
          <w:szCs w:val="24"/>
        </w:rPr>
        <w:t>Mengatasi Krisis Manusia di Perusahaan</w:t>
      </w:r>
      <w:r w:rsidRPr="00D0326E">
        <w:rPr>
          <w:rFonts w:ascii="Times New Roman" w:hAnsi="Times New Roman" w:cs="Times New Roman"/>
          <w:sz w:val="24"/>
          <w:szCs w:val="24"/>
        </w:rPr>
        <w:t xml:space="preserve">. Jakarta: Grasindo. </w:t>
      </w:r>
    </w:p>
    <w:p w:rsidR="00C20541" w:rsidRPr="00D0326E" w:rsidRDefault="00C20541"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Ramli, Soehatman. 2010. </w:t>
      </w:r>
      <w:r w:rsidRPr="00D0326E">
        <w:rPr>
          <w:rFonts w:ascii="Times New Roman" w:hAnsi="Times New Roman" w:cs="Times New Roman"/>
          <w:i/>
          <w:sz w:val="24"/>
          <w:szCs w:val="24"/>
        </w:rPr>
        <w:t>Petunjuk Praktis Manajemen Kebakaran (Fire Management).</w:t>
      </w:r>
      <w:r w:rsidRPr="00D0326E">
        <w:rPr>
          <w:rFonts w:ascii="Times New Roman" w:hAnsi="Times New Roman" w:cs="Times New Roman"/>
          <w:sz w:val="24"/>
          <w:szCs w:val="24"/>
        </w:rPr>
        <w:t xml:space="preserve"> Jakarta: Dian Rakyat. </w:t>
      </w:r>
    </w:p>
    <w:p w:rsidR="00C20541" w:rsidRPr="00D0326E" w:rsidRDefault="00C20541"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Rivai, Veithzal dan Deddy Mulyadi. 2012. </w:t>
      </w:r>
      <w:r w:rsidRPr="00D0326E">
        <w:rPr>
          <w:rFonts w:ascii="Times New Roman" w:hAnsi="Times New Roman" w:cs="Times New Roman"/>
          <w:i/>
          <w:sz w:val="24"/>
          <w:szCs w:val="24"/>
        </w:rPr>
        <w:t xml:space="preserve">Kepemimpinan dan Perilaku Organisasi. </w:t>
      </w:r>
      <w:r w:rsidRPr="00D0326E">
        <w:rPr>
          <w:rFonts w:ascii="Times New Roman" w:hAnsi="Times New Roman" w:cs="Times New Roman"/>
          <w:sz w:val="24"/>
          <w:szCs w:val="24"/>
        </w:rPr>
        <w:t xml:space="preserve">Jakarta: PT. Raja Grafindo Persada.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Robbin. 2004. </w:t>
      </w:r>
      <w:r w:rsidRPr="00D0326E">
        <w:rPr>
          <w:rFonts w:ascii="Times New Roman" w:hAnsi="Times New Roman" w:cs="Times New Roman"/>
          <w:i/>
          <w:sz w:val="24"/>
          <w:szCs w:val="24"/>
        </w:rPr>
        <w:t>Perilaku Organisasi; Edisi Indonesia, Jilid 1.</w:t>
      </w:r>
      <w:r w:rsidRPr="00D0326E">
        <w:rPr>
          <w:rFonts w:ascii="Times New Roman" w:hAnsi="Times New Roman" w:cs="Times New Roman"/>
          <w:sz w:val="24"/>
          <w:szCs w:val="24"/>
        </w:rPr>
        <w:t xml:space="preserve"> Jakarta: PT. Indeks Gramedia Grup.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lastRenderedPageBreak/>
        <w:t xml:space="preserve">Saryono. 2010. </w:t>
      </w:r>
      <w:r w:rsidRPr="00D0326E">
        <w:rPr>
          <w:rFonts w:ascii="Times New Roman" w:hAnsi="Times New Roman" w:cs="Times New Roman"/>
          <w:i/>
          <w:sz w:val="24"/>
          <w:szCs w:val="24"/>
        </w:rPr>
        <w:t>Metode Penelitian Kualitatif</w:t>
      </w:r>
      <w:r w:rsidRPr="00D0326E">
        <w:rPr>
          <w:rFonts w:ascii="Times New Roman" w:hAnsi="Times New Roman" w:cs="Times New Roman"/>
          <w:sz w:val="24"/>
          <w:szCs w:val="24"/>
        </w:rPr>
        <w:t xml:space="preserve">. Bandung: ALFABETA.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Sedarmayanti. 2004. </w:t>
      </w:r>
      <w:r w:rsidRPr="00D0326E">
        <w:rPr>
          <w:rFonts w:ascii="Times New Roman" w:hAnsi="Times New Roman" w:cs="Times New Roman"/>
          <w:i/>
          <w:sz w:val="24"/>
          <w:szCs w:val="24"/>
        </w:rPr>
        <w:t>Sumber Daya Manusia dan Produktivitas Kerja</w:t>
      </w:r>
      <w:r w:rsidRPr="00D0326E">
        <w:rPr>
          <w:rFonts w:ascii="Times New Roman" w:hAnsi="Times New Roman" w:cs="Times New Roman"/>
          <w:sz w:val="24"/>
          <w:szCs w:val="24"/>
        </w:rPr>
        <w:t xml:space="preserve">. Bandung: Mandar Maju.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Siagian, Sondang P. 2000. </w:t>
      </w:r>
      <w:r w:rsidRPr="00D0326E">
        <w:rPr>
          <w:rFonts w:ascii="Times New Roman" w:hAnsi="Times New Roman" w:cs="Times New Roman"/>
          <w:i/>
          <w:sz w:val="24"/>
          <w:szCs w:val="24"/>
        </w:rPr>
        <w:t>Manajemen Sumber Daya Manusia.</w:t>
      </w:r>
      <w:r w:rsidRPr="00D0326E">
        <w:rPr>
          <w:rFonts w:ascii="Times New Roman" w:hAnsi="Times New Roman" w:cs="Times New Roman"/>
          <w:sz w:val="24"/>
          <w:szCs w:val="24"/>
        </w:rPr>
        <w:t xml:space="preserve"> Jakarta: Bumi Aksara. </w:t>
      </w:r>
    </w:p>
    <w:p w:rsidR="00C20541" w:rsidRPr="00D0326E" w:rsidRDefault="00C20541"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Siyoto, Sandu dan Ali Sodik. 2015. </w:t>
      </w:r>
      <w:r w:rsidRPr="00D0326E">
        <w:rPr>
          <w:rFonts w:ascii="Times New Roman" w:hAnsi="Times New Roman" w:cs="Times New Roman"/>
          <w:i/>
          <w:sz w:val="24"/>
          <w:szCs w:val="24"/>
        </w:rPr>
        <w:t>Dasar Metodologi Penelitian</w:t>
      </w:r>
      <w:r w:rsidRPr="00D0326E">
        <w:rPr>
          <w:rFonts w:ascii="Times New Roman" w:hAnsi="Times New Roman" w:cs="Times New Roman"/>
          <w:sz w:val="24"/>
          <w:szCs w:val="24"/>
        </w:rPr>
        <w:t xml:space="preserve">. Yogyakarta: Literasi Media Publishing.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Soemarjadi. 1992. </w:t>
      </w:r>
      <w:r w:rsidRPr="00D0326E">
        <w:rPr>
          <w:rFonts w:ascii="Times New Roman" w:hAnsi="Times New Roman" w:cs="Times New Roman"/>
          <w:i/>
          <w:sz w:val="24"/>
          <w:szCs w:val="24"/>
        </w:rPr>
        <w:t>Pendidikan Keterampilan</w:t>
      </w:r>
      <w:r w:rsidRPr="00D0326E">
        <w:rPr>
          <w:rFonts w:ascii="Times New Roman" w:hAnsi="Times New Roman" w:cs="Times New Roman"/>
          <w:sz w:val="24"/>
          <w:szCs w:val="24"/>
        </w:rPr>
        <w:t xml:space="preserve">. Jakarta: Departemen Pendidikan dan Kebudayaan.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Sudibyakto. 2011. </w:t>
      </w:r>
      <w:r w:rsidRPr="00D0326E">
        <w:rPr>
          <w:rFonts w:ascii="Times New Roman" w:hAnsi="Times New Roman" w:cs="Times New Roman"/>
          <w:i/>
          <w:sz w:val="24"/>
          <w:szCs w:val="24"/>
        </w:rPr>
        <w:t>Manajemen Bencana di Indonesia</w:t>
      </w:r>
      <w:r w:rsidRPr="00D0326E">
        <w:rPr>
          <w:rFonts w:ascii="Times New Roman" w:hAnsi="Times New Roman" w:cs="Times New Roman"/>
          <w:sz w:val="24"/>
          <w:szCs w:val="24"/>
        </w:rPr>
        <w:t xml:space="preserve">. Yogyakarta: Gadjah Mada University Press.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Sugiyono. 2003. </w:t>
      </w:r>
      <w:r w:rsidRPr="00D0326E">
        <w:rPr>
          <w:rFonts w:ascii="Times New Roman" w:hAnsi="Times New Roman" w:cs="Times New Roman"/>
          <w:i/>
          <w:sz w:val="24"/>
          <w:szCs w:val="24"/>
        </w:rPr>
        <w:t>Metodelogi Penelitian Kuantitatif, Kualitatif, dan R&amp;D</w:t>
      </w:r>
      <w:r w:rsidRPr="00D0326E">
        <w:rPr>
          <w:rFonts w:ascii="Times New Roman" w:hAnsi="Times New Roman" w:cs="Times New Roman"/>
          <w:sz w:val="24"/>
          <w:szCs w:val="24"/>
        </w:rPr>
        <w:t xml:space="preserve">. Bandung: ALFABETA. </w:t>
      </w:r>
    </w:p>
    <w:p w:rsidR="00C20541"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Supriadi, Dedi, 1998. </w:t>
      </w:r>
      <w:r w:rsidRPr="00D0326E">
        <w:rPr>
          <w:rFonts w:ascii="Times New Roman" w:hAnsi="Times New Roman" w:cs="Times New Roman"/>
          <w:i/>
          <w:sz w:val="24"/>
          <w:szCs w:val="24"/>
        </w:rPr>
        <w:t>Mengangkat Citra dan Martabak Guru.</w:t>
      </w:r>
      <w:r w:rsidRPr="00D0326E">
        <w:rPr>
          <w:rFonts w:ascii="Times New Roman" w:hAnsi="Times New Roman" w:cs="Times New Roman"/>
          <w:sz w:val="24"/>
          <w:szCs w:val="24"/>
        </w:rPr>
        <w:t xml:space="preserve"> Yogyakarta: Adicita Karya Nusa. </w:t>
      </w:r>
    </w:p>
    <w:p w:rsidR="00347EE3" w:rsidRPr="00D0326E" w:rsidRDefault="00C20541"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Sutrisno, Edi. 2009. </w:t>
      </w:r>
      <w:r w:rsidRPr="00D0326E">
        <w:rPr>
          <w:rFonts w:ascii="Times New Roman" w:hAnsi="Times New Roman" w:cs="Times New Roman"/>
          <w:i/>
          <w:sz w:val="24"/>
          <w:szCs w:val="24"/>
        </w:rPr>
        <w:t>Manajemen Sumber Daya Manusia</w:t>
      </w:r>
      <w:r w:rsidRPr="00D0326E">
        <w:rPr>
          <w:rFonts w:ascii="Times New Roman" w:hAnsi="Times New Roman" w:cs="Times New Roman"/>
          <w:sz w:val="24"/>
          <w:szCs w:val="24"/>
        </w:rPr>
        <w:t>. Jakarta: Kencana Prenada Media Group.</w:t>
      </w:r>
    </w:p>
    <w:p w:rsidR="00347EE3" w:rsidRPr="00D0326E" w:rsidRDefault="00347EE3"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 xml:space="preserve">www.walhi.or.id/kampanye/bencana </w:t>
      </w:r>
    </w:p>
    <w:p w:rsidR="00347EE3" w:rsidRPr="00D0326E" w:rsidRDefault="0058287D" w:rsidP="00D0326E">
      <w:pPr>
        <w:tabs>
          <w:tab w:val="left" w:pos="284"/>
        </w:tabs>
        <w:spacing w:after="0" w:line="240" w:lineRule="auto"/>
        <w:ind w:leftChars="0" w:left="0" w:firstLineChars="0" w:firstLine="0"/>
        <w:jc w:val="both"/>
        <w:rPr>
          <w:rFonts w:ascii="Times New Roman" w:hAnsi="Times New Roman" w:cs="Times New Roman"/>
          <w:sz w:val="24"/>
          <w:szCs w:val="24"/>
        </w:rPr>
      </w:pPr>
      <w:hyperlink r:id="rId7" w:history="1">
        <w:r w:rsidR="00347EE3" w:rsidRPr="00D0326E">
          <w:rPr>
            <w:rStyle w:val="Hyperlink"/>
            <w:rFonts w:ascii="Times New Roman" w:hAnsi="Times New Roman" w:cs="Times New Roman"/>
            <w:color w:val="auto"/>
            <w:sz w:val="24"/>
            <w:szCs w:val="24"/>
            <w:u w:val="none"/>
          </w:rPr>
          <w:t>https://kalsel.bpk.go.id/profil-kota-banjarbaru/</w:t>
        </w:r>
      </w:hyperlink>
      <w:r w:rsidR="00347EE3" w:rsidRPr="00D0326E">
        <w:rPr>
          <w:rFonts w:ascii="Times New Roman" w:hAnsi="Times New Roman" w:cs="Times New Roman"/>
          <w:sz w:val="24"/>
          <w:szCs w:val="24"/>
        </w:rPr>
        <w:t xml:space="preserve"> </w:t>
      </w:r>
    </w:p>
    <w:p w:rsidR="00347EE3" w:rsidRPr="00D0326E" w:rsidRDefault="0058287D" w:rsidP="00D0326E">
      <w:pPr>
        <w:tabs>
          <w:tab w:val="left" w:pos="284"/>
        </w:tabs>
        <w:spacing w:after="0" w:line="240" w:lineRule="auto"/>
        <w:ind w:leftChars="0" w:left="0" w:firstLineChars="0" w:firstLine="0"/>
        <w:jc w:val="both"/>
        <w:rPr>
          <w:rFonts w:ascii="Times New Roman" w:hAnsi="Times New Roman" w:cs="Times New Roman"/>
          <w:sz w:val="24"/>
          <w:szCs w:val="24"/>
        </w:rPr>
      </w:pPr>
      <w:hyperlink r:id="rId8" w:history="1">
        <w:r w:rsidR="00347EE3" w:rsidRPr="00D0326E">
          <w:rPr>
            <w:rStyle w:val="Hyperlink"/>
            <w:rFonts w:ascii="Times New Roman" w:hAnsi="Times New Roman" w:cs="Times New Roman"/>
            <w:color w:val="auto"/>
            <w:sz w:val="24"/>
            <w:szCs w:val="24"/>
            <w:u w:val="none"/>
          </w:rPr>
          <w:t>https://bpbd.ntbprov.go.id/?q=content/penanganan-bencana</w:t>
        </w:r>
      </w:hyperlink>
    </w:p>
    <w:p w:rsidR="00E5491B" w:rsidRPr="00D0326E" w:rsidRDefault="00E5491B" w:rsidP="00D0326E">
      <w:pPr>
        <w:tabs>
          <w:tab w:val="left" w:pos="284"/>
        </w:tabs>
        <w:spacing w:after="0" w:line="240" w:lineRule="auto"/>
        <w:ind w:leftChars="0" w:left="851" w:firstLineChars="0" w:hanging="851"/>
        <w:jc w:val="both"/>
        <w:rPr>
          <w:rFonts w:ascii="Times New Roman" w:hAnsi="Times New Roman" w:cs="Times New Roman"/>
          <w:sz w:val="24"/>
          <w:szCs w:val="24"/>
        </w:rPr>
      </w:pPr>
      <w:r w:rsidRPr="00D0326E">
        <w:rPr>
          <w:rFonts w:ascii="Times New Roman" w:hAnsi="Times New Roman" w:cs="Times New Roman"/>
          <w:sz w:val="24"/>
          <w:szCs w:val="24"/>
        </w:rPr>
        <w:t xml:space="preserve">https://humas.banjarbarukota.go.id/tentangbanjarbaru/sejarah/#:~:text=Wilayah%20Banjarbaru%20sekarang%2C%20dulunya%20adalah,intan%20selepas%20menambang%2 0di%20Cempa </w:t>
      </w:r>
    </w:p>
    <w:p w:rsidR="00347EE3" w:rsidRPr="00D0326E" w:rsidRDefault="00E5491B" w:rsidP="00D0326E">
      <w:pPr>
        <w:tabs>
          <w:tab w:val="left" w:pos="284"/>
        </w:tabs>
        <w:spacing w:after="0" w:line="240" w:lineRule="auto"/>
        <w:ind w:leftChars="0" w:left="0" w:firstLineChars="0" w:firstLine="0"/>
        <w:jc w:val="both"/>
        <w:rPr>
          <w:rFonts w:ascii="Times New Roman" w:hAnsi="Times New Roman" w:cs="Times New Roman"/>
          <w:sz w:val="24"/>
          <w:szCs w:val="24"/>
        </w:rPr>
      </w:pPr>
      <w:r w:rsidRPr="00D0326E">
        <w:rPr>
          <w:rFonts w:ascii="Times New Roman" w:hAnsi="Times New Roman" w:cs="Times New Roman"/>
          <w:sz w:val="24"/>
          <w:szCs w:val="24"/>
        </w:rPr>
        <w:t>https://regional.kompas.com/read/2022/03/30/171038778/profil-kotabanjarbaru?page=all</w:t>
      </w:r>
    </w:p>
    <w:p w:rsidR="00072439" w:rsidRPr="00D0326E" w:rsidRDefault="0058287D" w:rsidP="00D0326E">
      <w:pPr>
        <w:ind w:left="0" w:hanging="2"/>
        <w:jc w:val="both"/>
        <w:rPr>
          <w:rFonts w:ascii="Times New Roman" w:hAnsi="Times New Roman" w:cs="Times New Roman"/>
          <w:sz w:val="24"/>
          <w:szCs w:val="24"/>
        </w:rPr>
      </w:pPr>
    </w:p>
    <w:sectPr w:rsidR="00072439" w:rsidRPr="00D0326E">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87D" w:rsidRDefault="0058287D">
      <w:pPr>
        <w:spacing w:after="0" w:line="240" w:lineRule="auto"/>
        <w:ind w:left="0" w:hanging="2"/>
      </w:pPr>
      <w:r>
        <w:separator/>
      </w:r>
    </w:p>
  </w:endnote>
  <w:endnote w:type="continuationSeparator" w:id="0">
    <w:p w:rsidR="0058287D" w:rsidRDefault="0058287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E3" w:rsidRDefault="001C39F1">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rsidR="00E732E3" w:rsidRDefault="0058287D">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E3" w:rsidRDefault="001C39F1">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4435B8">
      <w:rPr>
        <w:noProof/>
        <w:color w:val="000000"/>
      </w:rPr>
      <w:t>4</w:t>
    </w:r>
    <w:r>
      <w:rPr>
        <w:color w:val="000000"/>
      </w:rPr>
      <w:fldChar w:fldCharType="end"/>
    </w:r>
  </w:p>
  <w:p w:rsidR="00E732E3" w:rsidRDefault="0058287D">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B8B" w:rsidRDefault="0058287D">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87D" w:rsidRDefault="0058287D">
      <w:pPr>
        <w:spacing w:after="0" w:line="240" w:lineRule="auto"/>
        <w:ind w:left="0" w:hanging="2"/>
      </w:pPr>
      <w:r>
        <w:separator/>
      </w:r>
    </w:p>
  </w:footnote>
  <w:footnote w:type="continuationSeparator" w:id="0">
    <w:p w:rsidR="0058287D" w:rsidRDefault="0058287D">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E3" w:rsidRDefault="0058287D">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908751" o:spid="_x0000_s2050" type="#_x0000_t75" style="position:absolute;margin-left:0;margin-top:0;width:484.3pt;height:484.3pt;z-index:-251654144;mso-position-horizontal:center;mso-position-horizontal-relative:margin;mso-position-vertical:center;mso-position-vertical-relative:margin" o:allowincell="f">
          <v:imagedata r:id="rId1" o:title="download (2)" gain="19661f" blacklevel="22938f"/>
          <w10:wrap anchorx="margin" anchory="margin"/>
        </v:shape>
      </w:pict>
    </w:r>
    <w:r w:rsidR="001C39F1">
      <w:rPr>
        <w:noProof/>
        <w:lang w:val="en-GB" w:eastAsia="en-GB"/>
      </w:rPr>
      <mc:AlternateContent>
        <mc:Choice Requires="wpg">
          <w:drawing>
            <wp:anchor distT="0" distB="0" distL="114300" distR="114300" simplePos="0" relativeHeight="251659264" behindDoc="0" locked="0" layoutInCell="1" hidden="0" allowOverlap="1" wp14:anchorId="00019580" wp14:editId="57D1029A">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rsidR="00E732E3" w:rsidRDefault="0058287D">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rsidR="00E732E3" w:rsidRDefault="0058287D">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rsidR="00E732E3" w:rsidRDefault="0058287D">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00019580" id="Group 6" o:spid="_x0000_s1026" style="position:absolute;margin-left:-3pt;margin-top:-11pt;width:439.55pt;height:26.95pt;z-index:251659264" coordorigin="25548,36088" coordsize="55822,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">
              <v:group id="Group 1" o:spid="_x0000_s1027" style="position:absolute;left:25548;top:36088;width:55823;height:3423" coordorigin="27167,36088"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27167;top:36088;width:52585;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E732E3" w:rsidRDefault="00601322">
                        <w:pPr>
                          <w:spacing w:after="0" w:line="240" w:lineRule="auto"/>
                          <w:ind w:left="0" w:hanging="2"/>
                        </w:pPr>
                      </w:p>
                    </w:txbxContent>
                  </v:textbox>
                </v:rect>
                <v:group id="Group 3" o:spid="_x0000_s1029" style="position:absolute;left:27167;top:36088;width:52585;height:3423"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width:52584;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E732E3" w:rsidRDefault="00601322">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yW4bDAAAA2gAAAA8AAABkcnMvZG93bnJldi54bWxEj1trAjEUhN+F/odwCr5ptopFt0apipdH&#10;a0uhb8fN2QvdnCybaNZ/b4RCH4eZ+YaZLztTiyu1rrKs4GWYgCDOrK64UPD1uR1MQTiPrLG2TApu&#10;5GC5eOrNMdU28AddT74QEcIuRQWl900qpctKMuiGtiGOXm5bgz7KtpC6xRDhppajJHmVBiuOCyU2&#10;tC4p+z1djILVePONYZrvz/qs87D7me3DcaZU/7l7fwPhqfP/4b/2QSuYwONKvAFyc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PJbhsMAAADaAAAADwAAAAAAAAAAAAAAAACf&#10;AgAAZHJzL2Rvd25yZXYueG1sUEsFBgAAAAAEAAQA9wAAAI8DAAAAAA==&#10;"/>
                  <v:rect id="Rectangle 7" o:spid="_x0000_s1032" style="position:absolute;width:50958;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E732E3" w:rsidRDefault="00601322">
                          <w:pPr>
                            <w:spacing w:after="0" w:line="240" w:lineRule="auto"/>
                            <w:ind w:left="0" w:hanging="2"/>
                          </w:pPr>
                        </w:p>
                      </w:txbxContent>
                    </v:textbox>
                  </v:rect>
                </v:group>
              </v:group>
            </v:group>
          </w:pict>
        </mc:Fallback>
      </mc:AlternateContent>
    </w:r>
    <w:r w:rsidR="001C39F1">
      <w:rPr>
        <w:noProof/>
        <w:lang w:val="en-GB" w:eastAsia="en-GB"/>
      </w:rPr>
      <w:drawing>
        <wp:anchor distT="0" distB="0" distL="114300" distR="114300" simplePos="0" relativeHeight="251660288" behindDoc="0" locked="0" layoutInCell="1" hidden="0" allowOverlap="1" wp14:anchorId="085DA325" wp14:editId="0B487193">
          <wp:simplePos x="0" y="0"/>
          <wp:positionH relativeFrom="column">
            <wp:posOffset>-888362</wp:posOffset>
          </wp:positionH>
          <wp:positionV relativeFrom="paragraph">
            <wp:posOffset>-438147</wp:posOffset>
          </wp:positionV>
          <wp:extent cx="2286000" cy="215265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E3" w:rsidRDefault="0058287D" w:rsidP="00304A88">
    <w:pPr>
      <w:pBdr>
        <w:top w:val="nil"/>
        <w:left w:val="nil"/>
        <w:bottom w:val="nil"/>
        <w:right w:val="nil"/>
        <w:between w:val="nil"/>
      </w:pBdr>
      <w:tabs>
        <w:tab w:val="center" w:pos="4513"/>
        <w:tab w:val="right" w:pos="9026"/>
        <w:tab w:val="center" w:pos="4680"/>
        <w:tab w:val="right" w:pos="9360"/>
      </w:tabs>
      <w:spacing w:after="0" w:line="240" w:lineRule="auto"/>
      <w:ind w:leftChars="0" w:left="0" w:firstLineChars="0" w:firstLine="0"/>
      <w:jc w:val="both"/>
      <w:rPr>
        <w:rFonts w:ascii="Times New Roman" w:eastAsia="Times New Roman" w:hAnsi="Times New Roman" w:cs="Times New Roman"/>
        <w:color w:val="0070C0"/>
        <w:sz w:val="28"/>
        <w:szCs w:val="28"/>
      </w:rPr>
    </w:pPr>
    <w:r>
      <w:rPr>
        <w:rFonts w:ascii="Times New Roman" w:eastAsia="Times New Roman" w:hAnsi="Times New Roman" w:cs="Times New Roman"/>
        <w:noProof/>
        <w:color w:val="0070C0"/>
        <w:sz w:val="28"/>
        <w:szCs w:val="28"/>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908752" o:spid="_x0000_s2051" type="#_x0000_t75" style="position:absolute;left:0;text-align:left;margin-left:0;margin-top:0;width:484.3pt;height:484.3pt;z-index:-251653120;mso-position-horizontal:center;mso-position-horizontal-relative:margin;mso-position-vertical:center;mso-position-vertical-relative:margin" o:allowincell="f">
          <v:imagedata r:id="rId1" o:title="download (2)" gain="19661f" blacklevel="22938f"/>
          <w10:wrap anchorx="margin" anchory="margin"/>
        </v:shape>
      </w:pict>
    </w:r>
  </w:p>
  <w:p w:rsidR="00E732E3" w:rsidRDefault="0058287D">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E732E3" w:rsidRDefault="0058287D">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rsidR="00E732E3" w:rsidRDefault="0058287D">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E3" w:rsidRDefault="0058287D">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908750" o:spid="_x0000_s2049" type="#_x0000_t75" style="position:absolute;margin-left:0;margin-top:0;width:484.3pt;height:484.3pt;z-index:-251655168;mso-position-horizontal:center;mso-position-horizontal-relative:margin;mso-position-vertical:center;mso-position-vertical-relative:margin" o:allowincell="f">
          <v:imagedata r:id="rId1" o:title="download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73916"/>
    <w:multiLevelType w:val="multilevel"/>
    <w:tmpl w:val="9E0CAD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2" w15:restartNumberingAfterBreak="0">
    <w:nsid w:val="3F64321E"/>
    <w:multiLevelType w:val="hybridMultilevel"/>
    <w:tmpl w:val="7AEC158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6B04AA"/>
    <w:multiLevelType w:val="hybridMultilevel"/>
    <w:tmpl w:val="485EB0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4A02CF"/>
    <w:multiLevelType w:val="multilevel"/>
    <w:tmpl w:val="2A6AB31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BA7625A"/>
    <w:multiLevelType w:val="hybridMultilevel"/>
    <w:tmpl w:val="2772A420"/>
    <w:lvl w:ilvl="0" w:tplc="408C9F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2CA110C"/>
    <w:multiLevelType w:val="multilevel"/>
    <w:tmpl w:val="92A401FC"/>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i w:val="0"/>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30"/>
    <w:rsid w:val="000905C7"/>
    <w:rsid w:val="000B5328"/>
    <w:rsid w:val="000D23E2"/>
    <w:rsid w:val="000E74A4"/>
    <w:rsid w:val="00112212"/>
    <w:rsid w:val="001C39F1"/>
    <w:rsid w:val="001F1456"/>
    <w:rsid w:val="0023407D"/>
    <w:rsid w:val="002A34DB"/>
    <w:rsid w:val="003412A8"/>
    <w:rsid w:val="00347EE3"/>
    <w:rsid w:val="003F3130"/>
    <w:rsid w:val="004375A8"/>
    <w:rsid w:val="004435B8"/>
    <w:rsid w:val="00481174"/>
    <w:rsid w:val="004F440C"/>
    <w:rsid w:val="0051270F"/>
    <w:rsid w:val="005441A2"/>
    <w:rsid w:val="0058287D"/>
    <w:rsid w:val="005A74FE"/>
    <w:rsid w:val="005B55A7"/>
    <w:rsid w:val="00601322"/>
    <w:rsid w:val="00621245"/>
    <w:rsid w:val="00724FD9"/>
    <w:rsid w:val="007574A4"/>
    <w:rsid w:val="007F335B"/>
    <w:rsid w:val="00823CE5"/>
    <w:rsid w:val="008D614C"/>
    <w:rsid w:val="00951656"/>
    <w:rsid w:val="00961B85"/>
    <w:rsid w:val="0098753C"/>
    <w:rsid w:val="009D1B48"/>
    <w:rsid w:val="00A024A1"/>
    <w:rsid w:val="00A80B51"/>
    <w:rsid w:val="00AB28D2"/>
    <w:rsid w:val="00B52EA2"/>
    <w:rsid w:val="00B928B1"/>
    <w:rsid w:val="00B9420B"/>
    <w:rsid w:val="00BC1A4F"/>
    <w:rsid w:val="00BE019D"/>
    <w:rsid w:val="00C17D5E"/>
    <w:rsid w:val="00C20541"/>
    <w:rsid w:val="00C4701B"/>
    <w:rsid w:val="00C82E10"/>
    <w:rsid w:val="00CB19B2"/>
    <w:rsid w:val="00CC41CD"/>
    <w:rsid w:val="00D0326E"/>
    <w:rsid w:val="00D13356"/>
    <w:rsid w:val="00D148D5"/>
    <w:rsid w:val="00D22119"/>
    <w:rsid w:val="00E304E7"/>
    <w:rsid w:val="00E43635"/>
    <w:rsid w:val="00E5491B"/>
    <w:rsid w:val="00E85E12"/>
    <w:rsid w:val="00EA4FD0"/>
    <w:rsid w:val="00EC62C7"/>
    <w:rsid w:val="00F16FD0"/>
    <w:rsid w:val="00FC7B58"/>
    <w:rsid w:val="00FD3462"/>
    <w:rsid w:val="00FD753F"/>
    <w:rsid w:val="00FE0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C0851C5-06D8-48A4-BB7E-1FBDCA05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3130"/>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3F3130"/>
    <w:pPr>
      <w:tabs>
        <w:tab w:val="center" w:pos="4513"/>
        <w:tab w:val="right" w:pos="9026"/>
      </w:tabs>
      <w:spacing w:after="0" w:line="240" w:lineRule="auto"/>
    </w:pPr>
  </w:style>
  <w:style w:type="character" w:customStyle="1" w:styleId="FooterChar">
    <w:name w:val="Footer Char"/>
    <w:basedOn w:val="DefaultParagraphFont"/>
    <w:link w:val="Footer"/>
    <w:rsid w:val="003F3130"/>
    <w:rPr>
      <w:rFonts w:ascii="Calibri" w:eastAsia="Calibri" w:hAnsi="Calibri" w:cs="Calibri"/>
      <w:position w:val="-1"/>
      <w:lang w:val="id-ID"/>
    </w:rPr>
  </w:style>
  <w:style w:type="character" w:styleId="Hyperlink">
    <w:name w:val="Hyperlink"/>
    <w:qFormat/>
    <w:rsid w:val="003F3130"/>
    <w:rPr>
      <w:color w:val="0000FF"/>
      <w:w w:val="100"/>
      <w:position w:val="-1"/>
      <w:u w:val="single"/>
      <w:effect w:val="none"/>
      <w:vertAlign w:val="baseline"/>
      <w:cs w:val="0"/>
      <w:em w:val="none"/>
    </w:rPr>
  </w:style>
  <w:style w:type="paragraph" w:styleId="ListParagraph">
    <w:name w:val="List Paragraph"/>
    <w:aliases w:val="sub de titre 4,ANNEX,List Paragraph1,SUB BAB2,TABEL,kepala,Colorful List - Accent 11,ListKebijakan,Dalam Tabel,First Level Outline,tabel"/>
    <w:basedOn w:val="Normal"/>
    <w:link w:val="ListParagraphChar"/>
    <w:uiPriority w:val="34"/>
    <w:qFormat/>
    <w:rsid w:val="003F3130"/>
    <w:pPr>
      <w:ind w:left="720"/>
      <w:contextualSpacing/>
    </w:pPr>
  </w:style>
  <w:style w:type="paragraph" w:styleId="BodyText">
    <w:name w:val="Body Text"/>
    <w:basedOn w:val="Normal"/>
    <w:link w:val="BodyTextChar"/>
    <w:uiPriority w:val="1"/>
    <w:qFormat/>
    <w:rsid w:val="003F3130"/>
    <w:pPr>
      <w:widowControl w:val="0"/>
      <w:suppressAutoHyphens w:val="0"/>
      <w:autoSpaceDE w:val="0"/>
      <w:autoSpaceDN w:val="0"/>
      <w:spacing w:after="0" w:line="240" w:lineRule="auto"/>
      <w:ind w:leftChars="0" w:left="0" w:firstLineChars="0" w:firstLine="0"/>
      <w:jc w:val="both"/>
      <w:textDirection w:val="lrTb"/>
      <w:textAlignment w:val="auto"/>
      <w:outlineLvl w:val="9"/>
    </w:pPr>
    <w:rPr>
      <w:rFonts w:ascii="Times New Roman" w:eastAsia="Times New Roman" w:hAnsi="Times New Roman" w:cs="Times New Roman"/>
      <w:position w:val="0"/>
      <w:sz w:val="24"/>
      <w:szCs w:val="24"/>
      <w:lang w:val="id"/>
    </w:rPr>
  </w:style>
  <w:style w:type="character" w:customStyle="1" w:styleId="BodyTextChar">
    <w:name w:val="Body Text Char"/>
    <w:basedOn w:val="DefaultParagraphFont"/>
    <w:link w:val="BodyText"/>
    <w:uiPriority w:val="1"/>
    <w:rsid w:val="003F3130"/>
    <w:rPr>
      <w:rFonts w:ascii="Times New Roman" w:eastAsia="Times New Roman" w:hAnsi="Times New Roman" w:cs="Times New Roman"/>
      <w:sz w:val="24"/>
      <w:szCs w:val="24"/>
      <w:lang w:val="id"/>
    </w:rPr>
  </w:style>
  <w:style w:type="character" w:customStyle="1" w:styleId="ListParagraphChar">
    <w:name w:val="List Paragraph Char"/>
    <w:aliases w:val="sub de titre 4 Char,ANNEX Char,List Paragraph1 Char,SUB BAB2 Char,TABEL Char,kepala Char,Colorful List - Accent 11 Char,ListKebijakan Char,Dalam Tabel Char,First Level Outline Char,tabel Char"/>
    <w:link w:val="ListParagraph"/>
    <w:uiPriority w:val="34"/>
    <w:locked/>
    <w:rsid w:val="003F3130"/>
    <w:rPr>
      <w:rFonts w:ascii="Calibri" w:eastAsia="Calibri" w:hAnsi="Calibri" w:cs="Calibri"/>
      <w:position w:val="-1"/>
      <w:lang w:val="id-ID"/>
    </w:rPr>
  </w:style>
  <w:style w:type="paragraph" w:styleId="Bibliography">
    <w:name w:val="Bibliography"/>
    <w:basedOn w:val="Normal"/>
    <w:next w:val="Normal"/>
    <w:uiPriority w:val="37"/>
    <w:unhideWhenUsed/>
    <w:rsid w:val="003F3130"/>
    <w:pPr>
      <w:suppressAutoHyphens w:val="0"/>
      <w:spacing w:after="160" w:line="259" w:lineRule="auto"/>
      <w:ind w:leftChars="0" w:left="0" w:firstLineChars="0" w:firstLine="0"/>
      <w:textDirection w:val="lrTb"/>
      <w:textAlignment w:val="auto"/>
      <w:outlineLvl w:val="9"/>
    </w:pPr>
    <w:rPr>
      <w:rFonts w:asciiTheme="minorHAnsi" w:eastAsiaTheme="minorHAnsi" w:hAnsiTheme="minorHAnsi" w:cstheme="minorBidi"/>
      <w:position w:val="0"/>
      <w:lang w:val="en-US"/>
    </w:rPr>
  </w:style>
  <w:style w:type="table" w:styleId="TableGrid">
    <w:name w:val="Table Grid"/>
    <w:basedOn w:val="TableNormal"/>
    <w:uiPriority w:val="39"/>
    <w:rsid w:val="0096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pbd.ntbprov.go.id/?q=content/penanganan-bencan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kalsel.bpk.go.id/profil-kota-banjarba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5032</Words>
  <Characters>28688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62852</dc:creator>
  <cp:keywords/>
  <dc:description/>
  <cp:lastModifiedBy>62852</cp:lastModifiedBy>
  <cp:revision>2</cp:revision>
  <dcterms:created xsi:type="dcterms:W3CDTF">2022-06-09T14:11:00Z</dcterms:created>
  <dcterms:modified xsi:type="dcterms:W3CDTF">2022-06-09T14:11:00Z</dcterms:modified>
</cp:coreProperties>
</file>