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84850" w14:textId="77777777" w:rsidR="0002014E" w:rsidRDefault="0002014E" w:rsidP="00347D6E">
      <w:pPr>
        <w:widowControl w:val="0"/>
        <w:autoSpaceDE w:val="0"/>
        <w:autoSpaceDN w:val="0"/>
        <w:adjustRightInd w:val="0"/>
        <w:spacing w:after="240" w:line="360" w:lineRule="auto"/>
        <w:jc w:val="center"/>
        <w:rPr>
          <w:rFonts w:ascii="Arial" w:hAnsi="Arial" w:cs="Arial"/>
          <w:color w:val="000000"/>
        </w:rPr>
      </w:pPr>
      <w:bookmarkStart w:id="0" w:name="_GoBack"/>
      <w:r w:rsidRPr="0002014E">
        <w:rPr>
          <w:rFonts w:ascii="Arial" w:hAnsi="Arial" w:cs="Arial"/>
          <w:color w:val="000000"/>
        </w:rPr>
        <w:t>ABSTRAK</w:t>
      </w:r>
    </w:p>
    <w:bookmarkEnd w:id="0"/>
    <w:p w14:paraId="6A729F41" w14:textId="77777777" w:rsidR="000C1F48" w:rsidRDefault="000C1F48" w:rsidP="000C1F48">
      <w:pPr>
        <w:widowControl w:val="0"/>
        <w:autoSpaceDE w:val="0"/>
        <w:autoSpaceDN w:val="0"/>
        <w:adjustRightInd w:val="0"/>
        <w:jc w:val="both"/>
        <w:rPr>
          <w:rFonts w:ascii="Arial" w:hAnsi="Arial" w:cs="Arial"/>
          <w:color w:val="000000"/>
        </w:rPr>
      </w:pPr>
      <w:r>
        <w:rPr>
          <w:rFonts w:ascii="Arial" w:hAnsi="Arial" w:cs="Arial"/>
          <w:color w:val="000000"/>
        </w:rPr>
        <w:t xml:space="preserve">INVENTARISASI ASET TETAP DALAM </w:t>
      </w:r>
      <w:r w:rsidRPr="000C1F48">
        <w:rPr>
          <w:rFonts w:ascii="Arial" w:hAnsi="Arial" w:cs="Arial"/>
          <w:color w:val="000000"/>
        </w:rPr>
        <w:t>MENINGKATKAN TERTIB ADMINISTRASI BARANG MILIK DAERAH DI DINAS PEKERJAAN UMUM DAN PENATAAN RUANG KOTA JAMBI PROVINSI JAMBI</w:t>
      </w:r>
    </w:p>
    <w:p w14:paraId="4DC91F25" w14:textId="77777777" w:rsidR="004C7DE7" w:rsidRDefault="004C7DE7" w:rsidP="000C1F48">
      <w:pPr>
        <w:widowControl w:val="0"/>
        <w:autoSpaceDE w:val="0"/>
        <w:autoSpaceDN w:val="0"/>
        <w:adjustRightInd w:val="0"/>
        <w:jc w:val="both"/>
        <w:rPr>
          <w:rFonts w:ascii="Arial" w:hAnsi="Arial" w:cs="Arial"/>
          <w:color w:val="000000"/>
        </w:rPr>
      </w:pPr>
    </w:p>
    <w:p w14:paraId="47C31748" w14:textId="4A5478CC" w:rsidR="000C1F48" w:rsidRDefault="000C1F48" w:rsidP="000C1F48">
      <w:pPr>
        <w:widowControl w:val="0"/>
        <w:autoSpaceDE w:val="0"/>
        <w:autoSpaceDN w:val="0"/>
        <w:adjustRightInd w:val="0"/>
        <w:jc w:val="both"/>
        <w:rPr>
          <w:rFonts w:ascii="Arial" w:hAnsi="Arial" w:cs="Arial"/>
          <w:color w:val="000000"/>
        </w:rPr>
      </w:pPr>
      <w:r>
        <w:rPr>
          <w:rFonts w:ascii="Arial" w:hAnsi="Arial" w:cs="Arial"/>
          <w:color w:val="000000"/>
        </w:rPr>
        <w:t xml:space="preserve">Disusun oleh </w:t>
      </w:r>
      <w:r>
        <w:rPr>
          <w:rFonts w:ascii="Arial" w:hAnsi="Arial" w:cs="Arial"/>
          <w:color w:val="000000"/>
        </w:rPr>
        <w:tab/>
        <w:t xml:space="preserve">   : Teddy Nofrizal</w:t>
      </w:r>
    </w:p>
    <w:p w14:paraId="55FF4314" w14:textId="4A11971F" w:rsidR="000C1F48" w:rsidRPr="000C1F48" w:rsidRDefault="000C1F48" w:rsidP="000C1F48">
      <w:pPr>
        <w:widowControl w:val="0"/>
        <w:autoSpaceDE w:val="0"/>
        <w:autoSpaceDN w:val="0"/>
        <w:adjustRightInd w:val="0"/>
        <w:jc w:val="both"/>
        <w:rPr>
          <w:rFonts w:ascii="Arial" w:hAnsi="Arial" w:cs="Arial"/>
        </w:rPr>
      </w:pPr>
      <w:r w:rsidRPr="00D25AF4">
        <w:rPr>
          <w:rFonts w:ascii="Arial" w:hAnsi="Arial" w:cs="Arial"/>
        </w:rPr>
        <w:t>Dosen</w:t>
      </w:r>
      <w:r>
        <w:rPr>
          <w:rFonts w:ascii="Arial" w:hAnsi="Arial" w:cs="Arial"/>
          <w:lang w:val="id-ID"/>
        </w:rPr>
        <w:t xml:space="preserve"> </w:t>
      </w:r>
      <w:r w:rsidRPr="00D25AF4">
        <w:rPr>
          <w:rFonts w:ascii="Arial" w:hAnsi="Arial" w:cs="Arial"/>
        </w:rPr>
        <w:t>Pembimbing I</w:t>
      </w:r>
      <w:r>
        <w:rPr>
          <w:rFonts w:ascii="Arial" w:hAnsi="Arial" w:cs="Arial"/>
        </w:rPr>
        <w:t xml:space="preserve">  : </w:t>
      </w:r>
      <w:r w:rsidRPr="000C1F48">
        <w:rPr>
          <w:rFonts w:ascii="Arial" w:hAnsi="Arial" w:cs="Arial"/>
        </w:rPr>
        <w:t>Prof. D</w:t>
      </w:r>
      <w:r w:rsidRPr="000C1F48">
        <w:rPr>
          <w:rFonts w:ascii="Arial" w:hAnsi="Arial" w:cs="Arial"/>
          <w:lang w:val="id-ID"/>
        </w:rPr>
        <w:t>R</w:t>
      </w:r>
      <w:r w:rsidRPr="000C1F48">
        <w:rPr>
          <w:rFonts w:ascii="Arial" w:hAnsi="Arial" w:cs="Arial"/>
        </w:rPr>
        <w:t>. Drs. Ermaya Suradinata, S.H, M.H, M.S</w:t>
      </w:r>
    </w:p>
    <w:p w14:paraId="208B10E3" w14:textId="48F7E071" w:rsidR="0002014E" w:rsidRPr="000C1F48" w:rsidRDefault="000C1F48" w:rsidP="000C1F48">
      <w:pPr>
        <w:widowControl w:val="0"/>
        <w:autoSpaceDE w:val="0"/>
        <w:autoSpaceDN w:val="0"/>
        <w:adjustRightInd w:val="0"/>
        <w:jc w:val="both"/>
        <w:rPr>
          <w:rFonts w:ascii="Arial" w:hAnsi="Arial" w:cs="Arial"/>
        </w:rPr>
      </w:pPr>
      <w:r w:rsidRPr="000C1F48">
        <w:rPr>
          <w:rFonts w:ascii="Arial" w:hAnsi="Arial" w:cs="Arial"/>
        </w:rPr>
        <w:t>Dosen</w:t>
      </w:r>
      <w:r w:rsidRPr="000C1F48">
        <w:rPr>
          <w:rFonts w:ascii="Arial" w:hAnsi="Arial" w:cs="Arial"/>
          <w:lang w:val="id-ID"/>
        </w:rPr>
        <w:t xml:space="preserve"> </w:t>
      </w:r>
      <w:r w:rsidRPr="000C1F48">
        <w:rPr>
          <w:rFonts w:ascii="Arial" w:hAnsi="Arial" w:cs="Arial"/>
        </w:rPr>
        <w:t>Pembimbing II : Dra. Sri Endah Setijani Budiantari, MM</w:t>
      </w:r>
    </w:p>
    <w:p w14:paraId="1880BB82" w14:textId="77777777" w:rsidR="000C1F48" w:rsidRDefault="000C1F48" w:rsidP="000C1F48">
      <w:pPr>
        <w:widowControl w:val="0"/>
        <w:autoSpaceDE w:val="0"/>
        <w:autoSpaceDN w:val="0"/>
        <w:adjustRightInd w:val="0"/>
        <w:spacing w:line="360" w:lineRule="auto"/>
        <w:ind w:firstLine="992"/>
        <w:jc w:val="both"/>
        <w:rPr>
          <w:rFonts w:ascii="Arial" w:hAnsi="Arial" w:cs="Arial"/>
          <w:color w:val="000000"/>
        </w:rPr>
      </w:pPr>
    </w:p>
    <w:p w14:paraId="121396A1" w14:textId="27C52E8D" w:rsidR="0002014E" w:rsidRPr="0002014E" w:rsidRDefault="0002014E" w:rsidP="000C1F48">
      <w:pPr>
        <w:widowControl w:val="0"/>
        <w:autoSpaceDE w:val="0"/>
        <w:autoSpaceDN w:val="0"/>
        <w:adjustRightInd w:val="0"/>
        <w:spacing w:line="360" w:lineRule="auto"/>
        <w:ind w:firstLine="992"/>
        <w:jc w:val="both"/>
        <w:rPr>
          <w:rFonts w:ascii="Arial" w:hAnsi="Arial" w:cs="Arial"/>
          <w:color w:val="000000"/>
        </w:rPr>
      </w:pPr>
      <w:r>
        <w:rPr>
          <w:rFonts w:ascii="Arial" w:hAnsi="Arial" w:cs="Arial"/>
          <w:color w:val="000000"/>
        </w:rPr>
        <w:t xml:space="preserve">Penelitian Riset Terapan Pemerintahan </w:t>
      </w:r>
      <w:r w:rsidRPr="0002014E">
        <w:rPr>
          <w:rFonts w:ascii="Arial" w:hAnsi="Arial" w:cs="Arial"/>
          <w:color w:val="000000"/>
        </w:rPr>
        <w:t xml:space="preserve">ini dilakukan dalam rangka penyusunan </w:t>
      </w:r>
      <w:r>
        <w:rPr>
          <w:rFonts w:ascii="Arial" w:hAnsi="Arial" w:cs="Arial"/>
          <w:color w:val="000000"/>
        </w:rPr>
        <w:t xml:space="preserve">laporan Akhir </w:t>
      </w:r>
      <w:r w:rsidRPr="0002014E">
        <w:rPr>
          <w:rFonts w:ascii="Arial" w:hAnsi="Arial" w:cs="Arial"/>
          <w:color w:val="000000"/>
        </w:rPr>
        <w:t>dengan judul “</w:t>
      </w:r>
      <w:r w:rsidR="000C1F48" w:rsidRPr="000C1F48">
        <w:rPr>
          <w:rFonts w:ascii="Arial" w:hAnsi="Arial" w:cs="Arial"/>
          <w:b/>
          <w:color w:val="000000"/>
        </w:rPr>
        <w:t>INVENTARISASI ASET TETAP DALAM MENINGKATKAN TERTIB ADMINISTRASI BARANG MILIK DAERAH DI DINAS PEKERJAAN UMUM DAN PENATAAN RUANG KOTA JAMBI PROVINSI JAMBI.”</w:t>
      </w:r>
      <w:r w:rsidRPr="0002014E">
        <w:rPr>
          <w:rFonts w:ascii="Arial" w:hAnsi="Arial" w:cs="Arial"/>
          <w:color w:val="000000"/>
        </w:rPr>
        <w:t xml:space="preserve"> Penelitian ini dilakukan untuk mengetahui bagaimana proses inventarisasi aset alat berat, hambatan dan upaya Dinas </w:t>
      </w:r>
      <w:r>
        <w:rPr>
          <w:rFonts w:ascii="Arial" w:hAnsi="Arial" w:cs="Arial"/>
          <w:color w:val="000000"/>
        </w:rPr>
        <w:t xml:space="preserve">Pekerjaan Umum dan Penataan Ruang Kota Jambi. </w:t>
      </w:r>
      <w:r w:rsidRPr="0002014E">
        <w:rPr>
          <w:rFonts w:ascii="Arial" w:hAnsi="Arial" w:cs="Arial"/>
          <w:color w:val="000000"/>
        </w:rPr>
        <w:t xml:space="preserve">Penelitian ini menggunakan metode deskriptif kualitatif dengan pendekatan secara induktif serta menggunakan teknik pengumpulan data berupa wawancara dan dokumentasi untuk menggambarkan keadaan objek penelitian berdasarkan fakta dilapangan. </w:t>
      </w:r>
    </w:p>
    <w:p w14:paraId="148660E1" w14:textId="1EA4992E" w:rsidR="0002014E" w:rsidRPr="0002014E" w:rsidRDefault="0002014E" w:rsidP="00FD1171">
      <w:pPr>
        <w:widowControl w:val="0"/>
        <w:autoSpaceDE w:val="0"/>
        <w:autoSpaceDN w:val="0"/>
        <w:adjustRightInd w:val="0"/>
        <w:spacing w:line="360" w:lineRule="auto"/>
        <w:ind w:firstLine="992"/>
        <w:jc w:val="both"/>
        <w:rPr>
          <w:rFonts w:ascii="Arial" w:hAnsi="Arial" w:cs="Arial"/>
          <w:color w:val="000000"/>
        </w:rPr>
      </w:pPr>
      <w:r w:rsidRPr="0002014E">
        <w:rPr>
          <w:rFonts w:ascii="Arial" w:hAnsi="Arial" w:cs="Arial"/>
          <w:color w:val="000000"/>
        </w:rPr>
        <w:t xml:space="preserve">Berdasarkan penelitian yang dilakukan, penulis dapat melihat bahwa pelaksanaan inventarisasi aset alat berat yang dilakukan di </w:t>
      </w:r>
      <w:r>
        <w:rPr>
          <w:rFonts w:ascii="Arial" w:hAnsi="Arial" w:cs="Arial"/>
          <w:color w:val="000000"/>
        </w:rPr>
        <w:t xml:space="preserve">Dinas Pekerjaan Umum dan Penataan Ruang Kota Jambi </w:t>
      </w:r>
      <w:r w:rsidRPr="0002014E">
        <w:rPr>
          <w:rFonts w:ascii="Arial" w:hAnsi="Arial" w:cs="Arial"/>
          <w:color w:val="000000"/>
        </w:rPr>
        <w:t>telah dilakukan dengan baik tetapi masih ada hambatan-hambatan untuk melakukan proses inventarisasi tersebut. Hal itu dapat dilihat dari keterbatasan sumber daya manusia, keterbatasan anggaran, kurangnya insentif bagi pengurus barang serta kurangnya kerjasama yang baik antar tim inventarisasi dalam melakukan proses inventarisasi aset alat berat sehingga diperlukan u</w:t>
      </w:r>
      <w:r w:rsidR="00FD1171">
        <w:rPr>
          <w:rFonts w:ascii="Arial" w:hAnsi="Arial" w:cs="Arial"/>
          <w:color w:val="000000"/>
        </w:rPr>
        <w:t>paya</w:t>
      </w:r>
      <w:r>
        <w:rPr>
          <w:rFonts w:ascii="Arial" w:hAnsi="Arial" w:cs="Arial"/>
          <w:color w:val="000000"/>
        </w:rPr>
        <w:t xml:space="preserve"> yang harus dilakukan </w:t>
      </w:r>
      <w:r w:rsidRPr="0002014E">
        <w:rPr>
          <w:rFonts w:ascii="Arial" w:hAnsi="Arial" w:cs="Arial"/>
          <w:color w:val="000000"/>
        </w:rPr>
        <w:t xml:space="preserve">oleh </w:t>
      </w:r>
      <w:r>
        <w:rPr>
          <w:rFonts w:ascii="Arial" w:hAnsi="Arial" w:cs="Arial"/>
          <w:color w:val="000000"/>
        </w:rPr>
        <w:t>Dinas Pekerjaan Umum dan Penataan Ruang Kota Jambi.</w:t>
      </w:r>
    </w:p>
    <w:p w14:paraId="023F48AC" w14:textId="4F58DC76" w:rsidR="0002014E" w:rsidRPr="0002014E" w:rsidRDefault="0002014E" w:rsidP="00FD1171">
      <w:pPr>
        <w:widowControl w:val="0"/>
        <w:autoSpaceDE w:val="0"/>
        <w:autoSpaceDN w:val="0"/>
        <w:adjustRightInd w:val="0"/>
        <w:spacing w:line="360" w:lineRule="auto"/>
        <w:ind w:firstLine="992"/>
        <w:jc w:val="both"/>
        <w:rPr>
          <w:rFonts w:ascii="Arial" w:hAnsi="Arial" w:cs="Arial"/>
          <w:color w:val="000000"/>
        </w:rPr>
      </w:pPr>
      <w:r w:rsidRPr="0002014E">
        <w:rPr>
          <w:rFonts w:ascii="Arial" w:hAnsi="Arial" w:cs="Arial"/>
          <w:color w:val="000000"/>
        </w:rPr>
        <w:t xml:space="preserve">Berdasarkan hasil analisis, penulis menyarankan agar </w:t>
      </w:r>
      <w:r>
        <w:rPr>
          <w:rFonts w:ascii="Arial" w:hAnsi="Arial" w:cs="Arial"/>
          <w:color w:val="000000"/>
        </w:rPr>
        <w:t xml:space="preserve">Dinas Pekerjaan Umum dan Penataan Ruang Kota Jambi </w:t>
      </w:r>
      <w:r w:rsidRPr="0002014E">
        <w:rPr>
          <w:rFonts w:ascii="Arial" w:hAnsi="Arial" w:cs="Arial"/>
          <w:color w:val="000000"/>
        </w:rPr>
        <w:t xml:space="preserve">dalam melakukan proses inventarisasi aset alat berat harus dilakukan sesuai dengan peraturan yang berlaku. Selain itu, lebih memprioritaskan pegawai yang </w:t>
      </w:r>
      <w:r w:rsidR="00FD1171">
        <w:rPr>
          <w:rFonts w:ascii="Arial" w:hAnsi="Arial" w:cs="Arial"/>
          <w:color w:val="000000"/>
        </w:rPr>
        <w:t xml:space="preserve">latar belakang pendidikannya </w:t>
      </w:r>
      <w:r w:rsidRPr="0002014E">
        <w:rPr>
          <w:rFonts w:ascii="Arial" w:hAnsi="Arial" w:cs="Arial"/>
          <w:color w:val="000000"/>
        </w:rPr>
        <w:t xml:space="preserve">sesuai </w:t>
      </w:r>
      <w:r w:rsidR="00FD1171">
        <w:rPr>
          <w:rFonts w:ascii="Arial" w:hAnsi="Arial" w:cs="Arial"/>
          <w:color w:val="000000"/>
        </w:rPr>
        <w:t xml:space="preserve">dengan </w:t>
      </w:r>
      <w:r w:rsidRPr="0002014E">
        <w:rPr>
          <w:rFonts w:ascii="Arial" w:hAnsi="Arial" w:cs="Arial"/>
          <w:color w:val="000000"/>
        </w:rPr>
        <w:t xml:space="preserve">jurusan </w:t>
      </w:r>
      <w:r w:rsidR="00FD1171">
        <w:rPr>
          <w:rFonts w:ascii="Arial" w:hAnsi="Arial" w:cs="Arial"/>
          <w:color w:val="000000"/>
        </w:rPr>
        <w:t>agar dapat berja</w:t>
      </w:r>
      <w:r w:rsidR="00950171">
        <w:rPr>
          <w:rFonts w:ascii="Arial" w:hAnsi="Arial" w:cs="Arial"/>
          <w:color w:val="000000"/>
        </w:rPr>
        <w:t>la</w:t>
      </w:r>
      <w:r w:rsidR="00FD1171">
        <w:rPr>
          <w:rFonts w:ascii="Arial" w:hAnsi="Arial" w:cs="Arial"/>
          <w:color w:val="000000"/>
        </w:rPr>
        <w:t xml:space="preserve">n dengan baik dan tertib. </w:t>
      </w:r>
    </w:p>
    <w:p w14:paraId="76C66B88" w14:textId="77777777" w:rsidR="00591E67" w:rsidRPr="00825725" w:rsidRDefault="00591E67" w:rsidP="00591E67">
      <w:pPr>
        <w:jc w:val="center"/>
        <w:rPr>
          <w:rFonts w:ascii="Arial" w:hAnsi="Arial"/>
        </w:rPr>
      </w:pPr>
      <w:r w:rsidRPr="00825725">
        <w:rPr>
          <w:rFonts w:ascii="Arial" w:hAnsi="Arial"/>
        </w:rPr>
        <w:lastRenderedPageBreak/>
        <w:t>ABSTRACT</w:t>
      </w:r>
    </w:p>
    <w:p w14:paraId="351847A7" w14:textId="77777777" w:rsidR="00591E67" w:rsidRPr="00825725" w:rsidRDefault="00591E67" w:rsidP="00591E67">
      <w:pPr>
        <w:jc w:val="center"/>
        <w:rPr>
          <w:rFonts w:ascii="Arial" w:hAnsi="Arial"/>
        </w:rPr>
      </w:pPr>
    </w:p>
    <w:p w14:paraId="7F81A642" w14:textId="77777777" w:rsidR="00591E67" w:rsidRPr="00825725" w:rsidRDefault="00591E67" w:rsidP="00591E67">
      <w:pPr>
        <w:jc w:val="center"/>
        <w:rPr>
          <w:rFonts w:ascii="Arial" w:hAnsi="Arial"/>
        </w:rPr>
      </w:pPr>
    </w:p>
    <w:p w14:paraId="2BD434F4" w14:textId="77777777" w:rsidR="00591E67" w:rsidRPr="00825725" w:rsidRDefault="00591E67" w:rsidP="00591E67">
      <w:pPr>
        <w:jc w:val="both"/>
        <w:rPr>
          <w:rFonts w:ascii="Arial" w:hAnsi="Arial"/>
        </w:rPr>
      </w:pPr>
      <w:r w:rsidRPr="00825725">
        <w:rPr>
          <w:rFonts w:ascii="Arial" w:hAnsi="Arial"/>
        </w:rPr>
        <w:t>INVENTORY OF FIXED ASSETS IN IMPROVING THE ORDERLY ADMINISTRATION OF LOCAL PROPERTY IN DINAS PEKERJAAN UMUM AND PENATAAN RUANG OF JAMBI CITY AND JAMBI PROVINCE</w:t>
      </w:r>
    </w:p>
    <w:p w14:paraId="07003B9A" w14:textId="77777777" w:rsidR="00591E67" w:rsidRPr="00825725" w:rsidRDefault="00591E67" w:rsidP="00591E67">
      <w:pPr>
        <w:jc w:val="both"/>
        <w:rPr>
          <w:rFonts w:ascii="Arial" w:hAnsi="Arial"/>
        </w:rPr>
      </w:pPr>
    </w:p>
    <w:p w14:paraId="2EFB36F2" w14:textId="77777777" w:rsidR="00591E67" w:rsidRPr="00825725" w:rsidRDefault="00591E67" w:rsidP="00591E67">
      <w:pPr>
        <w:rPr>
          <w:rFonts w:ascii="Arial" w:hAnsi="Arial"/>
        </w:rPr>
      </w:pPr>
      <w:r w:rsidRPr="00825725">
        <w:rPr>
          <w:rFonts w:ascii="Arial" w:hAnsi="Arial"/>
        </w:rPr>
        <w:t>Created By : Teddy Nofrizal</w:t>
      </w:r>
    </w:p>
    <w:p w14:paraId="7677BDFF" w14:textId="77777777" w:rsidR="00591E67" w:rsidRPr="00825725" w:rsidRDefault="00591E67" w:rsidP="00591E67">
      <w:pPr>
        <w:rPr>
          <w:rFonts w:ascii="Arial" w:hAnsi="Arial"/>
        </w:rPr>
      </w:pPr>
      <w:r w:rsidRPr="00825725">
        <w:rPr>
          <w:rFonts w:ascii="Arial" w:hAnsi="Arial"/>
        </w:rPr>
        <w:t>Lecturer I : Prof. DR. Drs. Ermaya Suradinata, S.H, M.H, M.S</w:t>
      </w:r>
    </w:p>
    <w:p w14:paraId="6AC0E8E7" w14:textId="77777777" w:rsidR="00591E67" w:rsidRPr="00825725" w:rsidRDefault="00591E67" w:rsidP="00591E67">
      <w:pPr>
        <w:rPr>
          <w:rFonts w:ascii="Arial" w:hAnsi="Arial"/>
        </w:rPr>
      </w:pPr>
      <w:r w:rsidRPr="00825725">
        <w:rPr>
          <w:rFonts w:ascii="Arial" w:hAnsi="Arial"/>
        </w:rPr>
        <w:t>Lecturer II : Dra. Sri Endah Setijani Budiantari, MM</w:t>
      </w:r>
    </w:p>
    <w:p w14:paraId="05B3DD22" w14:textId="77777777" w:rsidR="00591E67" w:rsidRPr="00825725" w:rsidRDefault="00591E67" w:rsidP="00591E67">
      <w:pPr>
        <w:rPr>
          <w:rFonts w:ascii="Arial" w:hAnsi="Arial"/>
        </w:rPr>
      </w:pPr>
    </w:p>
    <w:p w14:paraId="60371473" w14:textId="77777777" w:rsidR="00591E67" w:rsidRPr="00825725" w:rsidRDefault="00591E67" w:rsidP="00591E67">
      <w:pPr>
        <w:shd w:val="clear" w:color="auto" w:fill="FFFFFF" w:themeFill="background1"/>
        <w:jc w:val="both"/>
        <w:rPr>
          <w:rFonts w:ascii="Arial" w:eastAsia="Times New Roman" w:hAnsi="Arial" w:cs="Times New Roman"/>
        </w:rPr>
      </w:pPr>
      <w:r w:rsidRPr="00825725">
        <w:rPr>
          <w:rFonts w:ascii="Arial" w:hAnsi="Arial"/>
        </w:rPr>
        <w:tab/>
      </w:r>
      <w:r w:rsidRPr="00825725">
        <w:rPr>
          <w:rFonts w:ascii="Arial" w:eastAsia="Times New Roman" w:hAnsi="Arial" w:cs="Times New Roman"/>
          <w:spacing w:val="3"/>
          <w:shd w:val="clear" w:color="auto" w:fill="FFFFFF" w:themeFill="background1"/>
        </w:rPr>
        <w:t>applied research this Government carried out in the framework of the preparation of the final report entitled </w:t>
      </w:r>
      <w:r w:rsidRPr="000752D7">
        <w:rPr>
          <w:rFonts w:ascii="Arial" w:eastAsia="Times New Roman" w:hAnsi="Arial" w:cs="Times New Roman"/>
          <w:b/>
          <w:spacing w:val="3"/>
          <w:shd w:val="clear" w:color="auto" w:fill="FFFFFF" w:themeFill="background1"/>
        </w:rPr>
        <w:t>“</w:t>
      </w:r>
      <w:r w:rsidRPr="000752D7">
        <w:rPr>
          <w:rFonts w:ascii="Arial" w:hAnsi="Arial"/>
          <w:b/>
          <w:shd w:val="clear" w:color="auto" w:fill="FFFFFF" w:themeFill="background1"/>
        </w:rPr>
        <w:t>INVENTORY OF FIXED ASSETS IN IMPROVING THE ORDERLY ADMINISTRATION OF LOCAL PROPERTY IN DINAS PEKERJAAN UMUM AND</w:t>
      </w:r>
      <w:r w:rsidRPr="000752D7">
        <w:rPr>
          <w:rFonts w:ascii="Arial" w:hAnsi="Arial"/>
          <w:b/>
        </w:rPr>
        <w:t xml:space="preserve"> PENATAAN RUANG OF JAMBI CITY AND JAMBI PROVINCE</w:t>
      </w:r>
      <w:r w:rsidRPr="000752D7">
        <w:rPr>
          <w:rFonts w:ascii="Arial" w:hAnsi="Arial"/>
          <w:b/>
          <w:shd w:val="clear" w:color="auto" w:fill="FFFFFF" w:themeFill="background1"/>
        </w:rPr>
        <w:t>”</w:t>
      </w:r>
      <w:r w:rsidRPr="00825725">
        <w:rPr>
          <w:rFonts w:ascii="Arial" w:hAnsi="Arial"/>
          <w:shd w:val="clear" w:color="auto" w:fill="FFFFFF" w:themeFill="background1"/>
        </w:rPr>
        <w:t xml:space="preserve"> </w:t>
      </w:r>
      <w:r w:rsidRPr="00825725">
        <w:rPr>
          <w:rFonts w:ascii="Arial" w:eastAsia="Times New Roman" w:hAnsi="Arial" w:cs="Times New Roman"/>
          <w:spacing w:val="3"/>
          <w:shd w:val="clear" w:color="auto" w:fill="FFFFFF" w:themeFill="background1"/>
        </w:rPr>
        <w:t xml:space="preserve">This research was conducted to find out how the process of inventory of heavy equipment assets, barriers and efforts of </w:t>
      </w:r>
      <w:r w:rsidRPr="00825725">
        <w:rPr>
          <w:rFonts w:ascii="Arial" w:hAnsi="Arial"/>
          <w:shd w:val="clear" w:color="auto" w:fill="FFFFFF" w:themeFill="background1"/>
        </w:rPr>
        <w:t>Dinas Pekerjaan Umum and Penataan Ruang Of Jambi</w:t>
      </w:r>
      <w:r w:rsidRPr="00825725">
        <w:rPr>
          <w:rFonts w:ascii="Arial" w:hAnsi="Arial"/>
        </w:rPr>
        <w:t xml:space="preserve"> City</w:t>
      </w:r>
      <w:r>
        <w:rPr>
          <w:rFonts w:ascii="Arial" w:eastAsia="Times New Roman" w:hAnsi="Arial" w:cs="Times New Roman"/>
          <w:spacing w:val="3"/>
          <w:shd w:val="clear" w:color="auto" w:fill="F1F1F1"/>
        </w:rPr>
        <w:t xml:space="preserve">. </w:t>
      </w:r>
      <w:r>
        <w:rPr>
          <w:rFonts w:ascii="Arial" w:eastAsia="Times New Roman" w:hAnsi="Arial" w:cs="Times New Roman"/>
          <w:spacing w:val="3"/>
          <w:shd w:val="clear" w:color="auto" w:fill="FFFFFF" w:themeFill="background1"/>
        </w:rPr>
        <w:t>T</w:t>
      </w:r>
      <w:r w:rsidRPr="00825725">
        <w:rPr>
          <w:rFonts w:ascii="Arial" w:eastAsia="Times New Roman" w:hAnsi="Arial" w:cs="Times New Roman"/>
          <w:spacing w:val="3"/>
          <w:shd w:val="clear" w:color="auto" w:fill="FFFFFF" w:themeFill="background1"/>
        </w:rPr>
        <w:t xml:space="preserve">his research uses qualitative descriptive method with inductive approach and using data collection techniques in the form of interviews and documentation to illustrate the </w:t>
      </w:r>
      <w:r w:rsidRPr="003740B1">
        <w:rPr>
          <w:rFonts w:ascii="Arial" w:eastAsia="Times New Roman" w:hAnsi="Arial" w:cs="Times New Roman"/>
          <w:spacing w:val="3"/>
          <w:shd w:val="clear" w:color="auto" w:fill="FFFFFF" w:themeFill="background1"/>
        </w:rPr>
        <w:t>state of the object of research is based on the fact the field.</w:t>
      </w:r>
      <w:r>
        <w:rPr>
          <w:rFonts w:ascii="Arial" w:eastAsia="Times New Roman" w:hAnsi="Arial" w:cs="Times New Roman"/>
          <w:spacing w:val="3"/>
          <w:shd w:val="clear" w:color="auto" w:fill="FFFFFF" w:themeFill="background1"/>
        </w:rPr>
        <w:t xml:space="preserve"> B</w:t>
      </w:r>
      <w:r w:rsidRPr="003740B1">
        <w:rPr>
          <w:rFonts w:ascii="Arial" w:eastAsia="Times New Roman" w:hAnsi="Arial" w:cs="Times New Roman"/>
          <w:spacing w:val="3"/>
          <w:shd w:val="clear" w:color="auto" w:fill="FFFFFF" w:themeFill="background1"/>
        </w:rPr>
        <w:t>ased on the research conducted, writers can see that implementation of the heavy equipment assets inventory conducted in</w:t>
      </w:r>
      <w:r w:rsidRPr="00825725">
        <w:rPr>
          <w:rFonts w:ascii="Arial" w:eastAsia="Times New Roman" w:hAnsi="Arial" w:cs="Times New Roman"/>
          <w:spacing w:val="3"/>
          <w:shd w:val="clear" w:color="auto" w:fill="F1F1F1"/>
        </w:rPr>
        <w:t xml:space="preserve"> </w:t>
      </w:r>
      <w:r w:rsidRPr="00825725">
        <w:rPr>
          <w:rFonts w:ascii="Arial" w:hAnsi="Arial"/>
        </w:rPr>
        <w:t xml:space="preserve">Dinas Pekerjaan Umum and Penataan Ruang Of Jambi </w:t>
      </w:r>
      <w:r w:rsidRPr="003740B1">
        <w:rPr>
          <w:rFonts w:ascii="Arial" w:hAnsi="Arial"/>
          <w:shd w:val="clear" w:color="auto" w:fill="FFFFFF" w:themeFill="background1"/>
        </w:rPr>
        <w:t>City</w:t>
      </w:r>
      <w:r>
        <w:rPr>
          <w:rFonts w:ascii="Arial" w:eastAsia="Times New Roman" w:hAnsi="Arial" w:cs="Times New Roman"/>
          <w:spacing w:val="3"/>
          <w:shd w:val="clear" w:color="auto" w:fill="FFFFFF" w:themeFill="background1"/>
        </w:rPr>
        <w:t xml:space="preserve"> </w:t>
      </w:r>
      <w:r w:rsidRPr="003740B1">
        <w:rPr>
          <w:rFonts w:ascii="Arial" w:eastAsia="Times New Roman" w:hAnsi="Arial" w:cs="Times New Roman"/>
          <w:spacing w:val="3"/>
          <w:shd w:val="clear" w:color="auto" w:fill="FFFFFF" w:themeFill="background1"/>
        </w:rPr>
        <w:t>has done well but there are still barriers to do the inventory process.</w:t>
      </w:r>
      <w:r>
        <w:rPr>
          <w:rFonts w:ascii="Arial" w:eastAsia="Times New Roman" w:hAnsi="Arial" w:cs="Times New Roman"/>
          <w:spacing w:val="3"/>
          <w:shd w:val="clear" w:color="auto" w:fill="FFFFFF" w:themeFill="background1"/>
        </w:rPr>
        <w:t xml:space="preserve"> I</w:t>
      </w:r>
      <w:r w:rsidRPr="003740B1">
        <w:rPr>
          <w:rFonts w:ascii="Arial" w:eastAsia="Times New Roman" w:hAnsi="Arial" w:cs="Times New Roman"/>
          <w:spacing w:val="3"/>
          <w:shd w:val="clear" w:color="auto" w:fill="FFFFFF" w:themeFill="background1"/>
        </w:rPr>
        <w:t xml:space="preserve">t can be seen from the limitations of human resources, budget constraints, lack of incentives for administrators of the goods as well as the lack of good cooperation between the team's inventory in the inventory of assets of heavy equipment so necessary efforts must be made By </w:t>
      </w:r>
      <w:r w:rsidRPr="00825725">
        <w:rPr>
          <w:rFonts w:ascii="Arial" w:hAnsi="Arial"/>
        </w:rPr>
        <w:t>Dinas Pekerjaan Umum and Penataan Ruang Of Jambi City</w:t>
      </w:r>
      <w:r w:rsidRPr="003740B1">
        <w:rPr>
          <w:rFonts w:ascii="Arial" w:eastAsia="Times New Roman" w:hAnsi="Arial" w:cs="Times New Roman"/>
          <w:spacing w:val="3"/>
          <w:shd w:val="clear" w:color="auto" w:fill="FFFFFF" w:themeFill="background1"/>
        </w:rPr>
        <w:t>.</w:t>
      </w:r>
      <w:r>
        <w:rPr>
          <w:rFonts w:ascii="Arial" w:eastAsia="Times New Roman" w:hAnsi="Arial" w:cs="Times New Roman"/>
          <w:spacing w:val="3"/>
          <w:shd w:val="clear" w:color="auto" w:fill="FFFFFF" w:themeFill="background1"/>
        </w:rPr>
        <w:t xml:space="preserve"> B</w:t>
      </w:r>
      <w:r w:rsidRPr="003740B1">
        <w:rPr>
          <w:rFonts w:ascii="Arial" w:eastAsia="Times New Roman" w:hAnsi="Arial" w:cs="Times New Roman"/>
          <w:spacing w:val="3"/>
          <w:shd w:val="clear" w:color="auto" w:fill="FFFFFF" w:themeFill="background1"/>
        </w:rPr>
        <w:t xml:space="preserve">ased on the results of the analysis, the authors suggested that </w:t>
      </w:r>
      <w:r w:rsidRPr="00825725">
        <w:rPr>
          <w:rFonts w:ascii="Arial" w:hAnsi="Arial"/>
        </w:rPr>
        <w:t xml:space="preserve">Dinas Pekerjaan Umum and Penataan Ruang Of Jambi </w:t>
      </w:r>
      <w:r w:rsidRPr="003740B1">
        <w:rPr>
          <w:rFonts w:ascii="Arial" w:hAnsi="Arial"/>
          <w:shd w:val="clear" w:color="auto" w:fill="FFFFFF" w:themeFill="background1"/>
        </w:rPr>
        <w:t>City</w:t>
      </w:r>
      <w:r w:rsidRPr="003740B1">
        <w:rPr>
          <w:rFonts w:ascii="Arial" w:eastAsia="Times New Roman" w:hAnsi="Arial" w:cs="Times New Roman"/>
          <w:spacing w:val="3"/>
          <w:shd w:val="clear" w:color="auto" w:fill="FFFFFF" w:themeFill="background1"/>
        </w:rPr>
        <w:t xml:space="preserve"> in spatial processing asset inventory of heavy equipment should be carried out in accordance with the regulations.in addition, better prioritize educational background of employees in accordance with the department in order to work properly and</w:t>
      </w:r>
      <w:r w:rsidRPr="00825725">
        <w:rPr>
          <w:rFonts w:ascii="Arial" w:eastAsia="Times New Roman" w:hAnsi="Arial" w:cs="Times New Roman"/>
          <w:spacing w:val="3"/>
          <w:shd w:val="clear" w:color="auto" w:fill="F1F1F1"/>
        </w:rPr>
        <w:t xml:space="preserve"> </w:t>
      </w:r>
      <w:r w:rsidRPr="003740B1">
        <w:rPr>
          <w:rFonts w:ascii="Arial" w:eastAsia="Times New Roman" w:hAnsi="Arial" w:cs="Times New Roman"/>
          <w:spacing w:val="3"/>
          <w:shd w:val="clear" w:color="auto" w:fill="FFFFFF" w:themeFill="background1"/>
        </w:rPr>
        <w:t>orderly.</w:t>
      </w:r>
    </w:p>
    <w:p w14:paraId="3C187B56" w14:textId="77777777" w:rsidR="00591E67" w:rsidRPr="00825725" w:rsidRDefault="00591E67" w:rsidP="00591E67">
      <w:pPr>
        <w:shd w:val="clear" w:color="auto" w:fill="FFFFFF" w:themeFill="background1"/>
        <w:jc w:val="both"/>
        <w:rPr>
          <w:rFonts w:ascii="Arial" w:hAnsi="Arial"/>
        </w:rPr>
      </w:pPr>
    </w:p>
    <w:p w14:paraId="124059E0" w14:textId="77777777" w:rsidR="00591E67" w:rsidRPr="00825725" w:rsidRDefault="00591E67" w:rsidP="00591E67">
      <w:pPr>
        <w:jc w:val="both"/>
        <w:rPr>
          <w:rFonts w:ascii="Arial" w:eastAsia="Times New Roman" w:hAnsi="Arial" w:cs="Times New Roman"/>
        </w:rPr>
      </w:pPr>
    </w:p>
    <w:p w14:paraId="49C4B2BA" w14:textId="77777777" w:rsidR="00591E67" w:rsidRPr="00825725" w:rsidRDefault="00591E67" w:rsidP="00591E67">
      <w:pPr>
        <w:jc w:val="both"/>
        <w:rPr>
          <w:rFonts w:ascii="Arial" w:hAnsi="Arial"/>
        </w:rPr>
      </w:pPr>
    </w:p>
    <w:p w14:paraId="5FBD25C7" w14:textId="77777777" w:rsidR="003D66C6" w:rsidRPr="0002014E" w:rsidRDefault="003D66C6" w:rsidP="00347D6E">
      <w:pPr>
        <w:spacing w:line="360" w:lineRule="auto"/>
        <w:jc w:val="both"/>
        <w:rPr>
          <w:rFonts w:ascii="Arial" w:hAnsi="Arial" w:cs="Arial"/>
        </w:rPr>
      </w:pPr>
    </w:p>
    <w:sectPr w:rsidR="003D66C6" w:rsidRPr="0002014E" w:rsidSect="00C13538">
      <w:footerReference w:type="even" r:id="rId8"/>
      <w:footerReference w:type="default" r:id="rId9"/>
      <w:pgSz w:w="12240" w:h="15840"/>
      <w:pgMar w:top="1440" w:right="1800" w:bottom="1440" w:left="1800" w:header="720" w:footer="720" w:gutter="0"/>
      <w:pgNumType w:fmt="lowerRoman"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AAE79" w14:textId="77777777" w:rsidR="00C13538" w:rsidRDefault="00C13538" w:rsidP="00C13538">
      <w:r>
        <w:separator/>
      </w:r>
    </w:p>
  </w:endnote>
  <w:endnote w:type="continuationSeparator" w:id="0">
    <w:p w14:paraId="16ABC5E4" w14:textId="77777777" w:rsidR="00C13538" w:rsidRDefault="00C13538" w:rsidP="00C1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AB6D9" w14:textId="77777777" w:rsidR="00C13538" w:rsidRDefault="00C13538" w:rsidP="004F77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620086" w14:textId="77777777" w:rsidR="00C13538" w:rsidRDefault="00C135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E05B1" w14:textId="77777777" w:rsidR="00C13538" w:rsidRDefault="00C13538" w:rsidP="004F77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493">
      <w:rPr>
        <w:rStyle w:val="PageNumber"/>
        <w:noProof/>
      </w:rPr>
      <w:t>i</w:t>
    </w:r>
    <w:r>
      <w:rPr>
        <w:rStyle w:val="PageNumber"/>
      </w:rPr>
      <w:fldChar w:fldCharType="end"/>
    </w:r>
  </w:p>
  <w:p w14:paraId="278FAF8A" w14:textId="77777777" w:rsidR="00C13538" w:rsidRDefault="00C135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F76B7" w14:textId="77777777" w:rsidR="00C13538" w:rsidRDefault="00C13538" w:rsidP="00C13538">
      <w:r>
        <w:separator/>
      </w:r>
    </w:p>
  </w:footnote>
  <w:footnote w:type="continuationSeparator" w:id="0">
    <w:p w14:paraId="61A0E0AF" w14:textId="77777777" w:rsidR="00C13538" w:rsidRDefault="00C13538" w:rsidP="00C13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4E"/>
    <w:rsid w:val="0002014E"/>
    <w:rsid w:val="000C1F48"/>
    <w:rsid w:val="00347D6E"/>
    <w:rsid w:val="003D66C6"/>
    <w:rsid w:val="003E0F43"/>
    <w:rsid w:val="004C7DE7"/>
    <w:rsid w:val="00591E67"/>
    <w:rsid w:val="007F4689"/>
    <w:rsid w:val="00950171"/>
    <w:rsid w:val="00C13538"/>
    <w:rsid w:val="00DC2493"/>
    <w:rsid w:val="00FD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9B5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3538"/>
    <w:pPr>
      <w:tabs>
        <w:tab w:val="center" w:pos="4320"/>
        <w:tab w:val="right" w:pos="8640"/>
      </w:tabs>
    </w:pPr>
  </w:style>
  <w:style w:type="character" w:customStyle="1" w:styleId="FooterChar">
    <w:name w:val="Footer Char"/>
    <w:basedOn w:val="DefaultParagraphFont"/>
    <w:link w:val="Footer"/>
    <w:uiPriority w:val="99"/>
    <w:rsid w:val="00C13538"/>
  </w:style>
  <w:style w:type="character" w:styleId="PageNumber">
    <w:name w:val="page number"/>
    <w:basedOn w:val="DefaultParagraphFont"/>
    <w:uiPriority w:val="99"/>
    <w:semiHidden/>
    <w:unhideWhenUsed/>
    <w:rsid w:val="00C135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3538"/>
    <w:pPr>
      <w:tabs>
        <w:tab w:val="center" w:pos="4320"/>
        <w:tab w:val="right" w:pos="8640"/>
      </w:tabs>
    </w:pPr>
  </w:style>
  <w:style w:type="character" w:customStyle="1" w:styleId="FooterChar">
    <w:name w:val="Footer Char"/>
    <w:basedOn w:val="DefaultParagraphFont"/>
    <w:link w:val="Footer"/>
    <w:uiPriority w:val="99"/>
    <w:rsid w:val="00C13538"/>
  </w:style>
  <w:style w:type="character" w:styleId="PageNumber">
    <w:name w:val="page number"/>
    <w:basedOn w:val="DefaultParagraphFont"/>
    <w:uiPriority w:val="99"/>
    <w:semiHidden/>
    <w:unhideWhenUsed/>
    <w:rsid w:val="00C1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0825-51C7-7B47-AF1F-117E1F93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3345</Characters>
  <Application>Microsoft Macintosh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NOFRIZAL</dc:creator>
  <cp:keywords/>
  <dc:description/>
  <cp:lastModifiedBy>TEDDY NOFRIZAL</cp:lastModifiedBy>
  <cp:revision>2</cp:revision>
  <cp:lastPrinted>2018-05-20T08:43:00Z</cp:lastPrinted>
  <dcterms:created xsi:type="dcterms:W3CDTF">2018-05-21T02:57:00Z</dcterms:created>
  <dcterms:modified xsi:type="dcterms:W3CDTF">2018-05-21T02:57:00Z</dcterms:modified>
</cp:coreProperties>
</file>