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F0" w:rsidRPr="00AA297E" w:rsidRDefault="00B101F0" w:rsidP="00B101F0">
      <w:pPr>
        <w:tabs>
          <w:tab w:val="left" w:pos="6804"/>
        </w:tabs>
        <w:jc w:val="center"/>
        <w:rPr>
          <w:rFonts w:ascii="Arial" w:hAnsi="Arial" w:cs="Arial"/>
          <w:b/>
          <w:sz w:val="24"/>
          <w:szCs w:val="24"/>
        </w:rPr>
      </w:pPr>
      <w:r w:rsidRPr="00AA297E">
        <w:rPr>
          <w:rFonts w:ascii="Arial" w:hAnsi="Arial" w:cs="Arial"/>
          <w:b/>
          <w:sz w:val="24"/>
          <w:szCs w:val="24"/>
        </w:rPr>
        <w:t>ABSTRAK</w:t>
      </w:r>
    </w:p>
    <w:p w:rsidR="00AA297E" w:rsidRPr="008C0AA7" w:rsidRDefault="00AA297E" w:rsidP="00B101F0">
      <w:pPr>
        <w:tabs>
          <w:tab w:val="left" w:pos="6804"/>
        </w:tabs>
        <w:jc w:val="center"/>
        <w:rPr>
          <w:rFonts w:ascii="Arial" w:hAnsi="Arial" w:cs="Arial"/>
          <w:b/>
          <w:sz w:val="28"/>
          <w:szCs w:val="28"/>
        </w:rPr>
      </w:pPr>
    </w:p>
    <w:p w:rsidR="00295ABD" w:rsidRDefault="00B101F0" w:rsidP="00AA297E">
      <w:pPr>
        <w:jc w:val="both"/>
        <w:rPr>
          <w:rFonts w:ascii="Arial" w:hAnsi="Arial" w:cs="Arial"/>
          <w:sz w:val="24"/>
          <w:szCs w:val="24"/>
        </w:rPr>
      </w:pPr>
      <w:r>
        <w:rPr>
          <w:rFonts w:ascii="Arial" w:hAnsi="Arial" w:cs="Arial"/>
          <w:sz w:val="24"/>
          <w:szCs w:val="24"/>
        </w:rPr>
        <w:tab/>
        <w:t xml:space="preserve">Sejalan dengan urusan pemerintahan yang berkaitan dengan otonomi daerah, dimana pemerintah pusat memberikan kewenangan kepada daerah untuk menjalankan pemerintahannya sendiri khususnya dalam bidang keuangan. Keuangan adalan kunci dalam penyelenggaraan pemerintah dan pembangunan. Hibah dan bantuan sosial adalah jenis belanja tidak langsung. Hibah </w:t>
      </w:r>
      <w:r w:rsidR="00277C6A">
        <w:rPr>
          <w:rFonts w:ascii="Arial" w:hAnsi="Arial" w:cs="Arial"/>
          <w:sz w:val="24"/>
          <w:szCs w:val="24"/>
        </w:rPr>
        <w:t xml:space="preserve">merupakan program </w:t>
      </w:r>
      <w:r w:rsidR="007D314B">
        <w:rPr>
          <w:rFonts w:ascii="Arial" w:hAnsi="Arial" w:cs="Arial"/>
          <w:sz w:val="24"/>
          <w:szCs w:val="24"/>
        </w:rPr>
        <w:t xml:space="preserve">pemerintah daerah dalam bidang keuangan yang betujuan </w:t>
      </w:r>
      <w:r w:rsidR="00277C6A">
        <w:rPr>
          <w:rFonts w:ascii="Arial" w:hAnsi="Arial" w:cs="Arial"/>
          <w:sz w:val="24"/>
          <w:szCs w:val="24"/>
        </w:rPr>
        <w:t>untuk menunjang penyelenggaraan urusan pemerintah daerah sedangkan bantuan sosial bertujuan untuk melindungi masyarakat dari kemungkinan terjadinya resiko sosial.</w:t>
      </w:r>
    </w:p>
    <w:p w:rsidR="00277C6A" w:rsidRDefault="00277C6A" w:rsidP="00AA297E">
      <w:pPr>
        <w:jc w:val="both"/>
        <w:rPr>
          <w:rFonts w:ascii="Arial" w:hAnsi="Arial" w:cs="Arial"/>
          <w:sz w:val="24"/>
          <w:szCs w:val="24"/>
        </w:rPr>
      </w:pPr>
      <w:r>
        <w:rPr>
          <w:rFonts w:ascii="Arial" w:hAnsi="Arial" w:cs="Arial"/>
          <w:sz w:val="24"/>
          <w:szCs w:val="24"/>
        </w:rPr>
        <w:tab/>
      </w:r>
      <w:r w:rsidRPr="008C0AA7">
        <w:rPr>
          <w:rFonts w:ascii="Arial" w:hAnsi="Arial" w:cs="Arial"/>
          <w:sz w:val="24"/>
          <w:szCs w:val="24"/>
        </w:rPr>
        <w:t>Berdasarkan pemikiran tersebut, penulis tertarik untuk mengambil judul</w:t>
      </w:r>
      <w:r>
        <w:rPr>
          <w:rFonts w:ascii="Arial" w:hAnsi="Arial" w:cs="Arial"/>
          <w:sz w:val="24"/>
          <w:szCs w:val="24"/>
        </w:rPr>
        <w:t xml:space="preserve"> “</w:t>
      </w:r>
      <w:r w:rsidRPr="00277C6A">
        <w:rPr>
          <w:rFonts w:ascii="Arial" w:hAnsi="Arial" w:cs="Arial"/>
          <w:b/>
          <w:sz w:val="24"/>
          <w:szCs w:val="24"/>
        </w:rPr>
        <w:t>Efektivitas Pengelolaan Hibah dan Bantuan Sosial Terhadap Kesejahteraan Masyarakat di Pemerintah Daerah Kabupaten Tangerang Provinsi Banten</w:t>
      </w:r>
      <w:r>
        <w:rPr>
          <w:rFonts w:ascii="Arial" w:hAnsi="Arial" w:cs="Arial"/>
          <w:sz w:val="24"/>
          <w:szCs w:val="24"/>
        </w:rPr>
        <w:t xml:space="preserve">”. </w:t>
      </w:r>
      <w:r w:rsidRPr="008C0AA7">
        <w:rPr>
          <w:rFonts w:ascii="Arial" w:hAnsi="Arial" w:cs="Arial"/>
          <w:sz w:val="24"/>
          <w:szCs w:val="24"/>
        </w:rPr>
        <w:t xml:space="preserve">Penelitian ini </w:t>
      </w:r>
      <w:r w:rsidR="00AA297E">
        <w:rPr>
          <w:rFonts w:ascii="Arial" w:hAnsi="Arial" w:cs="Arial"/>
          <w:sz w:val="24"/>
          <w:szCs w:val="24"/>
        </w:rPr>
        <w:t xml:space="preserve">dilakukan dengan </w:t>
      </w:r>
      <w:r w:rsidRPr="008C0AA7">
        <w:rPr>
          <w:rFonts w:ascii="Arial" w:hAnsi="Arial" w:cs="Arial"/>
          <w:sz w:val="24"/>
          <w:szCs w:val="24"/>
        </w:rPr>
        <w:t>tujuan untuk mengetahui bagaimana</w:t>
      </w:r>
      <w:r>
        <w:rPr>
          <w:rFonts w:ascii="Arial" w:hAnsi="Arial" w:cs="Arial"/>
          <w:sz w:val="24"/>
          <w:szCs w:val="24"/>
        </w:rPr>
        <w:t xml:space="preserve"> efektivitas pengelolaan </w:t>
      </w:r>
      <w:r w:rsidR="00A21213">
        <w:rPr>
          <w:rFonts w:ascii="Arial" w:hAnsi="Arial" w:cs="Arial"/>
          <w:sz w:val="24"/>
          <w:szCs w:val="24"/>
        </w:rPr>
        <w:t>Hibah</w:t>
      </w:r>
      <w:r>
        <w:rPr>
          <w:rFonts w:ascii="Arial" w:hAnsi="Arial" w:cs="Arial"/>
          <w:sz w:val="24"/>
          <w:szCs w:val="24"/>
        </w:rPr>
        <w:t xml:space="preserve"> dan </w:t>
      </w:r>
      <w:r w:rsidR="00A21213">
        <w:rPr>
          <w:rFonts w:ascii="Arial" w:hAnsi="Arial" w:cs="Arial"/>
          <w:sz w:val="24"/>
          <w:szCs w:val="24"/>
        </w:rPr>
        <w:t xml:space="preserve">Bantuan Sosial </w:t>
      </w:r>
      <w:r w:rsidRPr="008C0AA7">
        <w:rPr>
          <w:rFonts w:ascii="Arial" w:hAnsi="Arial" w:cs="Arial"/>
          <w:sz w:val="24"/>
          <w:szCs w:val="24"/>
        </w:rPr>
        <w:t>berikut kendala dan upaya yang telah  dilakukan</w:t>
      </w:r>
      <w:r>
        <w:rPr>
          <w:rFonts w:ascii="Arial" w:hAnsi="Arial" w:cs="Arial"/>
          <w:sz w:val="24"/>
          <w:szCs w:val="24"/>
        </w:rPr>
        <w:t xml:space="preserve"> oleh Pemerintah dalam mengatasi kendala yang dihadapi. </w:t>
      </w:r>
      <w:r w:rsidRPr="008C0AA7">
        <w:rPr>
          <w:rFonts w:ascii="Arial" w:hAnsi="Arial" w:cs="Arial"/>
          <w:sz w:val="24"/>
          <w:szCs w:val="24"/>
        </w:rPr>
        <w:t>Penelitian ini menggunakan penelitian kualitatif dengan menitikberatkan pada metode deskriptif melalui pendekatan induktif.</w:t>
      </w:r>
      <w:r w:rsidR="00AA297E">
        <w:rPr>
          <w:rFonts w:ascii="Arial" w:hAnsi="Arial" w:cs="Arial"/>
          <w:sz w:val="24"/>
          <w:szCs w:val="24"/>
        </w:rPr>
        <w:t xml:space="preserve"> Data yang dikumpulkan terdiri dari data primer dan data sekunder. </w:t>
      </w:r>
      <w:r w:rsidRPr="008C0AA7">
        <w:rPr>
          <w:rFonts w:ascii="Arial" w:hAnsi="Arial" w:cs="Arial"/>
          <w:sz w:val="24"/>
          <w:szCs w:val="24"/>
        </w:rPr>
        <w:t>Pengumpulan data berupa observasi, wawancara dan dokumentasi. Analisis data adalah reduksi data, penyajian data dan penarikan kesimpulan.</w:t>
      </w:r>
      <w:r w:rsidR="00AA297E">
        <w:rPr>
          <w:rFonts w:ascii="Arial" w:hAnsi="Arial" w:cs="Arial"/>
          <w:sz w:val="24"/>
          <w:szCs w:val="24"/>
        </w:rPr>
        <w:t xml:space="preserve"> </w:t>
      </w:r>
    </w:p>
    <w:p w:rsidR="00BF1FA2" w:rsidRDefault="00277C6A" w:rsidP="00AA297E">
      <w:pPr>
        <w:jc w:val="both"/>
        <w:rPr>
          <w:rFonts w:ascii="Arial" w:hAnsi="Arial" w:cs="Arial"/>
          <w:sz w:val="24"/>
          <w:szCs w:val="24"/>
        </w:rPr>
      </w:pPr>
      <w:r>
        <w:rPr>
          <w:rFonts w:ascii="Arial" w:hAnsi="Arial" w:cs="Arial"/>
          <w:sz w:val="24"/>
          <w:szCs w:val="24"/>
        </w:rPr>
        <w:tab/>
        <w:t xml:space="preserve">Hasil penelitian menunjukkan pelaksanaan </w:t>
      </w:r>
      <w:r w:rsidR="00A21213">
        <w:rPr>
          <w:rFonts w:ascii="Arial" w:hAnsi="Arial" w:cs="Arial"/>
          <w:sz w:val="24"/>
          <w:szCs w:val="24"/>
        </w:rPr>
        <w:t>Hibah</w:t>
      </w:r>
      <w:r>
        <w:rPr>
          <w:rFonts w:ascii="Arial" w:hAnsi="Arial" w:cs="Arial"/>
          <w:sz w:val="24"/>
          <w:szCs w:val="24"/>
        </w:rPr>
        <w:t xml:space="preserve"> dan </w:t>
      </w:r>
      <w:r w:rsidR="00A21213">
        <w:rPr>
          <w:rFonts w:ascii="Arial" w:hAnsi="Arial" w:cs="Arial"/>
          <w:sz w:val="24"/>
          <w:szCs w:val="24"/>
        </w:rPr>
        <w:t xml:space="preserve">Bantuan Sosial </w:t>
      </w:r>
      <w:r>
        <w:rPr>
          <w:rFonts w:ascii="Arial" w:hAnsi="Arial" w:cs="Arial"/>
          <w:sz w:val="24"/>
          <w:szCs w:val="24"/>
        </w:rPr>
        <w:t>telah dikelola dengan baik dan efektif.</w:t>
      </w:r>
      <w:r w:rsidR="003C29F7">
        <w:rPr>
          <w:rFonts w:ascii="Arial" w:hAnsi="Arial" w:cs="Arial"/>
          <w:sz w:val="24"/>
          <w:szCs w:val="24"/>
        </w:rPr>
        <w:t xml:space="preserve"> Dalam pelaksanaannya terdapat beberapa kendala diantaranya kurangnya kuantitas dari jumlah Sumber Daya Aparatur</w:t>
      </w:r>
      <w:r w:rsidR="00A21213">
        <w:rPr>
          <w:rFonts w:ascii="Arial" w:hAnsi="Arial" w:cs="Arial"/>
          <w:sz w:val="24"/>
          <w:szCs w:val="24"/>
        </w:rPr>
        <w:t xml:space="preserve"> untuk melakukan monitoring</w:t>
      </w:r>
      <w:r w:rsidR="003C29F7">
        <w:rPr>
          <w:rFonts w:ascii="Arial" w:hAnsi="Arial" w:cs="Arial"/>
          <w:sz w:val="24"/>
          <w:szCs w:val="24"/>
        </w:rPr>
        <w:t>, persayaratan pengaju hibah yang belum sesuai dengan prosedur, kurangnya pemahaman dari masyarakat mengenai mekanisme pertanggungjawaban. Sedangkan upaya yang dilakukan oleh Pemerintah adalah menunjuk SKPD terkait untuk membentuk tim monitoring</w:t>
      </w:r>
      <w:r w:rsidR="00A21213">
        <w:rPr>
          <w:rFonts w:ascii="Arial" w:hAnsi="Arial" w:cs="Arial"/>
          <w:sz w:val="24"/>
          <w:szCs w:val="24"/>
        </w:rPr>
        <w:t xml:space="preserve"> yang baik, pemberian sanksi berupa teguran dan blacklist bagi penerima yang tidak tertib administrasi dan sosialisasi untuk memberikan pelatihan kepada masyarakat.</w:t>
      </w:r>
      <w:r w:rsidR="003C29F7">
        <w:rPr>
          <w:rFonts w:ascii="Arial" w:hAnsi="Arial" w:cs="Arial"/>
          <w:sz w:val="24"/>
          <w:szCs w:val="24"/>
        </w:rPr>
        <w:t xml:space="preserve"> </w:t>
      </w:r>
    </w:p>
    <w:p w:rsidR="00BF1FA2" w:rsidRDefault="00BF1FA2">
      <w:pPr>
        <w:rPr>
          <w:rFonts w:ascii="Arial" w:hAnsi="Arial" w:cs="Arial"/>
          <w:sz w:val="24"/>
          <w:szCs w:val="24"/>
        </w:rPr>
      </w:pPr>
      <w:r>
        <w:rPr>
          <w:rFonts w:ascii="Arial" w:hAnsi="Arial" w:cs="Arial"/>
          <w:sz w:val="24"/>
          <w:szCs w:val="24"/>
        </w:rPr>
        <w:br w:type="page"/>
      </w:r>
    </w:p>
    <w:p w:rsidR="00BF1FA2" w:rsidRPr="0072388A" w:rsidRDefault="00BF1FA2" w:rsidP="00BF1FA2">
      <w:pPr>
        <w:jc w:val="center"/>
        <w:rPr>
          <w:rFonts w:ascii="Arial" w:hAnsi="Arial" w:cs="Arial"/>
          <w:b/>
          <w:i/>
          <w:sz w:val="24"/>
          <w:szCs w:val="24"/>
        </w:rPr>
      </w:pPr>
      <w:r w:rsidRPr="0072388A">
        <w:rPr>
          <w:rFonts w:ascii="Arial" w:hAnsi="Arial" w:cs="Arial"/>
          <w:b/>
          <w:i/>
          <w:sz w:val="24"/>
          <w:szCs w:val="24"/>
        </w:rPr>
        <w:lastRenderedPageBreak/>
        <w:t>ABSTRACT</w:t>
      </w:r>
    </w:p>
    <w:p w:rsidR="00BF1FA2" w:rsidRPr="0072388A" w:rsidRDefault="00BF1FA2" w:rsidP="00BF1FA2">
      <w:pPr>
        <w:ind w:firstLine="720"/>
        <w:jc w:val="both"/>
        <w:rPr>
          <w:rFonts w:ascii="Arial" w:hAnsi="Arial" w:cs="Arial"/>
          <w:i/>
          <w:sz w:val="24"/>
          <w:szCs w:val="24"/>
        </w:rPr>
      </w:pPr>
    </w:p>
    <w:p w:rsidR="00BF1FA2" w:rsidRPr="0072388A" w:rsidRDefault="00BF1FA2" w:rsidP="00BF1FA2">
      <w:pPr>
        <w:ind w:firstLine="720"/>
        <w:jc w:val="both"/>
        <w:rPr>
          <w:rFonts w:ascii="Arial" w:hAnsi="Arial" w:cs="Arial"/>
          <w:i/>
          <w:sz w:val="24"/>
          <w:szCs w:val="24"/>
        </w:rPr>
      </w:pPr>
      <w:r w:rsidRPr="0072388A">
        <w:rPr>
          <w:rFonts w:ascii="Arial" w:hAnsi="Arial" w:cs="Arial"/>
          <w:i/>
          <w:sz w:val="24"/>
          <w:szCs w:val="24"/>
        </w:rPr>
        <w:t>Regarding  to the Affairs of the Government with regard to the autonomy of the region, where the Central Government gives the authority to the region for running his administration itself in particular in the field of finance. Finance is key in implementing Government and development. Grants and social assistance is a kind of indirect expenditures. Grant is a program of local government in the field of finance to support the purpose of organizing the Affairs of the local government whereas social assistance aims to protect the public from the possibility of social risk.</w:t>
      </w:r>
    </w:p>
    <w:p w:rsidR="00BF1FA2" w:rsidRPr="0072388A" w:rsidRDefault="00BF1FA2" w:rsidP="00BF1FA2">
      <w:pPr>
        <w:ind w:firstLine="720"/>
        <w:jc w:val="both"/>
        <w:rPr>
          <w:rFonts w:ascii="Arial" w:hAnsi="Arial" w:cs="Arial"/>
          <w:i/>
          <w:sz w:val="24"/>
          <w:szCs w:val="24"/>
        </w:rPr>
      </w:pPr>
      <w:r w:rsidRPr="0072388A">
        <w:rPr>
          <w:rFonts w:ascii="Arial" w:hAnsi="Arial" w:cs="Arial"/>
          <w:i/>
          <w:sz w:val="24"/>
          <w:szCs w:val="24"/>
        </w:rPr>
        <w:t>Based on these thoughts, the author is interested in taking the title "</w:t>
      </w:r>
      <w:r w:rsidRPr="0072388A">
        <w:rPr>
          <w:rFonts w:ascii="Arial" w:hAnsi="Arial" w:cs="Arial"/>
          <w:b/>
          <w:i/>
          <w:sz w:val="24"/>
          <w:szCs w:val="24"/>
        </w:rPr>
        <w:t>THE EFFECTIVENESS OF THE MANAGEMENT OF GRANTS AND SOCIAL ASSISTANCE AGAINST THE WELFARE OF THE PEOPLE IN THE LOCAL GOVERNMENT DISTRICT OF TANGERANG BANTEN PROVINCE".</w:t>
      </w:r>
      <w:r w:rsidRPr="0072388A">
        <w:rPr>
          <w:rFonts w:ascii="Arial" w:hAnsi="Arial" w:cs="Arial"/>
          <w:i/>
          <w:sz w:val="24"/>
          <w:szCs w:val="24"/>
        </w:rPr>
        <w:t xml:space="preserve"> This </w:t>
      </w:r>
      <w:r>
        <w:rPr>
          <w:rFonts w:ascii="Arial" w:hAnsi="Arial" w:cs="Arial"/>
          <w:i/>
          <w:sz w:val="24"/>
          <w:szCs w:val="24"/>
        </w:rPr>
        <w:t xml:space="preserve">aim of this </w:t>
      </w:r>
      <w:r w:rsidRPr="0072388A">
        <w:rPr>
          <w:rFonts w:ascii="Arial" w:hAnsi="Arial" w:cs="Arial"/>
          <w:i/>
          <w:sz w:val="24"/>
          <w:szCs w:val="24"/>
        </w:rPr>
        <w:t xml:space="preserve">research </w:t>
      </w:r>
      <w:r>
        <w:rPr>
          <w:rFonts w:ascii="Arial" w:hAnsi="Arial" w:cs="Arial"/>
          <w:i/>
          <w:sz w:val="24"/>
          <w:szCs w:val="24"/>
        </w:rPr>
        <w:t xml:space="preserve">is </w:t>
      </w:r>
      <w:r w:rsidRPr="0072388A">
        <w:rPr>
          <w:rFonts w:ascii="Arial" w:hAnsi="Arial" w:cs="Arial"/>
          <w:i/>
          <w:sz w:val="24"/>
          <w:szCs w:val="24"/>
        </w:rPr>
        <w:t>to find out how the effectiveness of the management of grants and social assistance the following constraints and efforts that have been undertaken by the Government in addressing the obstacles faced. This research uses qualitative research with emphasis on the descriptive method</w:t>
      </w:r>
      <w:r>
        <w:rPr>
          <w:rFonts w:ascii="Arial" w:hAnsi="Arial" w:cs="Arial"/>
          <w:i/>
          <w:sz w:val="24"/>
          <w:szCs w:val="24"/>
        </w:rPr>
        <w:t xml:space="preserve"> through the inductive approach. Data that conducted consist of primary data and secondary data.</w:t>
      </w:r>
      <w:r w:rsidRPr="0072388A">
        <w:rPr>
          <w:rFonts w:ascii="Arial" w:hAnsi="Arial" w:cs="Arial"/>
          <w:i/>
          <w:sz w:val="24"/>
          <w:szCs w:val="24"/>
        </w:rPr>
        <w:t xml:space="preserve"> The collection of data in the form of observation, interview and documentation. Data analysis is the reduction of the data, the presentation of the data and the withdrawal of the conclusion.</w:t>
      </w:r>
    </w:p>
    <w:p w:rsidR="00BF1FA2" w:rsidRPr="0072388A" w:rsidRDefault="00BF1FA2" w:rsidP="00BF1FA2">
      <w:pPr>
        <w:ind w:firstLine="720"/>
        <w:jc w:val="both"/>
        <w:rPr>
          <w:rFonts w:ascii="Arial" w:hAnsi="Arial" w:cs="Arial"/>
          <w:i/>
          <w:sz w:val="24"/>
          <w:szCs w:val="24"/>
        </w:rPr>
      </w:pPr>
      <w:r w:rsidRPr="0072388A">
        <w:rPr>
          <w:rFonts w:ascii="Arial" w:hAnsi="Arial" w:cs="Arial"/>
          <w:i/>
          <w:sz w:val="24"/>
          <w:szCs w:val="24"/>
        </w:rPr>
        <w:t>The results showed the execution of grants and social assistance has been well managed and effective. In practice there are several obstacles including lack of quantity of Resources Apparatus to perform monitoring, requirements of the grant applicants that have not been in accordance with the procedures, lack of understanding of the public about the mechanisms of accountability. While the efforts made by the Government are related to SEGWAY pointing formed a team of good monitoring, sanctions in the form of reprimand and blacklist for the recipient that is not orderly administration and socialization to provide training to the community.</w:t>
      </w:r>
    </w:p>
    <w:p w:rsidR="00277C6A" w:rsidRPr="00B101F0" w:rsidRDefault="00277C6A" w:rsidP="00AA297E">
      <w:pPr>
        <w:jc w:val="both"/>
        <w:rPr>
          <w:rFonts w:ascii="Arial" w:hAnsi="Arial" w:cs="Arial"/>
          <w:sz w:val="24"/>
          <w:szCs w:val="24"/>
        </w:rPr>
      </w:pPr>
      <w:bookmarkStart w:id="0" w:name="_GoBack"/>
      <w:bookmarkEnd w:id="0"/>
    </w:p>
    <w:sectPr w:rsidR="00277C6A" w:rsidRPr="00B101F0" w:rsidSect="00B101F0">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F0"/>
    <w:rsid w:val="00277C6A"/>
    <w:rsid w:val="00295ABD"/>
    <w:rsid w:val="003C29F7"/>
    <w:rsid w:val="007D314B"/>
    <w:rsid w:val="00A21213"/>
    <w:rsid w:val="00AA297E"/>
    <w:rsid w:val="00B101F0"/>
    <w:rsid w:val="00BF1FA2"/>
    <w:rsid w:val="00FC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59B98-144C-4866-AF48-86640D33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cp:lastModifiedBy>
  <cp:revision>4</cp:revision>
  <dcterms:created xsi:type="dcterms:W3CDTF">2018-05-17T01:55:00Z</dcterms:created>
  <dcterms:modified xsi:type="dcterms:W3CDTF">2018-05-21T02:06:00Z</dcterms:modified>
</cp:coreProperties>
</file>