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jc w:val="left"/>
        <w:rPr>
          <w:sz w:val="14"/>
        </w:rPr>
      </w:pPr>
    </w:p>
    <w:p>
      <w:pPr>
        <w:pStyle w:val="Heading1"/>
        <w:spacing w:line="242" w:lineRule="auto" w:before="90"/>
        <w:ind w:left="301" w:right="336"/>
        <w:jc w:val="center"/>
      </w:pPr>
      <w:r>
        <w:rPr/>
        <w:t>IMPLEMENTASI</w:t>
      </w:r>
      <w:r>
        <w:rPr>
          <w:spacing w:val="-7"/>
        </w:rPr>
        <w:t> </w:t>
      </w:r>
      <w:r>
        <w:rPr/>
        <w:t>REFOCUSING</w:t>
      </w:r>
      <w:r>
        <w:rPr>
          <w:spacing w:val="-1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REALOKASI</w:t>
      </w:r>
      <w:r>
        <w:rPr>
          <w:spacing w:val="-7"/>
        </w:rPr>
        <w:t> </w:t>
      </w:r>
      <w:r>
        <w:rPr/>
        <w:t>ANGGARAN</w:t>
      </w:r>
      <w:r>
        <w:rPr>
          <w:spacing w:val="-7"/>
        </w:rPr>
        <w:t> </w:t>
      </w:r>
      <w:r>
        <w:rPr/>
        <w:t>DINAS</w:t>
      </w:r>
      <w:r>
        <w:rPr>
          <w:spacing w:val="-57"/>
        </w:rPr>
        <w:t> </w:t>
      </w:r>
      <w:r>
        <w:rPr/>
        <w:t>KESEHATAN</w:t>
      </w:r>
      <w:r>
        <w:rPr>
          <w:spacing w:val="-14"/>
        </w:rPr>
        <w:t> </w:t>
      </w:r>
      <w:r>
        <w:rPr/>
        <w:t>KOTA</w:t>
      </w:r>
      <w:r>
        <w:rPr>
          <w:spacing w:val="-4"/>
        </w:rPr>
        <w:t> </w:t>
      </w:r>
      <w:r>
        <w:rPr/>
        <w:t>TARAKAN</w:t>
      </w:r>
      <w:r>
        <w:rPr>
          <w:spacing w:val="-4"/>
        </w:rPr>
        <w:t> </w:t>
      </w:r>
      <w:r>
        <w:rPr/>
        <w:t>DALAM</w:t>
      </w:r>
      <w:r>
        <w:rPr>
          <w:spacing w:val="12"/>
        </w:rPr>
        <w:t> </w:t>
      </w:r>
      <w:r>
        <w:rPr/>
        <w:t>RANGKA</w:t>
      </w:r>
      <w:r>
        <w:rPr>
          <w:spacing w:val="-4"/>
        </w:rPr>
        <w:t> </w:t>
      </w:r>
      <w:r>
        <w:rPr/>
        <w:t>PENANGANAN</w:t>
      </w:r>
      <w:r>
        <w:rPr>
          <w:spacing w:val="4"/>
        </w:rPr>
        <w:t> </w:t>
      </w:r>
      <w:r>
        <w:rPr/>
        <w:t>COVID-19</w:t>
      </w:r>
    </w:p>
    <w:p>
      <w:pPr>
        <w:pStyle w:val="BodyText"/>
        <w:spacing w:line="244" w:lineRule="auto"/>
        <w:ind w:left="4214" w:right="4227"/>
        <w:jc w:val="center"/>
      </w:pPr>
      <w:r>
        <w:rPr>
          <w:spacing w:val="-1"/>
        </w:rPr>
        <w:t>Abbel Renazell</w:t>
      </w:r>
      <w:r>
        <w:rPr>
          <w:spacing w:val="-57"/>
        </w:rPr>
        <w:t> </w:t>
      </w:r>
      <w:r>
        <w:rPr/>
        <w:t>NPP.</w:t>
      </w:r>
      <w:r>
        <w:rPr>
          <w:spacing w:val="-4"/>
        </w:rPr>
        <w:t> </w:t>
      </w:r>
      <w:r>
        <w:rPr/>
        <w:t>29.1668</w:t>
      </w:r>
    </w:p>
    <w:p>
      <w:pPr>
        <w:spacing w:line="235" w:lineRule="auto" w:before="0"/>
        <w:ind w:left="2622" w:right="2647" w:firstLine="0"/>
        <w:jc w:val="center"/>
        <w:rPr>
          <w:i/>
          <w:sz w:val="24"/>
        </w:rPr>
      </w:pPr>
      <w:r>
        <w:rPr>
          <w:i/>
          <w:sz w:val="24"/>
        </w:rPr>
        <w:t>Asdaf Kota Tarakan Provinsi Kalimantan Utara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Keuangan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Publik</w:t>
      </w:r>
    </w:p>
    <w:p>
      <w:pPr>
        <w:pStyle w:val="BodyText"/>
        <w:spacing w:before="7"/>
        <w:ind w:left="0"/>
        <w:jc w:val="left"/>
        <w:rPr>
          <w:i/>
          <w:sz w:val="22"/>
        </w:rPr>
      </w:pPr>
    </w:p>
    <w:p>
      <w:pPr>
        <w:pStyle w:val="BodyText"/>
        <w:ind w:left="4098" w:right="4122"/>
        <w:jc w:val="center"/>
      </w:pPr>
      <w:r>
        <w:rPr/>
        <w:t>Email:gmail.com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5"/>
        <w:ind w:left="4093" w:right="4122"/>
        <w:jc w:val="center"/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1468755</wp:posOffset>
            </wp:positionH>
            <wp:positionV relativeFrom="paragraph">
              <wp:posOffset>59729</wp:posOffset>
            </wp:positionV>
            <wp:extent cx="5016500" cy="5016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ABSTRACT</w:t>
      </w:r>
    </w:p>
    <w:p>
      <w:pPr>
        <w:pStyle w:val="BodyText"/>
        <w:spacing w:before="4"/>
        <w:ind w:right="302"/>
      </w:pPr>
      <w:r>
        <w:rPr>
          <w:b/>
        </w:rPr>
        <w:t>Problem</w:t>
      </w:r>
      <w:r>
        <w:rPr>
          <w:b/>
          <w:spacing w:val="1"/>
        </w:rPr>
        <w:t> </w:t>
      </w:r>
      <w:r>
        <w:rPr>
          <w:b/>
        </w:rPr>
        <w:t>Statement/Background</w:t>
      </w:r>
      <w:r>
        <w:rPr>
          <w:b/>
          <w:spacing w:val="1"/>
        </w:rPr>
        <w:t> </w:t>
      </w:r>
      <w:r>
        <w:rPr>
          <w:b/>
        </w:rPr>
        <w:t>(GAP)</w:t>
      </w:r>
      <w:r>
        <w:rPr/>
        <w:t>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pandemic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occurred</w:t>
      </w:r>
      <w:r>
        <w:rPr>
          <w:spacing w:val="1"/>
        </w:rPr>
        <w:t> </w:t>
      </w:r>
      <w:r>
        <w:rPr/>
        <w:t>globally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felt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sectors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 made a policy to refocus activities and reallocate budgets to accelerate the handling of</w:t>
      </w:r>
      <w:r>
        <w:rPr>
          <w:spacing w:val="-57"/>
        </w:rPr>
        <w:t> </w:t>
      </w:r>
      <w:r>
        <w:rPr/>
        <w:t>Covid-19. </w:t>
      </w:r>
      <w:r>
        <w:rPr>
          <w:b/>
        </w:rPr>
        <w:t>Purpose</w:t>
      </w:r>
      <w:r>
        <w:rPr/>
        <w:t>: The purpose of this study was to find out the implementation, obstacles and</w:t>
      </w:r>
      <w:r>
        <w:rPr>
          <w:spacing w:val="1"/>
        </w:rPr>
        <w:t> </w:t>
      </w:r>
      <w:r>
        <w:rPr/>
        <w:t>efforts made by the Tarakan City Health Office in Refocussing and Realizing Budgets in Handling</w:t>
      </w:r>
      <w:r>
        <w:rPr>
          <w:spacing w:val="-57"/>
        </w:rPr>
        <w:t> </w:t>
      </w:r>
      <w:r>
        <w:rPr/>
        <w:t>Covid-19. The theory used by the author is Gregory's theory by analyzing the dimensions of</w:t>
      </w:r>
      <w:r>
        <w:rPr>
          <w:spacing w:val="1"/>
        </w:rPr>
        <w:t> </w:t>
      </w:r>
      <w:r>
        <w:rPr/>
        <w:t>Participation, Completeness, Standards, Flexibility, Feedback, and Cost Analysis. </w:t>
      </w:r>
      <w:r>
        <w:rPr>
          <w:b/>
        </w:rPr>
        <w:t>Method</w:t>
      </w:r>
      <w:r>
        <w:rPr/>
        <w:t>: 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collecting</w:t>
      </w:r>
      <w:r>
        <w:rPr>
          <w:spacing w:val="1"/>
        </w:rPr>
        <w:t> </w:t>
      </w:r>
      <w:r>
        <w:rPr/>
        <w:t>master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descriptive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approach.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observation, interviews, and documentation, while the data analysis techniques used were data</w:t>
      </w:r>
      <w:r>
        <w:rPr>
          <w:spacing w:val="1"/>
        </w:rPr>
        <w:t> </w:t>
      </w:r>
      <w:r>
        <w:rPr/>
        <w:t>reduction,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presentation, and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conclusions.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location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 is the Tarakan City Health Office. </w:t>
      </w:r>
      <w:r>
        <w:rPr>
          <w:b/>
        </w:rPr>
        <w:t>Result</w:t>
      </w:r>
      <w:r>
        <w:rPr/>
        <w:t>: The results showed that the implementation of</w:t>
      </w:r>
      <w:r>
        <w:rPr>
          <w:spacing w:val="1"/>
        </w:rPr>
        <w:t> </w:t>
      </w:r>
      <w:r>
        <w:rPr/>
        <w:t>refocusing and budget reallocation had been going well but still encountered several obstacles,</w:t>
      </w:r>
      <w:r>
        <w:rPr>
          <w:spacing w:val="1"/>
        </w:rPr>
        <w:t> </w:t>
      </w:r>
      <w:r>
        <w:rPr/>
        <w:t>including not maximizing activities whose budgets were reduced for handling Covid-19, lack of</w:t>
      </w:r>
      <w:r>
        <w:rPr>
          <w:spacing w:val="1"/>
        </w:rPr>
        <w:t> </w:t>
      </w:r>
      <w:r>
        <w:rPr/>
        <w:t>public understanding regarding corona which caused many obstacles faced by health workers in</w:t>
      </w:r>
      <w:r>
        <w:rPr>
          <w:spacing w:val="1"/>
        </w:rPr>
        <w:t> </w:t>
      </w:r>
      <w:r>
        <w:rPr/>
        <w:t>screening/field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60"/>
        </w:rPr>
        <w:t> </w:t>
      </w:r>
      <w:r>
        <w:rPr/>
        <w:t>Office</w:t>
      </w:r>
      <w:r>
        <w:rPr>
          <w:spacing w:val="60"/>
        </w:rPr>
        <w:t> </w:t>
      </w:r>
      <w:r>
        <w:rPr/>
        <w:t>use</w:t>
      </w:r>
      <w:r>
        <w:rPr>
          <w:spacing w:val="60"/>
        </w:rPr>
        <w:t> </w:t>
      </w:r>
      <w:r>
        <w:rPr/>
        <w:t>other</w:t>
      </w:r>
      <w:r>
        <w:rPr>
          <w:spacing w:val="1"/>
        </w:rPr>
        <w:t> </w:t>
      </w:r>
      <w:r>
        <w:rPr/>
        <w:t>budgets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buy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handling</w:t>
      </w:r>
      <w:r>
        <w:rPr>
          <w:spacing w:val="1"/>
        </w:rPr>
        <w:t> </w:t>
      </w:r>
      <w:r>
        <w:rPr/>
        <w:t>needs.</w:t>
      </w:r>
      <w:r>
        <w:rPr>
          <w:spacing w:val="1"/>
        </w:rPr>
        <w:t> </w:t>
      </w:r>
      <w:r>
        <w:rPr>
          <w:b/>
        </w:rPr>
        <w:t>Conclusion</w:t>
      </w:r>
      <w:r>
        <w:rPr/>
        <w:t>: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case,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researcher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recommends the Health Office to be proactive in conducting counseling related to Covid-19 and is</w:t>
      </w:r>
      <w:r>
        <w:rPr>
          <w:spacing w:val="-57"/>
        </w:rPr>
        <w:t> </w:t>
      </w:r>
      <w:r>
        <w:rPr/>
        <w:t>expected to</w:t>
      </w:r>
      <w:r>
        <w:rPr>
          <w:spacing w:val="2"/>
        </w:rPr>
        <w:t> </w:t>
      </w:r>
      <w:r>
        <w:rPr/>
        <w:t>provide</w:t>
      </w:r>
      <w:r>
        <w:rPr>
          <w:spacing w:val="3"/>
        </w:rPr>
        <w:t> </w:t>
      </w:r>
      <w:r>
        <w:rPr/>
        <w:t>support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health</w:t>
      </w:r>
      <w:r>
        <w:rPr>
          <w:spacing w:val="-9"/>
        </w:rPr>
        <w:t> </w:t>
      </w:r>
      <w:r>
        <w:rPr/>
        <w:t>advice</w:t>
      </w:r>
      <w:r>
        <w:rPr>
          <w:spacing w:val="4"/>
        </w:rPr>
        <w:t> </w:t>
      </w:r>
      <w:r>
        <w:rPr/>
        <w:t>in handling</w:t>
      </w:r>
      <w:r>
        <w:rPr>
          <w:spacing w:val="1"/>
        </w:rPr>
        <w:t> </w:t>
      </w:r>
      <w:r>
        <w:rPr/>
        <w:t>Covid-19.</w:t>
      </w:r>
    </w:p>
    <w:p>
      <w:pPr>
        <w:pStyle w:val="BodyText"/>
        <w:spacing w:before="200"/>
      </w:pPr>
      <w:r>
        <w:rPr>
          <w:b/>
          <w:spacing w:val="-1"/>
        </w:rPr>
        <w:t>Keywords</w:t>
      </w:r>
      <w:r>
        <w:rPr>
          <w:spacing w:val="-1"/>
        </w:rPr>
        <w:t>:</w:t>
      </w:r>
      <w:r>
        <w:rPr>
          <w:spacing w:val="3"/>
        </w:rPr>
        <w:t> </w:t>
      </w:r>
      <w:r>
        <w:rPr>
          <w:spacing w:val="-1"/>
        </w:rPr>
        <w:t>Implementation,</w:t>
      </w:r>
      <w:r>
        <w:rPr>
          <w:spacing w:val="3"/>
        </w:rPr>
        <w:t> </w:t>
      </w:r>
      <w:r>
        <w:rPr/>
        <w:t>Activity</w:t>
      </w:r>
      <w:r>
        <w:rPr>
          <w:spacing w:val="-18"/>
        </w:rPr>
        <w:t> </w:t>
      </w:r>
      <w:r>
        <w:rPr/>
        <w:t>Refocussing &amp;</w:t>
      </w:r>
      <w:r>
        <w:rPr>
          <w:spacing w:val="-5"/>
        </w:rPr>
        <w:t> </w:t>
      </w:r>
      <w:r>
        <w:rPr/>
        <w:t>Budget</w:t>
      </w:r>
      <w:r>
        <w:rPr>
          <w:spacing w:val="5"/>
        </w:rPr>
        <w:t> </w:t>
      </w:r>
      <w:r>
        <w:rPr/>
        <w:t>Reallocation,</w:t>
      </w:r>
      <w:r>
        <w:rPr>
          <w:spacing w:val="2"/>
        </w:rPr>
        <w:t> </w:t>
      </w:r>
      <w:r>
        <w:rPr/>
        <w:t>Handling</w:t>
      </w:r>
      <w:r>
        <w:rPr>
          <w:spacing w:val="2"/>
        </w:rPr>
        <w:t> </w:t>
      </w:r>
      <w:r>
        <w:rPr/>
        <w:t>Covid-19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33"/>
        </w:rPr>
      </w:pPr>
    </w:p>
    <w:p>
      <w:pPr>
        <w:pStyle w:val="Heading1"/>
        <w:ind w:left="294" w:right="336"/>
        <w:jc w:val="center"/>
      </w:pPr>
      <w:r>
        <w:rPr/>
        <w:t>ABSTRAK</w:t>
      </w:r>
    </w:p>
    <w:p>
      <w:pPr>
        <w:pStyle w:val="BodyText"/>
        <w:spacing w:before="11"/>
        <w:ind w:left="0"/>
        <w:jc w:val="left"/>
        <w:rPr>
          <w:b/>
          <w:sz w:val="22"/>
        </w:rPr>
      </w:pPr>
    </w:p>
    <w:p>
      <w:pPr>
        <w:pStyle w:val="BodyText"/>
        <w:ind w:right="101"/>
      </w:pPr>
      <w:r>
        <w:rPr>
          <w:b/>
        </w:rPr>
        <w:t>Permasalahan/Latar</w:t>
      </w:r>
      <w:r>
        <w:rPr>
          <w:b/>
          <w:spacing w:val="1"/>
        </w:rPr>
        <w:t> </w:t>
      </w:r>
      <w:r>
        <w:rPr>
          <w:b/>
        </w:rPr>
        <w:t>Belakang (GAP)</w:t>
      </w:r>
      <w:r>
        <w:rPr/>
        <w:t>: Pandemi</w:t>
      </w:r>
      <w:r>
        <w:rPr>
          <w:spacing w:val="60"/>
        </w:rPr>
        <w:t> </w:t>
      </w:r>
      <w:r>
        <w:rPr/>
        <w:t>Covid-19 yang terjadi secara</w:t>
      </w:r>
      <w:r>
        <w:rPr>
          <w:spacing w:val="60"/>
        </w:rPr>
        <w:t> </w:t>
      </w:r>
      <w:r>
        <w:rPr/>
        <w:t>global, khususnya</w:t>
      </w:r>
      <w:r>
        <w:rPr>
          <w:spacing w:val="1"/>
        </w:rPr>
        <w:t> </w:t>
      </w:r>
      <w:r>
        <w:rPr/>
        <w:t>di Indonesia merasakan dampak yang signifikan disektor perekenomian dan kesehetan, sehingga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kebijakan Refocusing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percepatan</w:t>
      </w:r>
      <w:r>
        <w:rPr>
          <w:spacing w:val="1"/>
        </w:rPr>
        <w:t> </w:t>
      </w:r>
      <w:r>
        <w:rPr/>
        <w:t>penanganan Covid-19. </w:t>
      </w:r>
      <w:r>
        <w:rPr>
          <w:b/>
        </w:rPr>
        <w:t>Tujuan</w:t>
      </w:r>
      <w:r>
        <w:rPr/>
        <w:t>: Tujuan dari penelitian ini adalah mengetahui implementasi, kendala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Refocussing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 dalam Penanganan Covid-19. Teori yang digunakan penulis adalah teori Gregory dengan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Partisipasi,</w:t>
      </w:r>
      <w:r>
        <w:rPr>
          <w:spacing w:val="1"/>
        </w:rPr>
        <w:t> </w:t>
      </w:r>
      <w:r>
        <w:rPr/>
        <w:t>Kelengkapan,</w:t>
      </w:r>
      <w:r>
        <w:rPr>
          <w:spacing w:val="1"/>
        </w:rPr>
        <w:t> </w:t>
      </w:r>
      <w:r>
        <w:rPr/>
        <w:t>Standar,</w:t>
      </w:r>
      <w:r>
        <w:rPr>
          <w:spacing w:val="1"/>
        </w:rPr>
        <w:t> </w:t>
      </w:r>
      <w:r>
        <w:rPr/>
        <w:t>Fleksibilitas,</w:t>
      </w:r>
      <w:r>
        <w:rPr>
          <w:spacing w:val="1"/>
        </w:rPr>
        <w:t> </w:t>
      </w:r>
      <w:r>
        <w:rPr/>
        <w:t>Feedback,</w:t>
      </w:r>
      <w:r>
        <w:rPr>
          <w:spacing w:val="60"/>
        </w:rPr>
        <w:t> </w:t>
      </w:r>
      <w:r>
        <w:rPr/>
        <w:t>dan</w:t>
      </w:r>
      <w:r>
        <w:rPr>
          <w:spacing w:val="60"/>
        </w:rPr>
        <w:t> </w:t>
      </w:r>
      <w:r>
        <w:rPr/>
        <w:t>Analisis</w:t>
      </w:r>
      <w:r>
        <w:rPr>
          <w:spacing w:val="1"/>
        </w:rPr>
        <w:t> </w:t>
      </w:r>
      <w:r>
        <w:rPr/>
        <w:t>Biaya. Metode yang digunakan dalam pengumpulan data penulisan laporan akhir ini yaitu 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induktif.</w:t>
      </w:r>
      <w:r>
        <w:rPr>
          <w:spacing w:val="1"/>
        </w:rPr>
        <w:t> </w:t>
      </w:r>
      <w:r>
        <w:rPr>
          <w:b/>
        </w:rPr>
        <w:t>Metode</w:t>
      </w:r>
      <w:r>
        <w:rPr/>
        <w:t>: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43"/>
        </w:rPr>
        <w:t> </w:t>
      </w:r>
      <w:r>
        <w:rPr/>
        <w:t>data</w:t>
      </w:r>
      <w:r>
        <w:rPr>
          <w:spacing w:val="45"/>
        </w:rPr>
        <w:t> </w:t>
      </w:r>
      <w:r>
        <w:rPr/>
        <w:t>yang</w:t>
      </w:r>
      <w:r>
        <w:rPr>
          <w:spacing w:val="42"/>
        </w:rPr>
        <w:t> </w:t>
      </w:r>
      <w:r>
        <w:rPr/>
        <w:t>digunakan</w:t>
      </w:r>
      <w:r>
        <w:rPr>
          <w:spacing w:val="43"/>
        </w:rPr>
        <w:t> </w:t>
      </w:r>
      <w:r>
        <w:rPr/>
        <w:t>adalah,</w:t>
      </w:r>
      <w:r>
        <w:rPr>
          <w:spacing w:val="42"/>
        </w:rPr>
        <w:t> </w:t>
      </w:r>
      <w:r>
        <w:rPr/>
        <w:t>observasi,</w:t>
      </w:r>
      <w:r>
        <w:rPr>
          <w:spacing w:val="15"/>
        </w:rPr>
        <w:t> </w:t>
      </w:r>
      <w:r>
        <w:rPr/>
        <w:t>wawancara,</w:t>
      </w:r>
      <w:r>
        <w:rPr>
          <w:spacing w:val="15"/>
        </w:rPr>
        <w:t> </w:t>
      </w:r>
      <w:r>
        <w:rPr/>
        <w:t>dan</w:t>
      </w:r>
      <w:r>
        <w:rPr>
          <w:spacing w:val="3"/>
        </w:rPr>
        <w:t> </w:t>
      </w:r>
      <w:r>
        <w:rPr/>
        <w:t>dokumentasi,</w:t>
      </w:r>
      <w:r>
        <w:rPr>
          <w:spacing w:val="5"/>
        </w:rPr>
        <w:t> </w:t>
      </w:r>
      <w:r>
        <w:rPr/>
        <w:t>sedangkan,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86" w:top="1500" w:bottom="1180" w:left="1320" w:right="1000"/>
          <w:pgNumType w:start="1"/>
        </w:sectPr>
      </w:pPr>
    </w:p>
    <w:p>
      <w:pPr>
        <w:pStyle w:val="BodyText"/>
        <w:spacing w:before="67"/>
        <w:ind w:right="109"/>
      </w:pP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1468755</wp:posOffset>
            </wp:positionH>
            <wp:positionV relativeFrom="paragraph">
              <wp:posOffset>1339889</wp:posOffset>
            </wp:positionV>
            <wp:extent cx="5016500" cy="50165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teknis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reduksi</w:t>
      </w:r>
      <w:r>
        <w:rPr>
          <w:spacing w:val="60"/>
        </w:rPr>
        <w:t> </w:t>
      </w:r>
      <w:r>
        <w:rPr/>
        <w:t>data,</w:t>
      </w:r>
      <w:r>
        <w:rPr>
          <w:spacing w:val="61"/>
        </w:rPr>
        <w:t> </w:t>
      </w:r>
      <w:r>
        <w:rPr/>
        <w:t>penyajian</w:t>
      </w:r>
      <w:r>
        <w:rPr>
          <w:spacing w:val="61"/>
        </w:rPr>
        <w:t> </w:t>
      </w:r>
      <w:r>
        <w:rPr/>
        <w:t>data,</w:t>
      </w:r>
      <w:r>
        <w:rPr>
          <w:spacing w:val="61"/>
        </w:rPr>
        <w:t> </w:t>
      </w:r>
      <w:r>
        <w:rPr/>
        <w:t>dan</w:t>
      </w:r>
      <w:r>
        <w:rPr>
          <w:spacing w:val="61"/>
        </w:rPr>
        <w:t> </w:t>
      </w:r>
      <w:r>
        <w:rPr/>
        <w:t>penarikan</w:t>
      </w:r>
      <w:r>
        <w:rPr>
          <w:spacing w:val="1"/>
        </w:rPr>
        <w:t> </w:t>
      </w:r>
      <w:r>
        <w:rPr/>
        <w:t>kesimpulan.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Tarakan.</w:t>
      </w:r>
      <w:r>
        <w:rPr>
          <w:spacing w:val="1"/>
        </w:rPr>
        <w:t> </w:t>
      </w:r>
      <w:r>
        <w:rPr>
          <w:b/>
        </w:rPr>
        <w:t>Hasil/Temuan</w:t>
      </w:r>
      <w:r>
        <w:rPr/>
        <w:t>: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Refocussing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dijalankan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mengalami</w:t>
      </w:r>
      <w:r>
        <w:rPr>
          <w:spacing w:val="60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kendala antara lain tidak maksimalnya</w:t>
      </w:r>
      <w:r>
        <w:rPr>
          <w:spacing w:val="1"/>
        </w:rPr>
        <w:t> </w:t>
      </w:r>
      <w:r>
        <w:rPr/>
        <w:t>kegiatan yang anggarannya dikurangi untuk penanganan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corona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mengkibatkan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penolakan yang dihadapi tenaga kesehatan dalam kegiatan screening/pelacakan dilapangan serta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pencairan dana membuat pihak Dinas Kesehatan memakai anggaran lainnya untuk</w:t>
      </w:r>
      <w:r>
        <w:rPr>
          <w:spacing w:val="1"/>
        </w:rPr>
        <w:t> </w:t>
      </w:r>
      <w:r>
        <w:rPr/>
        <w:t>membeli kebutuhan penanganan Covid-19. </w:t>
      </w:r>
      <w:r>
        <w:rPr>
          <w:b/>
        </w:rPr>
        <w:t>Kesimpulan</w:t>
      </w:r>
      <w:r>
        <w:rPr/>
        <w:t>: Dalam hal ini peneliti memberikan saran</w:t>
      </w:r>
      <w:r>
        <w:rPr>
          <w:spacing w:val="1"/>
        </w:rPr>
        <w:t> </w:t>
      </w:r>
      <w:r>
        <w:rPr/>
        <w:t>dan merekomendasikan kepada</w:t>
      </w:r>
      <w:r>
        <w:rPr>
          <w:spacing w:val="1"/>
        </w:rPr>
        <w:t> </w:t>
      </w:r>
      <w:r>
        <w:rPr/>
        <w:t>Dinas Kesehatan untuk pro aktif melakukan penyuluhan terkait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pencairan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-8"/>
        </w:rPr>
        <w:t> </w:t>
      </w:r>
      <w:r>
        <w:rPr/>
        <w:t>Covid-19.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BodyText"/>
      </w:pPr>
      <w:r>
        <w:rPr>
          <w:b/>
        </w:rPr>
        <w:t>Kata</w:t>
      </w:r>
      <w:r>
        <w:rPr>
          <w:b/>
          <w:spacing w:val="-11"/>
        </w:rPr>
        <w:t> </w:t>
      </w:r>
      <w:r>
        <w:rPr>
          <w:b/>
        </w:rPr>
        <w:t>kunci</w:t>
      </w:r>
      <w:r>
        <w:rPr/>
        <w:t>:</w:t>
      </w:r>
      <w:r>
        <w:rPr>
          <w:spacing w:val="3"/>
        </w:rPr>
        <w:t> </w:t>
      </w:r>
      <w:r>
        <w:rPr/>
        <w:t>Implementasi, Refocussing</w:t>
      </w:r>
      <w:r>
        <w:rPr>
          <w:spacing w:val="4"/>
        </w:rPr>
        <w:t> </w:t>
      </w:r>
      <w:r>
        <w:rPr/>
        <w:t>Kegiatan</w:t>
      </w:r>
      <w:r>
        <w:rPr>
          <w:spacing w:val="-10"/>
        </w:rPr>
        <w:t> </w:t>
      </w:r>
      <w:r>
        <w:rPr/>
        <w:t>&amp;</w:t>
      </w:r>
      <w:r>
        <w:rPr>
          <w:spacing w:val="-7"/>
        </w:rPr>
        <w:t> </w:t>
      </w:r>
      <w:r>
        <w:rPr/>
        <w:t>Realokasi</w:t>
      </w:r>
      <w:r>
        <w:rPr>
          <w:spacing w:val="-5"/>
        </w:rPr>
        <w:t> </w:t>
      </w:r>
      <w:r>
        <w:rPr/>
        <w:t>Anggaran,</w:t>
      </w:r>
      <w:r>
        <w:rPr>
          <w:spacing w:val="1"/>
        </w:rPr>
        <w:t> </w:t>
      </w:r>
      <w:r>
        <w:rPr/>
        <w:t>Penanganan</w:t>
      </w:r>
      <w:r>
        <w:rPr>
          <w:spacing w:val="-8"/>
        </w:rPr>
        <w:t> </w:t>
      </w:r>
      <w:r>
        <w:rPr/>
        <w:t>Covid-19.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2" w:val="left" w:leader="none"/>
        </w:tabs>
        <w:spacing w:line="273" w:lineRule="exact" w:before="1" w:after="0"/>
        <w:ind w:left="521" w:right="0" w:hanging="422"/>
        <w:jc w:val="both"/>
      </w:pPr>
      <w:r>
        <w:rPr/>
        <w:t>PENDAHULUAN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73" w:lineRule="exact" w:before="0" w:after="0"/>
        <w:ind w:left="821" w:right="0" w:hanging="722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before="4"/>
        <w:ind w:right="120"/>
      </w:pPr>
      <w:r>
        <w:rPr/>
        <w:t>Di Kota Tarakan pandemi Covid-19 ini juga sangat memberikan dampak yang cukup buruk terhadap</w:t>
      </w:r>
      <w:r>
        <w:rPr>
          <w:spacing w:val="-57"/>
        </w:rPr>
        <w:t> </w:t>
      </w:r>
      <w:r>
        <w:rPr/>
        <w:t>semua</w:t>
      </w:r>
      <w:r>
        <w:rPr>
          <w:spacing w:val="1"/>
        </w:rPr>
        <w:t> </w:t>
      </w:r>
      <w:r>
        <w:rPr/>
        <w:t>sektor.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terdampak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melanda seperti sekarang ini menghambat kegiatan yang kebanyakan dilakukan untuk menunjang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jc w:val="left"/>
      </w:pPr>
      <w:r>
        <w:rPr/>
        <w:t>Badan Pemeriksa</w:t>
      </w:r>
      <w:r>
        <w:rPr>
          <w:spacing w:val="13"/>
        </w:rPr>
        <w:t> </w:t>
      </w:r>
      <w:r>
        <w:rPr/>
        <w:t>Keuangan</w:t>
      </w:r>
      <w:r>
        <w:rPr>
          <w:spacing w:val="1"/>
        </w:rPr>
        <w:t> </w:t>
      </w:r>
      <w:r>
        <w:rPr/>
        <w:t>(BPK)</w:t>
      </w:r>
      <w:r>
        <w:rPr>
          <w:spacing w:val="9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Provinsi</w:t>
      </w:r>
      <w:r>
        <w:rPr>
          <w:spacing w:val="12"/>
        </w:rPr>
        <w:t> </w:t>
      </w:r>
      <w:r>
        <w:rPr/>
        <w:t>Kalimantan</w:t>
      </w:r>
      <w:r>
        <w:rPr>
          <w:spacing w:val="11"/>
        </w:rPr>
        <w:t> </w:t>
      </w:r>
      <w:r>
        <w:rPr/>
        <w:t>Utara</w:t>
      </w:r>
      <w:r>
        <w:rPr>
          <w:spacing w:val="13"/>
        </w:rPr>
        <w:t> </w:t>
      </w:r>
      <w:r>
        <w:rPr/>
        <w:t>juga</w:t>
      </w:r>
      <w:r>
        <w:rPr>
          <w:spacing w:val="3"/>
        </w:rPr>
        <w:t> </w:t>
      </w:r>
      <w:r>
        <w:rPr/>
        <w:t>mengingatkan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menegaskan kepada</w:t>
      </w:r>
      <w:r>
        <w:rPr>
          <w:spacing w:val="1"/>
        </w:rPr>
        <w:t> </w:t>
      </w:r>
      <w:r>
        <w:rPr/>
        <w:t>pemda</w:t>
      </w:r>
      <w:r>
        <w:rPr>
          <w:spacing w:val="1"/>
        </w:rPr>
        <w:t> </w:t>
      </w:r>
      <w:r>
        <w:rPr/>
        <w:t>untuk tidak menyalahgunakan</w:t>
      </w:r>
      <w:r>
        <w:rPr>
          <w:spacing w:val="1"/>
        </w:rPr>
        <w:t> </w:t>
      </w:r>
      <w:r>
        <w:rPr/>
        <w:t>kebijakan refocusing APBD untuk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Covid-19.</w:t>
      </w:r>
      <w:r>
        <w:rPr>
          <w:spacing w:val="20"/>
        </w:rPr>
        <w:t> </w:t>
      </w:r>
      <w:r>
        <w:rPr/>
        <w:t>Dalam</w:t>
      </w:r>
      <w:r>
        <w:rPr>
          <w:spacing w:val="4"/>
        </w:rPr>
        <w:t> </w:t>
      </w:r>
      <w:r>
        <w:rPr/>
        <w:t>laporan</w:t>
      </w:r>
      <w:r>
        <w:rPr>
          <w:spacing w:val="10"/>
        </w:rPr>
        <w:t> </w:t>
      </w:r>
      <w:r>
        <w:rPr/>
        <w:t>pertanggungjawaban</w:t>
      </w:r>
      <w:r>
        <w:rPr>
          <w:spacing w:val="13"/>
        </w:rPr>
        <w:t> </w:t>
      </w:r>
      <w:r>
        <w:rPr/>
        <w:t>penggunaan</w:t>
      </w:r>
      <w:r>
        <w:rPr>
          <w:spacing w:val="1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</w:t>
      </w:r>
      <w:r>
        <w:rPr>
          <w:spacing w:val="1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30"/>
        </w:rPr>
        <w:t> </w:t>
      </w:r>
      <w:r>
        <w:rPr/>
        <w:t>pemeriksaan.</w:t>
      </w:r>
      <w:r>
        <w:rPr>
          <w:spacing w:val="41"/>
        </w:rPr>
        <w:t> </w:t>
      </w:r>
      <w:r>
        <w:rPr/>
        <w:t>Dalam</w:t>
      </w:r>
      <w:r>
        <w:rPr>
          <w:spacing w:val="33"/>
        </w:rPr>
        <w:t> </w:t>
      </w:r>
      <w:r>
        <w:rPr/>
        <w:t>pemeriksaan</w:t>
      </w:r>
      <w:r>
        <w:rPr>
          <w:spacing w:val="41"/>
        </w:rPr>
        <w:t> </w:t>
      </w:r>
      <w:r>
        <w:rPr/>
        <w:t>nanti</w:t>
      </w:r>
      <w:r>
        <w:rPr>
          <w:spacing w:val="33"/>
        </w:rPr>
        <w:t> </w:t>
      </w:r>
      <w:r>
        <w:rPr/>
        <w:t>akan</w:t>
      </w:r>
      <w:r>
        <w:rPr>
          <w:spacing w:val="29"/>
        </w:rPr>
        <w:t> </w:t>
      </w:r>
      <w:r>
        <w:rPr/>
        <w:t>mengikuti</w:t>
      </w:r>
      <w:r>
        <w:rPr>
          <w:spacing w:val="34"/>
        </w:rPr>
        <w:t> </w:t>
      </w:r>
      <w:r>
        <w:rPr/>
        <w:t>aturan</w:t>
      </w:r>
      <w:r>
        <w:rPr>
          <w:spacing w:val="29"/>
        </w:rPr>
        <w:t> </w:t>
      </w:r>
      <w:r>
        <w:rPr/>
        <w:t>yang</w:t>
      </w:r>
      <w:r>
        <w:rPr>
          <w:spacing w:val="29"/>
        </w:rPr>
        <w:t> </w:t>
      </w:r>
      <w:r>
        <w:rPr/>
        <w:t>berlaku</w:t>
      </w:r>
      <w:r>
        <w:rPr>
          <w:spacing w:val="40"/>
        </w:rPr>
        <w:t> </w:t>
      </w:r>
      <w:r>
        <w:rPr/>
        <w:t>kemudian</w:t>
      </w:r>
      <w:r>
        <w:rPr>
          <w:spacing w:val="-57"/>
        </w:rPr>
        <w:t> </w:t>
      </w:r>
      <w:r>
        <w:rPr/>
        <w:t>melihat apa yang dilakukan oleh pemerintah daerah apakah sudah sesuai dengan aturan atau belum.</w:t>
      </w:r>
      <w:r>
        <w:rPr>
          <w:spacing w:val="1"/>
        </w:rPr>
        <w:t> </w:t>
      </w:r>
      <w:r>
        <w:rPr/>
        <w:t>Oleh</w:t>
      </w:r>
      <w:r>
        <w:rPr>
          <w:spacing w:val="52"/>
        </w:rPr>
        <w:t> </w:t>
      </w:r>
      <w:r>
        <w:rPr/>
        <w:t>karena</w:t>
      </w:r>
      <w:r>
        <w:rPr>
          <w:spacing w:val="55"/>
        </w:rPr>
        <w:t> </w:t>
      </w:r>
      <w:r>
        <w:rPr/>
        <w:t>itu</w:t>
      </w:r>
      <w:r>
        <w:rPr>
          <w:spacing w:val="42"/>
        </w:rPr>
        <w:t> </w:t>
      </w:r>
      <w:r>
        <w:rPr/>
        <w:t>terkait</w:t>
      </w:r>
      <w:r>
        <w:rPr>
          <w:spacing w:val="55"/>
        </w:rPr>
        <w:t> </w:t>
      </w:r>
      <w:r>
        <w:rPr/>
        <w:t>dengan</w:t>
      </w:r>
      <w:r>
        <w:rPr>
          <w:spacing w:val="43"/>
        </w:rPr>
        <w:t> </w:t>
      </w:r>
      <w:r>
        <w:rPr/>
        <w:t>refocusing</w:t>
      </w:r>
      <w:r>
        <w:rPr>
          <w:spacing w:val="52"/>
        </w:rPr>
        <w:t> </w:t>
      </w:r>
      <w:r>
        <w:rPr/>
        <w:t>yang</w:t>
      </w:r>
      <w:r>
        <w:rPr>
          <w:spacing w:val="51"/>
        </w:rPr>
        <w:t> </w:t>
      </w:r>
      <w:r>
        <w:rPr/>
        <w:t>dikhawatirkan</w:t>
      </w:r>
      <w:r>
        <w:rPr>
          <w:spacing w:val="44"/>
        </w:rPr>
        <w:t> </w:t>
      </w:r>
      <w:r>
        <w:rPr/>
        <w:t>nanti</w:t>
      </w:r>
      <w:r>
        <w:rPr>
          <w:spacing w:val="45"/>
        </w:rPr>
        <w:t> </w:t>
      </w:r>
      <w:r>
        <w:rPr/>
        <w:t>ialah</w:t>
      </w:r>
      <w:r>
        <w:rPr>
          <w:spacing w:val="53"/>
        </w:rPr>
        <w:t> </w:t>
      </w:r>
      <w:r>
        <w:rPr/>
        <w:t>dialihkan</w:t>
      </w:r>
      <w:r>
        <w:rPr>
          <w:spacing w:val="53"/>
        </w:rPr>
        <w:t> </w:t>
      </w:r>
      <w:r>
        <w:rPr/>
        <w:t>seolah-olah</w:t>
      </w:r>
      <w:r>
        <w:rPr>
          <w:spacing w:val="-57"/>
        </w:rPr>
        <w:t> </w:t>
      </w:r>
      <w:r>
        <w:rPr/>
        <w:t>untuk</w:t>
      </w:r>
      <w:r>
        <w:rPr>
          <w:spacing w:val="29"/>
        </w:rPr>
        <w:t> </w:t>
      </w:r>
      <w:r>
        <w:rPr/>
        <w:t>Covid-19</w:t>
      </w:r>
      <w:r>
        <w:rPr>
          <w:spacing w:val="29"/>
        </w:rPr>
        <w:t> </w:t>
      </w:r>
      <w:r>
        <w:rPr/>
        <w:t>tetapi</w:t>
      </w:r>
      <w:r>
        <w:rPr>
          <w:spacing w:val="23"/>
        </w:rPr>
        <w:t> </w:t>
      </w:r>
      <w:r>
        <w:rPr/>
        <w:t>tidak</w:t>
      </w:r>
      <w:r>
        <w:rPr>
          <w:spacing w:val="29"/>
        </w:rPr>
        <w:t> </w:t>
      </w:r>
      <w:r>
        <w:rPr/>
        <w:t>ada</w:t>
      </w:r>
      <w:r>
        <w:rPr>
          <w:spacing w:val="34"/>
        </w:rPr>
        <w:t> </w:t>
      </w:r>
      <w:r>
        <w:rPr/>
        <w:t>hubungannya.</w:t>
      </w:r>
      <w:r>
        <w:rPr>
          <w:spacing w:val="30"/>
        </w:rPr>
        <w:t> </w:t>
      </w:r>
      <w:r>
        <w:rPr/>
        <w:t>Setiap</w:t>
      </w:r>
      <w:r>
        <w:rPr>
          <w:spacing w:val="30"/>
        </w:rPr>
        <w:t> </w:t>
      </w:r>
      <w:r>
        <w:rPr/>
        <w:t>anggaran</w:t>
      </w:r>
      <w:r>
        <w:rPr>
          <w:spacing w:val="30"/>
        </w:rPr>
        <w:t> </w:t>
      </w:r>
      <w:r>
        <w:rPr/>
        <w:t>untuk</w:t>
      </w:r>
      <w:r>
        <w:rPr>
          <w:spacing w:val="29"/>
        </w:rPr>
        <w:t> </w:t>
      </w:r>
      <w:r>
        <w:rPr/>
        <w:t>penanganan</w:t>
      </w:r>
      <w:r>
        <w:rPr>
          <w:spacing w:val="31"/>
        </w:rPr>
        <w:t> </w:t>
      </w:r>
      <w:r>
        <w:rPr/>
        <w:t>Covid-19</w:t>
      </w:r>
      <w:r>
        <w:rPr>
          <w:spacing w:val="30"/>
        </w:rPr>
        <w:t> </w:t>
      </w:r>
      <w:r>
        <w:rPr/>
        <w:t>akan</w:t>
      </w:r>
      <w:r>
        <w:rPr>
          <w:spacing w:val="-57"/>
        </w:rPr>
        <w:t> </w:t>
      </w:r>
      <w:r>
        <w:rPr/>
        <w:t>diuji</w:t>
      </w:r>
      <w:r>
        <w:rPr>
          <w:spacing w:val="-7"/>
        </w:rPr>
        <w:t> </w:t>
      </w:r>
      <w:r>
        <w:rPr/>
        <w:t>apakah benar</w:t>
      </w:r>
      <w:r>
        <w:rPr>
          <w:spacing w:val="10"/>
        </w:rPr>
        <w:t> </w:t>
      </w:r>
      <w:r>
        <w:rPr/>
        <w:t>pengalihan</w:t>
      </w:r>
      <w:r>
        <w:rPr>
          <w:spacing w:val="-1"/>
        </w:rPr>
        <w:t> </w:t>
      </w:r>
      <w:r>
        <w:rPr/>
        <w:t>aturan</w:t>
      </w:r>
      <w:r>
        <w:rPr>
          <w:spacing w:val="-8"/>
        </w:rPr>
        <w:t> </w:t>
      </w:r>
      <w:r>
        <w:rPr/>
        <w:t>tadi</w:t>
      </w:r>
      <w:r>
        <w:rPr>
          <w:spacing w:val="3"/>
        </w:rPr>
        <w:t> </w:t>
      </w:r>
      <w:r>
        <w:rPr/>
        <w:t>buat</w:t>
      </w:r>
      <w:r>
        <w:rPr>
          <w:spacing w:val="13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atau</w:t>
      </w:r>
      <w:r>
        <w:rPr>
          <w:spacing w:val="-11"/>
        </w:rPr>
        <w:t> </w:t>
      </w:r>
      <w:r>
        <w:rPr/>
        <w:t>tidak,</w:t>
      </w:r>
      <w:r>
        <w:rPr>
          <w:spacing w:val="10"/>
        </w:rPr>
        <w:t> </w:t>
      </w:r>
      <w:r>
        <w:rPr/>
        <w:t>bila</w:t>
      </w:r>
      <w:r>
        <w:rPr>
          <w:spacing w:val="2"/>
        </w:rPr>
        <w:t> </w:t>
      </w:r>
      <w:r>
        <w:rPr/>
        <w:t>tidak berarti</w:t>
      </w:r>
      <w:r>
        <w:rPr>
          <w:spacing w:val="2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aturan untuk digunakan yang lain.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hal tersebut</w:t>
      </w:r>
      <w:r>
        <w:rPr>
          <w:spacing w:val="1"/>
        </w:rPr>
        <w:t> </w:t>
      </w:r>
      <w:r>
        <w:rPr/>
        <w:t>dinilai terdapat</w:t>
      </w:r>
      <w:r>
        <w:rPr>
          <w:spacing w:val="1"/>
        </w:rPr>
        <w:t> </w:t>
      </w:r>
      <w:r>
        <w:rPr/>
        <w:t>penyelewengan maka akan</w:t>
      </w:r>
      <w:r>
        <w:rPr>
          <w:spacing w:val="-57"/>
        </w:rPr>
        <w:t> </w:t>
      </w:r>
      <w:r>
        <w:rPr/>
        <w:t>berdampak</w:t>
      </w:r>
      <w:r>
        <w:rPr>
          <w:spacing w:val="41"/>
        </w:rPr>
        <w:t> </w:t>
      </w:r>
      <w:r>
        <w:rPr/>
        <w:t>pada</w:t>
      </w:r>
      <w:r>
        <w:rPr>
          <w:spacing w:val="44"/>
        </w:rPr>
        <w:t> </w:t>
      </w:r>
      <w:r>
        <w:rPr/>
        <w:t>penilaian</w:t>
      </w:r>
      <w:r>
        <w:rPr>
          <w:spacing w:val="42"/>
        </w:rPr>
        <w:t> </w:t>
      </w:r>
      <w:r>
        <w:rPr/>
        <w:t>opini</w:t>
      </w:r>
      <w:r>
        <w:rPr>
          <w:spacing w:val="33"/>
        </w:rPr>
        <w:t> </w:t>
      </w:r>
      <w:r>
        <w:rPr/>
        <w:t>pengelolaan</w:t>
      </w:r>
      <w:r>
        <w:rPr>
          <w:spacing w:val="41"/>
        </w:rPr>
        <w:t> </w:t>
      </w:r>
      <w:r>
        <w:rPr/>
        <w:t>keuangan</w:t>
      </w:r>
      <w:r>
        <w:rPr>
          <w:spacing w:val="41"/>
        </w:rPr>
        <w:t> </w:t>
      </w:r>
      <w:r>
        <w:rPr/>
        <w:t>daerah</w:t>
      </w:r>
      <w:r>
        <w:rPr>
          <w:spacing w:val="31"/>
        </w:rPr>
        <w:t> </w:t>
      </w:r>
      <w:r>
        <w:rPr/>
        <w:t>pada</w:t>
      </w:r>
      <w:r>
        <w:rPr>
          <w:spacing w:val="33"/>
        </w:rPr>
        <w:t> </w:t>
      </w:r>
      <w:r>
        <w:rPr/>
        <w:t>tahun</w:t>
      </w:r>
      <w:r>
        <w:rPr>
          <w:spacing w:val="30"/>
        </w:rPr>
        <w:t> </w:t>
      </w:r>
      <w:r>
        <w:rPr/>
        <w:t>2021.Jika</w:t>
      </w:r>
      <w:r>
        <w:rPr>
          <w:spacing w:val="44"/>
        </w:rPr>
        <w:t> </w:t>
      </w:r>
      <w:r>
        <w:rPr/>
        <w:t>mengacu</w:t>
      </w:r>
      <w:r>
        <w:rPr>
          <w:spacing w:val="41"/>
        </w:rPr>
        <w:t> </w:t>
      </w:r>
      <w:r>
        <w:rPr/>
        <w:t>di</w:t>
      </w:r>
      <w:r>
        <w:rPr>
          <w:spacing w:val="-57"/>
        </w:rPr>
        <w:t> </w:t>
      </w:r>
      <w:r>
        <w:rPr/>
        <w:t>aturan,</w:t>
      </w:r>
      <w:r>
        <w:rPr>
          <w:spacing w:val="41"/>
        </w:rPr>
        <w:t> </w:t>
      </w:r>
      <w:r>
        <w:rPr/>
        <w:t>secara</w:t>
      </w:r>
      <w:r>
        <w:rPr>
          <w:spacing w:val="25"/>
        </w:rPr>
        <w:t> </w:t>
      </w:r>
      <w:r>
        <w:rPr/>
        <w:t>teknis</w:t>
      </w:r>
      <w:r>
        <w:rPr>
          <w:spacing w:val="28"/>
        </w:rPr>
        <w:t> </w:t>
      </w:r>
      <w:r>
        <w:rPr/>
        <w:t>aplikasi</w:t>
      </w:r>
      <w:r>
        <w:rPr>
          <w:spacing w:val="26"/>
        </w:rPr>
        <w:t> </w:t>
      </w:r>
      <w:r>
        <w:rPr/>
        <w:t>refocusing</w:t>
      </w:r>
      <w:r>
        <w:rPr>
          <w:spacing w:val="32"/>
        </w:rPr>
        <w:t> </w:t>
      </w:r>
      <w:r>
        <w:rPr/>
        <w:t>anggaran</w:t>
      </w:r>
      <w:r>
        <w:rPr>
          <w:spacing w:val="22"/>
        </w:rPr>
        <w:t> </w:t>
      </w:r>
      <w:r>
        <w:rPr/>
        <w:t>tak</w:t>
      </w:r>
      <w:r>
        <w:rPr>
          <w:spacing w:val="30"/>
        </w:rPr>
        <w:t> </w:t>
      </w:r>
      <w:r>
        <w:rPr/>
        <w:t>memerlukan</w:t>
      </w:r>
      <w:r>
        <w:rPr>
          <w:spacing w:val="33"/>
        </w:rPr>
        <w:t> </w:t>
      </w:r>
      <w:r>
        <w:rPr/>
        <w:t>persetujuan</w:t>
      </w:r>
      <w:r>
        <w:rPr>
          <w:spacing w:val="33"/>
        </w:rPr>
        <w:t> </w:t>
      </w:r>
      <w:r>
        <w:rPr/>
        <w:t>dari</w:t>
      </w:r>
      <w:r>
        <w:rPr>
          <w:spacing w:val="25"/>
        </w:rPr>
        <w:t> </w:t>
      </w:r>
      <w:r>
        <w:rPr/>
        <w:t>DPRD,</w:t>
      </w:r>
      <w:r>
        <w:rPr>
          <w:spacing w:val="31"/>
        </w:rPr>
        <w:t> </w:t>
      </w:r>
      <w:r>
        <w:rPr/>
        <w:t>tetapi</w:t>
      </w:r>
      <w:r>
        <w:rPr>
          <w:spacing w:val="-57"/>
        </w:rPr>
        <w:t> </w:t>
      </w:r>
      <w:r>
        <w:rPr/>
        <w:t>untuk pemanfaatannya</w:t>
      </w:r>
      <w:r>
        <w:rPr>
          <w:spacing w:val="-2"/>
        </w:rPr>
        <w:t> </w:t>
      </w:r>
      <w:r>
        <w:rPr/>
        <w:t>tidak</w:t>
      </w:r>
      <w:r>
        <w:rPr>
          <w:spacing w:val="2"/>
        </w:rPr>
        <w:t> </w:t>
      </w:r>
      <w:r>
        <w:rPr/>
        <w:t>boleh</w:t>
      </w:r>
      <w:r>
        <w:rPr>
          <w:spacing w:val="-8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lain,</w:t>
      </w:r>
      <w:r>
        <w:rPr>
          <w:spacing w:val="3"/>
        </w:rPr>
        <w:t> </w:t>
      </w:r>
      <w:r>
        <w:rPr/>
        <w:t>selain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penanganan</w:t>
      </w:r>
      <w:r>
        <w:rPr>
          <w:spacing w:val="-5"/>
        </w:rPr>
        <w:t> </w:t>
      </w:r>
      <w:r>
        <w:rPr/>
        <w:t>Covid-19.</w:t>
      </w:r>
    </w:p>
    <w:p>
      <w:pPr>
        <w:pStyle w:val="BodyText"/>
        <w:ind w:right="109"/>
      </w:pPr>
      <w:r>
        <w:rPr/>
        <w:t>Rasionalisasi APBD di Kota Tarakan tahun ini dilakukan dengan memperhatikan upaya refocusing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percepatan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Tarakan. Kemudian disamping itu juga Pemerintah Kota Tarakan menyesuaikan dengan peraturan</w:t>
      </w:r>
      <w:r>
        <w:rPr>
          <w:spacing w:val="1"/>
        </w:rPr>
        <w:t> </w:t>
      </w:r>
      <w:r>
        <w:rPr/>
        <w:t>terbaru berasal Kementerian Keuangan dan proyeksi pendapatan daerah. Kebijakan penyusunan dan</w:t>
      </w:r>
      <w:r>
        <w:rPr>
          <w:spacing w:val="1"/>
        </w:rPr>
        <w:t> </w:t>
      </w:r>
      <w:r>
        <w:rPr/>
        <w:t>pelaksanaan refocusing kegiatan ini dilaksanakan sejalan menggunakan visi dan misi Kota Tarakan</w:t>
      </w:r>
      <w:r>
        <w:rPr>
          <w:spacing w:val="1"/>
        </w:rPr>
        <w:t> </w:t>
      </w:r>
      <w:r>
        <w:rPr/>
        <w:t>sehingga</w:t>
      </w:r>
      <w:r>
        <w:rPr>
          <w:spacing w:val="2"/>
        </w:rPr>
        <w:t> </w:t>
      </w:r>
      <w:r>
        <w:rPr/>
        <w:t>aturan</w:t>
      </w:r>
      <w:r>
        <w:rPr>
          <w:spacing w:val="3"/>
        </w:rPr>
        <w:t> </w:t>
      </w:r>
      <w:r>
        <w:rPr/>
        <w:t>yg</w:t>
      </w:r>
      <w:r>
        <w:rPr>
          <w:spacing w:val="-1"/>
        </w:rPr>
        <w:t> </w:t>
      </w:r>
      <w:r>
        <w:rPr/>
        <w:t>ada</w:t>
      </w:r>
      <w:r>
        <w:rPr>
          <w:spacing w:val="4"/>
        </w:rPr>
        <w:t> </w:t>
      </w:r>
      <w:r>
        <w:rPr/>
        <w:t>dapat</w:t>
      </w:r>
      <w:r>
        <w:rPr>
          <w:spacing w:val="4"/>
        </w:rPr>
        <w:t> </w:t>
      </w:r>
      <w:r>
        <w:rPr/>
        <w:t>direalisasikan</w:t>
      </w:r>
      <w:r>
        <w:rPr>
          <w:spacing w:val="1"/>
        </w:rPr>
        <w:t> </w:t>
      </w:r>
      <w:r>
        <w:rPr/>
        <w:t>secara</w:t>
      </w:r>
      <w:r>
        <w:rPr>
          <w:spacing w:val="3"/>
        </w:rPr>
        <w:t> </w:t>
      </w:r>
      <w:r>
        <w:rPr/>
        <w:t>efektif</w:t>
      </w:r>
      <w:r>
        <w:rPr>
          <w:spacing w:val="-8"/>
        </w:rPr>
        <w:t> </w:t>
      </w:r>
      <w:r>
        <w:rPr/>
        <w:t>serta</w:t>
      </w:r>
      <w:r>
        <w:rPr>
          <w:spacing w:val="2"/>
        </w:rPr>
        <w:t> </w:t>
      </w:r>
      <w:r>
        <w:rPr/>
        <w:t>efisien.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numPr>
          <w:ilvl w:val="1"/>
          <w:numId w:val="2"/>
        </w:numPr>
        <w:tabs>
          <w:tab w:pos="872" w:val="left" w:leader="none"/>
        </w:tabs>
        <w:spacing w:line="273" w:lineRule="exact" w:before="1" w:after="0"/>
        <w:ind w:left="872" w:right="0" w:hanging="772"/>
        <w:jc w:val="both"/>
      </w:pPr>
      <w:r>
        <w:rPr/>
        <w:t>Kesenjangan</w:t>
      </w:r>
      <w:r>
        <w:rPr>
          <w:spacing w:val="-12"/>
        </w:rPr>
        <w:t> </w:t>
      </w:r>
      <w:r>
        <w:rPr/>
        <w:t>Masalah</w:t>
      </w:r>
      <w:r>
        <w:rPr>
          <w:spacing w:val="-3"/>
        </w:rPr>
        <w:t> </w:t>
      </w:r>
      <w:r>
        <w:rPr/>
        <w:t>yang Diambil</w:t>
      </w:r>
      <w:r>
        <w:rPr>
          <w:spacing w:val="-6"/>
        </w:rPr>
        <w:t> </w:t>
      </w:r>
      <w:r>
        <w:rPr/>
        <w:t>(GAP</w:t>
      </w:r>
      <w:r>
        <w:rPr>
          <w:spacing w:val="5"/>
        </w:rPr>
        <w:t> </w:t>
      </w:r>
      <w:r>
        <w:rPr/>
        <w:t>Penelitian)</w:t>
      </w:r>
    </w:p>
    <w:p>
      <w:pPr>
        <w:pStyle w:val="BodyText"/>
        <w:ind w:right="123"/>
      </w:pPr>
      <w:r>
        <w:rPr/>
        <w:t>Kurangnya koordinasi pihak terkait tentang pengadaan alat kesehatan serta bahan medis membuat</w:t>
      </w:r>
      <w:r>
        <w:rPr>
          <w:spacing w:val="1"/>
        </w:rPr>
        <w:t> </w:t>
      </w:r>
      <w:r>
        <w:rPr/>
        <w:t>kenaikan harga alat kesehatan secara tiba-tiba dikarenakan permintaan bahan medis yang semakin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menyebabkan</w:t>
      </w:r>
      <w:r>
        <w:rPr>
          <w:spacing w:val="11"/>
        </w:rPr>
        <w:t> </w:t>
      </w:r>
      <w:r>
        <w:rPr/>
        <w:t>keterlambatan</w:t>
      </w:r>
      <w:r>
        <w:rPr>
          <w:spacing w:val="2"/>
        </w:rPr>
        <w:t> </w:t>
      </w:r>
      <w:r>
        <w:rPr/>
        <w:t>pendistribusian</w:t>
      </w:r>
      <w:r>
        <w:rPr>
          <w:spacing w:val="2"/>
        </w:rPr>
        <w:t> </w:t>
      </w:r>
      <w:r>
        <w:rPr/>
        <w:t>alat</w:t>
      </w:r>
      <w:r>
        <w:rPr>
          <w:spacing w:val="12"/>
        </w:rPr>
        <w:t> </w:t>
      </w:r>
      <w:r>
        <w:rPr/>
        <w:t>kesehatan</w:t>
      </w:r>
      <w:r>
        <w:rPr>
          <w:spacing w:val="11"/>
        </w:rPr>
        <w:t> </w:t>
      </w:r>
      <w:r>
        <w:rPr/>
        <w:t>dan</w:t>
      </w:r>
      <w:r>
        <w:rPr>
          <w:spacing w:val="19"/>
        </w:rPr>
        <w:t> </w:t>
      </w:r>
      <w:r>
        <w:rPr/>
        <w:t>bahan</w:t>
      </w:r>
      <w:r>
        <w:rPr>
          <w:spacing w:val="10"/>
        </w:rPr>
        <w:t> </w:t>
      </w:r>
      <w:r>
        <w:rPr/>
        <w:t>medis</w:t>
      </w:r>
      <w:r>
        <w:rPr>
          <w:spacing w:val="6"/>
        </w:rPr>
        <w:t> </w:t>
      </w:r>
      <w:r>
        <w:rPr/>
        <w:t>serta</w:t>
      </w:r>
      <w:r>
        <w:rPr>
          <w:spacing w:val="13"/>
        </w:rPr>
        <w:t> </w:t>
      </w:r>
      <w:r>
        <w:rPr/>
        <w:t>stock</w:t>
      </w:r>
      <w:r>
        <w:rPr>
          <w:spacing w:val="9"/>
        </w:rPr>
        <w:t> </w:t>
      </w:r>
      <w:r>
        <w:rPr/>
        <w:t>alat</w:t>
      </w:r>
    </w:p>
    <w:p>
      <w:pPr>
        <w:spacing w:after="0"/>
        <w:sectPr>
          <w:pgSz w:w="12240" w:h="15840"/>
          <w:pgMar w:header="0" w:footer="986" w:top="144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BodyText"/>
        <w:spacing w:before="90"/>
        <w:ind w:right="120"/>
      </w:pPr>
      <w:r>
        <w:rPr/>
        <w:t>kesehatan serta bahan medis habis akibat keterlambatan penerimaan alat kesehatan dan bahan medis</w:t>
      </w:r>
      <w:r>
        <w:rPr>
          <w:spacing w:val="1"/>
        </w:rPr>
        <w:t> </w:t>
      </w:r>
      <w:r>
        <w:rPr/>
        <w:t>yang menyebabkan masyarakat</w:t>
      </w:r>
      <w:r>
        <w:rPr>
          <w:spacing w:val="60"/>
        </w:rPr>
        <w:t> </w:t>
      </w:r>
      <w:r>
        <w:rPr/>
        <w:t>mengeluhkan harga yang sangat tinggi. Dari berbagai persoalan</w:t>
      </w:r>
      <w:r>
        <w:rPr>
          <w:spacing w:val="1"/>
        </w:rPr>
        <w:t> </w:t>
      </w:r>
      <w:r>
        <w:rPr/>
        <w:t>yang ada, tentunya hal seperti ini masih banyak membutuhkan perhatian</w:t>
      </w:r>
      <w:r>
        <w:rPr>
          <w:spacing w:val="60"/>
        </w:rPr>
        <w:t> </w:t>
      </w:r>
      <w:r>
        <w:rPr/>
        <w:t>yang lebih. Pemerintah</w:t>
      </w:r>
      <w:r>
        <w:rPr>
          <w:spacing w:val="1"/>
        </w:rPr>
        <w:t> </w:t>
      </w:r>
      <w:r>
        <w:rPr/>
        <w:t>Kota Tarakan dalam hal ini memberikan tugas kepada Dinas Kesehatan Kota Tarakan untuk lebih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pengadaan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kecurian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anggaran belanja</w:t>
      </w:r>
      <w:r>
        <w:rPr>
          <w:spacing w:val="4"/>
        </w:rPr>
        <w:t> </w:t>
      </w:r>
      <w:r>
        <w:rPr/>
        <w:t>untuk alat</w:t>
      </w:r>
      <w:r>
        <w:rPr>
          <w:spacing w:val="14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dan</w:t>
      </w:r>
      <w:r>
        <w:rPr>
          <w:spacing w:val="50"/>
        </w:rPr>
        <w:t> </w:t>
      </w:r>
      <w:r>
        <w:rPr/>
        <w:t>bahan</w:t>
      </w:r>
      <w:r>
        <w:rPr>
          <w:spacing w:val="-9"/>
        </w:rPr>
        <w:t> </w:t>
      </w:r>
      <w:r>
        <w:rPr/>
        <w:t>medis..</w:t>
      </w: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822" w:val="left" w:leader="none"/>
        </w:tabs>
        <w:spacing w:line="240" w:lineRule="auto" w:before="0" w:after="0"/>
        <w:ind w:left="821" w:right="0" w:hanging="722"/>
        <w:jc w:val="both"/>
      </w:pPr>
      <w:r>
        <w:rPr>
          <w:spacing w:val="-1"/>
        </w:rPr>
        <w:t>Penelitian</w:t>
      </w:r>
      <w:r>
        <w:rPr>
          <w:spacing w:val="-12"/>
        </w:rPr>
        <w:t> </w:t>
      </w:r>
      <w:r>
        <w:rPr/>
        <w:t>Terdahulu</w:t>
      </w:r>
    </w:p>
    <w:p>
      <w:pPr>
        <w:pStyle w:val="BodyText"/>
        <w:spacing w:before="4"/>
        <w:ind w:right="109"/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1468755</wp:posOffset>
            </wp:positionH>
            <wp:positionV relativeFrom="paragraph">
              <wp:posOffset>268263</wp:posOffset>
            </wp:positionV>
            <wp:extent cx="5016500" cy="50165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terinspirasi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Jamila</w:t>
      </w:r>
      <w:r>
        <w:rPr>
          <w:spacing w:val="1"/>
        </w:rPr>
        <w:t> </w:t>
      </w:r>
      <w:r>
        <w:rPr/>
        <w:t>Lestyowati,Abdila</w:t>
      </w:r>
      <w:r>
        <w:rPr>
          <w:spacing w:val="1"/>
        </w:rPr>
        <w:t> </w:t>
      </w:r>
      <w:r>
        <w:rPr/>
        <w:t>Faza</w:t>
      </w:r>
      <w:r>
        <w:rPr>
          <w:spacing w:val="1"/>
        </w:rPr>
        <w:t> </w:t>
      </w:r>
      <w:r>
        <w:rPr/>
        <w:t>Kautsarina(Implementasi Realokasi Anggaran dan Refocusing Kegiatan Di Masa Pandemi Covid-</w:t>
      </w:r>
      <w:r>
        <w:rPr>
          <w:spacing w:val="1"/>
        </w:rPr>
        <w:t> </w:t>
      </w:r>
      <w:r>
        <w:rPr/>
        <w:t>19: Studi Kasus BDK Yogyakarta), lalu penelitian dari Muhammad Junaidi, Kadi Sukarna,Zainal</w:t>
      </w:r>
      <w:r>
        <w:rPr>
          <w:spacing w:val="1"/>
        </w:rPr>
        <w:t> </w:t>
      </w:r>
      <w:r>
        <w:rPr/>
        <w:t>arifin,Soegianto(Kebijakan</w:t>
      </w:r>
      <w:r>
        <w:rPr>
          <w:spacing w:val="1"/>
        </w:rPr>
        <w:t> </w:t>
      </w:r>
      <w:r>
        <w:rPr/>
        <w:t>Refocusing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Covid-19), dan penelitian dari Deden Rafi Syafiq Rabbani(Public Trust Building Strategy Terhadap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Daerah: Telaah Proses Refocusing Dan</w:t>
      </w:r>
      <w:r>
        <w:rPr>
          <w:spacing w:val="1"/>
        </w:rPr>
        <w:t> </w:t>
      </w:r>
      <w:r>
        <w:rPr/>
        <w:t>Realokasi APBD 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Penanganan Covid-19). Dari 3 penelitian tersebut terdapat perbedaan. Perbedaannya, penelitian saat</w:t>
      </w:r>
      <w:r>
        <w:rPr>
          <w:spacing w:val="1"/>
        </w:rPr>
        <w:t> </w:t>
      </w:r>
      <w:r>
        <w:rPr/>
        <w:t>ini ingin melihat bagaimana implementasi kegiatan refocusing di dinas sosial dalam menangani</w:t>
      </w:r>
      <w:r>
        <w:rPr>
          <w:spacing w:val="1"/>
        </w:rPr>
        <w:t> </w:t>
      </w:r>
      <w:r>
        <w:rPr/>
        <w:t>Covid-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terfokus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didalam</w:t>
      </w:r>
      <w:r>
        <w:rPr>
          <w:spacing w:val="1"/>
        </w:rPr>
        <w:t> </w:t>
      </w:r>
      <w:r>
        <w:rPr/>
        <w:t>pengelolaan</w:t>
      </w:r>
      <w:r>
        <w:rPr>
          <w:spacing w:val="2"/>
        </w:rPr>
        <w:t> </w:t>
      </w:r>
      <w:r>
        <w:rPr/>
        <w:t>keuangan</w:t>
      </w:r>
      <w:r>
        <w:rPr>
          <w:spacing w:val="-8"/>
        </w:rPr>
        <w:t> </w:t>
      </w:r>
      <w:r>
        <w:rPr/>
        <w:t>daerah.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822" w:val="left" w:leader="none"/>
        </w:tabs>
        <w:spacing w:line="273" w:lineRule="exact" w:before="0" w:after="0"/>
        <w:ind w:left="821" w:right="0" w:hanging="722"/>
        <w:jc w:val="both"/>
      </w:pPr>
      <w:r>
        <w:rPr/>
        <w:t>Pernyataan</w:t>
      </w:r>
      <w:r>
        <w:rPr>
          <w:spacing w:val="-11"/>
        </w:rPr>
        <w:t> </w:t>
      </w:r>
      <w:r>
        <w:rPr/>
        <w:t>Kebaruan</w:t>
      </w:r>
      <w:r>
        <w:rPr>
          <w:spacing w:val="-10"/>
        </w:rPr>
        <w:t> </w:t>
      </w:r>
      <w:r>
        <w:rPr/>
        <w:t>Ilmiah</w:t>
      </w:r>
    </w:p>
    <w:p>
      <w:pPr>
        <w:pStyle w:val="BodyText"/>
        <w:spacing w:line="273" w:lineRule="exact"/>
      </w:pPr>
      <w:r>
        <w:rPr/>
        <w:t>Hasil</w:t>
      </w:r>
      <w:r>
        <w:rPr>
          <w:spacing w:val="-6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yang</w:t>
      </w:r>
      <w:r>
        <w:rPr>
          <w:spacing w:val="-10"/>
        </w:rPr>
        <w:t> </w:t>
      </w:r>
      <w:r>
        <w:rPr/>
        <w:t>telah</w:t>
      </w:r>
      <w:r>
        <w:rPr>
          <w:spacing w:val="-10"/>
        </w:rPr>
        <w:t> </w:t>
      </w:r>
      <w:r>
        <w:rPr/>
        <w:t>dipaparkan</w:t>
      </w:r>
      <w:r>
        <w:rPr>
          <w:spacing w:val="3"/>
        </w:rPr>
        <w:t> </w:t>
      </w:r>
      <w:r>
        <w:rPr/>
        <w:t>menyatakan</w:t>
      </w:r>
      <w:r>
        <w:rPr>
          <w:spacing w:val="2"/>
        </w:rPr>
        <w:t> </w:t>
      </w:r>
      <w:r>
        <w:rPr/>
        <w:t>bahwa</w:t>
      </w:r>
      <w:r>
        <w:rPr>
          <w:spacing w:val="-6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822" w:val="left" w:leader="none"/>
        </w:tabs>
        <w:spacing w:line="240" w:lineRule="auto" w:before="4" w:after="0"/>
        <w:ind w:left="821" w:right="104" w:hanging="361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Jamila</w:t>
      </w:r>
      <w:r>
        <w:rPr>
          <w:spacing w:val="1"/>
          <w:sz w:val="24"/>
        </w:rPr>
        <w:t> </w:t>
      </w:r>
      <w:r>
        <w:rPr>
          <w:sz w:val="24"/>
        </w:rPr>
        <w:t>Lestyowati,Abdila</w:t>
      </w:r>
      <w:r>
        <w:rPr>
          <w:spacing w:val="1"/>
          <w:sz w:val="24"/>
        </w:rPr>
        <w:t> </w:t>
      </w:r>
      <w:r>
        <w:rPr>
          <w:sz w:val="24"/>
        </w:rPr>
        <w:t>Faza</w:t>
      </w:r>
      <w:r>
        <w:rPr>
          <w:spacing w:val="1"/>
          <w:sz w:val="24"/>
        </w:rPr>
        <w:t> </w:t>
      </w:r>
      <w:r>
        <w:rPr>
          <w:sz w:val="24"/>
        </w:rPr>
        <w:t>Kautsarina(Implementasi</w:t>
      </w:r>
      <w:r>
        <w:rPr>
          <w:spacing w:val="1"/>
          <w:sz w:val="24"/>
        </w:rPr>
        <w:t> </w:t>
      </w:r>
      <w:r>
        <w:rPr>
          <w:sz w:val="24"/>
        </w:rPr>
        <w:t>Realokasi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Refocusing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Masa</w:t>
      </w:r>
      <w:r>
        <w:rPr>
          <w:spacing w:val="1"/>
          <w:sz w:val="24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sz w:val="24"/>
        </w:rPr>
        <w:t>Covid-19:</w:t>
      </w:r>
      <w:r>
        <w:rPr>
          <w:spacing w:val="1"/>
          <w:sz w:val="24"/>
        </w:rPr>
        <w:t> </w:t>
      </w: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Kasus</w:t>
      </w:r>
      <w:r>
        <w:rPr>
          <w:spacing w:val="1"/>
          <w:sz w:val="24"/>
        </w:rPr>
        <w:t> </w:t>
      </w:r>
      <w:r>
        <w:rPr>
          <w:sz w:val="24"/>
        </w:rPr>
        <w:t>BDK</w:t>
      </w:r>
      <w:r>
        <w:rPr>
          <w:spacing w:val="1"/>
          <w:sz w:val="24"/>
        </w:rPr>
        <w:t> </w:t>
      </w:r>
      <w:r>
        <w:rPr>
          <w:sz w:val="24"/>
        </w:rPr>
        <w:t>Yogyakarta)</w:t>
      </w:r>
      <w:r>
        <w:rPr>
          <w:spacing w:val="1"/>
          <w:sz w:val="24"/>
        </w:rPr>
        <w:t> </w:t>
      </w:r>
      <w:r>
        <w:rPr>
          <w:sz w:val="24"/>
        </w:rPr>
        <w:t>adalah Realokasi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refocusing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BDK Yogyakarta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terkait.Terdapat</w:t>
      </w:r>
      <w:r>
        <w:rPr>
          <w:spacing w:val="1"/>
          <w:sz w:val="24"/>
        </w:rPr>
        <w:t> </w:t>
      </w:r>
      <w:r>
        <w:rPr>
          <w:sz w:val="24"/>
        </w:rPr>
        <w:t>penghematan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belanja</w:t>
      </w:r>
      <w:r>
        <w:rPr>
          <w:spacing w:val="1"/>
          <w:sz w:val="24"/>
        </w:rPr>
        <w:t> </w:t>
      </w:r>
      <w:r>
        <w:rPr>
          <w:sz w:val="24"/>
        </w:rPr>
        <w:t>barang</w:t>
      </w:r>
      <w:r>
        <w:rPr>
          <w:spacing w:val="6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birokrasi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penambahan</w:t>
      </w:r>
      <w:r>
        <w:rPr>
          <w:spacing w:val="1"/>
          <w:sz w:val="24"/>
        </w:rPr>
        <w:t> </w:t>
      </w:r>
      <w:r>
        <w:rPr>
          <w:sz w:val="24"/>
        </w:rPr>
        <w:t>pagu</w:t>
      </w:r>
      <w:r>
        <w:rPr>
          <w:spacing w:val="1"/>
          <w:sz w:val="24"/>
        </w:rPr>
        <w:t> </w:t>
      </w:r>
      <w:r>
        <w:rPr>
          <w:sz w:val="24"/>
        </w:rPr>
        <w:t>belanja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1"/>
          <w:sz w:val="24"/>
        </w:rPr>
        <w:t> </w:t>
      </w:r>
      <w:r>
        <w:rPr>
          <w:sz w:val="24"/>
        </w:rPr>
        <w:t>profesi.Exercise</w:t>
      </w:r>
      <w:r>
        <w:rPr>
          <w:spacing w:val="1"/>
          <w:sz w:val="24"/>
        </w:rPr>
        <w:t> </w:t>
      </w:r>
      <w:r>
        <w:rPr>
          <w:sz w:val="24"/>
        </w:rPr>
        <w:t>penghematan tersebut mengurangi pagu BDK Yogyakarta sehingga mengubah kontrak 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terealisasi.</w:t>
      </w:r>
    </w:p>
    <w:p>
      <w:pPr>
        <w:pStyle w:val="ListParagraph"/>
        <w:numPr>
          <w:ilvl w:val="2"/>
          <w:numId w:val="2"/>
        </w:numPr>
        <w:tabs>
          <w:tab w:pos="822" w:val="left" w:leader="none"/>
        </w:tabs>
        <w:spacing w:line="240" w:lineRule="auto" w:before="0" w:after="0"/>
        <w:ind w:left="821" w:right="110" w:hanging="361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Muhammad</w:t>
      </w:r>
      <w:r>
        <w:rPr>
          <w:spacing w:val="1"/>
          <w:sz w:val="24"/>
        </w:rPr>
        <w:t> </w:t>
      </w:r>
      <w:r>
        <w:rPr>
          <w:sz w:val="24"/>
        </w:rPr>
        <w:t>Junaidi,</w:t>
      </w:r>
      <w:r>
        <w:rPr>
          <w:spacing w:val="1"/>
          <w:sz w:val="24"/>
        </w:rPr>
        <w:t> </w:t>
      </w:r>
      <w:r>
        <w:rPr>
          <w:sz w:val="24"/>
        </w:rPr>
        <w:t>Kadi</w:t>
      </w:r>
      <w:r>
        <w:rPr>
          <w:spacing w:val="1"/>
          <w:sz w:val="24"/>
        </w:rPr>
        <w:t> </w:t>
      </w:r>
      <w:r>
        <w:rPr>
          <w:sz w:val="24"/>
        </w:rPr>
        <w:t>Sukarna,Zainal</w:t>
      </w:r>
      <w:r>
        <w:rPr>
          <w:spacing w:val="1"/>
          <w:sz w:val="24"/>
        </w:rPr>
        <w:t> </w:t>
      </w:r>
      <w:r>
        <w:rPr>
          <w:sz w:val="24"/>
        </w:rPr>
        <w:t>arifin,Soegianto(Kebijakan</w:t>
      </w:r>
      <w:r>
        <w:rPr>
          <w:spacing w:val="1"/>
          <w:sz w:val="24"/>
        </w:rPr>
        <w:t> </w:t>
      </w:r>
      <w:r>
        <w:rPr>
          <w:sz w:val="24"/>
        </w:rPr>
        <w:t>Refocusing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1"/>
          <w:sz w:val="24"/>
        </w:rPr>
        <w:t> </w:t>
      </w:r>
      <w:r>
        <w:rPr>
          <w:sz w:val="24"/>
        </w:rPr>
        <w:t>Belanja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Pandemi</w:t>
      </w:r>
      <w:r>
        <w:rPr>
          <w:spacing w:val="1"/>
          <w:sz w:val="24"/>
        </w:rPr>
        <w:t> </w:t>
      </w:r>
      <w:r>
        <w:rPr>
          <w:sz w:val="24"/>
        </w:rPr>
        <w:t>Covid-19)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Muhammad Junaidi, Kadi Sukarna,Zainal arifin,Soegianto(Kebijakan Refocusing Anggaran</w:t>
      </w:r>
      <w:r>
        <w:rPr>
          <w:spacing w:val="1"/>
          <w:sz w:val="24"/>
        </w:rPr>
        <w:t> </w:t>
      </w:r>
      <w:r>
        <w:rPr>
          <w:sz w:val="24"/>
        </w:rPr>
        <w:t>Belanja</w:t>
      </w:r>
      <w:r>
        <w:rPr>
          <w:spacing w:val="2"/>
          <w:sz w:val="24"/>
        </w:rPr>
        <w:t> </w:t>
      </w:r>
      <w:r>
        <w:rPr>
          <w:sz w:val="24"/>
        </w:rPr>
        <w:t>Daerah</w:t>
      </w:r>
      <w:r>
        <w:rPr>
          <w:spacing w:val="-7"/>
          <w:sz w:val="24"/>
        </w:rPr>
        <w:t> </w:t>
      </w:r>
      <w:r>
        <w:rPr>
          <w:sz w:val="24"/>
        </w:rPr>
        <w:t>Dalam</w:t>
      </w:r>
      <w:r>
        <w:rPr>
          <w:spacing w:val="3"/>
          <w:sz w:val="24"/>
        </w:rPr>
        <w:t> </w:t>
      </w:r>
      <w:r>
        <w:rPr>
          <w:sz w:val="24"/>
        </w:rPr>
        <w:t>Penanganan</w:t>
      </w:r>
      <w:r>
        <w:rPr>
          <w:spacing w:val="3"/>
          <w:sz w:val="24"/>
        </w:rPr>
        <w:t> </w:t>
      </w:r>
      <w:r>
        <w:rPr>
          <w:sz w:val="24"/>
        </w:rPr>
        <w:t>Pandemi</w:t>
      </w:r>
      <w:r>
        <w:rPr>
          <w:spacing w:val="3"/>
          <w:sz w:val="24"/>
        </w:rPr>
        <w:t> </w:t>
      </w:r>
      <w:r>
        <w:rPr>
          <w:sz w:val="24"/>
        </w:rPr>
        <w:t>Covid-19.</w:t>
      </w:r>
    </w:p>
    <w:p>
      <w:pPr>
        <w:pStyle w:val="ListParagraph"/>
        <w:numPr>
          <w:ilvl w:val="2"/>
          <w:numId w:val="2"/>
        </w:numPr>
        <w:tabs>
          <w:tab w:pos="822" w:val="left" w:leader="none"/>
        </w:tabs>
        <w:spacing w:line="240" w:lineRule="auto" w:before="6" w:after="0"/>
        <w:ind w:left="821" w:right="113" w:hanging="361"/>
        <w:jc w:val="both"/>
        <w:rPr>
          <w:sz w:val="24"/>
        </w:rPr>
      </w:pPr>
      <w:r>
        <w:rPr>
          <w:sz w:val="24"/>
        </w:rPr>
        <w:t>Hasil penelitian dari Deden Rafi Syafiq Rabbani(Public Trust Building Strategy Terhadap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 Daerah:</w:t>
      </w:r>
      <w:r>
        <w:rPr>
          <w:spacing w:val="1"/>
          <w:sz w:val="24"/>
        </w:rPr>
        <w:t> </w:t>
      </w:r>
      <w:r>
        <w:rPr>
          <w:sz w:val="24"/>
        </w:rPr>
        <w:t>Telaah Proses Refocusing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Realokasi</w:t>
      </w:r>
      <w:r>
        <w:rPr>
          <w:spacing w:val="1"/>
          <w:sz w:val="24"/>
        </w:rPr>
        <w:t> </w:t>
      </w:r>
      <w:r>
        <w:rPr>
          <w:sz w:val="24"/>
        </w:rPr>
        <w:t>APBD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Covid-19)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refocusing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realokasi</w:t>
      </w:r>
      <w:r>
        <w:rPr>
          <w:spacing w:val="1"/>
          <w:sz w:val="24"/>
        </w:rPr>
        <w:t> </w:t>
      </w:r>
      <w:r>
        <w:rPr>
          <w:sz w:val="24"/>
        </w:rPr>
        <w:t>APBD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dijalankan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prinsip</w:t>
      </w:r>
      <w:r>
        <w:rPr>
          <w:spacing w:val="1"/>
          <w:sz w:val="24"/>
        </w:rPr>
        <w:t> </w:t>
      </w:r>
      <w:r>
        <w:rPr>
          <w:sz w:val="24"/>
        </w:rPr>
        <w:t>kehati-hatian</w:t>
      </w:r>
      <w:r>
        <w:rPr>
          <w:spacing w:val="60"/>
          <w:sz w:val="24"/>
        </w:rPr>
        <w:t> </w:t>
      </w:r>
      <w:r>
        <w:rPr>
          <w:sz w:val="24"/>
        </w:rPr>
        <w:t>mengingat</w:t>
      </w:r>
      <w:r>
        <w:rPr>
          <w:spacing w:val="1"/>
          <w:sz w:val="24"/>
        </w:rPr>
        <w:t> </w:t>
      </w:r>
      <w:r>
        <w:rPr>
          <w:sz w:val="24"/>
        </w:rPr>
        <w:t>dalam situasi pandemi memberikan arah serta kebijakan dan keadaan hukum baru dalam</w:t>
      </w:r>
      <w:r>
        <w:rPr>
          <w:spacing w:val="1"/>
          <w:sz w:val="24"/>
        </w:rPr>
        <w:t> </w:t>
      </w:r>
      <w:r>
        <w:rPr>
          <w:sz w:val="24"/>
        </w:rPr>
        <w:t>pengelolaan keuangan daerah. Proses tersebut juga harus dapat mewujudkan public trust</w:t>
      </w:r>
      <w:r>
        <w:rPr>
          <w:spacing w:val="1"/>
          <w:sz w:val="24"/>
        </w:rPr>
        <w:t> </w:t>
      </w:r>
      <w:r>
        <w:rPr>
          <w:sz w:val="24"/>
        </w:rPr>
        <w:t>building</w:t>
      </w:r>
      <w:r>
        <w:rPr>
          <w:spacing w:val="1"/>
          <w:sz w:val="24"/>
        </w:rPr>
        <w:t> </w:t>
      </w:r>
      <w:r>
        <w:rPr>
          <w:sz w:val="24"/>
        </w:rPr>
        <w:t>strategy dalam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melakukan tugas dan kewajibanya</w:t>
      </w:r>
      <w:r>
        <w:rPr>
          <w:spacing w:val="1"/>
          <w:sz w:val="24"/>
        </w:rPr>
        <w:t> </w:t>
      </w:r>
      <w:r>
        <w:rPr>
          <w:sz w:val="24"/>
        </w:rPr>
        <w:t>untuk mengelola</w:t>
      </w:r>
      <w:r>
        <w:rPr>
          <w:spacing w:val="5"/>
          <w:sz w:val="24"/>
        </w:rPr>
        <w:t> </w:t>
      </w:r>
      <w:r>
        <w:rPr>
          <w:sz w:val="24"/>
        </w:rPr>
        <w:t>keuangan</w:t>
      </w:r>
      <w:r>
        <w:rPr>
          <w:spacing w:val="-8"/>
          <w:sz w:val="24"/>
        </w:rPr>
        <w:t> </w:t>
      </w:r>
      <w:r>
        <w:rPr>
          <w:sz w:val="24"/>
        </w:rPr>
        <w:t>daerah.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821" w:val="left" w:leader="none"/>
          <w:tab w:pos="822" w:val="left" w:leader="none"/>
        </w:tabs>
        <w:spacing w:line="273" w:lineRule="exact" w:before="0" w:after="0"/>
        <w:ind w:left="821" w:right="0" w:hanging="722"/>
        <w:jc w:val="left"/>
      </w:pPr>
      <w:r>
        <w:rPr/>
        <w:t>Tujuan.</w:t>
      </w:r>
    </w:p>
    <w:p>
      <w:pPr>
        <w:pStyle w:val="BodyText"/>
        <w:spacing w:line="235" w:lineRule="auto" w:before="2"/>
        <w:jc w:val="left"/>
      </w:pPr>
      <w:r>
        <w:rPr/>
        <w:t>Berdasarkan</w:t>
      </w:r>
      <w:r>
        <w:rPr>
          <w:spacing w:val="40"/>
        </w:rPr>
        <w:t> </w:t>
      </w:r>
      <w:r>
        <w:rPr/>
        <w:t>Latar</w:t>
      </w:r>
      <w:r>
        <w:rPr>
          <w:spacing w:val="39"/>
        </w:rPr>
        <w:t> </w:t>
      </w:r>
      <w:r>
        <w:rPr/>
        <w:t>Belakang</w:t>
      </w:r>
      <w:r>
        <w:rPr>
          <w:spacing w:val="40"/>
        </w:rPr>
        <w:t> </w:t>
      </w:r>
      <w:r>
        <w:rPr/>
        <w:t>diatas</w:t>
      </w:r>
      <w:r>
        <w:rPr>
          <w:spacing w:val="45"/>
        </w:rPr>
        <w:t> </w:t>
      </w:r>
      <w:r>
        <w:rPr/>
        <w:t>maka</w:t>
      </w:r>
      <w:r>
        <w:rPr>
          <w:spacing w:val="42"/>
        </w:rPr>
        <w:t> </w:t>
      </w:r>
      <w:r>
        <w:rPr/>
        <w:t>penulis</w:t>
      </w:r>
      <w:r>
        <w:rPr>
          <w:spacing w:val="45"/>
        </w:rPr>
        <w:t> </w:t>
      </w:r>
      <w:r>
        <w:rPr/>
        <w:t>merumuskan</w:t>
      </w:r>
      <w:r>
        <w:rPr>
          <w:spacing w:val="39"/>
        </w:rPr>
        <w:t> </w:t>
      </w:r>
      <w:r>
        <w:rPr/>
        <w:t>tujuan</w:t>
      </w:r>
      <w:r>
        <w:rPr>
          <w:spacing w:val="39"/>
        </w:rPr>
        <w:t> </w:t>
      </w:r>
      <w:r>
        <w:rPr/>
        <w:t>dari</w:t>
      </w:r>
      <w:r>
        <w:rPr>
          <w:spacing w:val="42"/>
        </w:rPr>
        <w:t> </w:t>
      </w:r>
      <w:r>
        <w:rPr/>
        <w:t>peneIitian</w:t>
      </w:r>
      <w:r>
        <w:rPr>
          <w:spacing w:val="40"/>
        </w:rPr>
        <w:t> </w:t>
      </w:r>
      <w:r>
        <w:rPr/>
        <w:t>ini</w:t>
      </w:r>
      <w:r>
        <w:rPr>
          <w:spacing w:val="4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</w:t>
      </w:r>
      <w:r>
        <w:rPr>
          <w:spacing w:val="4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</w:tabs>
        <w:spacing w:line="240" w:lineRule="auto" w:before="15" w:after="0"/>
        <w:ind w:left="952" w:right="0" w:hanging="361"/>
        <w:jc w:val="left"/>
        <w:rPr>
          <w:sz w:val="24"/>
        </w:rPr>
      </w:pPr>
      <w:r>
        <w:rPr>
          <w:sz w:val="24"/>
        </w:rPr>
        <w:t>Untuk</w:t>
      </w:r>
      <w:r>
        <w:rPr>
          <w:spacing w:val="9"/>
          <w:sz w:val="24"/>
        </w:rPr>
        <w:t> </w:t>
      </w:r>
      <w:r>
        <w:rPr>
          <w:sz w:val="24"/>
        </w:rPr>
        <w:t>mengetahui</w:t>
      </w:r>
      <w:r>
        <w:rPr>
          <w:spacing w:val="6"/>
          <w:sz w:val="24"/>
        </w:rPr>
        <w:t> </w:t>
      </w:r>
      <w:r>
        <w:rPr>
          <w:sz w:val="24"/>
        </w:rPr>
        <w:t>Implementasi</w:t>
      </w:r>
      <w:r>
        <w:rPr>
          <w:spacing w:val="66"/>
          <w:sz w:val="24"/>
        </w:rPr>
        <w:t> </w:t>
      </w:r>
      <w:r>
        <w:rPr>
          <w:sz w:val="24"/>
        </w:rPr>
        <w:t>Refocusing</w:t>
      </w:r>
      <w:r>
        <w:rPr>
          <w:spacing w:val="71"/>
          <w:sz w:val="24"/>
        </w:rPr>
        <w:t> </w:t>
      </w:r>
      <w:r>
        <w:rPr>
          <w:sz w:val="24"/>
        </w:rPr>
        <w:t>Kegiatan</w:t>
      </w:r>
      <w:r>
        <w:rPr>
          <w:spacing w:val="71"/>
          <w:sz w:val="24"/>
        </w:rPr>
        <w:t> </w:t>
      </w:r>
      <w:r>
        <w:rPr>
          <w:sz w:val="24"/>
        </w:rPr>
        <w:t>dan</w:t>
      </w:r>
      <w:r>
        <w:rPr>
          <w:spacing w:val="70"/>
          <w:sz w:val="24"/>
        </w:rPr>
        <w:t> </w:t>
      </w:r>
      <w:r>
        <w:rPr>
          <w:sz w:val="24"/>
        </w:rPr>
        <w:t>Realokasi</w:t>
      </w:r>
      <w:r>
        <w:rPr>
          <w:spacing w:val="65"/>
          <w:sz w:val="24"/>
        </w:rPr>
        <w:t> </w:t>
      </w:r>
      <w:r>
        <w:rPr>
          <w:sz w:val="24"/>
        </w:rPr>
        <w:t>Anggaran</w:t>
      </w:r>
      <w:r>
        <w:rPr>
          <w:spacing w:val="60"/>
          <w:sz w:val="24"/>
        </w:rPr>
        <w:t> </w:t>
      </w:r>
      <w:r>
        <w:rPr>
          <w:sz w:val="24"/>
        </w:rPr>
        <w:t>Dinas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BodyText"/>
        <w:spacing w:line="273" w:lineRule="exact" w:before="90"/>
        <w:ind w:left="951"/>
        <w:jc w:val="left"/>
      </w:pPr>
      <w:r>
        <w:rPr/>
        <w:t>Kesehatan</w:t>
      </w:r>
      <w:r>
        <w:rPr>
          <w:spacing w:val="-1"/>
        </w:rPr>
        <w:t> </w:t>
      </w:r>
      <w:r>
        <w:rPr/>
        <w:t>Kota</w:t>
      </w:r>
      <w:r>
        <w:rPr>
          <w:spacing w:val="-4"/>
        </w:rPr>
        <w:t> </w:t>
      </w:r>
      <w:r>
        <w:rPr/>
        <w:t>Tarakan;</w:t>
      </w:r>
      <w:r>
        <w:rPr>
          <w:spacing w:val="5"/>
        </w:rPr>
        <w:t> </w:t>
      </w:r>
      <w:r>
        <w:rPr/>
        <w:t>dan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</w:tabs>
        <w:spacing w:line="242" w:lineRule="auto" w:before="0" w:after="0"/>
        <w:ind w:left="951" w:right="150" w:hanging="361"/>
        <w:jc w:val="left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55"/>
          <w:sz w:val="24"/>
        </w:rPr>
        <w:t> </w:t>
      </w:r>
      <w:r>
        <w:rPr>
          <w:sz w:val="24"/>
        </w:rPr>
        <w:t>faktor</w:t>
      </w:r>
      <w:r>
        <w:rPr>
          <w:spacing w:val="51"/>
          <w:sz w:val="24"/>
        </w:rPr>
        <w:t> </w:t>
      </w:r>
      <w:r>
        <w:rPr>
          <w:sz w:val="24"/>
        </w:rPr>
        <w:t>apa</w:t>
      </w:r>
      <w:r>
        <w:rPr>
          <w:spacing w:val="55"/>
          <w:sz w:val="24"/>
        </w:rPr>
        <w:t> </w:t>
      </w:r>
      <w:r>
        <w:rPr>
          <w:sz w:val="24"/>
        </w:rPr>
        <w:t>yang</w:t>
      </w:r>
      <w:r>
        <w:rPr>
          <w:spacing w:val="50"/>
          <w:sz w:val="24"/>
        </w:rPr>
        <w:t> </w:t>
      </w:r>
      <w:r>
        <w:rPr>
          <w:sz w:val="24"/>
        </w:rPr>
        <w:t>menjadi</w:t>
      </w:r>
      <w:r>
        <w:rPr>
          <w:spacing w:val="55"/>
          <w:sz w:val="24"/>
        </w:rPr>
        <w:t> </w:t>
      </w:r>
      <w:r>
        <w:rPr>
          <w:sz w:val="24"/>
        </w:rPr>
        <w:t>hambatan</w:t>
      </w:r>
      <w:r>
        <w:rPr>
          <w:spacing w:val="52"/>
          <w:sz w:val="24"/>
        </w:rPr>
        <w:t> </w:t>
      </w:r>
      <w:r>
        <w:rPr>
          <w:sz w:val="24"/>
        </w:rPr>
        <w:t>dalam</w:t>
      </w:r>
      <w:r>
        <w:rPr>
          <w:spacing w:val="54"/>
          <w:sz w:val="24"/>
        </w:rPr>
        <w:t> </w:t>
      </w:r>
      <w:r>
        <w:rPr>
          <w:sz w:val="24"/>
        </w:rPr>
        <w:t>implementasi</w:t>
      </w:r>
      <w:r>
        <w:rPr>
          <w:spacing w:val="57"/>
          <w:sz w:val="24"/>
        </w:rPr>
        <w:t> </w:t>
      </w:r>
      <w:r>
        <w:rPr>
          <w:sz w:val="24"/>
        </w:rPr>
        <w:t>Refocusing</w:t>
      </w:r>
      <w:r>
        <w:rPr>
          <w:spacing w:val="-57"/>
          <w:sz w:val="24"/>
        </w:rPr>
        <w:t> </w:t>
      </w:r>
      <w:r>
        <w:rPr>
          <w:sz w:val="24"/>
        </w:rPr>
        <w:t>Kegiatan</w:t>
      </w:r>
      <w:r>
        <w:rPr>
          <w:spacing w:val="-9"/>
          <w:sz w:val="24"/>
        </w:rPr>
        <w:t> </w:t>
      </w:r>
      <w:r>
        <w:rPr>
          <w:sz w:val="24"/>
        </w:rPr>
        <w:t>dan Realokasi</w:t>
      </w:r>
      <w:r>
        <w:rPr>
          <w:spacing w:val="5"/>
          <w:sz w:val="24"/>
        </w:rPr>
        <w:t> </w:t>
      </w:r>
      <w:r>
        <w:rPr>
          <w:sz w:val="24"/>
        </w:rPr>
        <w:t>Anggaran</w:t>
      </w:r>
      <w:r>
        <w:rPr>
          <w:spacing w:val="-9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Kesehatan</w:t>
      </w:r>
      <w:r>
        <w:rPr>
          <w:spacing w:val="3"/>
          <w:sz w:val="24"/>
        </w:rPr>
        <w:t> </w:t>
      </w:r>
      <w:r>
        <w:rPr>
          <w:sz w:val="24"/>
        </w:rPr>
        <w:t>Kota</w:t>
      </w:r>
      <w:r>
        <w:rPr>
          <w:spacing w:val="-6"/>
          <w:sz w:val="24"/>
        </w:rPr>
        <w:t> </w:t>
      </w:r>
      <w:r>
        <w:rPr>
          <w:sz w:val="24"/>
        </w:rPr>
        <w:t>Tarakan;</w:t>
      </w:r>
      <w:r>
        <w:rPr>
          <w:spacing w:val="3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2"/>
          <w:numId w:val="2"/>
        </w:numPr>
        <w:tabs>
          <w:tab w:pos="952" w:val="left" w:leader="none"/>
        </w:tabs>
        <w:spacing w:line="235" w:lineRule="auto" w:before="0" w:after="0"/>
        <w:ind w:left="951" w:right="154" w:hanging="361"/>
        <w:jc w:val="left"/>
        <w:rPr>
          <w:sz w:val="24"/>
        </w:rPr>
      </w:pPr>
      <w:r>
        <w:rPr>
          <w:sz w:val="24"/>
        </w:rPr>
        <w:t>Untuk</w:t>
      </w:r>
      <w:r>
        <w:rPr>
          <w:spacing w:val="6"/>
          <w:sz w:val="24"/>
        </w:rPr>
        <w:t> </w:t>
      </w:r>
      <w:r>
        <w:rPr>
          <w:sz w:val="24"/>
        </w:rPr>
        <w:t>mengetahui</w:t>
      </w:r>
      <w:r>
        <w:rPr>
          <w:spacing w:val="2"/>
          <w:sz w:val="24"/>
        </w:rPr>
        <w:t> </w:t>
      </w:r>
      <w:r>
        <w:rPr>
          <w:sz w:val="24"/>
        </w:rPr>
        <w:t>upaya</w:t>
      </w:r>
      <w:r>
        <w:rPr>
          <w:spacing w:val="11"/>
          <w:sz w:val="24"/>
        </w:rPr>
        <w:t> </w:t>
      </w:r>
      <w:r>
        <w:rPr>
          <w:sz w:val="24"/>
        </w:rPr>
        <w:t>apa</w:t>
      </w:r>
      <w:r>
        <w:rPr>
          <w:spacing w:val="10"/>
          <w:sz w:val="24"/>
        </w:rPr>
        <w:t> </w:t>
      </w:r>
      <w:r>
        <w:rPr>
          <w:sz w:val="24"/>
        </w:rPr>
        <w:t>yang</w:t>
      </w:r>
      <w:r>
        <w:rPr>
          <w:spacing w:val="7"/>
          <w:sz w:val="24"/>
        </w:rPr>
        <w:t> </w:t>
      </w:r>
      <w:r>
        <w:rPr>
          <w:sz w:val="24"/>
        </w:rPr>
        <w:t>dilakukan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4"/>
          <w:sz w:val="24"/>
        </w:rPr>
        <w:t> </w:t>
      </w:r>
      <w:r>
        <w:rPr>
          <w:sz w:val="24"/>
        </w:rPr>
        <w:t>Kesehatan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1"/>
          <w:sz w:val="24"/>
        </w:rPr>
        <w:t> </w:t>
      </w:r>
      <w:r>
        <w:rPr>
          <w:sz w:val="24"/>
        </w:rPr>
        <w:t>Implementasi</w:t>
      </w:r>
      <w:r>
        <w:rPr>
          <w:spacing w:val="-57"/>
          <w:sz w:val="24"/>
        </w:rPr>
        <w:t> </w:t>
      </w:r>
      <w:r>
        <w:rPr>
          <w:sz w:val="24"/>
        </w:rPr>
        <w:t>Refocusing Kegiatan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Realokasi</w:t>
      </w:r>
      <w:r>
        <w:rPr>
          <w:spacing w:val="4"/>
          <w:sz w:val="24"/>
        </w:rPr>
        <w:t> </w:t>
      </w:r>
      <w:r>
        <w:rPr>
          <w:sz w:val="24"/>
        </w:rPr>
        <w:t>Anggaran di</w:t>
      </w:r>
      <w:r>
        <w:rPr>
          <w:spacing w:val="-7"/>
          <w:sz w:val="24"/>
        </w:rPr>
        <w:t> </w:t>
      </w:r>
      <w:r>
        <w:rPr>
          <w:sz w:val="24"/>
        </w:rPr>
        <w:t>Kota</w:t>
      </w:r>
      <w:r>
        <w:rPr>
          <w:spacing w:val="4"/>
          <w:sz w:val="24"/>
        </w:rPr>
        <w:t> </w:t>
      </w:r>
      <w:r>
        <w:rPr>
          <w:sz w:val="24"/>
        </w:rPr>
        <w:t>Tarakan..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1" w:right="0" w:hanging="422"/>
        <w:jc w:val="left"/>
      </w:pPr>
      <w:r>
        <w:rPr/>
        <w:t>METODE</w:t>
      </w:r>
    </w:p>
    <w:p>
      <w:pPr>
        <w:pStyle w:val="BodyText"/>
        <w:spacing w:before="4"/>
        <w:ind w:right="110" w:firstLine="710"/>
      </w:pP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1468755</wp:posOffset>
            </wp:positionH>
            <wp:positionV relativeFrom="paragraph">
              <wp:posOffset>433109</wp:posOffset>
            </wp:positionV>
            <wp:extent cx="5016500" cy="50165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Bapak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sekalian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Gregory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Partisipasi,Kelengkapan,Standar,Fleksibilitas,Feedback</w:t>
      </w:r>
      <w:r>
        <w:rPr>
          <w:spacing w:val="1"/>
        </w:rPr>
        <w:t> </w:t>
      </w:r>
      <w:r>
        <w:rPr/>
        <w:t>,Analisis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&amp;</w:t>
      </w:r>
      <w:r>
        <w:rPr>
          <w:spacing w:val="-57"/>
        </w:rPr>
        <w:t> </w:t>
      </w:r>
      <w:r>
        <w:rPr/>
        <w:t>PendapatanTinjauan teoritis ini ditopang oleh tinjauan legalistik yang dimana tinjauan legalistik</w:t>
      </w:r>
      <w:r>
        <w:rPr>
          <w:spacing w:val="1"/>
        </w:rPr>
        <w:t> </w:t>
      </w:r>
      <w:r>
        <w:rPr/>
        <w:t>merupakan payung hukum yang mengatur tema penelitian diharapkan dapat menghasilkan analisis</w:t>
      </w:r>
      <w:r>
        <w:rPr>
          <w:spacing w:val="1"/>
        </w:rPr>
        <w:t> </w:t>
      </w:r>
      <w:r>
        <w:rPr/>
        <w:t>komprehensif. Yaitu kajian terhadap peraturan perundang-undangan yang mengatur tema penelitian.</w:t>
      </w:r>
      <w:r>
        <w:rPr>
          <w:spacing w:val="1"/>
        </w:rPr>
        <w:t> </w:t>
      </w:r>
      <w:r>
        <w:rPr/>
        <w:t>Diantaranya</w:t>
      </w:r>
      <w:r>
        <w:rPr>
          <w:spacing w:val="3"/>
        </w:rPr>
        <w:t> </w:t>
      </w:r>
      <w:r>
        <w:rPr/>
        <w:t>adalah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40" w:lineRule="auto" w:before="120" w:after="0"/>
        <w:ind w:left="811" w:right="0" w:hanging="361"/>
        <w:jc w:val="both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17</w:t>
      </w:r>
      <w:r>
        <w:rPr>
          <w:spacing w:val="-8"/>
          <w:sz w:val="24"/>
        </w:rPr>
        <w:t> </w:t>
      </w:r>
      <w:r>
        <w:rPr>
          <w:sz w:val="24"/>
        </w:rPr>
        <w:t>Tahun</w:t>
      </w:r>
      <w:r>
        <w:rPr>
          <w:spacing w:val="-8"/>
          <w:sz w:val="24"/>
        </w:rPr>
        <w:t> </w:t>
      </w:r>
      <w:r>
        <w:rPr>
          <w:sz w:val="24"/>
        </w:rPr>
        <w:t>2003</w:t>
      </w:r>
      <w:r>
        <w:rPr>
          <w:spacing w:val="2"/>
          <w:sz w:val="24"/>
        </w:rPr>
        <w:t> </w:t>
      </w:r>
      <w:r>
        <w:rPr>
          <w:sz w:val="24"/>
        </w:rPr>
        <w:t>tentang</w:t>
      </w:r>
      <w:r>
        <w:rPr>
          <w:spacing w:val="2"/>
          <w:sz w:val="24"/>
        </w:rPr>
        <w:t> </w:t>
      </w:r>
      <w:r>
        <w:rPr>
          <w:sz w:val="24"/>
        </w:rPr>
        <w:t>Keuangan</w:t>
      </w:r>
      <w:r>
        <w:rPr>
          <w:spacing w:val="-7"/>
          <w:sz w:val="24"/>
        </w:rPr>
        <w:t> </w:t>
      </w:r>
      <w:r>
        <w:rPr>
          <w:sz w:val="24"/>
        </w:rPr>
        <w:t>Negara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35" w:lineRule="auto" w:before="128" w:after="0"/>
        <w:ind w:left="811" w:right="132" w:hanging="360"/>
        <w:jc w:val="both"/>
        <w:rPr>
          <w:sz w:val="24"/>
        </w:rPr>
      </w:pPr>
      <w:r>
        <w:rPr>
          <w:sz w:val="24"/>
        </w:rPr>
        <w:t>Undang-Undang Nomor 2 Tahun 2020 Tentang Kebijakan Keuangan Negara dan Stabilitas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4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Penanganan</w:t>
      </w:r>
      <w:r>
        <w:rPr>
          <w:spacing w:val="2"/>
          <w:sz w:val="24"/>
        </w:rPr>
        <w:t> </w:t>
      </w:r>
      <w:r>
        <w:rPr>
          <w:sz w:val="24"/>
        </w:rPr>
        <w:t>Pandemi</w:t>
      </w:r>
      <w:r>
        <w:rPr>
          <w:spacing w:val="4"/>
          <w:sz w:val="24"/>
        </w:rPr>
        <w:t> </w:t>
      </w:r>
      <w:r>
        <w:rPr>
          <w:sz w:val="24"/>
        </w:rPr>
        <w:t>Covid-19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42" w:lineRule="auto" w:before="116" w:after="0"/>
        <w:ind w:left="811" w:right="122" w:hanging="360"/>
        <w:jc w:val="both"/>
        <w:rPr>
          <w:sz w:val="24"/>
        </w:rPr>
      </w:pPr>
      <w:r>
        <w:rPr>
          <w:sz w:val="24"/>
        </w:rPr>
        <w:t>Instruksi Presiden No 4 Tahun 2020 Tentang Refocusing</w:t>
      </w:r>
      <w:r>
        <w:rPr>
          <w:spacing w:val="1"/>
          <w:sz w:val="24"/>
        </w:rPr>
        <w:t> </w:t>
      </w:r>
      <w:r>
        <w:rPr>
          <w:sz w:val="24"/>
        </w:rPr>
        <w:t>Kegiatan,</w:t>
      </w:r>
      <w:r>
        <w:rPr>
          <w:spacing w:val="60"/>
          <w:sz w:val="24"/>
        </w:rPr>
        <w:t> </w:t>
      </w:r>
      <w:r>
        <w:rPr>
          <w:sz w:val="24"/>
        </w:rPr>
        <w:t>Realokasi Anggaran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7"/>
          <w:sz w:val="24"/>
        </w:rPr>
        <w:t> </w:t>
      </w:r>
      <w:r>
        <w:rPr>
          <w:sz w:val="24"/>
        </w:rPr>
        <w:t>Pengadaan</w:t>
      </w:r>
      <w:r>
        <w:rPr>
          <w:spacing w:val="-8"/>
          <w:sz w:val="24"/>
        </w:rPr>
        <w:t> </w:t>
      </w:r>
      <w:r>
        <w:rPr>
          <w:sz w:val="24"/>
        </w:rPr>
        <w:t>Barang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1"/>
          <w:sz w:val="24"/>
        </w:rPr>
        <w:t> </w:t>
      </w:r>
      <w:r>
        <w:rPr>
          <w:sz w:val="24"/>
        </w:rPr>
        <w:t>Jasa</w:t>
      </w:r>
      <w:r>
        <w:rPr>
          <w:spacing w:val="4"/>
          <w:sz w:val="24"/>
        </w:rPr>
        <w:t> </w:t>
      </w:r>
      <w:r>
        <w:rPr>
          <w:sz w:val="24"/>
        </w:rPr>
        <w:t>Dalam</w:t>
      </w:r>
      <w:r>
        <w:rPr>
          <w:spacing w:val="4"/>
          <w:sz w:val="24"/>
        </w:rPr>
        <w:t> </w:t>
      </w:r>
      <w:r>
        <w:rPr>
          <w:sz w:val="24"/>
        </w:rPr>
        <w:t>Rangka</w:t>
      </w:r>
      <w:r>
        <w:rPr>
          <w:spacing w:val="4"/>
          <w:sz w:val="24"/>
        </w:rPr>
        <w:t> </w:t>
      </w:r>
      <w:r>
        <w:rPr>
          <w:sz w:val="24"/>
        </w:rPr>
        <w:t>Percepatan</w:t>
      </w:r>
      <w:r>
        <w:rPr>
          <w:spacing w:val="-9"/>
          <w:sz w:val="24"/>
        </w:rPr>
        <w:t> </w:t>
      </w:r>
      <w:r>
        <w:rPr>
          <w:sz w:val="24"/>
        </w:rPr>
        <w:t>Penanganan</w:t>
      </w:r>
      <w:r>
        <w:rPr>
          <w:spacing w:val="2"/>
          <w:sz w:val="24"/>
        </w:rPr>
        <w:t> </w:t>
      </w:r>
      <w:r>
        <w:rPr>
          <w:sz w:val="24"/>
        </w:rPr>
        <w:t>Covid-19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40" w:lineRule="auto" w:before="113" w:after="0"/>
        <w:ind w:left="811" w:right="0" w:hanging="361"/>
        <w:jc w:val="both"/>
        <w:rPr>
          <w:sz w:val="24"/>
        </w:rPr>
      </w:pPr>
      <w:r>
        <w:rPr>
          <w:sz w:val="24"/>
        </w:rPr>
        <w:t>Peraturan</w:t>
      </w:r>
      <w:r>
        <w:rPr>
          <w:spacing w:val="-8"/>
          <w:sz w:val="24"/>
        </w:rPr>
        <w:t> </w:t>
      </w:r>
      <w:r>
        <w:rPr>
          <w:sz w:val="24"/>
        </w:rPr>
        <w:t>Pemerintah</w:t>
      </w:r>
      <w:r>
        <w:rPr>
          <w:spacing w:val="-7"/>
          <w:sz w:val="24"/>
        </w:rPr>
        <w:t> </w:t>
      </w:r>
      <w:r>
        <w:rPr>
          <w:sz w:val="24"/>
        </w:rPr>
        <w:t>Nomor</w:t>
      </w:r>
      <w:r>
        <w:rPr>
          <w:spacing w:val="2"/>
          <w:sz w:val="24"/>
        </w:rPr>
        <w:t> </w:t>
      </w:r>
      <w:r>
        <w:rPr>
          <w:sz w:val="24"/>
        </w:rPr>
        <w:t>12</w:t>
      </w:r>
      <w:r>
        <w:rPr>
          <w:spacing w:val="-10"/>
          <w:sz w:val="24"/>
        </w:rPr>
        <w:t> </w:t>
      </w:r>
      <w:r>
        <w:rPr>
          <w:sz w:val="24"/>
        </w:rPr>
        <w:t>Tahun</w:t>
      </w:r>
      <w:r>
        <w:rPr>
          <w:spacing w:val="3"/>
          <w:sz w:val="24"/>
        </w:rPr>
        <w:t> </w:t>
      </w:r>
      <w:r>
        <w:rPr>
          <w:sz w:val="24"/>
        </w:rPr>
        <w:t>2019</w:t>
      </w:r>
      <w:r>
        <w:rPr>
          <w:spacing w:val="-9"/>
          <w:sz w:val="24"/>
        </w:rPr>
        <w:t> </w:t>
      </w:r>
      <w:r>
        <w:rPr>
          <w:sz w:val="24"/>
        </w:rPr>
        <w:t>tentang</w:t>
      </w:r>
      <w:r>
        <w:rPr>
          <w:spacing w:val="2"/>
          <w:sz w:val="24"/>
        </w:rPr>
        <w:t> </w:t>
      </w:r>
      <w:r>
        <w:rPr>
          <w:sz w:val="24"/>
        </w:rPr>
        <w:t>Pengelolaan</w:t>
      </w:r>
      <w:r>
        <w:rPr>
          <w:spacing w:val="-7"/>
          <w:sz w:val="24"/>
        </w:rPr>
        <w:t> </w:t>
      </w:r>
      <w:r>
        <w:rPr>
          <w:sz w:val="24"/>
        </w:rPr>
        <w:t>Keuangan</w:t>
      </w:r>
      <w:r>
        <w:rPr>
          <w:spacing w:val="2"/>
          <w:sz w:val="24"/>
        </w:rPr>
        <w:t> </w:t>
      </w:r>
      <w:r>
        <w:rPr>
          <w:sz w:val="24"/>
        </w:rPr>
        <w:t>Daerah</w:t>
      </w: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35" w:lineRule="auto" w:before="128" w:after="0"/>
        <w:ind w:left="811" w:right="109" w:hanging="360"/>
        <w:jc w:val="both"/>
        <w:rPr>
          <w:sz w:val="24"/>
        </w:rPr>
      </w:pPr>
      <w:r>
        <w:rPr>
          <w:sz w:val="24"/>
        </w:rPr>
        <w:t>Peraturan Menteri Dalam Negeri No 20 Tahun 2020 Tentang Percepatan Penanganan Covid-</w:t>
      </w:r>
      <w:r>
        <w:rPr>
          <w:spacing w:val="1"/>
          <w:sz w:val="24"/>
        </w:rPr>
        <w:t> </w:t>
      </w:r>
      <w:r>
        <w:rPr>
          <w:sz w:val="24"/>
        </w:rPr>
        <w:t>19 Di</w:t>
      </w:r>
      <w:r>
        <w:rPr>
          <w:spacing w:val="3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-8"/>
          <w:sz w:val="24"/>
        </w:rPr>
        <w:t> </w:t>
      </w:r>
      <w:r>
        <w:rPr>
          <w:sz w:val="24"/>
        </w:rPr>
        <w:t>Daerah</w:t>
      </w:r>
    </w:p>
    <w:p>
      <w:pPr>
        <w:pStyle w:val="BodyText"/>
        <w:spacing w:line="242" w:lineRule="auto" w:before="125"/>
        <w:ind w:right="116" w:firstLine="60"/>
      </w:pPr>
      <w:r>
        <w:rPr/>
        <w:t>Sebagai gambaran langkah teknis apa saja yang saya gunakan peneliti dilapangan untuk menjawab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ditopang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parsons</w:t>
      </w:r>
      <w:r>
        <w:rPr>
          <w:spacing w:val="1"/>
        </w:rPr>
        <w:t> </w:t>
      </w:r>
      <w:r>
        <w:rPr/>
        <w:t>at.al</w:t>
      </w:r>
      <w:r>
        <w:rPr>
          <w:spacing w:val="1"/>
        </w:rPr>
        <w:t> </w:t>
      </w:r>
      <w:r>
        <w:rPr/>
        <w:t>maka</w:t>
      </w:r>
      <w:r>
        <w:rPr>
          <w:spacing w:val="61"/>
        </w:rPr>
        <w:t> </w:t>
      </w:r>
      <w:r>
        <w:rPr/>
        <w:t>saya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kualitatif melalui pendekatan induktif. kualitatif deskriptif adalah suatu metode dimana peneliti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menanyakan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induktif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yang dilakukan</w:t>
      </w:r>
      <w:r>
        <w:rPr>
          <w:spacing w:val="1"/>
        </w:rPr>
        <w:t> </w:t>
      </w:r>
      <w:r>
        <w:rPr/>
        <w:t>dengan cara</w:t>
      </w:r>
      <w:r>
        <w:rPr>
          <w:spacing w:val="1"/>
        </w:rPr>
        <w:t> </w:t>
      </w:r>
      <w:r>
        <w:rPr/>
        <w:t>mengkaji topik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dan bersifat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kemudian diperoleh pengetahuan yang lebih luas. Sehingga</w:t>
      </w:r>
      <w:r>
        <w:rPr>
          <w:spacing w:val="1"/>
        </w:rPr>
        <w:t> </w:t>
      </w:r>
      <w:r>
        <w:rPr/>
        <w:t>pengetahuan itu dapat</w:t>
      </w:r>
      <w:r>
        <w:rPr>
          <w:spacing w:val="60"/>
        </w:rPr>
        <w:t> </w:t>
      </w:r>
      <w:r>
        <w:rPr/>
        <w:t>berlaku pada</w:t>
      </w:r>
      <w:r>
        <w:rPr>
          <w:spacing w:val="1"/>
        </w:rPr>
        <w:t> </w:t>
      </w:r>
      <w:r>
        <w:rPr/>
        <w:t>lokus</w:t>
      </w:r>
      <w:r>
        <w:rPr>
          <w:spacing w:val="-3"/>
        </w:rPr>
        <w:t> </w:t>
      </w:r>
      <w:r>
        <w:rPr/>
        <w:t>yang</w:t>
      </w:r>
      <w:r>
        <w:rPr>
          <w:spacing w:val="10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besar.</w:t>
      </w:r>
    </w:p>
    <w:p>
      <w:pPr>
        <w:pStyle w:val="BodyText"/>
        <w:spacing w:line="258" w:lineRule="exact"/>
      </w:pPr>
      <w:r>
        <w:rPr/>
        <w:t>Setelah</w:t>
      </w:r>
      <w:r>
        <w:rPr>
          <w:spacing w:val="53"/>
        </w:rPr>
        <w:t> </w:t>
      </w:r>
      <w:r>
        <w:rPr/>
        <w:t>desain</w:t>
      </w:r>
      <w:r>
        <w:rPr>
          <w:spacing w:val="110"/>
        </w:rPr>
        <w:t> </w:t>
      </w:r>
      <w:r>
        <w:rPr/>
        <w:t>penelitian</w:t>
      </w:r>
      <w:r>
        <w:rPr>
          <w:spacing w:val="112"/>
        </w:rPr>
        <w:t> </w:t>
      </w:r>
      <w:r>
        <w:rPr/>
        <w:t>ditetapkan</w:t>
      </w:r>
      <w:r>
        <w:rPr>
          <w:spacing w:val="111"/>
        </w:rPr>
        <w:t> </w:t>
      </w:r>
      <w:r>
        <w:rPr/>
        <w:t>maka</w:t>
      </w:r>
      <w:r>
        <w:rPr>
          <w:spacing w:val="114"/>
        </w:rPr>
        <w:t> </w:t>
      </w:r>
      <w:r>
        <w:rPr/>
        <w:t>saya</w:t>
      </w:r>
      <w:r>
        <w:rPr>
          <w:spacing w:val="113"/>
        </w:rPr>
        <w:t> </w:t>
      </w:r>
      <w:r>
        <w:rPr/>
        <w:t>akan</w:t>
      </w:r>
      <w:r>
        <w:rPr>
          <w:spacing w:val="111"/>
        </w:rPr>
        <w:t> </w:t>
      </w:r>
      <w:r>
        <w:rPr/>
        <w:t>mengumpulkan</w:t>
      </w:r>
      <w:r>
        <w:rPr>
          <w:spacing w:val="111"/>
        </w:rPr>
        <w:t> </w:t>
      </w:r>
      <w:r>
        <w:rPr/>
        <w:t>data.</w:t>
      </w:r>
      <w:r>
        <w:rPr>
          <w:spacing w:val="111"/>
        </w:rPr>
        <w:t> </w:t>
      </w:r>
      <w:r>
        <w:rPr/>
        <w:t>Adapun</w:t>
      </w:r>
      <w:r>
        <w:rPr>
          <w:spacing w:val="110"/>
        </w:rPr>
        <w:t> </w:t>
      </w:r>
      <w:r>
        <w:rPr/>
        <w:t>teknik</w:t>
      </w:r>
    </w:p>
    <w:p>
      <w:pPr>
        <w:pStyle w:val="BodyText"/>
        <w:spacing w:before="5"/>
        <w:ind w:right="110"/>
      </w:pPr>
      <w:r>
        <w:rPr/>
        <w:t>pengumpulan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gunakan melalui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dokumentasi.Setelah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dikumpulkan maka akan dilakukan analisis data. Teknik analisis data yang digunakan meliputi 3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nalisis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tahapan.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reduction,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display,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drawing verification. Data reduksi adalah memilih dan memilah data sesuai dengan dimensi teori</w:t>
      </w:r>
      <w:r>
        <w:rPr>
          <w:spacing w:val="1"/>
        </w:rPr>
        <w:t> </w:t>
      </w:r>
      <w:r>
        <w:rPr/>
        <w:t>pemberdayaan parsons at al, data display kegiatan menyajikan data yang telah direduksi kedalam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tabel,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lain-lain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dimengerti,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diverifikasi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narasumber</w:t>
      </w:r>
      <w:r>
        <w:rPr>
          <w:spacing w:val="1"/>
        </w:rPr>
        <w:t> </w:t>
      </w:r>
      <w:r>
        <w:rPr/>
        <w:t>kemudian</w:t>
      </w:r>
      <w:r>
        <w:rPr>
          <w:spacing w:val="-9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kesimpulan</w:t>
      </w:r>
      <w:r>
        <w:rPr>
          <w:spacing w:val="2"/>
        </w:rPr>
        <w:t> </w:t>
      </w:r>
      <w:r>
        <w:rPr/>
        <w:t>akhir.</w:t>
      </w:r>
    </w:p>
    <w:p>
      <w:pPr>
        <w:spacing w:after="0"/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522" w:val="left" w:leader="none"/>
        </w:tabs>
        <w:spacing w:line="240" w:lineRule="auto" w:before="90" w:after="0"/>
        <w:ind w:left="521" w:right="0" w:hanging="422"/>
        <w:jc w:val="both"/>
      </w:pPr>
      <w:r>
        <w:rPr>
          <w:spacing w:val="-1"/>
        </w:rPr>
        <w:t>HASIL</w:t>
      </w:r>
      <w:r>
        <w:rPr>
          <w:spacing w:val="-9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PEMBAHASAN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462" w:val="left" w:leader="none"/>
        </w:tabs>
        <w:spacing w:line="216" w:lineRule="auto" w:before="0" w:after="0"/>
        <w:ind w:left="100" w:right="721" w:firstLine="0"/>
        <w:jc w:val="both"/>
        <w:rPr>
          <w:rFonts w:ascii="Calibri"/>
          <w:b/>
          <w:sz w:val="24"/>
        </w:rPr>
      </w:pPr>
      <w:r>
        <w:rPr>
          <w:b/>
          <w:position w:val="1"/>
          <w:sz w:val="24"/>
        </w:rPr>
        <w:t>Implementasi</w:t>
      </w:r>
      <w:r>
        <w:rPr>
          <w:b/>
          <w:spacing w:val="1"/>
          <w:position w:val="1"/>
          <w:sz w:val="24"/>
        </w:rPr>
        <w:t> </w:t>
      </w:r>
      <w:r>
        <w:rPr>
          <w:b/>
          <w:position w:val="1"/>
          <w:sz w:val="24"/>
        </w:rPr>
        <w:t>Refocusing</w:t>
      </w:r>
      <w:r>
        <w:rPr>
          <w:b/>
          <w:spacing w:val="-1"/>
          <w:position w:val="1"/>
          <w:sz w:val="24"/>
        </w:rPr>
        <w:t> </w:t>
      </w:r>
      <w:r>
        <w:rPr>
          <w:b/>
          <w:position w:val="1"/>
          <w:sz w:val="24"/>
        </w:rPr>
        <w:t>Kegiatan</w:t>
      </w:r>
      <w:r>
        <w:rPr>
          <w:b/>
          <w:spacing w:val="-5"/>
          <w:position w:val="1"/>
          <w:sz w:val="24"/>
        </w:rPr>
        <w:t> </w:t>
      </w:r>
      <w:r>
        <w:rPr>
          <w:b/>
          <w:position w:val="1"/>
          <w:sz w:val="24"/>
        </w:rPr>
        <w:t>dan</w:t>
      </w:r>
      <w:r>
        <w:rPr>
          <w:b/>
          <w:spacing w:val="-6"/>
          <w:position w:val="1"/>
          <w:sz w:val="24"/>
        </w:rPr>
        <w:t> </w:t>
      </w:r>
      <w:r>
        <w:rPr>
          <w:b/>
          <w:position w:val="1"/>
          <w:sz w:val="24"/>
        </w:rPr>
        <w:t>Realokasi</w:t>
      </w:r>
      <w:r>
        <w:rPr>
          <w:b/>
          <w:spacing w:val="2"/>
          <w:position w:val="1"/>
          <w:sz w:val="24"/>
        </w:rPr>
        <w:t> </w:t>
      </w:r>
      <w:r>
        <w:rPr>
          <w:b/>
          <w:position w:val="1"/>
          <w:sz w:val="24"/>
        </w:rPr>
        <w:t>anggaran</w:t>
      </w:r>
      <w:r>
        <w:rPr>
          <w:b/>
          <w:spacing w:val="-5"/>
          <w:position w:val="1"/>
          <w:sz w:val="24"/>
        </w:rPr>
        <w:t> </w:t>
      </w:r>
      <w:r>
        <w:rPr>
          <w:b/>
          <w:position w:val="1"/>
          <w:sz w:val="24"/>
        </w:rPr>
        <w:t>di</w:t>
      </w:r>
      <w:r>
        <w:rPr>
          <w:b/>
          <w:spacing w:val="1"/>
          <w:position w:val="1"/>
          <w:sz w:val="24"/>
        </w:rPr>
        <w:t> </w:t>
      </w:r>
      <w:r>
        <w:rPr>
          <w:b/>
          <w:position w:val="1"/>
          <w:sz w:val="24"/>
        </w:rPr>
        <w:t>Dinas</w:t>
      </w:r>
      <w:r>
        <w:rPr>
          <w:b/>
          <w:spacing w:val="-5"/>
          <w:position w:val="1"/>
          <w:sz w:val="24"/>
        </w:rPr>
        <w:t> </w:t>
      </w:r>
      <w:r>
        <w:rPr>
          <w:b/>
          <w:position w:val="1"/>
          <w:sz w:val="24"/>
        </w:rPr>
        <w:t>Kesehatan</w:t>
      </w:r>
      <w:r>
        <w:rPr>
          <w:b/>
          <w:spacing w:val="-5"/>
          <w:position w:val="1"/>
          <w:sz w:val="24"/>
        </w:rPr>
        <w:t> </w:t>
      </w:r>
      <w:r>
        <w:rPr>
          <w:b/>
          <w:position w:val="1"/>
          <w:sz w:val="24"/>
        </w:rPr>
        <w:t>Kota</w:t>
      </w:r>
      <w:r>
        <w:rPr>
          <w:b/>
          <w:spacing w:val="-58"/>
          <w:position w:val="1"/>
          <w:sz w:val="24"/>
        </w:rPr>
        <w:t> </w:t>
      </w:r>
      <w:r>
        <w:rPr>
          <w:b/>
          <w:sz w:val="24"/>
        </w:rPr>
        <w:t>Tarakan</w:t>
      </w:r>
    </w:p>
    <w:p>
      <w:pPr>
        <w:pStyle w:val="BodyText"/>
        <w:spacing w:line="242" w:lineRule="auto" w:before="70"/>
        <w:ind w:right="121"/>
      </w:pPr>
      <w:r>
        <w:rPr/>
        <w:t>Penelitian ini mendeskripkan tentang bagaimana</w:t>
      </w:r>
      <w:r>
        <w:rPr>
          <w:spacing w:val="1"/>
        </w:rPr>
        <w:t> </w:t>
      </w:r>
      <w:r>
        <w:rPr/>
        <w:t>pelaksanaan refocusing kegiatan dan 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Tarakan.</w:t>
      </w:r>
      <w:r>
        <w:rPr>
          <w:spacing w:val="1"/>
        </w:rPr>
        <w:t> </w:t>
      </w:r>
      <w:r>
        <w:rPr/>
        <w:t>Refocusing</w:t>
      </w:r>
      <w:r>
        <w:rPr>
          <w:spacing w:val="60"/>
        </w:rPr>
        <w:t> </w:t>
      </w:r>
      <w:r>
        <w:rPr/>
        <w:t>ini</w:t>
      </w:r>
      <w:r>
        <w:rPr>
          <w:spacing w:val="60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banyak kegiatan dan anggaran APBD tahun 2020 yang harus dilakukan perubahan, karena terjadi</w:t>
      </w:r>
      <w:r>
        <w:rPr>
          <w:spacing w:val="1"/>
        </w:rPr>
        <w:t> </w:t>
      </w:r>
      <w:r>
        <w:rPr/>
        <w:t>ketidaksesuaian dengan asumsi yang terdapat dalam Kebijakan Umum Anggaran (KUA) dan juga</w:t>
      </w:r>
      <w:r>
        <w:rPr>
          <w:spacing w:val="1"/>
        </w:rPr>
        <w:t> </w:t>
      </w:r>
      <w:r>
        <w:rPr/>
        <w:t>terjadi</w:t>
      </w:r>
      <w:r>
        <w:rPr>
          <w:spacing w:val="-6"/>
        </w:rPr>
        <w:t> </w:t>
      </w:r>
      <w:r>
        <w:rPr/>
        <w:t>karena</w:t>
      </w:r>
      <w:r>
        <w:rPr>
          <w:spacing w:val="3"/>
        </w:rPr>
        <w:t> </w:t>
      </w:r>
      <w:r>
        <w:rPr/>
        <w:t>timbul</w:t>
      </w:r>
      <w:r>
        <w:rPr>
          <w:spacing w:val="-4"/>
        </w:rPr>
        <w:t> </w:t>
      </w:r>
      <w:r>
        <w:rPr/>
        <w:t>keadaan</w:t>
      </w:r>
      <w:r>
        <w:rPr>
          <w:spacing w:val="1"/>
        </w:rPr>
        <w:t> </w:t>
      </w:r>
      <w:r>
        <w:rPr/>
        <w:t>yang mengharuskan</w:t>
      </w:r>
      <w:r>
        <w:rPr>
          <w:spacing w:val="2"/>
        </w:rPr>
        <w:t> </w:t>
      </w:r>
      <w:r>
        <w:rPr/>
        <w:t>terjadinya</w:t>
      </w:r>
      <w:r>
        <w:rPr>
          <w:spacing w:val="3"/>
        </w:rPr>
        <w:t> </w:t>
      </w:r>
      <w:r>
        <w:rPr/>
        <w:t>pergeseran</w:t>
      </w:r>
      <w:r>
        <w:rPr>
          <w:spacing w:val="-6"/>
        </w:rPr>
        <w:t> </w:t>
      </w:r>
      <w:r>
        <w:rPr/>
        <w:t>anggaran.</w:t>
      </w:r>
    </w:p>
    <w:p>
      <w:pPr>
        <w:pStyle w:val="BodyText"/>
        <w:ind w:right="120"/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1468755</wp:posOffset>
            </wp:positionH>
            <wp:positionV relativeFrom="paragraph">
              <wp:posOffset>5881</wp:posOffset>
            </wp:positionV>
            <wp:extent cx="5016500" cy="50165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Adapun yang dimaksud dengan refocusing kegiatan dan realokasi anggaran adalah memfokuskan</w:t>
      </w:r>
      <w:r>
        <w:rPr>
          <w:spacing w:val="1"/>
        </w:rPr>
        <w:t> </w:t>
      </w:r>
      <w:r>
        <w:rPr/>
        <w:t>atau mengarahkan anggaran kembali yang telah disusun sebelumnya untuk suatu kegiatan yang</w:t>
      </w:r>
      <w:r>
        <w:rPr>
          <w:spacing w:val="1"/>
        </w:rPr>
        <w:t> </w:t>
      </w:r>
      <w:r>
        <w:rPr/>
        <w:t>awalnnya tidak dianggarkan ataupun tidak di prioritaskan melalui perubahan anggaran atau disebut</w:t>
      </w:r>
      <w:r>
        <w:rPr>
          <w:spacing w:val="1"/>
        </w:rPr>
        <w:t> </w:t>
      </w:r>
      <w:r>
        <w:rPr/>
        <w:t>revisi anggaran.Pandemi Covid-19 ini sangat membuat banyak Pemerintah baik</w:t>
      </w:r>
      <w:r>
        <w:rPr>
          <w:spacing w:val="60"/>
        </w:rPr>
        <w:t> </w:t>
      </w:r>
      <w:r>
        <w:rPr/>
        <w:t>itu Pemerintah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kewalahan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refocusing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 perubahan anggaran yang dilakukan secara cepat dengan waktu yang sangat singkat.</w:t>
      </w:r>
      <w:r>
        <w:rPr>
          <w:spacing w:val="1"/>
        </w:rPr>
        <w:t> </w:t>
      </w:r>
      <w:r>
        <w:rPr/>
        <w:t>Kemudian dalam refocusing kegiatan dan realokasi anggaran ini juga membahas tentang belanja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terduga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berjalan.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 refocusing kegiatan dan realokasi anggaran adalah perubahan terkait dengan belanja</w:t>
      </w:r>
      <w:r>
        <w:rPr>
          <w:spacing w:val="1"/>
        </w:rPr>
        <w:t> </w:t>
      </w:r>
      <w:r>
        <w:rPr/>
        <w:t>kesehatan</w:t>
      </w:r>
      <w:r>
        <w:rPr>
          <w:spacing w:val="-8"/>
        </w:rPr>
        <w:t> </w:t>
      </w:r>
      <w:r>
        <w:rPr/>
        <w:t>dan belanja</w:t>
      </w:r>
      <w:r>
        <w:rPr>
          <w:spacing w:val="5"/>
        </w:rPr>
        <w:t> </w:t>
      </w:r>
      <w:r>
        <w:rPr/>
        <w:t>prioritas</w:t>
      </w:r>
      <w:r>
        <w:rPr>
          <w:spacing w:val="-2"/>
        </w:rPr>
        <w:t> </w:t>
      </w:r>
      <w:r>
        <w:rPr/>
        <w:t>lainnya</w:t>
      </w:r>
    </w:p>
    <w:p>
      <w:pPr>
        <w:pStyle w:val="BodyText"/>
        <w:ind w:right="109"/>
      </w:pPr>
      <w:r>
        <w:rPr/>
        <w:t>Implementasi Refocusing Kegiatan dan Realokasi Anggaran dalam rangka penanganan covid-19</w:t>
      </w:r>
      <w:r>
        <w:rPr>
          <w:spacing w:val="1"/>
        </w:rPr>
        <w:t> </w:t>
      </w:r>
      <w:r>
        <w:rPr/>
        <w:t>pada umummya dapat dinilai dari beberapa indikator. Penulis sendiri menggunakan teori dari teori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Gregory,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Implementasi</w:t>
      </w:r>
      <w:r>
        <w:rPr>
          <w:spacing w:val="-5"/>
        </w:rPr>
        <w:t> </w:t>
      </w:r>
      <w:r>
        <w:rPr/>
        <w:t>Refocusing dapat</w:t>
      </w:r>
      <w:r>
        <w:rPr>
          <w:spacing w:val="14"/>
        </w:rPr>
        <w:t> </w:t>
      </w:r>
      <w:r>
        <w:rPr/>
        <w:t>dilihat</w:t>
      </w:r>
      <w:r>
        <w:rPr>
          <w:spacing w:val="13"/>
        </w:rPr>
        <w:t> </w:t>
      </w:r>
      <w:r>
        <w:rPr/>
        <w:t>dengan</w:t>
      </w:r>
      <w:r>
        <w:rPr>
          <w:spacing w:val="1"/>
        </w:rPr>
        <w:t> </w:t>
      </w:r>
      <w:r>
        <w:rPr/>
        <w:t>dimensi</w:t>
      </w:r>
      <w:r>
        <w:rPr>
          <w:spacing w:val="-7"/>
        </w:rPr>
        <w:t> </w:t>
      </w:r>
      <w:r>
        <w:rPr/>
        <w:t>berikut</w:t>
      </w:r>
      <w:r>
        <w:rPr>
          <w:spacing w:val="13"/>
        </w:rPr>
        <w:t> </w:t>
      </w:r>
      <w:r>
        <w:rPr/>
        <w:t>ini</w:t>
      </w:r>
      <w:r>
        <w:rPr>
          <w:spacing w:val="-6"/>
        </w:rPr>
        <w:t> </w:t>
      </w:r>
      <w:r>
        <w:rPr/>
        <w:t>:</w:t>
      </w: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63" w:lineRule="exact" w:before="0" w:after="0"/>
        <w:ind w:left="821" w:right="0" w:hanging="361"/>
        <w:jc w:val="both"/>
        <w:rPr>
          <w:sz w:val="24"/>
        </w:rPr>
      </w:pPr>
      <w:r>
        <w:rPr>
          <w:sz w:val="24"/>
        </w:rPr>
        <w:t>Partisipasi</w:t>
      </w:r>
    </w:p>
    <w:p>
      <w:pPr>
        <w:pStyle w:val="ListParagraph"/>
        <w:numPr>
          <w:ilvl w:val="3"/>
          <w:numId w:val="3"/>
        </w:numPr>
        <w:tabs>
          <w:tab w:pos="1182" w:val="left" w:leader="none"/>
        </w:tabs>
        <w:spacing w:line="240" w:lineRule="auto" w:before="3" w:after="0"/>
        <w:ind w:left="1182" w:right="0" w:hanging="361"/>
        <w:jc w:val="both"/>
        <w:rPr>
          <w:sz w:val="24"/>
        </w:rPr>
      </w:pPr>
      <w:r>
        <w:rPr>
          <w:sz w:val="24"/>
        </w:rPr>
        <w:t>Partisipasi</w:t>
      </w:r>
      <w:r>
        <w:rPr>
          <w:spacing w:val="-5"/>
          <w:sz w:val="24"/>
        </w:rPr>
        <w:t> </w:t>
      </w:r>
      <w:r>
        <w:rPr>
          <w:sz w:val="24"/>
        </w:rPr>
        <w:t>OPD</w:t>
      </w:r>
      <w:r>
        <w:rPr>
          <w:spacing w:val="-2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Kesehatan</w:t>
      </w:r>
      <w:r>
        <w:rPr>
          <w:spacing w:val="-7"/>
          <w:sz w:val="24"/>
        </w:rPr>
        <w:t> </w:t>
      </w:r>
      <w:r>
        <w:rPr>
          <w:sz w:val="24"/>
        </w:rPr>
        <w:t>Tarakan</w:t>
      </w:r>
    </w:p>
    <w:p>
      <w:pPr>
        <w:pStyle w:val="BodyText"/>
        <w:spacing w:before="5"/>
        <w:ind w:left="1181"/>
      </w:pPr>
      <w:r>
        <w:rPr/>
        <w:t>Peran</w:t>
      </w:r>
      <w:r>
        <w:rPr>
          <w:spacing w:val="10"/>
        </w:rPr>
        <w:t> </w:t>
      </w:r>
      <w:r>
        <w:rPr/>
        <w:t>dinas</w:t>
      </w:r>
      <w:r>
        <w:rPr>
          <w:spacing w:val="16"/>
        </w:rPr>
        <w:t> </w:t>
      </w:r>
      <w:r>
        <w:rPr/>
        <w:t>kesehatan</w:t>
      </w:r>
      <w:r>
        <w:rPr>
          <w:spacing w:val="21"/>
        </w:rPr>
        <w:t> </w:t>
      </w:r>
      <w:r>
        <w:rPr/>
        <w:t>serta</w:t>
      </w:r>
      <w:r>
        <w:rPr>
          <w:spacing w:val="22"/>
        </w:rPr>
        <w:t> </w:t>
      </w:r>
      <w:r>
        <w:rPr/>
        <w:t>tenaga</w:t>
      </w:r>
      <w:r>
        <w:rPr>
          <w:spacing w:val="24"/>
        </w:rPr>
        <w:t> </w:t>
      </w:r>
      <w:r>
        <w:rPr/>
        <w:t>kesehatan</w:t>
      </w:r>
      <w:r>
        <w:rPr>
          <w:spacing w:val="10"/>
        </w:rPr>
        <w:t> </w:t>
      </w:r>
      <w:r>
        <w:rPr/>
        <w:t>sangat</w:t>
      </w:r>
      <w:r>
        <w:rPr>
          <w:spacing w:val="24"/>
        </w:rPr>
        <w:t> </w:t>
      </w:r>
      <w:r>
        <w:rPr/>
        <w:t>penting</w:t>
      </w:r>
      <w:r>
        <w:rPr>
          <w:spacing w:val="20"/>
        </w:rPr>
        <w:t> </w:t>
      </w:r>
      <w:r>
        <w:rPr/>
        <w:t>dalam</w:t>
      </w:r>
      <w:r>
        <w:rPr>
          <w:spacing w:val="13"/>
        </w:rPr>
        <w:t> </w:t>
      </w:r>
      <w:r>
        <w:rPr/>
        <w:t>penanganan</w:t>
      </w:r>
      <w:r>
        <w:rPr>
          <w:spacing w:val="11"/>
        </w:rPr>
        <w:t> </w:t>
      </w:r>
      <w:r>
        <w:rPr/>
        <w:t>Covid-</w:t>
      </w:r>
    </w:p>
    <w:p>
      <w:pPr>
        <w:pStyle w:val="BodyText"/>
        <w:spacing w:before="4"/>
        <w:ind w:left="1181" w:right="111"/>
      </w:pPr>
      <w:r>
        <w:rPr/>
        <w:t>19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intervensi.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komunikasi risiko dan edukasi masyarakat terkait protokol kesehatan untuk melawan</w:t>
      </w:r>
      <w:r>
        <w:rPr>
          <w:spacing w:val="1"/>
        </w:rPr>
        <w:t> </w:t>
      </w:r>
      <w:r>
        <w:rPr/>
        <w:t>Covid-19. Kemudian untuk melakukan contact tracing &amp; tracking (penyelidikan kasus</w:t>
      </w:r>
      <w:r>
        <w:rPr>
          <w:spacing w:val="1"/>
        </w:rPr>
        <w:t> </w:t>
      </w:r>
      <w:r>
        <w:rPr/>
        <w:t>dan investigasi wabah), serta fasilitasi dan pemberdayaan masyarakat. tenaga kesehatan</w:t>
      </w:r>
      <w:r>
        <w:rPr>
          <w:spacing w:val="1"/>
        </w:rPr>
        <w:t> </w:t>
      </w:r>
      <w:r>
        <w:rPr/>
        <w:t>masyarakat memiliki kemampuan dalam memahami pola-pola promotif dan preventif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di</w:t>
      </w:r>
      <w:r>
        <w:rPr>
          <w:spacing w:val="3"/>
        </w:rPr>
        <w:t> </w:t>
      </w:r>
      <w:r>
        <w:rPr/>
        <w:t>masyarakat.</w:t>
      </w:r>
    </w:p>
    <w:p>
      <w:pPr>
        <w:pStyle w:val="ListParagraph"/>
        <w:numPr>
          <w:ilvl w:val="3"/>
          <w:numId w:val="3"/>
        </w:numPr>
        <w:tabs>
          <w:tab w:pos="1182" w:val="left" w:leader="none"/>
        </w:tabs>
        <w:spacing w:line="240" w:lineRule="auto" w:before="5" w:after="0"/>
        <w:ind w:left="1182" w:right="0" w:hanging="361"/>
        <w:jc w:val="both"/>
        <w:rPr>
          <w:sz w:val="24"/>
        </w:rPr>
      </w:pPr>
      <w:r>
        <w:rPr>
          <w:sz w:val="24"/>
        </w:rPr>
        <w:t>Partisipasi</w:t>
      </w:r>
      <w:r>
        <w:rPr>
          <w:spacing w:val="-7"/>
          <w:sz w:val="24"/>
        </w:rPr>
        <w:t> </w:t>
      </w:r>
      <w:r>
        <w:rPr>
          <w:sz w:val="24"/>
        </w:rPr>
        <w:t>Masyarakat</w:t>
      </w:r>
    </w:p>
    <w:p>
      <w:pPr>
        <w:pStyle w:val="BodyText"/>
        <w:spacing w:before="4"/>
        <w:ind w:left="1181" w:right="109"/>
      </w:pPr>
      <w:r>
        <w:rPr/>
        <w:t>Penyebaran</w:t>
      </w:r>
      <w:r>
        <w:rPr>
          <w:spacing w:val="1"/>
        </w:rPr>
        <w:t> </w:t>
      </w:r>
      <w:r>
        <w:rPr/>
        <w:t>covid-19 tidak</w:t>
      </w:r>
      <w:r>
        <w:rPr>
          <w:spacing w:val="1"/>
        </w:rPr>
        <w:t> </w:t>
      </w:r>
      <w:r>
        <w:rPr/>
        <w:t>terkendali,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mengajak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menghimbau</w:t>
      </w:r>
      <w:r>
        <w:rPr>
          <w:spacing w:val="1"/>
        </w:rPr>
        <w:t> </w:t>
      </w:r>
      <w:r>
        <w:rPr/>
        <w:t>masyarakat untuk ikut dalam menjaga agar penyebaran virus covid-19 ini tidak meluas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membatasi</w:t>
      </w:r>
      <w:r>
        <w:rPr>
          <w:spacing w:val="1"/>
        </w:rPr>
        <w:t> </w:t>
      </w:r>
      <w:r>
        <w:rPr/>
        <w:t>kontak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fisik.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kunci</w:t>
      </w:r>
      <w:r>
        <w:rPr>
          <w:spacing w:val="-57"/>
        </w:rPr>
        <w:t> </w:t>
      </w:r>
      <w:r>
        <w:rPr/>
        <w:t>utama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dan pencegahan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wabah covid-19.</w:t>
      </w:r>
      <w:r>
        <w:rPr>
          <w:spacing w:val="1"/>
        </w:rPr>
        <w:t> </w:t>
      </w:r>
      <w:r>
        <w:rPr/>
        <w:t>Social distancing dan physical distancing diterapkan guna memotong rantai penyebaran</w:t>
      </w:r>
      <w:r>
        <w:rPr>
          <w:spacing w:val="1"/>
        </w:rPr>
        <w:t> </w:t>
      </w:r>
      <w:r>
        <w:rPr/>
        <w:t>virus tersebut. Sebagian masyarakat secara sadar telah mengikuti mekanisme pembatasan</w:t>
      </w:r>
      <w:r>
        <w:rPr>
          <w:spacing w:val="-57"/>
        </w:rPr>
        <w:t> </w:t>
      </w:r>
      <w:r>
        <w:rPr/>
        <w:t>sosial ini, tetapi sebagian lagi belum berpartisipasi. Penelitian ini mengakaji partisipasi</w:t>
      </w:r>
      <w:r>
        <w:rPr>
          <w:spacing w:val="1"/>
        </w:rPr>
        <w:t> </w:t>
      </w:r>
      <w:r>
        <w:rPr/>
        <w:t>masyarakat dalam mencegah penyebaran pandemi Covid-19 di Indonesia. Penanganan</w:t>
      </w:r>
      <w:r>
        <w:rPr>
          <w:spacing w:val="1"/>
        </w:rPr>
        <w:t> </w:t>
      </w:r>
      <w:r>
        <w:rPr/>
        <w:t>penyebaran virus ini bisa terlaksana dengan baik jika masyarakat turut serta mengikuti</w:t>
      </w:r>
      <w:r>
        <w:rPr>
          <w:spacing w:val="1"/>
        </w:rPr>
        <w:t> </w:t>
      </w:r>
      <w:r>
        <w:rPr/>
        <w:t>imbauan pemerintah untuk selalu menjaga jarak aman satu sama lain,</w:t>
      </w:r>
      <w:r>
        <w:rPr>
          <w:spacing w:val="1"/>
        </w:rPr>
        <w:t> </w:t>
      </w:r>
      <w:r>
        <w:rPr/>
        <w:t>salah satunya</w:t>
      </w:r>
      <w:r>
        <w:rPr>
          <w:spacing w:val="1"/>
        </w:rPr>
        <w:t> </w:t>
      </w:r>
      <w:r>
        <w:rPr/>
        <w:t>adalah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tetap</w:t>
      </w:r>
      <w:r>
        <w:rPr>
          <w:spacing w:val="-9"/>
        </w:rPr>
        <w:t> </w:t>
      </w:r>
      <w:r>
        <w:rPr/>
        <w:t>tinggal</w:t>
      </w:r>
      <w:r>
        <w:rPr>
          <w:spacing w:val="4"/>
        </w:rPr>
        <w:t> </w:t>
      </w:r>
      <w:r>
        <w:rPr/>
        <w:t>di</w:t>
      </w:r>
      <w:r>
        <w:rPr>
          <w:spacing w:val="-6"/>
        </w:rPr>
        <w:t> </w:t>
      </w:r>
      <w:r>
        <w:rPr/>
        <w:t>rumah</w:t>
      </w:r>
      <w:r>
        <w:rPr>
          <w:spacing w:val="1"/>
        </w:rPr>
        <w:t> </w:t>
      </w:r>
      <w:r>
        <w:rPr/>
        <w:t>(stay</w:t>
      </w:r>
      <w:r>
        <w:rPr>
          <w:spacing w:val="-10"/>
        </w:rPr>
        <w:t> </w:t>
      </w:r>
      <w:r>
        <w:rPr/>
        <w:t>at</w:t>
      </w:r>
      <w:r>
        <w:rPr>
          <w:spacing w:val="3"/>
        </w:rPr>
        <w:t> </w:t>
      </w:r>
      <w:r>
        <w:rPr/>
        <w:t>home).</w:t>
      </w:r>
    </w:p>
    <w:p>
      <w:pPr>
        <w:spacing w:after="0"/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42" w:lineRule="auto" w:before="90" w:after="0"/>
        <w:ind w:left="821" w:right="135" w:hanging="361"/>
        <w:jc w:val="both"/>
        <w:rPr>
          <w:sz w:val="24"/>
        </w:rPr>
      </w:pPr>
      <w:r>
        <w:rPr>
          <w:sz w:val="24"/>
        </w:rPr>
        <w:t>Kelengkapan Sumber Daya Teknologi yang mendukung kegiatan refocusing kegiatan dan</w:t>
      </w:r>
      <w:r>
        <w:rPr>
          <w:spacing w:val="1"/>
          <w:sz w:val="24"/>
        </w:rPr>
        <w:t> </w:t>
      </w:r>
      <w:r>
        <w:rPr>
          <w:sz w:val="24"/>
        </w:rPr>
        <w:t>realokasi</w:t>
      </w:r>
      <w:r>
        <w:rPr>
          <w:spacing w:val="-5"/>
          <w:sz w:val="24"/>
        </w:rPr>
        <w:t> </w:t>
      </w:r>
      <w:r>
        <w:rPr>
          <w:sz w:val="24"/>
        </w:rPr>
        <w:t>anggaran</w:t>
      </w:r>
    </w:p>
    <w:p>
      <w:pPr>
        <w:pStyle w:val="ListParagraph"/>
        <w:numPr>
          <w:ilvl w:val="3"/>
          <w:numId w:val="3"/>
        </w:numPr>
        <w:tabs>
          <w:tab w:pos="1182" w:val="left" w:leader="none"/>
        </w:tabs>
        <w:spacing w:line="261" w:lineRule="exact" w:before="0" w:after="0"/>
        <w:ind w:left="1182" w:right="0" w:hanging="361"/>
        <w:jc w:val="both"/>
        <w:rPr>
          <w:sz w:val="24"/>
        </w:rPr>
      </w:pPr>
      <w:r>
        <w:rPr>
          <w:sz w:val="24"/>
        </w:rPr>
        <w:t>Sumber</w:t>
      </w:r>
      <w:r>
        <w:rPr>
          <w:spacing w:val="-2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ada</w:t>
      </w:r>
    </w:p>
    <w:p>
      <w:pPr>
        <w:pStyle w:val="ListParagraph"/>
        <w:numPr>
          <w:ilvl w:val="3"/>
          <w:numId w:val="3"/>
        </w:numPr>
        <w:tabs>
          <w:tab w:pos="1182" w:val="left" w:leader="none"/>
        </w:tabs>
        <w:spacing w:line="268" w:lineRule="exact" w:before="0" w:after="0"/>
        <w:ind w:left="1182" w:right="0" w:hanging="361"/>
        <w:jc w:val="both"/>
        <w:rPr>
          <w:sz w:val="24"/>
        </w:rPr>
      </w:pPr>
      <w:r>
        <w:rPr>
          <w:sz w:val="24"/>
        </w:rPr>
        <w:t>Kemajuan</w:t>
      </w:r>
      <w:r>
        <w:rPr>
          <w:spacing w:val="-5"/>
          <w:sz w:val="24"/>
        </w:rPr>
        <w:t> </w:t>
      </w:r>
      <w:r>
        <w:rPr>
          <w:sz w:val="24"/>
        </w:rPr>
        <w:t>teknologi</w:t>
      </w:r>
    </w:p>
    <w:p>
      <w:pPr>
        <w:pStyle w:val="BodyText"/>
        <w:spacing w:before="14"/>
        <w:ind w:left="1181" w:right="109"/>
      </w:pPr>
      <w:r>
        <w:rPr/>
        <w:t>Dinas Kesehatan Kota Tarakan telah memiliki Sumber Daya Manusia yang mumpuni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penanggulangan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covid-19</w:t>
      </w:r>
      <w:r>
        <w:rPr>
          <w:spacing w:val="61"/>
        </w:rPr>
        <w:t> </w:t>
      </w:r>
      <w:r>
        <w:rPr/>
        <w:t>ini.</w:t>
      </w:r>
      <w:r>
        <w:rPr>
          <w:spacing w:val="1"/>
        </w:rPr>
        <w:t> </w:t>
      </w:r>
      <w:r>
        <w:rPr/>
        <w:t>Berbagai upaya terkait covid-19 dilakukan dengan sangat maximal dengan meningkatkan</w:t>
      </w:r>
      <w:r>
        <w:rPr>
          <w:spacing w:val="-57"/>
        </w:rPr>
        <w:t> </w:t>
      </w:r>
      <w:r>
        <w:rPr/>
        <w:t>fisik serta kelengkapan tekonologi yang sangat baik menjadi faktor utama keberhasilan</w:t>
      </w:r>
      <w:r>
        <w:rPr>
          <w:spacing w:val="1"/>
        </w:rPr>
        <w:t> </w:t>
      </w:r>
      <w:r>
        <w:rPr/>
        <w:t>penanganan</w:t>
      </w:r>
      <w:r>
        <w:rPr>
          <w:spacing w:val="-8"/>
        </w:rPr>
        <w:t> </w:t>
      </w:r>
      <w:r>
        <w:rPr/>
        <w:t>kesehatan</w:t>
      </w:r>
      <w:r>
        <w:rPr>
          <w:spacing w:val="2"/>
        </w:rPr>
        <w:t> </w:t>
      </w:r>
      <w:r>
        <w:rPr/>
        <w:t>di</w:t>
      </w:r>
      <w:r>
        <w:rPr>
          <w:spacing w:val="3"/>
        </w:rPr>
        <w:t> </w:t>
      </w:r>
      <w:r>
        <w:rPr/>
        <w:t>Kota</w:t>
      </w:r>
      <w:r>
        <w:rPr>
          <w:spacing w:val="-6"/>
        </w:rPr>
        <w:t> </w:t>
      </w:r>
      <w:r>
        <w:rPr/>
        <w:t>Tarakan.</w:t>
      </w: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67" w:lineRule="exact" w:before="0" w:after="0"/>
        <w:ind w:left="821" w:right="0" w:hanging="36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1468755</wp:posOffset>
            </wp:positionH>
            <wp:positionV relativeFrom="paragraph">
              <wp:posOffset>78219</wp:posOffset>
            </wp:positionV>
            <wp:extent cx="5016500" cy="50165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Standar</w:t>
      </w:r>
    </w:p>
    <w:p>
      <w:pPr>
        <w:pStyle w:val="BodyText"/>
        <w:spacing w:before="4"/>
        <w:ind w:left="821" w:right="113"/>
      </w:pPr>
      <w:r>
        <w:rPr/>
        <w:t>Dinas Kesehatan Kota Tarakan melakukan pengendalian serta pencegahan sesuai dengan</w:t>
      </w:r>
      <w:r>
        <w:rPr>
          <w:spacing w:val="1"/>
        </w:rPr>
        <w:t> </w:t>
      </w:r>
      <w:r>
        <w:rPr/>
        <w:t>standar atau peraturan perundang-undangan yang berlaku terkait dengan refocusing kegiatan</w:t>
      </w:r>
      <w:r>
        <w:rPr>
          <w:spacing w:val="1"/>
        </w:rPr>
        <w:t> </w:t>
      </w:r>
      <w:r>
        <w:rPr/>
        <w:t>dan realokasi anggaran di Kota Tarakan. Tidak dapat dipungkiri bahwa kesesuaian antara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selaras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rencanakan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matang</w:t>
      </w:r>
      <w:r>
        <w:rPr>
          <w:spacing w:val="60"/>
        </w:rPr>
        <w:t> </w:t>
      </w:r>
      <w:r>
        <w:rPr/>
        <w:t>dapat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dengan baik apabila</w:t>
      </w:r>
      <w:r>
        <w:rPr>
          <w:spacing w:val="4"/>
        </w:rPr>
        <w:t> </w:t>
      </w:r>
      <w:r>
        <w:rPr/>
        <w:t>diikuti</w:t>
      </w:r>
      <w:r>
        <w:rPr>
          <w:spacing w:val="-6"/>
        </w:rPr>
        <w:t> </w:t>
      </w:r>
      <w:r>
        <w:rPr/>
        <w:t>oleh</w:t>
      </w:r>
      <w:r>
        <w:rPr>
          <w:spacing w:val="-11"/>
        </w:rPr>
        <w:t> </w:t>
      </w:r>
      <w:r>
        <w:rPr/>
        <w:t>peraturan yang telah ditetapkan</w:t>
      </w:r>
      <w:r>
        <w:rPr>
          <w:spacing w:val="-9"/>
        </w:rPr>
        <w:t> </w:t>
      </w:r>
      <w:r>
        <w:rPr/>
        <w:t>oleh</w:t>
      </w:r>
      <w:r>
        <w:rPr>
          <w:spacing w:val="-10"/>
        </w:rPr>
        <w:t> </w:t>
      </w:r>
      <w:r>
        <w:rPr/>
        <w:t>pemerintah</w:t>
      </w: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71" w:lineRule="exact" w:before="0" w:after="0"/>
        <w:ind w:left="821" w:right="0" w:hanging="361"/>
        <w:jc w:val="both"/>
        <w:rPr>
          <w:sz w:val="24"/>
        </w:rPr>
      </w:pPr>
      <w:r>
        <w:rPr>
          <w:sz w:val="24"/>
        </w:rPr>
        <w:t>Fleksibilitas</w:t>
      </w:r>
    </w:p>
    <w:p>
      <w:pPr>
        <w:pStyle w:val="BodyText"/>
        <w:spacing w:before="14"/>
        <w:ind w:left="821" w:right="102"/>
      </w:pPr>
      <w:r>
        <w:rPr/>
        <w:t>Dinas Kesehatan Kota Tarakan Fleksibel atau mudah menyesuaikan dengan keadaan 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penanganan covid-19 di Kota Tarakan.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diatas bahwa</w:t>
      </w:r>
      <w:r>
        <w:rPr>
          <w:spacing w:val="1"/>
        </w:rPr>
        <w:t> </w:t>
      </w:r>
      <w:r>
        <w:rPr/>
        <w:t>Dinas Kesehatan telah mempersiapkan berbagai macam</w:t>
      </w:r>
      <w:r>
        <w:rPr>
          <w:spacing w:val="60"/>
        </w:rPr>
        <w:t> </w:t>
      </w:r>
      <w:r>
        <w:rPr/>
        <w:t>tantangan</w:t>
      </w:r>
      <w:r>
        <w:rPr>
          <w:spacing w:val="-57"/>
        </w:rPr>
        <w:t> </w:t>
      </w:r>
      <w:r>
        <w:rPr/>
        <w:t>di berbagai keadaan dengan mengukur segala anggaran yang dilakukan perubahan agar dapat</w:t>
      </w:r>
      <w:r>
        <w:rPr>
          <w:spacing w:val="-57"/>
        </w:rPr>
        <w:t> </w:t>
      </w:r>
      <w:r>
        <w:rPr/>
        <w:t>menyesuaikan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Tarakan. Artinya disini Dinas Kesehatan mampu mengubah keadaan dengan baik dan lancar</w:t>
      </w:r>
      <w:r>
        <w:rPr>
          <w:spacing w:val="1"/>
        </w:rPr>
        <w:t> </w:t>
      </w:r>
      <w:r>
        <w:rPr/>
        <w:t>selama</w:t>
      </w:r>
      <w:r>
        <w:rPr>
          <w:spacing w:val="5"/>
        </w:rPr>
        <w:t> </w:t>
      </w:r>
      <w:r>
        <w:rPr/>
        <w:t>masa</w:t>
      </w:r>
      <w:r>
        <w:rPr>
          <w:spacing w:val="4"/>
        </w:rPr>
        <w:t> </w:t>
      </w:r>
      <w:r>
        <w:rPr/>
        <w:t>pandemi</w:t>
      </w:r>
      <w:r>
        <w:rPr>
          <w:spacing w:val="-6"/>
        </w:rPr>
        <w:t> </w:t>
      </w:r>
      <w:r>
        <w:rPr/>
        <w:t>covid-19.</w:t>
      </w: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65" w:lineRule="exact" w:before="0" w:after="0"/>
        <w:ind w:left="821" w:right="0" w:hanging="361"/>
        <w:jc w:val="both"/>
        <w:rPr>
          <w:sz w:val="24"/>
        </w:rPr>
      </w:pPr>
      <w:r>
        <w:rPr>
          <w:sz w:val="24"/>
        </w:rPr>
        <w:t>Feedback</w:t>
      </w:r>
    </w:p>
    <w:p>
      <w:pPr>
        <w:pStyle w:val="BodyText"/>
        <w:spacing w:before="14"/>
        <w:ind w:left="821" w:right="119"/>
      </w:pP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posotif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pelaksanaan kegiatan kesehatan di Kota Tarakan. Antusiasme serta ketertiban masyarakat</w:t>
      </w:r>
      <w:r>
        <w:rPr>
          <w:spacing w:val="1"/>
        </w:rPr>
        <w:t> </w:t>
      </w:r>
      <w:r>
        <w:rPr/>
        <w:t>dalam pelaksanaan kegiatan menjadi nilai plus didalam kegiatan yang dilaksanakan oleh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Tarakan.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vaksin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Bapak</w:t>
      </w:r>
      <w:r>
        <w:rPr>
          <w:spacing w:val="60"/>
        </w:rPr>
        <w:t> </w:t>
      </w:r>
      <w:r>
        <w:rPr/>
        <w:t>Presiden</w:t>
      </w:r>
      <w:r>
        <w:rPr>
          <w:spacing w:val="1"/>
        </w:rPr>
        <w:t> </w:t>
      </w:r>
      <w:r>
        <w:rPr/>
        <w:t>terpenuhi tepat waktu karena masyarakat yang sangat membantu dalam kegiatan tersebut.</w:t>
      </w:r>
      <w:r>
        <w:rPr>
          <w:spacing w:val="1"/>
        </w:rPr>
        <w:t> </w:t>
      </w:r>
      <w:r>
        <w:rPr/>
        <w:t>Himbauan dari Dinas Kesehatan kepada camat serta lurah-lurah di Kota Tarakan sangat</w:t>
      </w:r>
      <w:r>
        <w:rPr>
          <w:spacing w:val="1"/>
        </w:rPr>
        <w:t> </w:t>
      </w:r>
      <w:r>
        <w:rPr/>
        <w:t>mempengaruhi</w:t>
      </w:r>
      <w:r>
        <w:rPr>
          <w:spacing w:val="-4"/>
        </w:rPr>
        <w:t> </w:t>
      </w:r>
      <w:r>
        <w:rPr/>
        <w:t>antusiasme</w:t>
      </w:r>
      <w:r>
        <w:rPr>
          <w:spacing w:val="5"/>
        </w:rPr>
        <w:t> </w:t>
      </w:r>
      <w:r>
        <w:rPr/>
        <w:t>dari</w:t>
      </w:r>
      <w:r>
        <w:rPr>
          <w:spacing w:val="-7"/>
        </w:rPr>
        <w:t> </w:t>
      </w:r>
      <w:r>
        <w:rPr/>
        <w:t>masyarakat</w:t>
      </w:r>
      <w:r>
        <w:rPr>
          <w:spacing w:val="5"/>
        </w:rPr>
        <w:t> </w:t>
      </w:r>
      <w:r>
        <w:rPr/>
        <w:t>akan</w:t>
      </w:r>
      <w:r>
        <w:rPr>
          <w:spacing w:val="-9"/>
        </w:rPr>
        <w:t> </w:t>
      </w:r>
      <w:r>
        <w:rPr/>
        <w:t>pentingnya</w:t>
      </w:r>
      <w:r>
        <w:rPr>
          <w:spacing w:val="5"/>
        </w:rPr>
        <w:t> </w:t>
      </w:r>
      <w:r>
        <w:rPr/>
        <w:t>vaksin</w:t>
      </w:r>
      <w:r>
        <w:rPr>
          <w:spacing w:val="-9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kesehatan.</w:t>
      </w:r>
    </w:p>
    <w:p>
      <w:pPr>
        <w:pStyle w:val="ListParagraph"/>
        <w:numPr>
          <w:ilvl w:val="2"/>
          <w:numId w:val="3"/>
        </w:numPr>
        <w:tabs>
          <w:tab w:pos="822" w:val="left" w:leader="none"/>
        </w:tabs>
        <w:spacing w:line="266" w:lineRule="exact" w:before="0" w:after="0"/>
        <w:ind w:left="821" w:right="0" w:hanging="361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> </w:t>
      </w:r>
      <w:r>
        <w:rPr>
          <w:sz w:val="24"/>
        </w:rPr>
        <w:t>Biaya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Pendapatan</w:t>
      </w:r>
    </w:p>
    <w:p>
      <w:pPr>
        <w:pStyle w:val="BodyText"/>
        <w:spacing w:before="4"/>
        <w:ind w:left="821" w:right="110"/>
      </w:pPr>
      <w:r>
        <w:rPr/>
        <w:t>Proses</w:t>
      </w:r>
      <w:r>
        <w:rPr>
          <w:spacing w:val="1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menyepakati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menerjemahkan</w:t>
      </w:r>
      <w:r>
        <w:rPr>
          <w:spacing w:val="1"/>
        </w:rPr>
        <w:t> </w:t>
      </w:r>
      <w:r>
        <w:rPr/>
        <w:t>tujuan organisasi secara keseluruhan ke dalam rencana tindakan yang rinci dan layak. Proses</w:t>
      </w:r>
      <w:r>
        <w:rPr>
          <w:spacing w:val="1"/>
        </w:rPr>
        <w:t> </w:t>
      </w:r>
      <w:r>
        <w:rPr/>
        <w:t>penyusunan anggaran tahunan melibatkan banyak tenaga, waktu, dan biaya. Oleh karena itu,</w:t>
      </w:r>
      <w:r>
        <w:rPr>
          <w:spacing w:val="1"/>
        </w:rPr>
        <w:t> </w:t>
      </w:r>
      <w:r>
        <w:rPr/>
        <w:t>penting bagi suatu lembaga untuk dapat mengikuti secara akurat semua metode penyusunan</w:t>
      </w:r>
      <w:r>
        <w:rPr>
          <w:spacing w:val="1"/>
        </w:rPr>
        <w:t> </w:t>
      </w:r>
      <w:r>
        <w:rPr/>
        <w:t>anggaran tahunan. Dalam penganggaran, fokusnya tidak hanya untuk menyiapkan anggaran,</w:t>
      </w:r>
      <w:r>
        <w:rPr>
          <w:spacing w:val="1"/>
        </w:rPr>
        <w:t> </w:t>
      </w:r>
      <w:r>
        <w:rPr/>
        <w:t>tetapi yang lebih penting adalah memiliki operasi tindak</w:t>
      </w:r>
      <w:r>
        <w:rPr>
          <w:spacing w:val="1"/>
        </w:rPr>
        <w:t> </w:t>
      </w:r>
      <w:r>
        <w:rPr/>
        <w:t>lanjut untuk penganggaran dan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1"/>
        </w:rPr>
        <w:t> </w:t>
      </w:r>
      <w:r>
        <w:rPr/>
        <w:t>data</w:t>
      </w:r>
      <w:r>
        <w:rPr>
          <w:spacing w:val="4"/>
        </w:rPr>
        <w:t> </w:t>
      </w:r>
      <w:r>
        <w:rPr/>
        <w:t>yang diketahui.</w:t>
      </w:r>
    </w:p>
    <w:p>
      <w:pPr>
        <w:pStyle w:val="BodyText"/>
        <w:spacing w:before="10"/>
        <w:ind w:right="112"/>
      </w:pPr>
      <w:r>
        <w:rPr/>
        <w:t>Anggaran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waktu.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memberitahu di mana dan bagaimana organisasi akan menghabiskan uang dan dari mana uang akan</w:t>
      </w:r>
      <w:r>
        <w:rPr>
          <w:spacing w:val="1"/>
        </w:rPr>
        <w:t> </w:t>
      </w:r>
      <w:r>
        <w:rPr/>
        <w:t>datang untuk membayar biaya ini. Dia menambahkan bahwa anggaran menetapkan batas bahwa</w:t>
      </w:r>
      <w:r>
        <w:rPr>
          <w:spacing w:val="1"/>
        </w:rPr>
        <w:t> </w:t>
      </w:r>
      <w:r>
        <w:rPr/>
        <w:t>anggaran juga memberikan jaminan bahwa kebutuhan yang paling penting dari sebuah institusi</w:t>
      </w:r>
      <w:r>
        <w:rPr>
          <w:spacing w:val="1"/>
        </w:rPr>
        <w:t> </w:t>
      </w:r>
      <w:r>
        <w:rPr/>
        <w:t>terpenuhi</w:t>
      </w:r>
      <w:r>
        <w:rPr>
          <w:spacing w:val="4"/>
        </w:rPr>
        <w:t> </w:t>
      </w:r>
      <w:r>
        <w:rPr/>
        <w:t>terlebih</w:t>
      </w:r>
      <w:r>
        <w:rPr>
          <w:spacing w:val="20"/>
        </w:rPr>
        <w:t> </w:t>
      </w:r>
      <w:r>
        <w:rPr/>
        <w:t>dahulu</w:t>
      </w:r>
      <w:r>
        <w:rPr>
          <w:spacing w:val="20"/>
        </w:rPr>
        <w:t> </w:t>
      </w:r>
      <w:r>
        <w:rPr/>
        <w:t>dan</w:t>
      </w:r>
      <w:r>
        <w:rPr>
          <w:spacing w:val="9"/>
        </w:rPr>
        <w:t> </w:t>
      </w:r>
      <w:r>
        <w:rPr/>
        <w:t>kebutuhan</w:t>
      </w:r>
      <w:r>
        <w:rPr>
          <w:spacing w:val="20"/>
        </w:rPr>
        <w:t> </w:t>
      </w:r>
      <w:r>
        <w:rPr/>
        <w:t>yang</w:t>
      </w:r>
      <w:r>
        <w:rPr>
          <w:spacing w:val="19"/>
        </w:rPr>
        <w:t> </w:t>
      </w:r>
      <w:r>
        <w:rPr/>
        <w:t>kurang</w:t>
      </w:r>
      <w:r>
        <w:rPr>
          <w:spacing w:val="20"/>
        </w:rPr>
        <w:t> </w:t>
      </w:r>
      <w:r>
        <w:rPr/>
        <w:t>penting</w:t>
      </w:r>
      <w:r>
        <w:rPr>
          <w:spacing w:val="20"/>
        </w:rPr>
        <w:t> </w:t>
      </w:r>
      <w:r>
        <w:rPr/>
        <w:t>ditangguhkan</w:t>
      </w:r>
      <w:r>
        <w:rPr>
          <w:spacing w:val="10"/>
        </w:rPr>
        <w:t> </w:t>
      </w:r>
      <w:r>
        <w:rPr/>
        <w:t>sampai</w:t>
      </w:r>
      <w:r>
        <w:rPr>
          <w:spacing w:val="23"/>
        </w:rPr>
        <w:t> </w:t>
      </w:r>
      <w:r>
        <w:rPr/>
        <w:t>ada</w:t>
      </w:r>
      <w:r>
        <w:rPr>
          <w:spacing w:val="22"/>
        </w:rPr>
        <w:t> </w:t>
      </w:r>
      <w:r>
        <w:rPr/>
        <w:t>dana</w:t>
      </w:r>
      <w:r>
        <w:rPr>
          <w:spacing w:val="23"/>
        </w:rPr>
        <w:t> </w:t>
      </w:r>
      <w:r>
        <w:rPr/>
        <w:t>yang</w:t>
      </w:r>
    </w:p>
    <w:p>
      <w:pPr>
        <w:spacing w:after="0"/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BodyText"/>
        <w:spacing w:before="90"/>
        <w:ind w:right="113"/>
      </w:pPr>
      <w:r>
        <w:rPr/>
        <w:t>cukup untuk membayarnya. Meskipun penyusunan anggaran bukanlah satu-satunya hal yang perlu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penganggaran,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dasar-dasarnya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setidaknya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perkiraan</w:t>
      </w:r>
      <w:r>
        <w:rPr>
          <w:spacing w:val="2"/>
        </w:rPr>
        <w:t> </w:t>
      </w:r>
      <w:r>
        <w:rPr/>
        <w:t>yang</w:t>
      </w:r>
      <w:r>
        <w:rPr>
          <w:spacing w:val="11"/>
        </w:rPr>
        <w:t> </w:t>
      </w:r>
      <w:r>
        <w:rPr/>
        <w:t>mendekati.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3"/>
        </w:numPr>
        <w:tabs>
          <w:tab w:pos="492" w:val="left" w:leader="none"/>
        </w:tabs>
        <w:spacing w:line="235" w:lineRule="auto" w:before="0" w:after="0"/>
        <w:ind w:left="100" w:right="138" w:firstLine="0"/>
        <w:jc w:val="both"/>
      </w:pPr>
      <w:r>
        <w:rPr/>
        <w:t>Faktor yang menjadi hambatan dalam implementasi Refocusing Kegiatan dan Realokasi</w:t>
      </w:r>
      <w:r>
        <w:rPr>
          <w:spacing w:val="1"/>
        </w:rPr>
        <w:t> </w:t>
      </w:r>
      <w:r>
        <w:rPr/>
        <w:t>Anggaran</w:t>
      </w:r>
      <w:r>
        <w:rPr>
          <w:spacing w:val="-3"/>
        </w:rPr>
        <w:t> </w:t>
      </w:r>
      <w:r>
        <w:rPr/>
        <w:t>Dinas</w:t>
      </w:r>
      <w:r>
        <w:rPr>
          <w:spacing w:val="-4"/>
        </w:rPr>
        <w:t> </w:t>
      </w:r>
      <w:r>
        <w:rPr/>
        <w:t>Kesehatan</w:t>
      </w:r>
      <w:r>
        <w:rPr>
          <w:spacing w:val="59"/>
        </w:rPr>
        <w:t> </w:t>
      </w:r>
      <w:r>
        <w:rPr/>
        <w:t>Kota Tarakan</w:t>
      </w:r>
    </w:p>
    <w:p>
      <w:pPr>
        <w:pStyle w:val="BodyText"/>
        <w:spacing w:before="5"/>
        <w:ind w:right="111"/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1468755</wp:posOffset>
            </wp:positionH>
            <wp:positionV relativeFrom="paragraph">
              <wp:posOffset>607734</wp:posOffset>
            </wp:positionV>
            <wp:extent cx="5016500" cy="50165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Terdapat hambatan yakni pengurangan dana transfer dari pemerintah pusat akibat berkurangnya</w:t>
      </w:r>
      <w:r>
        <w:rPr>
          <w:spacing w:val="1"/>
        </w:rPr>
        <w:t> </w:t>
      </w:r>
      <w:r>
        <w:rPr/>
        <w:t>penerimaan negara, kemudian berdampak pada perekonomian nasional. Pemerintah pusat belum</w:t>
      </w:r>
      <w:r>
        <w:rPr>
          <w:spacing w:val="1"/>
        </w:rPr>
        <w:t> </w:t>
      </w:r>
      <w:r>
        <w:rPr/>
        <w:t>melakukan transfer dana ke daerah, padahal waktu triwulan pertama sudah lewat. Hal ini adalah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dampak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melanda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transfer dana daerah, pemerintah pusat juga mengurangi jatah dana transfer. Baik itu dalam bentuk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Bagi</w:t>
      </w:r>
      <w:r>
        <w:rPr>
          <w:spacing w:val="-5"/>
        </w:rPr>
        <w:t> </w:t>
      </w:r>
      <w:r>
        <w:rPr/>
        <w:t>Hasil</w:t>
      </w:r>
      <w:r>
        <w:rPr>
          <w:spacing w:val="-7"/>
        </w:rPr>
        <w:t> </w:t>
      </w:r>
      <w:r>
        <w:rPr/>
        <w:t>(DBH),</w:t>
      </w:r>
      <w:r>
        <w:rPr>
          <w:spacing w:val="-1"/>
        </w:rPr>
        <w:t> </w:t>
      </w:r>
      <w:r>
        <w:rPr/>
        <w:t>Dana</w:t>
      </w:r>
      <w:r>
        <w:rPr>
          <w:spacing w:val="12"/>
        </w:rPr>
        <w:t> </w:t>
      </w:r>
      <w:r>
        <w:rPr/>
        <w:t>Alokasi</w:t>
      </w:r>
      <w:r>
        <w:rPr>
          <w:spacing w:val="3"/>
        </w:rPr>
        <w:t> </w:t>
      </w:r>
      <w:r>
        <w:rPr/>
        <w:t>Umum</w:t>
      </w:r>
      <w:r>
        <w:rPr>
          <w:spacing w:val="-7"/>
        </w:rPr>
        <w:t> </w:t>
      </w:r>
      <w:r>
        <w:rPr/>
        <w:t>(DAU),</w:t>
      </w:r>
      <w:r>
        <w:rPr>
          <w:spacing w:val="9"/>
        </w:rPr>
        <w:t> </w:t>
      </w:r>
      <w:r>
        <w:rPr/>
        <w:t>juga</w:t>
      </w:r>
      <w:r>
        <w:rPr>
          <w:spacing w:val="2"/>
        </w:rPr>
        <w:t> </w:t>
      </w:r>
      <w:r>
        <w:rPr/>
        <w:t>Dana</w:t>
      </w:r>
      <w:r>
        <w:rPr>
          <w:spacing w:val="2"/>
        </w:rPr>
        <w:t> </w:t>
      </w:r>
      <w:r>
        <w:rPr/>
        <w:t>Insentif</w:t>
      </w:r>
      <w:r>
        <w:rPr>
          <w:spacing w:val="-8"/>
        </w:rPr>
        <w:t> </w:t>
      </w:r>
      <w:r>
        <w:rPr/>
        <w:t>Daerah</w:t>
      </w:r>
      <w:r>
        <w:rPr>
          <w:spacing w:val="-10"/>
        </w:rPr>
        <w:t> </w:t>
      </w:r>
      <w:r>
        <w:rPr/>
        <w:t>(DID).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1"/>
        <w:numPr>
          <w:ilvl w:val="1"/>
          <w:numId w:val="3"/>
        </w:numPr>
        <w:tabs>
          <w:tab w:pos="462" w:val="left" w:leader="none"/>
        </w:tabs>
        <w:spacing w:line="244" w:lineRule="auto" w:before="0" w:after="0"/>
        <w:ind w:left="100" w:right="199" w:firstLine="0"/>
        <w:jc w:val="both"/>
      </w:pPr>
      <w:r>
        <w:rPr/>
        <w:t>Upaya</w:t>
      </w:r>
      <w:r>
        <w:rPr>
          <w:spacing w:val="-11"/>
        </w:rPr>
        <w:t> </w:t>
      </w:r>
      <w:r>
        <w:rPr/>
        <w:t>yang</w:t>
      </w:r>
      <w:r>
        <w:rPr>
          <w:spacing w:val="-1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Menanggulangi</w:t>
      </w:r>
      <w:r>
        <w:rPr>
          <w:spacing w:val="4"/>
        </w:rPr>
        <w:t> </w:t>
      </w:r>
      <w:r>
        <w:rPr/>
        <w:t>Hambatan</w:t>
      </w:r>
      <w:r>
        <w:rPr>
          <w:spacing w:val="-4"/>
        </w:rPr>
        <w:t> </w:t>
      </w:r>
      <w:r>
        <w:rPr/>
        <w:t>Dalam</w:t>
      </w:r>
      <w:r>
        <w:rPr>
          <w:spacing w:val="-10"/>
        </w:rPr>
        <w:t> </w:t>
      </w:r>
      <w:r>
        <w:rPr/>
        <w:t>Implementasi</w:t>
      </w:r>
      <w:r>
        <w:rPr>
          <w:spacing w:val="4"/>
        </w:rPr>
        <w:t> </w:t>
      </w:r>
      <w:r>
        <w:rPr/>
        <w:t>Refocusing</w:t>
      </w:r>
      <w:r>
        <w:rPr>
          <w:spacing w:val="-58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Realokasi</w:t>
      </w:r>
      <w:r>
        <w:rPr>
          <w:spacing w:val="4"/>
        </w:rPr>
        <w:t> </w:t>
      </w:r>
      <w:r>
        <w:rPr/>
        <w:t>Anggaran</w:t>
      </w:r>
      <w:r>
        <w:rPr>
          <w:spacing w:val="-3"/>
        </w:rPr>
        <w:t> </w:t>
      </w:r>
      <w:r>
        <w:rPr/>
        <w:t>di</w:t>
      </w:r>
      <w:r>
        <w:rPr>
          <w:spacing w:val="3"/>
        </w:rPr>
        <w:t> </w:t>
      </w:r>
      <w:r>
        <w:rPr/>
        <w:t>Dinas</w:t>
      </w:r>
      <w:r>
        <w:rPr>
          <w:spacing w:val="-3"/>
        </w:rPr>
        <w:t> </w:t>
      </w:r>
      <w:r>
        <w:rPr/>
        <w:t>Kesehatan</w:t>
      </w:r>
      <w:r>
        <w:rPr>
          <w:spacing w:val="-1"/>
        </w:rPr>
        <w:t> </w:t>
      </w:r>
      <w:r>
        <w:rPr/>
        <w:t>Kota Tarakan</w:t>
      </w:r>
    </w:p>
    <w:p>
      <w:pPr>
        <w:pStyle w:val="BodyText"/>
        <w:spacing w:line="242" w:lineRule="auto" w:before="68"/>
        <w:ind w:right="120"/>
      </w:pPr>
      <w:r>
        <w:rPr/>
        <w:t>Sinkronisasi program dan kegiatan penanganan COVID-19 antara pemerintah pusat dan daerah.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penganggaran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masing-masing hirarki</w:t>
      </w:r>
      <w:r>
        <w:rPr>
          <w:spacing w:val="1"/>
        </w:rPr>
        <w:t> </w:t>
      </w:r>
      <w:r>
        <w:rPr/>
        <w:t>pemerintahan.</w:t>
      </w:r>
      <w:r>
        <w:rPr>
          <w:spacing w:val="1"/>
        </w:rPr>
        <w:t> </w:t>
      </w:r>
      <w:r>
        <w:rPr/>
        <w:t>Sinkronisasi</w:t>
      </w:r>
      <w:r>
        <w:rPr>
          <w:spacing w:val="1"/>
        </w:rPr>
        <w:t> </w:t>
      </w:r>
      <w:r>
        <w:rPr/>
        <w:t>system “bagi</w:t>
      </w:r>
      <w:r>
        <w:rPr>
          <w:spacing w:val="1"/>
        </w:rPr>
        <w:t> </w:t>
      </w:r>
      <w:r>
        <w:rPr/>
        <w:t>beban”</w:t>
      </w:r>
      <w:r>
        <w:rPr>
          <w:spacing w:val="1"/>
        </w:rPr>
        <w:t> </w:t>
      </w:r>
      <w:r>
        <w:rPr/>
        <w:t>ini menjamin</w:t>
      </w:r>
      <w:r>
        <w:rPr>
          <w:spacing w:val="1"/>
        </w:rPr>
        <w:t> </w:t>
      </w:r>
      <w:r>
        <w:rPr/>
        <w:t>ketersediaan anggaran di pusat dan daerah sehingga tidak menimbulkan double spending. Hal ini</w:t>
      </w:r>
      <w:r>
        <w:rPr>
          <w:spacing w:val="1"/>
        </w:rPr>
        <w:t> </w:t>
      </w:r>
      <w:r>
        <w:rPr/>
        <w:t>rawan terjadi saat pelaksanaan jaring pengaman sosial, etika satu orang bisa menerima dua kali</w:t>
      </w:r>
      <w:r>
        <w:rPr>
          <w:spacing w:val="1"/>
        </w:rPr>
        <w:t> </w:t>
      </w:r>
      <w:r>
        <w:rPr/>
        <w:t>bantuan dari</w:t>
      </w:r>
      <w:r>
        <w:rPr>
          <w:spacing w:val="-7"/>
        </w:rPr>
        <w:t> </w:t>
      </w:r>
      <w:r>
        <w:rPr/>
        <w:t>pemerintah</w:t>
      </w:r>
      <w:r>
        <w:rPr>
          <w:spacing w:val="2"/>
        </w:rPr>
        <w:t> </w:t>
      </w:r>
      <w:r>
        <w:rPr/>
        <w:t>pusat</w:t>
      </w:r>
      <w:r>
        <w:rPr>
          <w:spacing w:val="13"/>
        </w:rPr>
        <w:t> </w:t>
      </w:r>
      <w:r>
        <w:rPr/>
        <w:t>dan daerah.</w:t>
      </w:r>
    </w:p>
    <w:p>
      <w:pPr>
        <w:pStyle w:val="BodyText"/>
        <w:spacing w:line="242" w:lineRule="auto" w:before="189"/>
        <w:ind w:right="141"/>
      </w:pPr>
      <w:r>
        <w:rPr/>
        <w:t>Berdasarkan hasil wawancara penulis dengan Kepala Dinas Kesehatan Kota Tarakan pada Rabu 5</w:t>
      </w:r>
      <w:r>
        <w:rPr>
          <w:spacing w:val="1"/>
        </w:rPr>
        <w:t> </w:t>
      </w:r>
      <w:r>
        <w:rPr/>
        <w:t>Januari</w:t>
      </w:r>
      <w:r>
        <w:rPr>
          <w:spacing w:val="-5"/>
        </w:rPr>
        <w:t> </w:t>
      </w:r>
      <w:r>
        <w:rPr/>
        <w:t>2022, beliau</w:t>
      </w:r>
      <w:r>
        <w:rPr>
          <w:spacing w:val="2"/>
        </w:rPr>
        <w:t> </w:t>
      </w:r>
      <w:r>
        <w:rPr/>
        <w:t>mengatakan:</w:t>
      </w:r>
    </w:p>
    <w:p>
      <w:pPr>
        <w:pStyle w:val="BodyText"/>
        <w:spacing w:before="193"/>
        <w:ind w:right="110"/>
      </w:pPr>
      <w:r>
        <w:rPr/>
        <w:t>Dukungan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dalam pelaksanaan transfer</w:t>
      </w:r>
      <w:r>
        <w:rPr>
          <w:spacing w:val="1"/>
        </w:rPr>
        <w:t> </w:t>
      </w:r>
      <w:r>
        <w:rPr/>
        <w:t>ke daerah tepat waktu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daerah untuk mempercepat penanggulangan COVID-19. Sanksi penundaan DAU kepada 380 daerah</w:t>
      </w:r>
      <w:r>
        <w:rPr>
          <w:spacing w:val="-57"/>
        </w:rPr>
        <w:t> </w:t>
      </w:r>
      <w:r>
        <w:rPr/>
        <w:t>akibat</w:t>
      </w:r>
      <w:r>
        <w:rPr>
          <w:spacing w:val="1"/>
        </w:rPr>
        <w:t> </w:t>
      </w:r>
      <w:r>
        <w:rPr/>
        <w:t>keterlambatan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sempat</w:t>
      </w:r>
      <w:r>
        <w:rPr>
          <w:spacing w:val="1"/>
        </w:rPr>
        <w:t> </w:t>
      </w:r>
      <w:r>
        <w:rPr/>
        <w:t>menghambat</w:t>
      </w:r>
      <w:r>
        <w:rPr>
          <w:spacing w:val="1"/>
        </w:rPr>
        <w:t> </w:t>
      </w:r>
      <w:r>
        <w:rPr/>
        <w:t>pelaksanaan</w:t>
      </w:r>
      <w:r>
        <w:rPr>
          <w:spacing w:val="61"/>
        </w:rPr>
        <w:t> </w:t>
      </w:r>
      <w:r>
        <w:rPr/>
        <w:t>penanggulangan</w:t>
      </w:r>
      <w:r>
        <w:rPr>
          <w:spacing w:val="1"/>
        </w:rPr>
        <w:t> </w:t>
      </w:r>
      <w:r>
        <w:rPr/>
        <w:t>pandemi. Namun keputusan pemerintah pusat untuk tetap mengirimkan DAU kepada daerah-daerah</w:t>
      </w:r>
      <w:r>
        <w:rPr>
          <w:spacing w:val="1"/>
        </w:rPr>
        <w:t> </w:t>
      </w:r>
      <w:r>
        <w:rPr/>
        <w:t>tersebut</w:t>
      </w:r>
      <w:r>
        <w:rPr>
          <w:spacing w:val="4"/>
        </w:rPr>
        <w:t> </w:t>
      </w:r>
      <w:r>
        <w:rPr/>
        <w:t>menunjukkan</w:t>
      </w:r>
      <w:r>
        <w:rPr>
          <w:spacing w:val="2"/>
        </w:rPr>
        <w:t> </w:t>
      </w:r>
      <w:r>
        <w:rPr/>
        <w:t>dukungan</w:t>
      </w:r>
      <w:r>
        <w:rPr>
          <w:spacing w:val="-10"/>
        </w:rPr>
        <w:t> </w:t>
      </w:r>
      <w:r>
        <w:rPr/>
        <w:t>pemerintah</w:t>
      </w:r>
      <w:r>
        <w:rPr>
          <w:spacing w:val="2"/>
        </w:rPr>
        <w:t> </w:t>
      </w:r>
      <w:r>
        <w:rPr/>
        <w:t>pusat</w:t>
      </w:r>
      <w:r>
        <w:rPr>
          <w:spacing w:val="4"/>
        </w:rPr>
        <w:t> </w:t>
      </w:r>
      <w:r>
        <w:rPr/>
        <w:t>bagi</w:t>
      </w:r>
      <w:r>
        <w:rPr>
          <w:spacing w:val="4"/>
        </w:rPr>
        <w:t> </w:t>
      </w:r>
      <w:r>
        <w:rPr/>
        <w:t>pemerintah</w:t>
      </w:r>
      <w:r>
        <w:rPr>
          <w:spacing w:val="-8"/>
        </w:rPr>
        <w:t> </w:t>
      </w:r>
      <w:r>
        <w:rPr/>
        <w:t>daerah.</w:t>
      </w:r>
    </w:p>
    <w:p>
      <w:pPr>
        <w:pStyle w:val="BodyText"/>
        <w:spacing w:before="201"/>
        <w:ind w:right="124"/>
      </w:pPr>
      <w:r>
        <w:rPr/>
        <w:t>Berdasarkan pembahasan diatas bahwa dalam optimalisasi pelaksanaan refocusing kegiatan dan</w:t>
      </w:r>
      <w:r>
        <w:rPr>
          <w:spacing w:val="1"/>
        </w:rPr>
        <w:t> </w:t>
      </w:r>
      <w:r>
        <w:rPr/>
        <w:t>realokasi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Tarakan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memecahkan masalah mengambil langkah atau upaya seperti Dukungan pemerintah pusat 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transfer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penanggulangan</w:t>
      </w:r>
      <w:r>
        <w:rPr>
          <w:spacing w:val="2"/>
        </w:rPr>
        <w:t> </w:t>
      </w:r>
      <w:r>
        <w:rPr/>
        <w:t>COVID-19.</w:t>
      </w:r>
    </w:p>
    <w:p>
      <w:pPr>
        <w:pStyle w:val="BodyText"/>
        <w:spacing w:before="3"/>
        <w:ind w:left="0"/>
        <w:jc w:val="left"/>
        <w:rPr>
          <w:sz w:val="32"/>
        </w:rPr>
      </w:pPr>
    </w:p>
    <w:p>
      <w:pPr>
        <w:pStyle w:val="Heading1"/>
        <w:numPr>
          <w:ilvl w:val="1"/>
          <w:numId w:val="4"/>
        </w:numPr>
        <w:tabs>
          <w:tab w:pos="522" w:val="left" w:leader="none"/>
        </w:tabs>
        <w:spacing w:line="240" w:lineRule="auto" w:before="0" w:after="0"/>
        <w:ind w:left="521" w:right="0" w:hanging="422"/>
        <w:jc w:val="both"/>
      </w:pPr>
      <w:r>
        <w:rPr/>
        <w:t>Diskusi</w:t>
      </w:r>
      <w:r>
        <w:rPr>
          <w:spacing w:val="1"/>
        </w:rPr>
        <w:t> </w:t>
      </w:r>
      <w:r>
        <w:rPr/>
        <w:t>Temuan</w:t>
      </w:r>
      <w:r>
        <w:rPr>
          <w:spacing w:val="-4"/>
        </w:rPr>
        <w:t> </w:t>
      </w:r>
      <w:r>
        <w:rPr/>
        <w:t>Utama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line="242" w:lineRule="auto" w:before="64"/>
        <w:ind w:right="114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dipaparkan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 akan</w:t>
      </w:r>
      <w:r>
        <w:rPr>
          <w:spacing w:val="1"/>
        </w:rPr>
        <w:t> </w:t>
      </w:r>
      <w:r>
        <w:rPr/>
        <w:t>berlainan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 terapkan,</w:t>
      </w:r>
      <w:r>
        <w:rPr>
          <w:spacing w:val="1"/>
        </w:rPr>
        <w:t> </w:t>
      </w:r>
      <w:r>
        <w:rPr/>
        <w:t>Perbedaannya, penelitian saat</w:t>
      </w:r>
      <w:r>
        <w:rPr>
          <w:spacing w:val="60"/>
        </w:rPr>
        <w:t> </w:t>
      </w:r>
      <w:r>
        <w:rPr/>
        <w:t>ini ingin melihat</w:t>
      </w:r>
      <w:r>
        <w:rPr>
          <w:spacing w:val="60"/>
        </w:rPr>
        <w:t> </w:t>
      </w:r>
      <w:r>
        <w:rPr/>
        <w:t>bagaimana implementasi kegiatan refocusing di</w:t>
      </w:r>
      <w:r>
        <w:rPr>
          <w:spacing w:val="1"/>
        </w:rPr>
        <w:t> </w:t>
      </w:r>
      <w:r>
        <w:rPr/>
        <w:t>dinas menangani Covid- sedangkan penelitian sebelum terfokus kepada kedudukan kepala daerah</w:t>
      </w:r>
      <w:r>
        <w:rPr>
          <w:spacing w:val="1"/>
        </w:rPr>
        <w:t> </w:t>
      </w:r>
      <w:r>
        <w:rPr/>
        <w:t>atau organisasi eksekutif dalam masalah penganggaran. Dan juga Perbedaannya, penelitian saat ini</w:t>
      </w:r>
      <w:r>
        <w:rPr>
          <w:spacing w:val="1"/>
        </w:rPr>
        <w:t> </w:t>
      </w:r>
      <w:r>
        <w:rPr/>
        <w:t>ingin</w:t>
      </w:r>
      <w:r>
        <w:rPr>
          <w:spacing w:val="26"/>
        </w:rPr>
        <w:t> </w:t>
      </w:r>
      <w:r>
        <w:rPr/>
        <w:t>melihat</w:t>
      </w:r>
      <w:r>
        <w:rPr>
          <w:spacing w:val="32"/>
        </w:rPr>
        <w:t> </w:t>
      </w:r>
      <w:r>
        <w:rPr/>
        <w:t>bagaimana</w:t>
      </w:r>
      <w:r>
        <w:rPr>
          <w:spacing w:val="31"/>
        </w:rPr>
        <w:t> </w:t>
      </w:r>
      <w:r>
        <w:rPr/>
        <w:t>implementasi</w:t>
      </w:r>
      <w:r>
        <w:rPr>
          <w:spacing w:val="23"/>
        </w:rPr>
        <w:t> </w:t>
      </w:r>
      <w:r>
        <w:rPr/>
        <w:t>kegiatan</w:t>
      </w:r>
      <w:r>
        <w:rPr>
          <w:spacing w:val="18"/>
        </w:rPr>
        <w:t> </w:t>
      </w:r>
      <w:r>
        <w:rPr/>
        <w:t>refocusing</w:t>
      </w:r>
      <w:r>
        <w:rPr>
          <w:spacing w:val="27"/>
        </w:rPr>
        <w:t> </w:t>
      </w:r>
      <w:r>
        <w:rPr/>
        <w:t>di</w:t>
      </w:r>
      <w:r>
        <w:rPr>
          <w:spacing w:val="20"/>
        </w:rPr>
        <w:t> </w:t>
      </w:r>
      <w:r>
        <w:rPr/>
        <w:t>dinas</w:t>
      </w:r>
      <w:r>
        <w:rPr>
          <w:spacing w:val="34"/>
        </w:rPr>
        <w:t> </w:t>
      </w:r>
      <w:r>
        <w:rPr/>
        <w:t>menangani</w:t>
      </w:r>
      <w:r>
        <w:rPr>
          <w:spacing w:val="22"/>
        </w:rPr>
        <w:t> </w:t>
      </w:r>
      <w:r>
        <w:rPr/>
        <w:t>Covid-</w:t>
      </w:r>
      <w:r>
        <w:rPr>
          <w:spacing w:val="26"/>
        </w:rPr>
        <w:t> </w:t>
      </w:r>
      <w:r>
        <w:rPr/>
        <w:t>sedangkan</w:t>
      </w:r>
    </w:p>
    <w:p>
      <w:pPr>
        <w:spacing w:after="0" w:line="242" w:lineRule="auto"/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BodyText"/>
        <w:spacing w:line="242" w:lineRule="auto" w:before="90"/>
        <w:ind w:right="123"/>
      </w:pPr>
      <w:r>
        <w:rPr/>
        <w:t>penelitian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terfokus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kedudukan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eksekutif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masalah</w:t>
      </w:r>
      <w:r>
        <w:rPr>
          <w:spacing w:val="-10"/>
        </w:rPr>
        <w:t> </w:t>
      </w:r>
      <w:r>
        <w:rPr/>
        <w:t>penganggaran.</w:t>
      </w:r>
    </w:p>
    <w:p>
      <w:pPr>
        <w:pStyle w:val="Heading1"/>
        <w:numPr>
          <w:ilvl w:val="1"/>
          <w:numId w:val="4"/>
        </w:numPr>
        <w:tabs>
          <w:tab w:pos="522" w:val="left" w:leader="none"/>
        </w:tabs>
        <w:spacing w:line="240" w:lineRule="auto" w:before="203" w:after="0"/>
        <w:ind w:left="521" w:right="0" w:hanging="422"/>
        <w:jc w:val="both"/>
      </w:pPr>
      <w:r>
        <w:rPr/>
        <w:t>Diskusi</w:t>
      </w:r>
      <w:r>
        <w:rPr>
          <w:spacing w:val="-8"/>
        </w:rPr>
        <w:t> </w:t>
      </w:r>
      <w:r>
        <w:rPr/>
        <w:t>Temuan</w:t>
      </w:r>
      <w:r>
        <w:rPr>
          <w:spacing w:val="-14"/>
        </w:rPr>
        <w:t> </w:t>
      </w:r>
      <w:r>
        <w:rPr/>
        <w:t>Menarik</w:t>
      </w:r>
      <w:r>
        <w:rPr>
          <w:spacing w:val="-4"/>
        </w:rPr>
        <w:t> </w:t>
      </w:r>
      <w:r>
        <w:rPr/>
        <w:t>Lainnya</w:t>
      </w:r>
    </w:p>
    <w:p>
      <w:pPr>
        <w:pStyle w:val="BodyText"/>
        <w:spacing w:before="194"/>
        <w:ind w:right="110"/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1468755</wp:posOffset>
            </wp:positionH>
            <wp:positionV relativeFrom="paragraph">
              <wp:posOffset>995084</wp:posOffset>
            </wp:positionV>
            <wp:extent cx="5016500" cy="50165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Proses refocusing dan realokasi APBD dalam pengelolaan keuangan daerah harus dijalankan dengan</w:t>
      </w:r>
      <w:r>
        <w:rPr>
          <w:spacing w:val="-57"/>
        </w:rPr>
        <w:t> </w:t>
      </w:r>
      <w:r>
        <w:rPr/>
        <w:t>prinsip</w:t>
      </w:r>
      <w:r>
        <w:rPr>
          <w:spacing w:val="1"/>
        </w:rPr>
        <w:t> </w:t>
      </w:r>
      <w:r>
        <w:rPr/>
        <w:t>kehati-hatian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kebijakan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mewujudkan public trust building strategy dalam pengelolaan keuangan dalam melakukan tugas dan</w:t>
      </w:r>
      <w:r>
        <w:rPr>
          <w:spacing w:val="1"/>
        </w:rPr>
        <w:t> </w:t>
      </w:r>
      <w:r>
        <w:rPr/>
        <w:t>kewajibanya</w:t>
      </w:r>
      <w:r>
        <w:rPr>
          <w:spacing w:val="2"/>
        </w:rPr>
        <w:t> </w:t>
      </w:r>
      <w:r>
        <w:rPr/>
        <w:t>untuk</w:t>
      </w:r>
      <w:r>
        <w:rPr>
          <w:spacing w:val="3"/>
        </w:rPr>
        <w:t> </w:t>
      </w:r>
      <w:r>
        <w:rPr/>
        <w:t>mengelola</w:t>
      </w:r>
      <w:r>
        <w:rPr>
          <w:spacing w:val="5"/>
        </w:rPr>
        <w:t> </w:t>
      </w:r>
      <w:r>
        <w:rPr/>
        <w:t>keuangan</w:t>
      </w:r>
      <w:r>
        <w:rPr>
          <w:spacing w:val="2"/>
        </w:rPr>
        <w:t> </w:t>
      </w:r>
      <w:r>
        <w:rPr/>
        <w:t>daerah</w:t>
      </w: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73" w:lineRule="exact" w:before="201" w:after="0"/>
        <w:ind w:left="821" w:right="0" w:hanging="722"/>
        <w:jc w:val="both"/>
      </w:pPr>
      <w:r>
        <w:rPr/>
        <w:t>KESIMPULAN</w:t>
      </w:r>
    </w:p>
    <w:p>
      <w:pPr>
        <w:pStyle w:val="BodyText"/>
        <w:spacing w:line="242" w:lineRule="auto"/>
        <w:ind w:right="110"/>
      </w:pPr>
      <w:r>
        <w:rPr/>
        <w:t>Berdasarkan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implementasi refocusing kegiatan dan realokasi anggaran dalam rangka penanganan covid-19 oleh</w:t>
      </w:r>
      <w:r>
        <w:rPr>
          <w:spacing w:val="1"/>
        </w:rPr>
        <w:t> </w:t>
      </w:r>
      <w:r>
        <w:rPr/>
        <w:t>Dinas</w:t>
      </w:r>
      <w:r>
        <w:rPr>
          <w:spacing w:val="-4"/>
        </w:rPr>
        <w:t> </w:t>
      </w:r>
      <w:r>
        <w:rPr/>
        <w:t>Kesehatan</w:t>
      </w:r>
      <w:r>
        <w:rPr>
          <w:spacing w:val="2"/>
        </w:rPr>
        <w:t> </w:t>
      </w:r>
      <w:r>
        <w:rPr/>
        <w:t>Kota</w:t>
      </w:r>
      <w:r>
        <w:rPr>
          <w:spacing w:val="-6"/>
        </w:rPr>
        <w:t> </w:t>
      </w:r>
      <w:r>
        <w:rPr/>
        <w:t>Tarakan</w:t>
      </w:r>
      <w:r>
        <w:rPr>
          <w:spacing w:val="-9"/>
        </w:rPr>
        <w:t> </w:t>
      </w:r>
      <w:r>
        <w:rPr/>
        <w:t>,</w:t>
      </w:r>
      <w:r>
        <w:rPr>
          <w:spacing w:val="-1"/>
        </w:rPr>
        <w:t> </w:t>
      </w:r>
      <w:r>
        <w:rPr/>
        <w:t>maka</w:t>
      </w:r>
      <w:r>
        <w:rPr>
          <w:spacing w:val="3"/>
        </w:rPr>
        <w:t> </w:t>
      </w:r>
      <w:r>
        <w:rPr/>
        <w:t>peneliti</w:t>
      </w:r>
      <w:r>
        <w:rPr>
          <w:spacing w:val="-4"/>
        </w:rPr>
        <w:t> </w:t>
      </w:r>
      <w:r>
        <w:rPr/>
        <w:t>dapat</w:t>
      </w:r>
      <w:r>
        <w:rPr>
          <w:spacing w:val="4"/>
        </w:rPr>
        <w:t> </w:t>
      </w:r>
      <w:r>
        <w:rPr/>
        <w:t>menarik</w:t>
      </w:r>
      <w:r>
        <w:rPr>
          <w:spacing w:val="2"/>
        </w:rPr>
        <w:t> </w:t>
      </w:r>
      <w:r>
        <w:rPr/>
        <w:t>kesimpulan</w:t>
      </w:r>
      <w:r>
        <w:rPr>
          <w:spacing w:val="2"/>
        </w:rPr>
        <w:t> </w:t>
      </w:r>
      <w:r>
        <w:rPr/>
        <w:t>bahwa: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100" w:right="109" w:firstLine="0"/>
        <w:jc w:val="both"/>
        <w:rPr>
          <w:sz w:val="24"/>
        </w:rPr>
      </w:pPr>
      <w:r>
        <w:rPr>
          <w:sz w:val="24"/>
        </w:rPr>
        <w:t>Implementasi refocusing kegiatan dan realokasi anggaran pada Anggaran Pendapatan dan</w:t>
      </w:r>
      <w:r>
        <w:rPr>
          <w:spacing w:val="1"/>
          <w:sz w:val="24"/>
        </w:rPr>
        <w:t> </w:t>
      </w:r>
      <w:r>
        <w:rPr>
          <w:sz w:val="24"/>
        </w:rPr>
        <w:t>Belanja Daerah tahun anggaran 2020 telah dilaksanakan penyesuaian atau refocusing sebanyak satu</w:t>
      </w:r>
      <w:r>
        <w:rPr>
          <w:spacing w:val="1"/>
          <w:sz w:val="24"/>
        </w:rPr>
        <w:t> </w:t>
      </w:r>
      <w:r>
        <w:rPr>
          <w:sz w:val="24"/>
        </w:rPr>
        <w:t>kali untuk penanganan covid-19 mulai dilaksanakan pada awal bulan April. Dalam Pelaksanaannya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Kesehatan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Tarakan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partisipasi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6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dampak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signifikan</w:t>
      </w:r>
      <w:r>
        <w:rPr>
          <w:spacing w:val="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kesehatan.</w:t>
      </w:r>
      <w:r>
        <w:rPr>
          <w:spacing w:val="1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refocusing kegiatan dan realokasi anggaran ini juga sudah</w:t>
      </w:r>
      <w:r>
        <w:rPr>
          <w:spacing w:val="60"/>
          <w:sz w:val="24"/>
        </w:rPr>
        <w:t> </w:t>
      </w:r>
      <w:r>
        <w:rPr>
          <w:sz w:val="24"/>
        </w:rPr>
        <w:t>sesuai dengan Inpres Presiden No.4</w:t>
      </w:r>
      <w:r>
        <w:rPr>
          <w:spacing w:val="1"/>
          <w:sz w:val="24"/>
        </w:rPr>
        <w:t> </w:t>
      </w:r>
      <w:r>
        <w:rPr>
          <w:sz w:val="24"/>
        </w:rPr>
        <w:t>Tahun 2020. Kemudian refocusing kegiatan dan realokasi anggaran Dinas Kesehatan Kota Tarakan</w:t>
      </w:r>
      <w:r>
        <w:rPr>
          <w:spacing w:val="1"/>
          <w:sz w:val="24"/>
        </w:rPr>
        <w:t> </w:t>
      </w:r>
      <w:r>
        <w:rPr>
          <w:sz w:val="24"/>
        </w:rPr>
        <w:t>mampu merubah keadaan yang awalnya divonis</w:t>
      </w:r>
      <w:r>
        <w:rPr>
          <w:spacing w:val="1"/>
          <w:sz w:val="24"/>
        </w:rPr>
        <w:t> </w:t>
      </w:r>
      <w:r>
        <w:rPr>
          <w:sz w:val="24"/>
        </w:rPr>
        <w:t>memiliki tingkat kesehatan yang sangat buruk</w:t>
      </w:r>
      <w:r>
        <w:rPr>
          <w:spacing w:val="1"/>
          <w:sz w:val="24"/>
        </w:rPr>
        <w:t> </w:t>
      </w:r>
      <w:r>
        <w:rPr>
          <w:sz w:val="24"/>
        </w:rPr>
        <w:t>menjadi jauh lebih baik. Umpan balik yang diberikan masyarakat juga sangat positif namun pada</w:t>
      </w:r>
      <w:r>
        <w:rPr>
          <w:spacing w:val="1"/>
          <w:sz w:val="24"/>
        </w:rPr>
        <w:t> </w:t>
      </w:r>
      <w:r>
        <w:rPr>
          <w:sz w:val="24"/>
        </w:rPr>
        <w:t>akhir-akhir ini pada kegiatan vaksin ketiga, kepercayaan masyarakat sudah mulai menurun karena</w:t>
      </w:r>
      <w:r>
        <w:rPr>
          <w:spacing w:val="1"/>
          <w:sz w:val="24"/>
        </w:rPr>
        <w:t> </w:t>
      </w:r>
      <w:r>
        <w:rPr>
          <w:sz w:val="24"/>
        </w:rPr>
        <w:t>vaksin</w:t>
      </w:r>
      <w:r>
        <w:rPr>
          <w:spacing w:val="1"/>
          <w:sz w:val="24"/>
        </w:rPr>
        <w:t> </w:t>
      </w:r>
      <w:r>
        <w:rPr>
          <w:sz w:val="24"/>
        </w:rPr>
        <w:t>ketiga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efek</w:t>
      </w:r>
      <w:r>
        <w:rPr>
          <w:spacing w:val="1"/>
          <w:sz w:val="24"/>
        </w:rPr>
        <w:t> </w:t>
      </w:r>
      <w:r>
        <w:rPr>
          <w:sz w:val="24"/>
        </w:rPr>
        <w:t>sakit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sebelumnya.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terealisasikan</w:t>
      </w:r>
      <w:r>
        <w:rPr>
          <w:spacing w:val="6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refocusing kegiatan ini teranggarkan dengan baik dengan persentase yang cukup tinggi yakni rata-</w:t>
      </w:r>
      <w:r>
        <w:rPr>
          <w:spacing w:val="1"/>
          <w:sz w:val="24"/>
        </w:rPr>
        <w:t> </w:t>
      </w:r>
      <w:r>
        <w:rPr>
          <w:sz w:val="24"/>
        </w:rPr>
        <w:t>rata</w:t>
      </w:r>
      <w:r>
        <w:rPr>
          <w:spacing w:val="3"/>
          <w:sz w:val="24"/>
        </w:rPr>
        <w:t> </w:t>
      </w:r>
      <w:r>
        <w:rPr>
          <w:sz w:val="24"/>
        </w:rPr>
        <w:t>diatas</w:t>
      </w:r>
      <w:r>
        <w:rPr>
          <w:spacing w:val="-2"/>
          <w:sz w:val="24"/>
        </w:rPr>
        <w:t> </w:t>
      </w:r>
      <w:r>
        <w:rPr>
          <w:sz w:val="24"/>
        </w:rPr>
        <w:t>50%. 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100" w:right="114" w:firstLine="0"/>
        <w:jc w:val="both"/>
        <w:rPr>
          <w:sz w:val="24"/>
        </w:rPr>
      </w:pPr>
      <w:r>
        <w:rPr>
          <w:sz w:val="24"/>
        </w:rPr>
        <w:t>Faktor-faktor penghambat dalam implementasi refocusing kegiatan dan relaokasi anggaran</w:t>
      </w:r>
      <w:r>
        <w:rPr>
          <w:spacing w:val="1"/>
          <w:sz w:val="24"/>
        </w:rPr>
        <w:t> </w:t>
      </w:r>
      <w:r>
        <w:rPr>
          <w:sz w:val="24"/>
        </w:rPr>
        <w:t>dalam rangka penanganan covid-19 di Kota Tarakan yaitu: Adanya pengurangan dana transfer dari</w:t>
      </w:r>
      <w:r>
        <w:rPr>
          <w:spacing w:val="1"/>
          <w:sz w:val="24"/>
        </w:rPr>
        <w:t> </w:t>
      </w:r>
      <w:r>
        <w:rPr>
          <w:sz w:val="24"/>
        </w:rPr>
        <w:t>pemerintah pusat akibat berkurangnya penerimaan negara, sebagai dampak pandemi COVID-19.</w:t>
      </w:r>
      <w:r>
        <w:rPr>
          <w:spacing w:val="1"/>
          <w:sz w:val="24"/>
        </w:rPr>
        <w:t> </w:t>
      </w:r>
      <w:r>
        <w:rPr>
          <w:sz w:val="24"/>
        </w:rPr>
        <w:t>Pemerintah pusat belum melakukan transfer dana ke daerah, padahal waktu triwulan pertama sudah</w:t>
      </w:r>
      <w:r>
        <w:rPr>
          <w:spacing w:val="1"/>
          <w:sz w:val="24"/>
        </w:rPr>
        <w:t> </w:t>
      </w:r>
      <w:r>
        <w:rPr>
          <w:sz w:val="24"/>
        </w:rPr>
        <w:t>lewat. Hal ini adalah salah satu dampak pandemi COVID-19 yang melanda Indonesia. Bukan hanya</w:t>
      </w:r>
      <w:r>
        <w:rPr>
          <w:spacing w:val="1"/>
          <w:sz w:val="24"/>
        </w:rPr>
        <w:t> </w:t>
      </w:r>
      <w:r>
        <w:rPr>
          <w:sz w:val="24"/>
        </w:rPr>
        <w:t>keterlambatan transfer dana daerah, pemerintah pusat juga mengurangi jatah dana transfer. Baik itu</w:t>
      </w:r>
      <w:r>
        <w:rPr>
          <w:spacing w:val="1"/>
          <w:sz w:val="24"/>
        </w:rPr>
        <w:t> </w:t>
      </w:r>
      <w:r>
        <w:rPr>
          <w:sz w:val="24"/>
        </w:rPr>
        <w:t>dalam bentuk Dana Bagi Hasil (DBH), Dana Alokasi Umum (DAU), juga Dana Insentif Daerah</w:t>
      </w:r>
      <w:r>
        <w:rPr>
          <w:spacing w:val="1"/>
          <w:sz w:val="24"/>
        </w:rPr>
        <w:t> </w:t>
      </w:r>
      <w:r>
        <w:rPr>
          <w:sz w:val="24"/>
        </w:rPr>
        <w:t>(DID).</w:t>
      </w:r>
      <w:r>
        <w:rPr>
          <w:spacing w:val="-1"/>
          <w:sz w:val="24"/>
        </w:rPr>
        <w:t> </w:t>
      </w:r>
      <w:r>
        <w:rPr>
          <w:sz w:val="24"/>
        </w:rPr>
        <w:t>Kurang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-6"/>
          <w:sz w:val="24"/>
        </w:rPr>
        <w:t> </w:t>
      </w:r>
      <w:r>
        <w:rPr>
          <w:sz w:val="24"/>
        </w:rPr>
        <w:t>antar</w:t>
      </w:r>
      <w:r>
        <w:rPr>
          <w:spacing w:val="1"/>
          <w:sz w:val="24"/>
        </w:rPr>
        <w:t> </w:t>
      </w:r>
      <w:r>
        <w:rPr>
          <w:sz w:val="24"/>
        </w:rPr>
        <w:t>OPD</w:t>
      </w:r>
    </w:p>
    <w:p>
      <w:pPr>
        <w:pStyle w:val="ListParagraph"/>
        <w:numPr>
          <w:ilvl w:val="0"/>
          <w:numId w:val="5"/>
        </w:numPr>
        <w:tabs>
          <w:tab w:pos="452" w:val="left" w:leader="none"/>
        </w:tabs>
        <w:spacing w:line="240" w:lineRule="auto" w:before="0" w:after="0"/>
        <w:ind w:left="100" w:right="103" w:firstLine="0"/>
        <w:jc w:val="both"/>
        <w:rPr>
          <w:sz w:val="24"/>
        </w:rPr>
      </w:pP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menanggulangi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optimalisasi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refocusing</w:t>
      </w:r>
      <w:r>
        <w:rPr>
          <w:spacing w:val="1"/>
          <w:sz w:val="24"/>
        </w:rPr>
        <w:t> </w:t>
      </w:r>
      <w:r>
        <w:rPr>
          <w:sz w:val="24"/>
        </w:rPr>
        <w:t>anggaran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barang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covid-19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badan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aset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padang</w:t>
      </w:r>
      <w:r>
        <w:rPr>
          <w:spacing w:val="1"/>
          <w:sz w:val="24"/>
        </w:rPr>
        <w:t> </w:t>
      </w:r>
      <w:r>
        <w:rPr>
          <w:sz w:val="24"/>
        </w:rPr>
        <w:t>yaitu:</w:t>
      </w:r>
      <w:r>
        <w:rPr>
          <w:spacing w:val="1"/>
          <w:sz w:val="24"/>
        </w:rPr>
        <w:t> </w:t>
      </w:r>
      <w:r>
        <w:rPr>
          <w:sz w:val="24"/>
        </w:rPr>
        <w:t>Sinkronisasi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penanganan COVID-19 antara pemerintah pusat dan daerah. Langkah ini meningkatkan efisiensi</w:t>
      </w:r>
      <w:r>
        <w:rPr>
          <w:spacing w:val="1"/>
          <w:sz w:val="24"/>
        </w:rPr>
        <w:t> </w:t>
      </w:r>
      <w:r>
        <w:rPr>
          <w:sz w:val="24"/>
        </w:rPr>
        <w:t>penganggaran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kapasitas</w:t>
      </w:r>
      <w:r>
        <w:rPr>
          <w:spacing w:val="1"/>
          <w:sz w:val="24"/>
        </w:rPr>
        <w:t> </w:t>
      </w:r>
      <w:r>
        <w:rPr>
          <w:sz w:val="24"/>
        </w:rPr>
        <w:t>masing-masing</w:t>
      </w:r>
      <w:r>
        <w:rPr>
          <w:spacing w:val="1"/>
          <w:sz w:val="24"/>
        </w:rPr>
        <w:t> </w:t>
      </w:r>
      <w:r>
        <w:rPr>
          <w:sz w:val="24"/>
        </w:rPr>
        <w:t>hirarki</w:t>
      </w:r>
      <w:r>
        <w:rPr>
          <w:spacing w:val="1"/>
          <w:sz w:val="24"/>
        </w:rPr>
        <w:t> </w:t>
      </w:r>
      <w:r>
        <w:rPr>
          <w:sz w:val="24"/>
        </w:rPr>
        <w:t>pemerintahan. Sinkronisasi system “bagi beban” ini menjamin ketersediaan anggaran di pusat dan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5"/>
          <w:sz w:val="24"/>
        </w:rPr>
        <w:t> </w:t>
      </w:r>
      <w:r>
        <w:rPr>
          <w:sz w:val="24"/>
        </w:rPr>
        <w:t>tidak menimbulkan</w:t>
      </w:r>
      <w:r>
        <w:rPr>
          <w:spacing w:val="-8"/>
          <w:sz w:val="24"/>
        </w:rPr>
        <w:t> </w:t>
      </w:r>
      <w:r>
        <w:rPr>
          <w:sz w:val="24"/>
        </w:rPr>
        <w:t>double</w:t>
      </w:r>
      <w:r>
        <w:rPr>
          <w:spacing w:val="4"/>
          <w:sz w:val="24"/>
        </w:rPr>
        <w:t> </w:t>
      </w:r>
      <w:r>
        <w:rPr>
          <w:sz w:val="24"/>
        </w:rPr>
        <w:t>spending</w:t>
      </w:r>
    </w:p>
    <w:p>
      <w:pPr>
        <w:pStyle w:val="BodyText"/>
        <w:spacing w:before="7"/>
        <w:ind w:left="0"/>
        <w:jc w:val="left"/>
      </w:pPr>
    </w:p>
    <w:p>
      <w:pPr>
        <w:spacing w:line="235" w:lineRule="auto" w:before="1"/>
        <w:ind w:left="100" w:right="123" w:firstLine="0"/>
        <w:jc w:val="both"/>
        <w:rPr>
          <w:sz w:val="24"/>
        </w:rPr>
      </w:pPr>
      <w:r>
        <w:rPr>
          <w:b/>
          <w:sz w:val="24"/>
        </w:rPr>
        <w:t>Keterbatasan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Penelitian.</w:t>
      </w:r>
      <w:r>
        <w:rPr>
          <w:b/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keterbatasan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biaya</w:t>
      </w:r>
      <w:r>
        <w:rPr>
          <w:spacing w:val="1"/>
          <w:sz w:val="24"/>
        </w:rPr>
        <w:t> </w:t>
      </w:r>
      <w:r>
        <w:rPr>
          <w:sz w:val="24"/>
        </w:rPr>
        <w:t>penelitian.</w:t>
      </w:r>
    </w:p>
    <w:p>
      <w:pPr>
        <w:spacing w:after="0" w:line="235" w:lineRule="auto"/>
        <w:jc w:val="both"/>
        <w:rPr>
          <w:sz w:val="24"/>
        </w:rPr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8"/>
        <w:ind w:left="0"/>
        <w:jc w:val="left"/>
        <w:rPr>
          <w:sz w:val="13"/>
        </w:rPr>
      </w:pPr>
    </w:p>
    <w:p>
      <w:pPr>
        <w:pStyle w:val="BodyText"/>
        <w:spacing w:before="90"/>
        <w:ind w:right="120"/>
      </w:pPr>
      <w:r>
        <w:rPr>
          <w:b/>
        </w:rPr>
        <w:t>Arah Masa Depan Penelitian (</w:t>
      </w:r>
      <w:r>
        <w:rPr>
          <w:b/>
          <w:i/>
        </w:rPr>
        <w:t>future work</w:t>
      </w:r>
      <w:r>
        <w:rPr>
          <w:b/>
        </w:rPr>
        <w:t>). </w:t>
      </w:r>
      <w:r>
        <w:rPr/>
        <w:t>Penulis menyadari masih awalnya temuan penelitian,</w:t>
      </w:r>
      <w:r>
        <w:rPr>
          <w:spacing w:val="1"/>
        </w:rPr>
        <w:t> </w:t>
      </w:r>
      <w:r>
        <w:rPr/>
        <w:t>oleh karena itu penulis menyarankan agar dapat dilakukan penelitian lanjutan pada lokasi serupa</w:t>
      </w:r>
      <w:r>
        <w:rPr>
          <w:spacing w:val="1"/>
        </w:rPr>
        <w:t> </w:t>
      </w:r>
      <w:r>
        <w:rPr/>
        <w:t>berkaitan dengan lebih memperhatikan meningkatkan kompetensi serta jumlah ASN dalam bidang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mempercepat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penginputan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 dengan keuangan agar tidak terjadi kesalahan yang dapat memperlambat kegiatan yang</w:t>
      </w:r>
      <w:r>
        <w:rPr>
          <w:spacing w:val="-57"/>
        </w:rPr>
        <w:t> </w:t>
      </w:r>
      <w:r>
        <w:rPr>
          <w:spacing w:val="-1"/>
        </w:rPr>
        <w:t>bersifat </w:t>
      </w:r>
      <w:r>
        <w:rPr/>
        <w:t>singkat. Peningkatan kompetensi tersebut dapat dilakukan dengan kegiatan pelatihan ya ng</w:t>
      </w:r>
      <w:r>
        <w:rPr>
          <w:spacing w:val="1"/>
        </w:rPr>
        <w:t> </w:t>
      </w:r>
      <w:r>
        <w:rPr/>
        <w:t>berkaitan dengan pengelolaan keuangan untuk para ASN yang dimana kegiatan ini berguna untuk</w:t>
      </w:r>
      <w:r>
        <w:rPr>
          <w:spacing w:val="1"/>
        </w:rPr>
        <w:t> </w:t>
      </w:r>
      <w:r>
        <w:rPr/>
        <w:t>peningkatan</w:t>
      </w:r>
      <w:r>
        <w:rPr>
          <w:spacing w:val="2"/>
        </w:rPr>
        <w:t> </w:t>
      </w:r>
      <w:r>
        <w:rPr/>
        <w:t>kualitas</w:t>
      </w:r>
      <w:r>
        <w:rPr>
          <w:spacing w:val="-2"/>
        </w:rPr>
        <w:t> </w:t>
      </w:r>
      <w:r>
        <w:rPr/>
        <w:t>ASN</w:t>
      </w:r>
      <w:r>
        <w:rPr>
          <w:spacing w:val="-4"/>
        </w:rPr>
        <w:t> </w:t>
      </w:r>
      <w:r>
        <w:rPr/>
        <w:t>dalam</w:t>
      </w:r>
      <w:r>
        <w:rPr>
          <w:spacing w:val="4"/>
        </w:rPr>
        <w:t> </w:t>
      </w:r>
      <w:r>
        <w:rPr/>
        <w:t>bidang</w:t>
      </w:r>
      <w:r>
        <w:rPr>
          <w:spacing w:val="-9"/>
        </w:rPr>
        <w:t> </w:t>
      </w:r>
      <w:r>
        <w:rPr/>
        <w:t>akuntansi</w:t>
      </w:r>
      <w:r>
        <w:rPr>
          <w:spacing w:val="4"/>
        </w:rPr>
        <w:t> </w:t>
      </w:r>
      <w:r>
        <w:rPr/>
        <w:t>pengelolaan</w:t>
      </w:r>
      <w:r>
        <w:rPr>
          <w:spacing w:val="2"/>
        </w:rPr>
        <w:t> </w:t>
      </w:r>
      <w:r>
        <w:rPr/>
        <w:t>keuangan</w:t>
      </w:r>
      <w:r>
        <w:rPr>
          <w:spacing w:val="2"/>
        </w:rPr>
        <w:t> </w:t>
      </w:r>
      <w:r>
        <w:rPr/>
        <w:t>daerah..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1" w:right="0" w:hanging="282"/>
        <w:jc w:val="left"/>
      </w:pPr>
      <w:r>
        <w:rPr/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1468755</wp:posOffset>
            </wp:positionH>
            <wp:positionV relativeFrom="paragraph">
              <wp:posOffset>71667</wp:posOffset>
            </wp:positionV>
            <wp:extent cx="5016500" cy="50165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UCAPAN</w:t>
      </w:r>
      <w:r>
        <w:rPr>
          <w:spacing w:val="-14"/>
        </w:rPr>
        <w:t> </w:t>
      </w:r>
      <w:r>
        <w:rPr>
          <w:spacing w:val="-1"/>
        </w:rPr>
        <w:t>TERIMA</w:t>
      </w:r>
      <w:r>
        <w:rPr>
          <w:spacing w:val="-12"/>
        </w:rPr>
        <w:t> </w:t>
      </w:r>
      <w:r>
        <w:rPr>
          <w:spacing w:val="-1"/>
        </w:rPr>
        <w:t>KASIH</w:t>
      </w:r>
    </w:p>
    <w:p>
      <w:pPr>
        <w:pStyle w:val="BodyText"/>
        <w:ind w:left="0"/>
        <w:jc w:val="left"/>
        <w:rPr>
          <w:b/>
          <w:sz w:val="23"/>
        </w:rPr>
      </w:pPr>
    </w:p>
    <w:p>
      <w:pPr>
        <w:pStyle w:val="BodyText"/>
        <w:spacing w:line="244" w:lineRule="auto"/>
        <w:ind w:right="121"/>
      </w:pPr>
      <w:r>
        <w:rPr/>
        <w:t>Ucapan terima kasih terutama ditujukan kepada Dinas Kesehatan Kota Tarakan beserta jajarannya</w:t>
      </w:r>
      <w:r>
        <w:rPr>
          <w:spacing w:val="1"/>
        </w:rPr>
        <w:t> </w:t>
      </w:r>
      <w:r>
        <w:rPr/>
        <w:t>yang telah memberikan kesempatan penulis untuk melaksanakan penelitian,</w:t>
      </w:r>
      <w:r>
        <w:rPr>
          <w:spacing w:val="60"/>
        </w:rPr>
        <w:t> </w:t>
      </w:r>
      <w:r>
        <w:rPr/>
        <w:t>serta</w:t>
      </w:r>
      <w:r>
        <w:rPr>
          <w:spacing w:val="60"/>
        </w:rPr>
        <w:t> </w:t>
      </w:r>
      <w:r>
        <w:rPr/>
        <w:t>seluruh pihak</w:t>
      </w:r>
      <w:r>
        <w:rPr>
          <w:spacing w:val="1"/>
        </w:rPr>
        <w:t> </w:t>
      </w:r>
      <w:r>
        <w:rPr/>
        <w:t>yang</w:t>
      </w:r>
      <w:r>
        <w:rPr>
          <w:spacing w:val="9"/>
        </w:rPr>
        <w:t> </w:t>
      </w:r>
      <w:r>
        <w:rPr/>
        <w:t>membantu</w:t>
      </w:r>
      <w:r>
        <w:rPr>
          <w:spacing w:val="2"/>
        </w:rPr>
        <w:t> </w:t>
      </w:r>
      <w:r>
        <w:rPr/>
        <w:t>dan mensukseskan</w:t>
      </w:r>
      <w:r>
        <w:rPr>
          <w:spacing w:val="1"/>
        </w:rPr>
        <w:t> </w:t>
      </w:r>
      <w:r>
        <w:rPr/>
        <w:t>pelaksanaan</w:t>
      </w:r>
      <w:r>
        <w:rPr>
          <w:spacing w:val="3"/>
        </w:rPr>
        <w:t> </w:t>
      </w:r>
      <w:r>
        <w:rPr/>
        <w:t>penelitian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73" w:lineRule="exact" w:before="0" w:after="0"/>
        <w:ind w:left="821" w:right="0" w:hanging="722"/>
        <w:jc w:val="left"/>
      </w:pPr>
      <w:r>
        <w:rPr>
          <w:spacing w:val="-1"/>
        </w:rPr>
        <w:t>DAFTAR</w:t>
      </w:r>
      <w:r>
        <w:rPr>
          <w:spacing w:val="-13"/>
        </w:rPr>
        <w:t> </w:t>
      </w:r>
      <w:r>
        <w:rPr>
          <w:spacing w:val="-1"/>
        </w:rPr>
        <w:t>PUSTAKA</w:t>
      </w:r>
    </w:p>
    <w:p>
      <w:pPr>
        <w:tabs>
          <w:tab w:pos="821" w:val="left" w:leader="none"/>
        </w:tabs>
        <w:spacing w:line="273" w:lineRule="exact" w:before="0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A.</w:t>
        <w:tab/>
        <w:t>BUKU-BUKU</w:t>
      </w:r>
    </w:p>
    <w:p>
      <w:pPr>
        <w:spacing w:before="164"/>
        <w:ind w:left="100" w:right="0" w:firstLine="0"/>
        <w:jc w:val="left"/>
        <w:rPr>
          <w:rFonts w:ascii="Arial"/>
          <w:i/>
          <w:sz w:val="24"/>
        </w:rPr>
      </w:pPr>
      <w:r>
        <w:rPr>
          <w:rFonts w:ascii="Arial MT"/>
          <w:sz w:val="24"/>
        </w:rPr>
        <w:t>A</w:t>
      </w:r>
      <w:r>
        <w:rPr>
          <w:rFonts w:ascii="Arial MT"/>
          <w:spacing w:val="5"/>
          <w:sz w:val="24"/>
        </w:rPr>
        <w:t> </w:t>
      </w:r>
      <w:r>
        <w:rPr>
          <w:rFonts w:ascii="Arial MT"/>
          <w:sz w:val="24"/>
        </w:rPr>
        <w:t>Muri</w:t>
      </w:r>
      <w:r>
        <w:rPr>
          <w:rFonts w:ascii="Arial MT"/>
          <w:spacing w:val="13"/>
          <w:sz w:val="24"/>
        </w:rPr>
        <w:t> </w:t>
      </w:r>
      <w:r>
        <w:rPr>
          <w:rFonts w:ascii="Arial MT"/>
          <w:sz w:val="24"/>
        </w:rPr>
        <w:t>Yusuf.</w:t>
      </w:r>
      <w:r>
        <w:rPr>
          <w:rFonts w:ascii="Arial MT"/>
          <w:spacing w:val="9"/>
          <w:sz w:val="24"/>
        </w:rPr>
        <w:t> </w:t>
      </w:r>
      <w:r>
        <w:rPr>
          <w:rFonts w:ascii="Arial MT"/>
          <w:sz w:val="24"/>
        </w:rPr>
        <w:t>(2013).</w:t>
      </w:r>
      <w:r>
        <w:rPr>
          <w:rFonts w:ascii="Arial MT"/>
          <w:spacing w:val="18"/>
          <w:sz w:val="24"/>
        </w:rPr>
        <w:t> </w:t>
      </w:r>
      <w:r>
        <w:rPr>
          <w:rFonts w:ascii="Arial"/>
          <w:i/>
          <w:sz w:val="24"/>
        </w:rPr>
        <w:t>Metode</w:t>
      </w:r>
      <w:r>
        <w:rPr>
          <w:rFonts w:ascii="Arial"/>
          <w:i/>
          <w:spacing w:val="3"/>
          <w:sz w:val="24"/>
        </w:rPr>
        <w:t> </w:t>
      </w:r>
      <w:r>
        <w:rPr>
          <w:rFonts w:ascii="Arial"/>
          <w:i/>
          <w:sz w:val="24"/>
        </w:rPr>
        <w:t>Penelitian</w:t>
      </w:r>
      <w:r>
        <w:rPr>
          <w:rFonts w:ascii="Arial"/>
          <w:i/>
          <w:spacing w:val="14"/>
          <w:sz w:val="24"/>
        </w:rPr>
        <w:t> </w:t>
      </w:r>
      <w:r>
        <w:rPr>
          <w:rFonts w:ascii="Arial"/>
          <w:i/>
          <w:sz w:val="24"/>
        </w:rPr>
        <w:t>Kualitatif,</w:t>
      </w:r>
      <w:r>
        <w:rPr>
          <w:rFonts w:ascii="Arial"/>
          <w:i/>
          <w:spacing w:val="19"/>
          <w:sz w:val="24"/>
        </w:rPr>
        <w:t> </w:t>
      </w:r>
      <w:r>
        <w:rPr>
          <w:rFonts w:ascii="Arial"/>
          <w:i/>
          <w:sz w:val="24"/>
        </w:rPr>
        <w:t>Kuantitatif</w:t>
      </w:r>
      <w:r>
        <w:rPr>
          <w:rFonts w:ascii="Arial"/>
          <w:i/>
          <w:spacing w:val="20"/>
          <w:sz w:val="24"/>
        </w:rPr>
        <w:t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12"/>
          <w:sz w:val="24"/>
        </w:rPr>
        <w:t> </w:t>
      </w:r>
      <w:r>
        <w:rPr>
          <w:rFonts w:ascii="Arial"/>
          <w:i/>
          <w:sz w:val="24"/>
        </w:rPr>
        <w:t>Penelitian</w:t>
      </w:r>
      <w:r>
        <w:rPr>
          <w:rFonts w:ascii="Arial"/>
          <w:i/>
          <w:spacing w:val="12"/>
          <w:sz w:val="24"/>
        </w:rPr>
        <w:t> </w:t>
      </w:r>
      <w:r>
        <w:rPr>
          <w:rFonts w:ascii="Arial"/>
          <w:i/>
          <w:sz w:val="24"/>
        </w:rPr>
        <w:t>Gabungan</w:t>
      </w:r>
    </w:p>
    <w:p>
      <w:pPr>
        <w:pStyle w:val="BodyText"/>
        <w:spacing w:before="4"/>
        <w:jc w:val="left"/>
        <w:rPr>
          <w:rFonts w:ascii="Arial MT"/>
        </w:rPr>
      </w:pPr>
      <w:r>
        <w:rPr>
          <w:rFonts w:ascii="Arial MT"/>
        </w:rPr>
        <w:t>(Pertama).</w:t>
      </w:r>
      <w:r>
        <w:rPr>
          <w:rFonts w:ascii="Arial MT"/>
          <w:spacing w:val="-3"/>
        </w:rPr>
        <w:t> </w:t>
      </w:r>
      <w:r>
        <w:rPr>
          <w:rFonts w:ascii="Arial MT"/>
        </w:rPr>
        <w:t>Jakarta:</w:t>
      </w:r>
      <w:r>
        <w:rPr>
          <w:rFonts w:ascii="Arial MT"/>
          <w:spacing w:val="-2"/>
        </w:rPr>
        <w:t> </w:t>
      </w:r>
      <w:r>
        <w:rPr>
          <w:rFonts w:ascii="Arial MT"/>
        </w:rPr>
        <w:t>Renika</w:t>
      </w:r>
      <w:r>
        <w:rPr>
          <w:rFonts w:ascii="Arial MT"/>
          <w:spacing w:val="-9"/>
        </w:rPr>
        <w:t> </w:t>
      </w:r>
      <w:r>
        <w:rPr>
          <w:rFonts w:ascii="Arial MT"/>
        </w:rPr>
        <w:t>Cipta.</w:t>
      </w:r>
    </w:p>
    <w:p>
      <w:pPr>
        <w:spacing w:line="244" w:lineRule="auto" w:before="204"/>
        <w:ind w:left="100" w:right="941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Arikunto, Suharsimi. 2010. </w:t>
      </w:r>
      <w:r>
        <w:rPr>
          <w:rFonts w:ascii="Arial"/>
          <w:i/>
          <w:sz w:val="24"/>
        </w:rPr>
        <w:t>Prosedur Penelitian Suatu pendekatan Praktek. </w:t>
      </w:r>
      <w:r>
        <w:rPr>
          <w:rFonts w:ascii="Arial MT"/>
          <w:sz w:val="24"/>
        </w:rPr>
        <w:t>Jakarta: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z w:val="24"/>
        </w:rPr>
        <w:t>Rineka Cipta.</w:t>
      </w:r>
    </w:p>
    <w:p>
      <w:pPr>
        <w:spacing w:line="242" w:lineRule="auto" w:before="188"/>
        <w:ind w:left="100" w:right="104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Creswell,</w:t>
      </w:r>
      <w:r>
        <w:rPr>
          <w:rFonts w:ascii="Arial MT"/>
          <w:spacing w:val="29"/>
          <w:sz w:val="24"/>
        </w:rPr>
        <w:t> </w:t>
      </w:r>
      <w:r>
        <w:rPr>
          <w:rFonts w:ascii="Arial MT"/>
          <w:sz w:val="24"/>
        </w:rPr>
        <w:t>John</w:t>
      </w:r>
      <w:r>
        <w:rPr>
          <w:rFonts w:ascii="Arial MT"/>
          <w:spacing w:val="22"/>
          <w:sz w:val="24"/>
        </w:rPr>
        <w:t> </w:t>
      </w:r>
      <w:r>
        <w:rPr>
          <w:rFonts w:ascii="Arial MT"/>
          <w:sz w:val="24"/>
        </w:rPr>
        <w:t>W.</w:t>
      </w:r>
      <w:r>
        <w:rPr>
          <w:rFonts w:ascii="Arial MT"/>
          <w:spacing w:val="28"/>
          <w:sz w:val="24"/>
        </w:rPr>
        <w:t> </w:t>
      </w:r>
      <w:r>
        <w:rPr>
          <w:rFonts w:ascii="Arial MT"/>
          <w:sz w:val="24"/>
        </w:rPr>
        <w:t>2016</w:t>
      </w:r>
      <w:r>
        <w:rPr>
          <w:rFonts w:ascii="Arial"/>
          <w:i/>
          <w:sz w:val="24"/>
        </w:rPr>
        <w:t>.</w:t>
      </w:r>
      <w:r>
        <w:rPr>
          <w:rFonts w:ascii="Arial"/>
          <w:i/>
          <w:spacing w:val="37"/>
          <w:sz w:val="24"/>
        </w:rPr>
        <w:t> </w:t>
      </w:r>
      <w:r>
        <w:rPr>
          <w:rFonts w:ascii="Arial"/>
          <w:i/>
          <w:sz w:val="24"/>
        </w:rPr>
        <w:t>Research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Design</w:t>
      </w:r>
      <w:r>
        <w:rPr>
          <w:rFonts w:ascii="Arial"/>
          <w:i/>
          <w:spacing w:val="31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27"/>
          <w:sz w:val="24"/>
        </w:rPr>
        <w:t> </w:t>
      </w:r>
      <w:r>
        <w:rPr>
          <w:rFonts w:ascii="Arial"/>
          <w:i/>
          <w:sz w:val="24"/>
        </w:rPr>
        <w:t>Pendekatan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metode</w:t>
      </w:r>
      <w:r>
        <w:rPr>
          <w:rFonts w:ascii="Arial"/>
          <w:i/>
          <w:spacing w:val="32"/>
          <w:sz w:val="24"/>
        </w:rPr>
        <w:t> </w:t>
      </w:r>
      <w:r>
        <w:rPr>
          <w:rFonts w:ascii="Arial"/>
          <w:i/>
          <w:sz w:val="24"/>
        </w:rPr>
        <w:t>Kualitatif,</w:t>
      </w:r>
      <w:r>
        <w:rPr>
          <w:rFonts w:ascii="Arial"/>
          <w:i/>
          <w:spacing w:val="38"/>
          <w:sz w:val="24"/>
        </w:rPr>
        <w:t> </w:t>
      </w:r>
      <w:r>
        <w:rPr>
          <w:rFonts w:ascii="Arial"/>
          <w:i/>
          <w:sz w:val="24"/>
        </w:rPr>
        <w:t>Kuantitatif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Campuran.</w:t>
      </w:r>
      <w:r>
        <w:rPr>
          <w:rFonts w:ascii="Arial"/>
          <w:i/>
          <w:spacing w:val="4"/>
          <w:sz w:val="24"/>
        </w:rPr>
        <w:t> </w:t>
      </w:r>
      <w:r>
        <w:rPr>
          <w:rFonts w:ascii="Arial MT"/>
          <w:sz w:val="24"/>
        </w:rPr>
        <w:t>Edisi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Keempat</w:t>
      </w:r>
      <w:r>
        <w:rPr>
          <w:rFonts w:ascii="Arial MT"/>
          <w:spacing w:val="3"/>
          <w:sz w:val="24"/>
        </w:rPr>
        <w:t> </w:t>
      </w:r>
      <w:r>
        <w:rPr>
          <w:rFonts w:ascii="Arial MT"/>
          <w:sz w:val="24"/>
        </w:rPr>
        <w:t>(cetakan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Kesatu).</w:t>
      </w:r>
      <w:r>
        <w:rPr>
          <w:rFonts w:ascii="Arial MT"/>
          <w:spacing w:val="4"/>
          <w:sz w:val="24"/>
        </w:rPr>
        <w:t> </w:t>
      </w:r>
      <w:r>
        <w:rPr>
          <w:rFonts w:ascii="Arial MT"/>
          <w:sz w:val="24"/>
        </w:rPr>
        <w:t>Yogyakarta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:</w:t>
      </w:r>
      <w:r>
        <w:rPr>
          <w:rFonts w:ascii="Arial MT"/>
          <w:spacing w:val="3"/>
          <w:sz w:val="24"/>
        </w:rPr>
        <w:t> </w:t>
      </w:r>
      <w:r>
        <w:rPr>
          <w:rFonts w:ascii="Arial MT"/>
          <w:sz w:val="24"/>
        </w:rPr>
        <w:t>Pustaka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Belajar.</w:t>
      </w:r>
    </w:p>
    <w:p>
      <w:pPr>
        <w:spacing w:line="242" w:lineRule="auto" w:before="203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Dwiyanto,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Agus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dkk. 2008.</w:t>
      </w:r>
      <w:r>
        <w:rPr>
          <w:rFonts w:ascii="Arial MT"/>
          <w:spacing w:val="10"/>
          <w:sz w:val="24"/>
        </w:rPr>
        <w:t> </w:t>
      </w:r>
      <w:r>
        <w:rPr>
          <w:rFonts w:ascii="Arial"/>
          <w:i/>
          <w:sz w:val="24"/>
        </w:rPr>
        <w:t>Reformasi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Birokrasi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Publik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Indonesia.</w:t>
      </w:r>
      <w:r>
        <w:rPr>
          <w:rFonts w:ascii="Arial"/>
          <w:i/>
          <w:spacing w:val="10"/>
          <w:sz w:val="24"/>
        </w:rPr>
        <w:t> </w:t>
      </w:r>
      <w:r>
        <w:rPr>
          <w:rFonts w:ascii="Arial MT"/>
          <w:sz w:val="24"/>
        </w:rPr>
        <w:t>Yogyakarta: Gadjah</w:t>
      </w:r>
      <w:r>
        <w:rPr>
          <w:rFonts w:ascii="Arial MT"/>
          <w:spacing w:val="-63"/>
          <w:sz w:val="24"/>
        </w:rPr>
        <w:t> </w:t>
      </w:r>
      <w:r>
        <w:rPr>
          <w:rFonts w:ascii="Arial MT"/>
          <w:sz w:val="24"/>
        </w:rPr>
        <w:t>Mada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University</w:t>
      </w:r>
      <w:r>
        <w:rPr>
          <w:rFonts w:ascii="Arial MT"/>
          <w:spacing w:val="3"/>
          <w:sz w:val="24"/>
        </w:rPr>
        <w:t> </w:t>
      </w:r>
      <w:r>
        <w:rPr>
          <w:rFonts w:ascii="Arial MT"/>
          <w:sz w:val="24"/>
        </w:rPr>
        <w:t>Press.</w:t>
      </w:r>
    </w:p>
    <w:p>
      <w:pPr>
        <w:spacing w:before="193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Hardiansyah.</w:t>
      </w:r>
      <w:r>
        <w:rPr>
          <w:rFonts w:ascii="Arial MT"/>
          <w:spacing w:val="-11"/>
          <w:sz w:val="24"/>
        </w:rPr>
        <w:t> </w:t>
      </w:r>
      <w:r>
        <w:rPr>
          <w:rFonts w:ascii="Arial MT"/>
          <w:sz w:val="24"/>
        </w:rPr>
        <w:t>2018.</w:t>
      </w:r>
      <w:r>
        <w:rPr>
          <w:rFonts w:ascii="Arial MT"/>
          <w:spacing w:val="-3"/>
          <w:sz w:val="24"/>
        </w:rPr>
        <w:t> </w:t>
      </w:r>
      <w:r>
        <w:rPr>
          <w:rFonts w:ascii="Arial"/>
          <w:i/>
          <w:sz w:val="24"/>
        </w:rPr>
        <w:t>Kualitas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Pelayanan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Publik</w:t>
      </w:r>
      <w:r>
        <w:rPr>
          <w:rFonts w:ascii="Arial"/>
          <w:i/>
          <w:spacing w:val="-7"/>
          <w:sz w:val="24"/>
        </w:rPr>
        <w:t> </w:t>
      </w:r>
      <w:r>
        <w:rPr>
          <w:rFonts w:ascii="Arial MT"/>
          <w:sz w:val="24"/>
        </w:rPr>
        <w:t>(Edisi</w:t>
      </w:r>
      <w:r>
        <w:rPr>
          <w:rFonts w:ascii="Arial MT"/>
          <w:spacing w:val="-10"/>
          <w:sz w:val="24"/>
        </w:rPr>
        <w:t> </w:t>
      </w:r>
      <w:r>
        <w:rPr>
          <w:rFonts w:ascii="Arial MT"/>
          <w:sz w:val="24"/>
        </w:rPr>
        <w:t>Revisi).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Yogyakarta: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Gava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Media.</w:t>
      </w:r>
    </w:p>
    <w:p>
      <w:pPr>
        <w:spacing w:line="242" w:lineRule="auto" w:before="205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Haryono,</w:t>
      </w:r>
      <w:r>
        <w:rPr>
          <w:rFonts w:ascii="Arial MT"/>
          <w:spacing w:val="49"/>
          <w:sz w:val="24"/>
        </w:rPr>
        <w:t> </w:t>
      </w:r>
      <w:r>
        <w:rPr>
          <w:rFonts w:ascii="Arial MT"/>
          <w:sz w:val="24"/>
        </w:rPr>
        <w:t>Siswoyo.</w:t>
      </w:r>
      <w:r>
        <w:rPr>
          <w:rFonts w:ascii="Arial MT"/>
          <w:spacing w:val="49"/>
          <w:sz w:val="24"/>
        </w:rPr>
        <w:t> </w:t>
      </w:r>
      <w:r>
        <w:rPr>
          <w:rFonts w:ascii="Arial MT"/>
          <w:sz w:val="24"/>
        </w:rPr>
        <w:t>2018,</w:t>
      </w:r>
      <w:r>
        <w:rPr>
          <w:rFonts w:ascii="Arial MT"/>
          <w:spacing w:val="49"/>
          <w:sz w:val="24"/>
        </w:rPr>
        <w:t> </w:t>
      </w:r>
      <w:r>
        <w:rPr>
          <w:rFonts w:ascii="Arial"/>
          <w:i/>
          <w:sz w:val="24"/>
        </w:rPr>
        <w:t>Manajemen</w:t>
      </w:r>
      <w:r>
        <w:rPr>
          <w:rFonts w:ascii="Arial"/>
          <w:i/>
          <w:spacing w:val="43"/>
          <w:sz w:val="24"/>
        </w:rPr>
        <w:t> </w:t>
      </w:r>
      <w:r>
        <w:rPr>
          <w:rFonts w:ascii="Arial"/>
          <w:i/>
          <w:sz w:val="24"/>
        </w:rPr>
        <w:t>Kinerja</w:t>
      </w:r>
      <w:r>
        <w:rPr>
          <w:rFonts w:ascii="Arial"/>
          <w:i/>
          <w:spacing w:val="42"/>
          <w:sz w:val="24"/>
        </w:rPr>
        <w:t> </w:t>
      </w:r>
      <w:r>
        <w:rPr>
          <w:rFonts w:ascii="Arial"/>
          <w:i/>
          <w:sz w:val="24"/>
        </w:rPr>
        <w:t>SDM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:</w:t>
      </w:r>
      <w:r>
        <w:rPr>
          <w:rFonts w:ascii="Arial"/>
          <w:i/>
          <w:spacing w:val="38"/>
          <w:sz w:val="24"/>
        </w:rPr>
        <w:t> </w:t>
      </w:r>
      <w:r>
        <w:rPr>
          <w:rFonts w:ascii="Arial"/>
          <w:i/>
          <w:sz w:val="24"/>
        </w:rPr>
        <w:t>Teori</w:t>
      </w:r>
      <w:r>
        <w:rPr>
          <w:rFonts w:ascii="Arial"/>
          <w:i/>
          <w:spacing w:val="34"/>
          <w:sz w:val="24"/>
        </w:rPr>
        <w:t> </w:t>
      </w:r>
      <w:r>
        <w:rPr>
          <w:rFonts w:ascii="Arial"/>
          <w:i/>
          <w:sz w:val="24"/>
        </w:rPr>
        <w:t>&amp;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Aplikasi,</w:t>
      </w:r>
      <w:r>
        <w:rPr>
          <w:rFonts w:ascii="Arial"/>
          <w:i/>
          <w:spacing w:val="50"/>
          <w:sz w:val="24"/>
        </w:rPr>
        <w:t> </w:t>
      </w:r>
      <w:r>
        <w:rPr>
          <w:rFonts w:ascii="Arial MT"/>
          <w:sz w:val="24"/>
        </w:rPr>
        <w:t>Luxima</w:t>
      </w:r>
      <w:r>
        <w:rPr>
          <w:rFonts w:ascii="Arial MT"/>
          <w:spacing w:val="42"/>
          <w:sz w:val="24"/>
        </w:rPr>
        <w:t> </w:t>
      </w:r>
      <w:r>
        <w:rPr>
          <w:rFonts w:ascii="Arial MT"/>
          <w:sz w:val="24"/>
        </w:rPr>
        <w:t>metro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z w:val="24"/>
        </w:rPr>
        <w:t>media.</w:t>
      </w:r>
    </w:p>
    <w:p>
      <w:pPr>
        <w:spacing w:line="242" w:lineRule="auto" w:before="202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Idrus, Muhammad. 2009. </w:t>
      </w:r>
      <w:r>
        <w:rPr>
          <w:rFonts w:ascii="Arial"/>
          <w:i/>
          <w:sz w:val="24"/>
        </w:rPr>
        <w:t>Metode Penelitian Ilmu Sosial,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Pendekatan Kualitatif dan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Kuantitatif,</w:t>
      </w:r>
      <w:r>
        <w:rPr>
          <w:rFonts w:ascii="Arial"/>
          <w:i/>
          <w:spacing w:val="7"/>
          <w:sz w:val="24"/>
        </w:rPr>
        <w:t> </w:t>
      </w:r>
      <w:r>
        <w:rPr>
          <w:rFonts w:ascii="Arial MT"/>
          <w:sz w:val="24"/>
        </w:rPr>
        <w:t>Jakarta :</w:t>
      </w:r>
      <w:r>
        <w:rPr>
          <w:rFonts w:ascii="Arial MT"/>
          <w:spacing w:val="6"/>
          <w:sz w:val="24"/>
        </w:rPr>
        <w:t> </w:t>
      </w:r>
      <w:r>
        <w:rPr>
          <w:rFonts w:ascii="Arial MT"/>
          <w:sz w:val="24"/>
        </w:rPr>
        <w:t>Erlangga</w:t>
      </w:r>
    </w:p>
    <w:p>
      <w:pPr>
        <w:spacing w:line="242" w:lineRule="auto" w:before="204"/>
        <w:ind w:left="100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Maulidiah,</w:t>
      </w:r>
      <w:r>
        <w:rPr>
          <w:rFonts w:ascii="Arial MT"/>
          <w:spacing w:val="42"/>
          <w:sz w:val="24"/>
        </w:rPr>
        <w:t> </w:t>
      </w:r>
      <w:r>
        <w:rPr>
          <w:rFonts w:ascii="Arial MT"/>
          <w:sz w:val="24"/>
        </w:rPr>
        <w:t>Sri</w:t>
      </w:r>
      <w:r>
        <w:rPr>
          <w:rFonts w:ascii="Arial MT"/>
          <w:spacing w:val="46"/>
          <w:sz w:val="24"/>
        </w:rPr>
        <w:t> </w:t>
      </w:r>
      <w:r>
        <w:rPr>
          <w:rFonts w:ascii="Arial MT"/>
          <w:sz w:val="24"/>
        </w:rPr>
        <w:t>(2014</w:t>
      </w:r>
      <w:r>
        <w:rPr>
          <w:rFonts w:ascii="Arial"/>
          <w:i/>
          <w:sz w:val="24"/>
        </w:rPr>
        <w:t>)</w:t>
      </w:r>
      <w:r>
        <w:rPr>
          <w:rFonts w:ascii="Arial"/>
          <w:i/>
          <w:spacing w:val="47"/>
          <w:sz w:val="24"/>
        </w:rPr>
        <w:t> </w:t>
      </w:r>
      <w:r>
        <w:rPr>
          <w:rFonts w:ascii="Arial"/>
          <w:i/>
          <w:sz w:val="24"/>
        </w:rPr>
        <w:t>Pelayanan</w:t>
      </w:r>
      <w:r>
        <w:rPr>
          <w:rFonts w:ascii="Arial"/>
          <w:i/>
          <w:spacing w:val="36"/>
          <w:sz w:val="24"/>
        </w:rPr>
        <w:t> </w:t>
      </w:r>
      <w:r>
        <w:rPr>
          <w:rFonts w:ascii="Arial"/>
          <w:i/>
          <w:sz w:val="24"/>
        </w:rPr>
        <w:t>Publik,</w:t>
      </w:r>
      <w:r>
        <w:rPr>
          <w:rFonts w:ascii="Arial"/>
          <w:i/>
          <w:spacing w:val="41"/>
          <w:sz w:val="24"/>
        </w:rPr>
        <w:t> </w:t>
      </w:r>
      <w:r>
        <w:rPr>
          <w:rFonts w:ascii="Arial"/>
          <w:i/>
          <w:sz w:val="24"/>
        </w:rPr>
        <w:t>Pelayanan</w:t>
      </w:r>
      <w:r>
        <w:rPr>
          <w:rFonts w:ascii="Arial"/>
          <w:i/>
          <w:spacing w:val="37"/>
          <w:sz w:val="24"/>
        </w:rPr>
        <w:t> </w:t>
      </w:r>
      <w:r>
        <w:rPr>
          <w:rFonts w:ascii="Arial"/>
          <w:i/>
          <w:sz w:val="24"/>
        </w:rPr>
        <w:t>Terpadu</w:t>
      </w:r>
      <w:r>
        <w:rPr>
          <w:rFonts w:ascii="Arial"/>
          <w:i/>
          <w:spacing w:val="36"/>
          <w:sz w:val="24"/>
        </w:rPr>
        <w:t> </w:t>
      </w:r>
      <w:r>
        <w:rPr>
          <w:rFonts w:ascii="Arial"/>
          <w:i/>
          <w:sz w:val="24"/>
        </w:rPr>
        <w:t>Administrasi</w:t>
      </w:r>
      <w:r>
        <w:rPr>
          <w:rFonts w:ascii="Arial"/>
          <w:i/>
          <w:spacing w:val="37"/>
          <w:sz w:val="24"/>
        </w:rPr>
        <w:t> </w:t>
      </w:r>
      <w:r>
        <w:rPr>
          <w:rFonts w:ascii="Arial"/>
          <w:i/>
          <w:sz w:val="24"/>
        </w:rPr>
        <w:t>Kecamatan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(PATEN).</w:t>
      </w:r>
      <w:r>
        <w:rPr>
          <w:rFonts w:ascii="Arial"/>
          <w:i/>
          <w:spacing w:val="6"/>
          <w:sz w:val="24"/>
        </w:rPr>
        <w:t> </w:t>
      </w:r>
      <w:r>
        <w:rPr>
          <w:rFonts w:ascii="Arial MT"/>
          <w:sz w:val="24"/>
        </w:rPr>
        <w:t>CV.</w:t>
      </w:r>
      <w:r>
        <w:rPr>
          <w:rFonts w:ascii="Arial MT"/>
          <w:spacing w:val="5"/>
          <w:sz w:val="24"/>
        </w:rPr>
        <w:t> </w:t>
      </w:r>
      <w:r>
        <w:rPr>
          <w:rFonts w:ascii="Arial MT"/>
          <w:sz w:val="24"/>
        </w:rPr>
        <w:t>Indra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Prahasta,</w:t>
      </w:r>
      <w:r>
        <w:rPr>
          <w:rFonts w:ascii="Arial MT"/>
          <w:spacing w:val="6"/>
          <w:sz w:val="24"/>
        </w:rPr>
        <w:t> </w:t>
      </w:r>
      <w:r>
        <w:rPr>
          <w:rFonts w:ascii="Arial MT"/>
          <w:sz w:val="24"/>
        </w:rPr>
        <w:t>Bandung.</w:t>
      </w:r>
    </w:p>
    <w:p>
      <w:pPr>
        <w:tabs>
          <w:tab w:pos="1221" w:val="left" w:leader="none"/>
          <w:tab w:pos="2062" w:val="left" w:leader="none"/>
          <w:tab w:pos="3013" w:val="left" w:leader="none"/>
          <w:tab w:pos="4674" w:val="left" w:leader="none"/>
          <w:tab w:pos="5305" w:val="left" w:leader="none"/>
          <w:tab w:pos="7006" w:val="left" w:leader="none"/>
          <w:tab w:pos="8567" w:val="left" w:leader="none"/>
        </w:tabs>
        <w:spacing w:line="242" w:lineRule="auto" w:before="193"/>
        <w:ind w:left="100" w:right="416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Mulyadi,</w:t>
        <w:tab/>
        <w:t>2007,</w:t>
        <w:tab/>
      </w:r>
      <w:r>
        <w:rPr>
          <w:rFonts w:ascii="Arial"/>
          <w:i/>
          <w:sz w:val="24"/>
        </w:rPr>
        <w:t>Sistem</w:t>
        <w:tab/>
        <w:t>Perencanaan</w:t>
        <w:tab/>
        <w:t>dan</w:t>
        <w:tab/>
        <w:t>Pengendalian</w:t>
        <w:tab/>
        <w:t>Manajemen,</w:t>
        <w:tab/>
      </w:r>
      <w:r>
        <w:rPr>
          <w:rFonts w:ascii="Arial MT"/>
          <w:spacing w:val="-3"/>
          <w:sz w:val="24"/>
        </w:rPr>
        <w:t>Salemba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z w:val="24"/>
        </w:rPr>
        <w:t>Empat,Jakarta.</w:t>
      </w:r>
    </w:p>
    <w:p>
      <w:pPr>
        <w:spacing w:line="242" w:lineRule="auto" w:before="203"/>
        <w:ind w:left="100" w:right="941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Rahadi,</w:t>
      </w:r>
      <w:r>
        <w:rPr>
          <w:rFonts w:ascii="Arial MT"/>
          <w:spacing w:val="29"/>
          <w:sz w:val="24"/>
        </w:rPr>
        <w:t> </w:t>
      </w:r>
      <w:r>
        <w:rPr>
          <w:rFonts w:ascii="Arial MT"/>
          <w:sz w:val="24"/>
        </w:rPr>
        <w:t>Dedi</w:t>
      </w:r>
      <w:r>
        <w:rPr>
          <w:rFonts w:ascii="Arial MT"/>
          <w:spacing w:val="23"/>
          <w:sz w:val="24"/>
        </w:rPr>
        <w:t> </w:t>
      </w:r>
      <w:r>
        <w:rPr>
          <w:rFonts w:ascii="Arial MT"/>
          <w:sz w:val="24"/>
        </w:rPr>
        <w:t>Rianto.</w:t>
      </w:r>
      <w:r>
        <w:rPr>
          <w:rFonts w:ascii="Arial MT"/>
          <w:spacing w:val="28"/>
          <w:sz w:val="24"/>
        </w:rPr>
        <w:t> </w:t>
      </w:r>
      <w:r>
        <w:rPr>
          <w:rFonts w:ascii="Arial MT"/>
          <w:sz w:val="24"/>
        </w:rPr>
        <w:t>2010.</w:t>
      </w:r>
      <w:r>
        <w:rPr>
          <w:rFonts w:ascii="Arial MT"/>
          <w:spacing w:val="38"/>
          <w:sz w:val="24"/>
        </w:rPr>
        <w:t> </w:t>
      </w:r>
      <w:r>
        <w:rPr>
          <w:rFonts w:ascii="Arial"/>
          <w:i/>
          <w:sz w:val="24"/>
        </w:rPr>
        <w:t>Manajemen</w:t>
      </w:r>
      <w:r>
        <w:rPr>
          <w:rFonts w:ascii="Arial"/>
          <w:i/>
          <w:spacing w:val="24"/>
          <w:sz w:val="24"/>
        </w:rPr>
        <w:t> </w:t>
      </w:r>
      <w:r>
        <w:rPr>
          <w:rFonts w:ascii="Arial"/>
          <w:i/>
          <w:sz w:val="24"/>
        </w:rPr>
        <w:t>Kinerja</w:t>
      </w:r>
      <w:r>
        <w:rPr>
          <w:rFonts w:ascii="Arial"/>
          <w:i/>
          <w:spacing w:val="22"/>
          <w:sz w:val="24"/>
        </w:rPr>
        <w:t> </w:t>
      </w:r>
      <w:r>
        <w:rPr>
          <w:rFonts w:ascii="Arial"/>
          <w:i/>
          <w:sz w:val="24"/>
        </w:rPr>
        <w:t>Sumber</w:t>
      </w:r>
      <w:r>
        <w:rPr>
          <w:rFonts w:ascii="Arial"/>
          <w:i/>
          <w:spacing w:val="26"/>
          <w:sz w:val="24"/>
        </w:rPr>
        <w:t> </w:t>
      </w:r>
      <w:r>
        <w:rPr>
          <w:rFonts w:ascii="Arial"/>
          <w:i/>
          <w:sz w:val="24"/>
        </w:rPr>
        <w:t>Daya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Manusia</w:t>
      </w:r>
      <w:r>
        <w:rPr>
          <w:rFonts w:ascii="Arial MT"/>
          <w:sz w:val="24"/>
        </w:rPr>
        <w:t>.</w:t>
      </w:r>
      <w:r>
        <w:rPr>
          <w:rFonts w:ascii="Arial MT"/>
          <w:spacing w:val="27"/>
          <w:sz w:val="24"/>
        </w:rPr>
        <w:t> </w:t>
      </w:r>
      <w:r>
        <w:rPr>
          <w:rFonts w:ascii="Arial MT"/>
          <w:sz w:val="24"/>
        </w:rPr>
        <w:t>Malang:</w:t>
      </w:r>
      <w:r>
        <w:rPr>
          <w:rFonts w:ascii="Arial MT"/>
          <w:spacing w:val="-63"/>
          <w:sz w:val="24"/>
        </w:rPr>
        <w:t> </w:t>
      </w:r>
      <w:r>
        <w:rPr>
          <w:rFonts w:ascii="Arial MT"/>
          <w:sz w:val="24"/>
        </w:rPr>
        <w:t>Tunggal Mandiri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Publishing.</w:t>
      </w:r>
    </w:p>
    <w:p>
      <w:pPr>
        <w:spacing w:after="0" w:line="242" w:lineRule="auto"/>
        <w:jc w:val="left"/>
        <w:rPr>
          <w:rFonts w:ascii="Arial MT"/>
          <w:sz w:val="24"/>
        </w:rPr>
        <w:sectPr>
          <w:pgSz w:w="12240" w:h="15840"/>
          <w:pgMar w:header="0" w:footer="986" w:top="1500" w:bottom="1180" w:left="1320" w:right="1000"/>
        </w:sectPr>
      </w:pPr>
    </w:p>
    <w:p>
      <w:pPr>
        <w:pStyle w:val="BodyText"/>
        <w:spacing w:before="3"/>
        <w:ind w:left="0"/>
        <w:jc w:val="left"/>
        <w:rPr>
          <w:rFonts w:ascii="Arial MT"/>
          <w:sz w:val="14"/>
        </w:rPr>
      </w:pPr>
    </w:p>
    <w:p>
      <w:pPr>
        <w:spacing w:line="235" w:lineRule="auto" w:before="97"/>
        <w:ind w:left="100" w:right="401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Ulum,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M.Chazienul.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2018.</w:t>
      </w:r>
      <w:r>
        <w:rPr>
          <w:rFonts w:ascii="Arial MT"/>
          <w:spacing w:val="1"/>
          <w:sz w:val="24"/>
        </w:rPr>
        <w:t> </w:t>
      </w:r>
      <w:r>
        <w:rPr>
          <w:rFonts w:ascii="Arial"/>
          <w:i/>
          <w:sz w:val="24"/>
        </w:rPr>
        <w:t>Public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Service: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Tinjauan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Teoritis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Isu-Isu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Srategis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Pelayanan Publik.</w:t>
      </w:r>
      <w:r>
        <w:rPr>
          <w:rFonts w:ascii="Arial"/>
          <w:i/>
          <w:spacing w:val="7"/>
          <w:sz w:val="24"/>
        </w:rPr>
        <w:t> </w:t>
      </w:r>
      <w:r>
        <w:rPr>
          <w:rFonts w:ascii="Arial MT"/>
          <w:sz w:val="24"/>
        </w:rPr>
        <w:t>Malang:</w:t>
      </w:r>
      <w:r>
        <w:rPr>
          <w:rFonts w:ascii="Arial MT"/>
          <w:spacing w:val="5"/>
          <w:sz w:val="24"/>
        </w:rPr>
        <w:t> </w:t>
      </w:r>
      <w:r>
        <w:rPr>
          <w:rFonts w:ascii="Arial MT"/>
          <w:sz w:val="24"/>
        </w:rPr>
        <w:t>UB</w:t>
      </w:r>
      <w:r>
        <w:rPr>
          <w:rFonts w:ascii="Arial MT"/>
          <w:spacing w:val="5"/>
          <w:sz w:val="24"/>
        </w:rPr>
        <w:t> </w:t>
      </w:r>
      <w:r>
        <w:rPr>
          <w:rFonts w:ascii="Arial MT"/>
          <w:sz w:val="24"/>
        </w:rPr>
        <w:t>Press.</w:t>
      </w:r>
    </w:p>
    <w:p>
      <w:pPr>
        <w:spacing w:line="242" w:lineRule="auto" w:before="205"/>
        <w:ind w:left="100" w:right="406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Samsu. (2017). </w:t>
      </w:r>
      <w:r>
        <w:rPr>
          <w:rFonts w:ascii="Arial"/>
          <w:i/>
          <w:sz w:val="24"/>
        </w:rPr>
        <w:t>Metode Penelitian: (Teori dan Aplikasi Penelitian Kualitatif, Kuantitatif,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Mixed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Methods,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serta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Research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&amp;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Development).</w:t>
      </w:r>
      <w:r>
        <w:rPr>
          <w:rFonts w:ascii="Arial"/>
          <w:i/>
          <w:spacing w:val="1"/>
          <w:sz w:val="24"/>
        </w:rPr>
        <w:t> </w:t>
      </w:r>
      <w:r>
        <w:rPr>
          <w:rFonts w:ascii="Arial MT"/>
          <w:sz w:val="24"/>
        </w:rPr>
        <w:t>Jambi: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Pusat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Studi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Agama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dan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Kemasyarakatan (PUSAKA).</w:t>
      </w:r>
    </w:p>
    <w:p>
      <w:pPr>
        <w:spacing w:line="240" w:lineRule="auto" w:before="204"/>
        <w:ind w:left="100" w:right="404" w:firstLine="0"/>
        <w:jc w:val="both"/>
        <w:rPr>
          <w:rFonts w:ascii="Arial MT"/>
          <w:sz w:val="24"/>
        </w:rPr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1468755</wp:posOffset>
            </wp:positionH>
            <wp:positionV relativeFrom="paragraph">
              <wp:posOffset>638503</wp:posOffset>
            </wp:positionV>
            <wp:extent cx="5016500" cy="5016499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4"/>
        </w:rPr>
        <w:t>Sellang, Kamaruddin, Jamaluddin, Ahmad Mustanir. 2018. </w:t>
      </w:r>
      <w:r>
        <w:rPr>
          <w:rFonts w:ascii="Arial"/>
          <w:i/>
          <w:sz w:val="24"/>
        </w:rPr>
        <w:t>Strategi Dalam Peningkatan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Kualitas Pelayanan Publik: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Dimensi,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Konsep,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Indikator,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Implementasinya</w:t>
      </w:r>
      <w:r>
        <w:rPr>
          <w:rFonts w:ascii="Arial MT"/>
          <w:sz w:val="24"/>
        </w:rPr>
        <w:t>.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Surabaya: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Qiara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Media.</w:t>
      </w:r>
    </w:p>
    <w:p>
      <w:pPr>
        <w:spacing w:line="417" w:lineRule="auto" w:before="193"/>
        <w:ind w:left="100" w:right="436" w:firstLine="6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Silalahi, Ulber. (2012). </w:t>
      </w:r>
      <w:r>
        <w:rPr>
          <w:rFonts w:ascii="Arial"/>
          <w:i/>
          <w:sz w:val="24"/>
        </w:rPr>
        <w:t>Metode Penelitian Sosial</w:t>
      </w:r>
      <w:r>
        <w:rPr>
          <w:rFonts w:ascii="Arial MT"/>
          <w:sz w:val="24"/>
        </w:rPr>
        <w:t>. Bandung: PT. Refika Aditama.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Simangungsong,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(2017).</w:t>
      </w:r>
      <w:r>
        <w:rPr>
          <w:rFonts w:ascii="Arial MT"/>
          <w:spacing w:val="3"/>
          <w:sz w:val="24"/>
        </w:rPr>
        <w:t> </w:t>
      </w:r>
      <w:r>
        <w:rPr>
          <w:rFonts w:ascii="Arial"/>
          <w:i/>
          <w:sz w:val="24"/>
        </w:rPr>
        <w:t>Metodologi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penelitian</w:t>
      </w:r>
      <w:r>
        <w:rPr>
          <w:rFonts w:ascii="Arial"/>
          <w:i/>
          <w:spacing w:val="-13"/>
          <w:sz w:val="24"/>
        </w:rPr>
        <w:t> </w:t>
      </w:r>
      <w:r>
        <w:rPr>
          <w:rFonts w:ascii="Arial"/>
          <w:i/>
          <w:sz w:val="24"/>
        </w:rPr>
        <w:t>Pemerintahan.</w:t>
      </w:r>
      <w:r>
        <w:rPr>
          <w:rFonts w:ascii="Arial"/>
          <w:i/>
          <w:spacing w:val="4"/>
          <w:sz w:val="24"/>
        </w:rPr>
        <w:t> </w:t>
      </w:r>
      <w:r>
        <w:rPr>
          <w:rFonts w:ascii="Arial MT"/>
          <w:sz w:val="24"/>
        </w:rPr>
        <w:t>Bandung: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Alfabeta.</w:t>
      </w:r>
    </w:p>
    <w:p>
      <w:pPr>
        <w:spacing w:line="244" w:lineRule="auto" w:before="0"/>
        <w:ind w:left="100" w:right="436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Sinambela, Litjan Poltak, dkk. 2014. </w:t>
      </w:r>
      <w:r>
        <w:rPr>
          <w:rFonts w:ascii="Arial"/>
          <w:i/>
          <w:sz w:val="24"/>
        </w:rPr>
        <w:t>Reformasi pelayanan Publik. </w:t>
      </w:r>
      <w:r>
        <w:rPr>
          <w:rFonts w:ascii="Arial MT"/>
          <w:sz w:val="24"/>
        </w:rPr>
        <w:t>Jakarta : PT Bumi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Aksara.</w:t>
      </w:r>
    </w:p>
    <w:p>
      <w:pPr>
        <w:spacing w:before="197"/>
        <w:ind w:left="100" w:right="0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Sugiyono.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2006. </w:t>
      </w:r>
      <w:r>
        <w:rPr>
          <w:rFonts w:ascii="Arial"/>
          <w:i/>
          <w:sz w:val="24"/>
        </w:rPr>
        <w:t>Metode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Penelitian</w:t>
      </w:r>
      <w:r>
        <w:rPr>
          <w:rFonts w:ascii="Arial"/>
          <w:i/>
          <w:spacing w:val="-15"/>
          <w:sz w:val="24"/>
        </w:rPr>
        <w:t> </w:t>
      </w:r>
      <w:r>
        <w:rPr>
          <w:rFonts w:ascii="Arial"/>
          <w:i/>
          <w:sz w:val="24"/>
        </w:rPr>
        <w:t>Kuantitatif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Kualitatif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dan</w:t>
      </w:r>
      <w:r>
        <w:rPr>
          <w:rFonts w:ascii="Arial"/>
          <w:i/>
          <w:spacing w:val="-16"/>
          <w:sz w:val="24"/>
        </w:rPr>
        <w:t> </w:t>
      </w:r>
      <w:r>
        <w:rPr>
          <w:rFonts w:ascii="Arial"/>
          <w:i/>
          <w:sz w:val="24"/>
        </w:rPr>
        <w:t>R&amp;D.</w:t>
      </w:r>
      <w:r>
        <w:rPr>
          <w:rFonts w:ascii="Arial"/>
          <w:i/>
          <w:spacing w:val="1"/>
          <w:sz w:val="24"/>
        </w:rPr>
        <w:t> </w:t>
      </w:r>
      <w:r>
        <w:rPr>
          <w:rFonts w:ascii="Arial MT"/>
          <w:sz w:val="24"/>
        </w:rPr>
        <w:t>Bandung:</w:t>
      </w:r>
      <w:r>
        <w:rPr>
          <w:rFonts w:ascii="Arial MT"/>
          <w:spacing w:val="-9"/>
          <w:sz w:val="24"/>
        </w:rPr>
        <w:t> </w:t>
      </w:r>
      <w:r>
        <w:rPr>
          <w:rFonts w:ascii="Arial MT"/>
          <w:sz w:val="24"/>
        </w:rPr>
        <w:t>Alfabeta.</w:t>
      </w:r>
    </w:p>
    <w:sectPr>
      <w:pgSz w:w="12240" w:h="15840"/>
      <w:pgMar w:header="0" w:footer="986" w:top="1500" w:bottom="11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19983pt;margin-top:731.724976pt;width:17pt;height:13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01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7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21" w:hanging="42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521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4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1" w:hanging="3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" w:hanging="361"/>
        <w:jc w:val="left"/>
      </w:pPr>
      <w:rPr>
        <w:rFonts w:hint="default"/>
        <w:b/>
        <w:bCs/>
        <w:spacing w:val="-5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-"/>
      <w:lvlJc w:val="left"/>
      <w:pPr>
        <w:ind w:left="1182" w:hanging="361"/>
      </w:pPr>
      <w:rPr>
        <w:rFonts w:hint="default" w:ascii="Times New Roman" w:hAnsi="Times New Roman" w:eastAsia="Times New Roman" w:cs="Times New Roman"/>
        <w:w w:val="8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5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1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1" w:hanging="42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terms:created xsi:type="dcterms:W3CDTF">2022-06-15T08:41:41Z</dcterms:created>
  <dcterms:modified xsi:type="dcterms:W3CDTF">2022-06-15T08:41:41Z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