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A8" w:rsidRDefault="00874917" w:rsidP="00874917">
      <w:pPr>
        <w:jc w:val="center"/>
        <w:rPr>
          <w:b/>
          <w:lang w:val="id-ID"/>
        </w:rPr>
      </w:pPr>
      <w:r w:rsidRPr="00874917">
        <w:rPr>
          <w:b/>
          <w:lang w:val="id-ID"/>
        </w:rPr>
        <w:t>ABSTRAK</w:t>
      </w:r>
    </w:p>
    <w:p w:rsidR="00874917" w:rsidRDefault="00874917" w:rsidP="00874917">
      <w:pPr>
        <w:jc w:val="left"/>
        <w:rPr>
          <w:b/>
          <w:lang w:val="id-ID"/>
        </w:rPr>
      </w:pPr>
    </w:p>
    <w:p w:rsidR="00874917" w:rsidRPr="00874917" w:rsidRDefault="00874917" w:rsidP="00874917">
      <w:pPr>
        <w:rPr>
          <w:b/>
          <w:lang w:val="id-ID"/>
        </w:rPr>
      </w:pPr>
      <w:r w:rsidRPr="00874917">
        <w:rPr>
          <w:rFonts w:cs="Arial"/>
          <w:b/>
          <w:szCs w:val="24"/>
          <w:lang w:val="id-ID"/>
        </w:rPr>
        <w:t xml:space="preserve">Efektivitas Pelayanan Dinas Kependudukan dan Pencatatan </w:t>
      </w:r>
      <w:r>
        <w:rPr>
          <w:rFonts w:cs="Arial"/>
          <w:b/>
          <w:szCs w:val="24"/>
          <w:lang w:val="id-ID"/>
        </w:rPr>
        <w:t xml:space="preserve">Sipil </w:t>
      </w:r>
      <w:r w:rsidRPr="00874917">
        <w:rPr>
          <w:rFonts w:cs="Arial"/>
          <w:b/>
          <w:szCs w:val="24"/>
          <w:lang w:val="id-ID"/>
        </w:rPr>
        <w:t xml:space="preserve">dalam Percepatan Kepemilikan Akta Kelahiran </w:t>
      </w:r>
      <w:r w:rsidRPr="00874917">
        <w:rPr>
          <w:rFonts w:cs="Arial"/>
          <w:b/>
          <w:szCs w:val="24"/>
        </w:rPr>
        <w:t>di K</w:t>
      </w:r>
      <w:r w:rsidRPr="00874917">
        <w:rPr>
          <w:rFonts w:cs="Arial"/>
          <w:b/>
          <w:szCs w:val="24"/>
          <w:lang w:val="id-ID"/>
        </w:rPr>
        <w:t>abupaten Sumenep Provinsi Jawa Timur</w:t>
      </w:r>
    </w:p>
    <w:p w:rsidR="00874917" w:rsidRDefault="00874917" w:rsidP="00874917">
      <w:pPr>
        <w:rPr>
          <w:b/>
          <w:lang w:val="id-ID"/>
        </w:rPr>
      </w:pPr>
    </w:p>
    <w:p w:rsidR="00874917" w:rsidRDefault="00874917" w:rsidP="00874917">
      <w:pPr>
        <w:ind w:firstLine="851"/>
        <w:rPr>
          <w:rFonts w:cs="Arial"/>
          <w:szCs w:val="24"/>
        </w:rPr>
      </w:pPr>
      <w:r>
        <w:rPr>
          <w:lang w:val="id-ID"/>
        </w:rPr>
        <w:t xml:space="preserve">Penelitian ini dilakukan dengan tujuan untuk mengetahui </w:t>
      </w:r>
      <w:r w:rsidRPr="00874917">
        <w:rPr>
          <w:rFonts w:cs="Arial"/>
          <w:szCs w:val="24"/>
        </w:rPr>
        <w:t>Bagaimana Efektivitas Pelaksanaan Pelayanan Percepatan Pembuatan Akta</w:t>
      </w:r>
      <w:r>
        <w:rPr>
          <w:rFonts w:cs="Arial"/>
          <w:szCs w:val="24"/>
        </w:rPr>
        <w:t xml:space="preserve"> Kelahiran, </w:t>
      </w:r>
      <w:r w:rsidRPr="00874917">
        <w:rPr>
          <w:rFonts w:cs="Arial"/>
          <w:szCs w:val="24"/>
        </w:rPr>
        <w:t xml:space="preserve">Kendala dalam Pelaksanaan Percepatan Pembuatan Akta </w:t>
      </w:r>
      <w:r>
        <w:rPr>
          <w:rFonts w:cs="Arial"/>
          <w:szCs w:val="24"/>
        </w:rPr>
        <w:t xml:space="preserve">Kelahiran, </w:t>
      </w:r>
      <w:r w:rsidRPr="00874917">
        <w:rPr>
          <w:rFonts w:cs="Arial"/>
          <w:szCs w:val="24"/>
        </w:rPr>
        <w:t xml:space="preserve">Upaya Apa yang Dilakukan Dinas Kependudukan dan Pencatatan Sipil Agar Pelaksanaan Percepatan Pembuatan Akta Kelahiran Efektif </w:t>
      </w:r>
      <w:r>
        <w:rPr>
          <w:rFonts w:cs="Arial"/>
          <w:szCs w:val="24"/>
        </w:rPr>
        <w:t>Kabupaten Sumenep.</w:t>
      </w:r>
    </w:p>
    <w:p w:rsidR="00F66144" w:rsidRPr="00F66144" w:rsidRDefault="00F66144" w:rsidP="00874917">
      <w:pPr>
        <w:ind w:firstLine="851"/>
        <w:rPr>
          <w:rFonts w:cs="Arial"/>
          <w:szCs w:val="24"/>
          <w:lang w:val="id-ID"/>
        </w:rPr>
      </w:pPr>
      <w:r>
        <w:rPr>
          <w:rFonts w:cs="Arial"/>
          <w:szCs w:val="24"/>
          <w:lang w:val="id-ID"/>
        </w:rPr>
        <w:t>L</w:t>
      </w:r>
      <w:r w:rsidR="00AE3E07">
        <w:rPr>
          <w:rFonts w:cs="Arial"/>
          <w:szCs w:val="24"/>
          <w:lang w:val="id-ID"/>
        </w:rPr>
        <w:t>andasan legalistik</w:t>
      </w:r>
      <w:r>
        <w:rPr>
          <w:rFonts w:cs="Arial"/>
          <w:szCs w:val="24"/>
          <w:lang w:val="id-ID"/>
        </w:rPr>
        <w:t xml:space="preserve"> dalam penelitian ini yaitu Peraturan Menteri Dalam Negeri Nomor 9 Tahun 2016 Tentang Percepatan Peningkatan Cakupan  Kepemilikan Akta Kelahiran. Sedangkan untuk landa</w:t>
      </w:r>
      <w:r w:rsidR="00AE3E07">
        <w:rPr>
          <w:rFonts w:cs="Arial"/>
          <w:szCs w:val="24"/>
          <w:lang w:val="id-ID"/>
        </w:rPr>
        <w:t>san teoritisnya yaitu te</w:t>
      </w:r>
      <w:r>
        <w:rPr>
          <w:rFonts w:cs="Arial"/>
          <w:szCs w:val="24"/>
          <w:lang w:val="id-ID"/>
        </w:rPr>
        <w:t xml:space="preserve">ori Gibson, at all </w:t>
      </w:r>
      <w:r w:rsidRPr="00F66144">
        <w:rPr>
          <w:rFonts w:cs="Arial"/>
          <w:i/>
          <w:szCs w:val="24"/>
          <w:lang w:val="id-ID"/>
        </w:rPr>
        <w:t>and Steers</w:t>
      </w:r>
      <w:r>
        <w:rPr>
          <w:rFonts w:cs="Arial"/>
          <w:i/>
          <w:szCs w:val="24"/>
          <w:lang w:val="id-ID"/>
        </w:rPr>
        <w:t xml:space="preserve"> </w:t>
      </w:r>
      <w:r>
        <w:rPr>
          <w:rFonts w:cs="Arial"/>
          <w:szCs w:val="24"/>
          <w:lang w:val="id-ID"/>
        </w:rPr>
        <w:t xml:space="preserve"> dalam Sumaryadi yang te</w:t>
      </w:r>
      <w:r w:rsidR="00AE3E07">
        <w:rPr>
          <w:rFonts w:cs="Arial"/>
          <w:szCs w:val="24"/>
          <w:lang w:val="id-ID"/>
        </w:rPr>
        <w:t>rbagi atas lima indikator yaitu :</w:t>
      </w:r>
      <w:r>
        <w:rPr>
          <w:rFonts w:cs="Arial"/>
          <w:szCs w:val="24"/>
          <w:lang w:val="id-ID"/>
        </w:rPr>
        <w:t xml:space="preserve"> Produktivitas, Kualitas, Efisiensi, Fleksibilitas, dan Kepuasan.</w:t>
      </w:r>
    </w:p>
    <w:p w:rsidR="00874917" w:rsidRPr="00874917" w:rsidRDefault="00874917" w:rsidP="00874917">
      <w:pPr>
        <w:ind w:firstLine="851"/>
        <w:rPr>
          <w:lang w:val="id-ID"/>
        </w:rPr>
      </w:pPr>
      <w:r>
        <w:rPr>
          <w:rFonts w:cs="Arial"/>
          <w:szCs w:val="24"/>
          <w:lang w:val="id-ID"/>
        </w:rPr>
        <w:t xml:space="preserve">Metode yang digunakan dalam penelitian adalah metode </w:t>
      </w:r>
      <w:r>
        <w:rPr>
          <w:rFonts w:cs="Arial"/>
          <w:szCs w:val="24"/>
        </w:rPr>
        <w:t>kualitatif dengan pendekatan induktif</w:t>
      </w:r>
      <w:r>
        <w:rPr>
          <w:rFonts w:cs="Arial"/>
          <w:szCs w:val="24"/>
          <w:lang w:val="id-ID"/>
        </w:rPr>
        <w:t xml:space="preserve">, dengan teknik pengumpulan data menggunakan wawancara, observasi, dan dokumentasi. Dalam menganalisa data, penulis menggunakan </w:t>
      </w:r>
      <w:r>
        <w:rPr>
          <w:rFonts w:cs="Arial"/>
          <w:szCs w:val="24"/>
        </w:rPr>
        <w:t>teknik analisis data model interaktif yaitu data model Miles dan Huberman</w:t>
      </w:r>
      <w:r>
        <w:rPr>
          <w:rFonts w:cs="Arial"/>
          <w:szCs w:val="24"/>
          <w:lang w:val="id-ID"/>
        </w:rPr>
        <w:t xml:space="preserve"> ya</w:t>
      </w:r>
      <w:r w:rsidR="00AE3E07">
        <w:rPr>
          <w:rFonts w:cs="Arial"/>
          <w:szCs w:val="24"/>
          <w:lang w:val="id-ID"/>
        </w:rPr>
        <w:t>ng meliputi reduksi data, penyaj</w:t>
      </w:r>
      <w:r>
        <w:rPr>
          <w:rFonts w:cs="Arial"/>
          <w:szCs w:val="24"/>
          <w:lang w:val="id-ID"/>
        </w:rPr>
        <w:t>ian data, dan verifikasi data.</w:t>
      </w:r>
    </w:p>
    <w:p w:rsidR="00B54D1D" w:rsidRDefault="00874917" w:rsidP="00B54D1D">
      <w:pPr>
        <w:ind w:firstLine="851"/>
        <w:rPr>
          <w:rStyle w:val="Heading4Char"/>
          <w:rFonts w:eastAsiaTheme="minorHAnsi"/>
          <w:lang w:val="id-ID"/>
        </w:rPr>
      </w:pPr>
      <w:r>
        <w:rPr>
          <w:lang w:val="id-ID"/>
        </w:rPr>
        <w:t xml:space="preserve">Hasil yang didapat dari analisis yaitu tingkat efektivitas pelayanan </w:t>
      </w:r>
      <w:r w:rsidR="00B54D1D" w:rsidRPr="00B54D1D">
        <w:rPr>
          <w:rStyle w:val="Heading4Char"/>
          <w:rFonts w:eastAsiaTheme="minorHAnsi"/>
        </w:rPr>
        <w:t>Dinas Kependudukan dan Pencatatan Sipil dalam Percepatan Kepemilikan Akta Kelahiran di Kabupaten Sumenep Provinsi Jawa Timur</w:t>
      </w:r>
      <w:r w:rsidR="00E34831">
        <w:rPr>
          <w:rStyle w:val="Heading4Char"/>
          <w:rFonts w:eastAsiaTheme="minorHAnsi"/>
          <w:lang w:val="id-ID"/>
        </w:rPr>
        <w:t xml:space="preserve"> sebagian sudah efektif namun perlu meningkatkan beberapa aspek yang menjadi kendala dalam memberikan pelayanan terutama dalam percepatan akta kelahiran.</w:t>
      </w:r>
    </w:p>
    <w:p w:rsidR="00E34831" w:rsidRPr="00B54D1D" w:rsidRDefault="00E34831" w:rsidP="00B54D1D">
      <w:pPr>
        <w:ind w:firstLine="851"/>
        <w:rPr>
          <w:rStyle w:val="Heading4Char"/>
          <w:rFonts w:eastAsiaTheme="minorHAnsi"/>
          <w:lang w:val="id-ID"/>
        </w:rPr>
      </w:pPr>
      <w:r>
        <w:rPr>
          <w:rStyle w:val="Heading4Char"/>
          <w:rFonts w:eastAsiaTheme="minorHAnsi"/>
          <w:lang w:val="id-ID"/>
        </w:rPr>
        <w:t>Selanjutnya penulis memberikan saran agar Pemerintah Kabupaten Sumenep melalui Dinas Kependudukan dan Pencatatan Sipil agar dapat memfokuskan terhadap permasalahan yang menjadi kendala dalam pelaksanaan efektivitas pelayanan percepatan pembuatan akta kelahiran serta meningkatkan pengawasan dalam pelaksanaannya.</w:t>
      </w:r>
    </w:p>
    <w:p w:rsidR="00B54D1D" w:rsidRDefault="00B54D1D" w:rsidP="00B54D1D">
      <w:pPr>
        <w:rPr>
          <w:b/>
          <w:lang w:val="id-ID"/>
        </w:rPr>
      </w:pPr>
    </w:p>
    <w:p w:rsidR="00267A99" w:rsidRDefault="00267A99" w:rsidP="00B54D1D">
      <w:pPr>
        <w:rPr>
          <w:b/>
          <w:lang w:val="id-ID"/>
        </w:rPr>
      </w:pPr>
      <w:r>
        <w:rPr>
          <w:b/>
          <w:lang w:val="id-ID"/>
        </w:rPr>
        <w:t>Kata Kunci : Efektivitas Pelayanan, Percepatan Akta Kelahiran</w:t>
      </w:r>
    </w:p>
    <w:p w:rsidR="00874917" w:rsidRDefault="00874917"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874917">
      <w:pPr>
        <w:ind w:firstLine="851"/>
        <w:jc w:val="left"/>
        <w:rPr>
          <w:lang w:val="id-ID"/>
        </w:rPr>
      </w:pPr>
    </w:p>
    <w:p w:rsidR="00A41463" w:rsidRDefault="00A41463" w:rsidP="00A41463">
      <w:pPr>
        <w:jc w:val="center"/>
        <w:rPr>
          <w:b/>
          <w:lang w:val="id-ID"/>
        </w:rPr>
      </w:pPr>
      <w:r>
        <w:rPr>
          <w:b/>
          <w:lang w:val="id-ID"/>
        </w:rPr>
        <w:lastRenderedPageBreak/>
        <w:t>ABSTRACT</w:t>
      </w:r>
      <w:bookmarkStart w:id="0" w:name="_GoBack"/>
      <w:bookmarkEnd w:id="0"/>
    </w:p>
    <w:p w:rsidR="00A41463" w:rsidRDefault="00A41463" w:rsidP="00A41463">
      <w:pPr>
        <w:jc w:val="left"/>
        <w:rPr>
          <w:b/>
          <w:lang w:val="id-ID"/>
        </w:rPr>
      </w:pPr>
    </w:p>
    <w:p w:rsidR="00A41463" w:rsidRDefault="00A41463" w:rsidP="00A41463">
      <w:pPr>
        <w:ind w:firstLine="851"/>
        <w:rPr>
          <w:b/>
          <w:lang w:val="id-ID"/>
        </w:rPr>
      </w:pPr>
      <w:r>
        <w:rPr>
          <w:b/>
          <w:lang w:val="id-ID"/>
        </w:rPr>
        <w:t>The effectiveness of the services of the population and civil registration in acceleration of the birth certificate in the district Sumenep province East Java.</w:t>
      </w:r>
    </w:p>
    <w:p w:rsidR="00A41463" w:rsidRDefault="00A41463" w:rsidP="00A41463">
      <w:pPr>
        <w:ind w:firstLine="851"/>
        <w:rPr>
          <w:lang w:val="id-ID"/>
        </w:rPr>
      </w:pPr>
      <w:r>
        <w:rPr>
          <w:lang w:val="id-ID"/>
        </w:rPr>
        <w:t>This research was conducted with the aim to know how the offectiveness of the implementation of the service acceleration of the birth certificate. Obstacles in the implementation of the acceleration of the birth certificate. Effects what to do the population and civil registration so that the implementation of the acceleration of the birth certificate effective in the district Sumenep.</w:t>
      </w:r>
    </w:p>
    <w:p w:rsidR="00A41463" w:rsidRDefault="00A41463" w:rsidP="00A41463">
      <w:pPr>
        <w:ind w:firstLine="851"/>
        <w:rPr>
          <w:lang w:val="id-ID"/>
        </w:rPr>
      </w:pPr>
      <w:r>
        <w:rPr>
          <w:lang w:val="id-ID"/>
        </w:rPr>
        <w:t>The normative in this research is the minister in the country number 09.2016 about acceleration increase in coverage of possesion of the birth certificate. After the theory is theory gibson at all and steers in the Sumaryadi splists overfive indicator. The productivity, the quality of, the efeiciency, flexibility and satisfuction.</w:t>
      </w:r>
    </w:p>
    <w:p w:rsidR="00A41463" w:rsidRDefault="00A41463" w:rsidP="00A41463">
      <w:pPr>
        <w:ind w:firstLine="851"/>
        <w:rPr>
          <w:lang w:val="id-ID"/>
        </w:rPr>
      </w:pPr>
      <w:r>
        <w:rPr>
          <w:lang w:val="id-ID"/>
        </w:rPr>
        <w:t>The methods used in the research is a qualitative method with an inductive approach. Data collection techniques using interview, observation and dokumentation. In analyzing the data, the writer uses the technique of analysis interactive model. That is data model miles and huberman. Which includes data reduction, data provision and verification of data.</w:t>
      </w:r>
    </w:p>
    <w:p w:rsidR="00A41463" w:rsidRDefault="00A41463" w:rsidP="00A41463">
      <w:pPr>
        <w:ind w:firstLine="851"/>
        <w:rPr>
          <w:lang w:val="id-ID"/>
        </w:rPr>
      </w:pPr>
      <w:r>
        <w:rPr>
          <w:lang w:val="id-ID"/>
        </w:rPr>
        <w:t>The results from the analysis that is the level of service effectiveness department of population and civil registration in the acceleration of the owner ship of birth certificates in district sumenep east java province has been partially effective , but needs to improve some aspects that become an abstacle in providing services. Especially in the acceleration of the birth certificate.</w:t>
      </w:r>
    </w:p>
    <w:p w:rsidR="00A41463" w:rsidRDefault="00A41463" w:rsidP="00A41463">
      <w:pPr>
        <w:ind w:firstLine="851"/>
        <w:rPr>
          <w:lang w:val="id-ID"/>
        </w:rPr>
      </w:pPr>
      <w:r>
        <w:rPr>
          <w:lang w:val="id-ID"/>
        </w:rPr>
        <w:t>For the more, the authors gives suggestion that the local goverments Sumenep through the population and civil registration in order to be able to focus on the problems are the constraints in the implementation of the effectiveness of the service acceleration of the birth certificates as well as increase scrutiny in practice.</w:t>
      </w:r>
    </w:p>
    <w:p w:rsidR="00A41463" w:rsidRDefault="00A41463" w:rsidP="00A41463">
      <w:pPr>
        <w:ind w:firstLine="851"/>
        <w:rPr>
          <w:lang w:val="id-ID"/>
        </w:rPr>
      </w:pPr>
    </w:p>
    <w:p w:rsidR="00A41463" w:rsidRDefault="00A41463" w:rsidP="00A41463">
      <w:pPr>
        <w:ind w:left="1276" w:hanging="1276"/>
        <w:rPr>
          <w:b/>
          <w:lang w:val="id-ID"/>
        </w:rPr>
      </w:pPr>
      <w:r>
        <w:rPr>
          <w:b/>
          <w:lang w:val="id-ID"/>
        </w:rPr>
        <w:t>Keyword : The effectiveness of the services, acceleration of the birth certificate</w:t>
      </w:r>
    </w:p>
    <w:p w:rsidR="00A41463" w:rsidRPr="00874917" w:rsidRDefault="00A41463" w:rsidP="00874917">
      <w:pPr>
        <w:ind w:firstLine="851"/>
        <w:jc w:val="left"/>
        <w:rPr>
          <w:lang w:val="id-ID"/>
        </w:rPr>
      </w:pPr>
    </w:p>
    <w:sectPr w:rsidR="00A41463" w:rsidRPr="00874917" w:rsidSect="00874917">
      <w:footerReference w:type="default" r:id="rId8"/>
      <w:pgSz w:w="11907" w:h="16840" w:code="9"/>
      <w:pgMar w:top="2268" w:right="1701" w:bottom="1701" w:left="2268" w:header="96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9D" w:rsidRDefault="00EE339D" w:rsidP="00A91500">
      <w:r>
        <w:separator/>
      </w:r>
    </w:p>
  </w:endnote>
  <w:endnote w:type="continuationSeparator" w:id="0">
    <w:p w:rsidR="00EE339D" w:rsidRDefault="00EE339D" w:rsidP="00A9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500" w:rsidRDefault="00A91500">
    <w:pPr>
      <w:pStyle w:val="Footer"/>
      <w:jc w:val="center"/>
    </w:pPr>
  </w:p>
  <w:p w:rsidR="00A91500" w:rsidRDefault="00A91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9D" w:rsidRDefault="00EE339D" w:rsidP="00A91500">
      <w:r>
        <w:separator/>
      </w:r>
    </w:p>
  </w:footnote>
  <w:footnote w:type="continuationSeparator" w:id="0">
    <w:p w:rsidR="00EE339D" w:rsidRDefault="00EE339D" w:rsidP="00A91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21671"/>
    <w:multiLevelType w:val="hybridMultilevel"/>
    <w:tmpl w:val="39E09482"/>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9BB"/>
    <w:rsid w:val="00122DF6"/>
    <w:rsid w:val="001C77C8"/>
    <w:rsid w:val="001D465E"/>
    <w:rsid w:val="00267A99"/>
    <w:rsid w:val="002C7DAF"/>
    <w:rsid w:val="002D1223"/>
    <w:rsid w:val="002E6620"/>
    <w:rsid w:val="00326F36"/>
    <w:rsid w:val="0038562C"/>
    <w:rsid w:val="003C2138"/>
    <w:rsid w:val="00423CBF"/>
    <w:rsid w:val="004B646F"/>
    <w:rsid w:val="004B7820"/>
    <w:rsid w:val="004E1A97"/>
    <w:rsid w:val="004E7F13"/>
    <w:rsid w:val="005A2307"/>
    <w:rsid w:val="005F24BD"/>
    <w:rsid w:val="00667FCB"/>
    <w:rsid w:val="007230D7"/>
    <w:rsid w:val="0072549C"/>
    <w:rsid w:val="007335DD"/>
    <w:rsid w:val="00750619"/>
    <w:rsid w:val="007B30A8"/>
    <w:rsid w:val="00852B8C"/>
    <w:rsid w:val="00874917"/>
    <w:rsid w:val="00882EE2"/>
    <w:rsid w:val="008F6C2F"/>
    <w:rsid w:val="00911B30"/>
    <w:rsid w:val="0095281D"/>
    <w:rsid w:val="0098190F"/>
    <w:rsid w:val="009B31FE"/>
    <w:rsid w:val="009F0291"/>
    <w:rsid w:val="00A21FB2"/>
    <w:rsid w:val="00A41463"/>
    <w:rsid w:val="00A63FE1"/>
    <w:rsid w:val="00A91500"/>
    <w:rsid w:val="00AA04FB"/>
    <w:rsid w:val="00AE3E07"/>
    <w:rsid w:val="00B1162C"/>
    <w:rsid w:val="00B33453"/>
    <w:rsid w:val="00B54D1D"/>
    <w:rsid w:val="00B5612E"/>
    <w:rsid w:val="00B900C3"/>
    <w:rsid w:val="00C239BB"/>
    <w:rsid w:val="00C24B04"/>
    <w:rsid w:val="00C324AC"/>
    <w:rsid w:val="00C64CF8"/>
    <w:rsid w:val="00D14C5C"/>
    <w:rsid w:val="00D45E23"/>
    <w:rsid w:val="00D87407"/>
    <w:rsid w:val="00DA660C"/>
    <w:rsid w:val="00DF448E"/>
    <w:rsid w:val="00E16A1C"/>
    <w:rsid w:val="00E34831"/>
    <w:rsid w:val="00EE339D"/>
    <w:rsid w:val="00F40210"/>
    <w:rsid w:val="00F66144"/>
    <w:rsid w:val="00F8210D"/>
    <w:rsid w:val="00F8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836FE-50A1-4982-A8A8-0363A660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81D"/>
  </w:style>
  <w:style w:type="paragraph" w:styleId="Heading4">
    <w:name w:val="heading 4"/>
    <w:basedOn w:val="Normal"/>
    <w:next w:val="Normal"/>
    <w:link w:val="Heading4Char"/>
    <w:qFormat/>
    <w:rsid w:val="00E16A1C"/>
    <w:pPr>
      <w:keepNext/>
      <w:jc w:val="left"/>
      <w:outlineLvl w:val="3"/>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4FB"/>
    <w:rPr>
      <w:rFonts w:ascii="Tahoma" w:hAnsi="Tahoma" w:cs="Tahoma"/>
      <w:sz w:val="16"/>
      <w:szCs w:val="16"/>
    </w:rPr>
  </w:style>
  <w:style w:type="character" w:customStyle="1" w:styleId="BalloonTextChar">
    <w:name w:val="Balloon Text Char"/>
    <w:basedOn w:val="DefaultParagraphFont"/>
    <w:link w:val="BalloonText"/>
    <w:uiPriority w:val="99"/>
    <w:semiHidden/>
    <w:rsid w:val="00AA04FB"/>
    <w:rPr>
      <w:rFonts w:ascii="Tahoma" w:hAnsi="Tahoma" w:cs="Tahoma"/>
      <w:sz w:val="16"/>
      <w:szCs w:val="16"/>
    </w:rPr>
  </w:style>
  <w:style w:type="character" w:customStyle="1" w:styleId="Heading4Char">
    <w:name w:val="Heading 4 Char"/>
    <w:basedOn w:val="DefaultParagraphFont"/>
    <w:link w:val="Heading4"/>
    <w:rsid w:val="00E16A1C"/>
    <w:rPr>
      <w:rFonts w:eastAsia="Times New Roman" w:cs="Times New Roman"/>
      <w:szCs w:val="20"/>
    </w:rPr>
  </w:style>
  <w:style w:type="paragraph" w:styleId="ListParagraph">
    <w:name w:val="List Paragraph"/>
    <w:basedOn w:val="Normal"/>
    <w:uiPriority w:val="34"/>
    <w:qFormat/>
    <w:rsid w:val="00874917"/>
    <w:pPr>
      <w:spacing w:after="160" w:line="259" w:lineRule="auto"/>
      <w:ind w:left="720"/>
      <w:contextualSpacing/>
      <w:jc w:val="left"/>
    </w:pPr>
    <w:rPr>
      <w:rFonts w:asciiTheme="minorHAnsi" w:hAnsiTheme="minorHAnsi"/>
      <w:sz w:val="22"/>
      <w:lang w:val="id-ID"/>
    </w:rPr>
  </w:style>
  <w:style w:type="paragraph" w:styleId="Header">
    <w:name w:val="header"/>
    <w:basedOn w:val="Normal"/>
    <w:link w:val="HeaderChar"/>
    <w:uiPriority w:val="99"/>
    <w:unhideWhenUsed/>
    <w:rsid w:val="00A91500"/>
    <w:pPr>
      <w:tabs>
        <w:tab w:val="center" w:pos="4513"/>
        <w:tab w:val="right" w:pos="9026"/>
      </w:tabs>
    </w:pPr>
  </w:style>
  <w:style w:type="character" w:customStyle="1" w:styleId="HeaderChar">
    <w:name w:val="Header Char"/>
    <w:basedOn w:val="DefaultParagraphFont"/>
    <w:link w:val="Header"/>
    <w:uiPriority w:val="99"/>
    <w:rsid w:val="00A91500"/>
  </w:style>
  <w:style w:type="paragraph" w:styleId="Footer">
    <w:name w:val="footer"/>
    <w:basedOn w:val="Normal"/>
    <w:link w:val="FooterChar"/>
    <w:uiPriority w:val="99"/>
    <w:unhideWhenUsed/>
    <w:rsid w:val="00A91500"/>
    <w:pPr>
      <w:tabs>
        <w:tab w:val="center" w:pos="4513"/>
        <w:tab w:val="right" w:pos="9026"/>
      </w:tabs>
    </w:pPr>
  </w:style>
  <w:style w:type="character" w:customStyle="1" w:styleId="FooterChar">
    <w:name w:val="Footer Char"/>
    <w:basedOn w:val="DefaultParagraphFont"/>
    <w:link w:val="Footer"/>
    <w:uiPriority w:val="99"/>
    <w:rsid w:val="00A9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2B61-8462-4DDB-AE8D-A385AB61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Ajeng</dc:creator>
  <cp:lastModifiedBy>IGA</cp:lastModifiedBy>
  <cp:revision>30</cp:revision>
  <cp:lastPrinted>2017-10-28T16:27:00Z</cp:lastPrinted>
  <dcterms:created xsi:type="dcterms:W3CDTF">2015-04-01T15:23:00Z</dcterms:created>
  <dcterms:modified xsi:type="dcterms:W3CDTF">2018-05-21T01:47:00Z</dcterms:modified>
</cp:coreProperties>
</file>