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B7" w:rsidRPr="002C3DB7" w:rsidRDefault="002C3DB7" w:rsidP="002C3DB7">
      <w:pPr>
        <w:jc w:val="center"/>
        <w:rPr>
          <w:rFonts w:ascii="Arial" w:hAnsi="Arial" w:cs="Arial"/>
          <w:b/>
        </w:rPr>
      </w:pPr>
      <w:r w:rsidRPr="002C3DB7">
        <w:rPr>
          <w:rFonts w:ascii="Arial" w:hAnsi="Arial" w:cs="Arial"/>
          <w:b/>
        </w:rPr>
        <w:t>ABSTRACT</w:t>
      </w:r>
    </w:p>
    <w:p w:rsidR="002C3DB7" w:rsidRDefault="002C3DB7" w:rsidP="002C3DB7">
      <w:pPr>
        <w:rPr>
          <w:rFonts w:ascii="Arial" w:hAnsi="Arial" w:cs="Arial"/>
        </w:rPr>
      </w:pPr>
    </w:p>
    <w:p w:rsidR="002C3DB7" w:rsidRPr="002C3DB7" w:rsidRDefault="002C3DB7" w:rsidP="002C3DB7">
      <w:pPr>
        <w:tabs>
          <w:tab w:val="left" w:pos="851"/>
        </w:tabs>
        <w:rPr>
          <w:rFonts w:ascii="Arial" w:hAnsi="Arial" w:cs="Arial"/>
        </w:rPr>
      </w:pPr>
      <w:r>
        <w:rPr>
          <w:rFonts w:ascii="Arial" w:hAnsi="Arial" w:cs="Arial"/>
        </w:rPr>
        <w:tab/>
      </w:r>
      <w:r w:rsidRPr="002C3DB7">
        <w:rPr>
          <w:rFonts w:ascii="Arial" w:hAnsi="Arial" w:cs="Arial"/>
        </w:rPr>
        <w:t>Research and observation in preparation for this final report, titled: “</w:t>
      </w:r>
      <w:r w:rsidRPr="002C3DB7">
        <w:rPr>
          <w:rFonts w:ascii="Arial" w:hAnsi="Arial" w:cs="Arial"/>
          <w:b/>
        </w:rPr>
        <w:t>The Role of District Leadership in Increasing Employee Discipline in Limapuluh District, Pekanbaru, Riau</w:t>
      </w:r>
      <w:r w:rsidRPr="002C3DB7">
        <w:rPr>
          <w:rFonts w:ascii="Arial" w:hAnsi="Arial" w:cs="Arial"/>
        </w:rPr>
        <w:t>”. Research focus points include: District Leaders, factors that support and inhibit district employee discipline.</w:t>
      </w:r>
    </w:p>
    <w:p w:rsidR="002C3DB7" w:rsidRPr="002C3DB7" w:rsidRDefault="002C3DB7" w:rsidP="002C3DB7">
      <w:pPr>
        <w:rPr>
          <w:rFonts w:ascii="Arial" w:hAnsi="Arial" w:cs="Arial"/>
        </w:rPr>
      </w:pPr>
    </w:p>
    <w:p w:rsidR="002C3DB7" w:rsidRPr="002C3DB7" w:rsidRDefault="002C3DB7" w:rsidP="002C3DB7">
      <w:pPr>
        <w:rPr>
          <w:rFonts w:ascii="Arial" w:hAnsi="Arial" w:cs="Arial"/>
        </w:rPr>
      </w:pPr>
      <w:r w:rsidRPr="002C3DB7">
        <w:rPr>
          <w:rFonts w:ascii="Arial" w:hAnsi="Arial" w:cs="Arial"/>
        </w:rPr>
        <w:t xml:space="preserve">              In order for a government organization to have an effective, efficient, transparent, and </w:t>
      </w:r>
      <w:proofErr w:type="gramStart"/>
      <w:r w:rsidRPr="002C3DB7">
        <w:rPr>
          <w:rFonts w:ascii="Arial" w:hAnsi="Arial" w:cs="Arial"/>
        </w:rPr>
        <w:t>accountable</w:t>
      </w:r>
      <w:proofErr w:type="gramEnd"/>
      <w:r w:rsidRPr="002C3DB7">
        <w:rPr>
          <w:rFonts w:ascii="Arial" w:hAnsi="Arial" w:cs="Arial"/>
        </w:rPr>
        <w:t xml:space="preserve"> public service, as well as getting community participation, in must infuse a sense of discipline among its employees. Discipline or work ethic is a crucial factor in achieving a government organization’s goals. This research intends to determine how different approaches in leadership affects the discipline and work ethic of employees in Limapuluh district, Pekanbaru.</w:t>
      </w:r>
    </w:p>
    <w:p w:rsidR="002C3DB7" w:rsidRPr="002C3DB7" w:rsidRDefault="002C3DB7" w:rsidP="002C3DB7">
      <w:pPr>
        <w:rPr>
          <w:rFonts w:ascii="Arial" w:hAnsi="Arial" w:cs="Arial"/>
        </w:rPr>
      </w:pPr>
    </w:p>
    <w:p w:rsidR="002C3DB7" w:rsidRPr="002C3DB7" w:rsidRDefault="002C3DB7" w:rsidP="002C3DB7">
      <w:pPr>
        <w:rPr>
          <w:rFonts w:ascii="Arial" w:hAnsi="Arial" w:cs="Arial"/>
        </w:rPr>
      </w:pPr>
      <w:r w:rsidRPr="002C3DB7">
        <w:rPr>
          <w:rFonts w:ascii="Arial" w:hAnsi="Arial" w:cs="Arial"/>
        </w:rPr>
        <w:t xml:space="preserve">              This research uses descriptive methods with an inductive approach. Data and information are gathered through interviews and documentation. Respondents and informants include: The Head of District, The district secretary, and district employees. All obtained information are processed and analyzed by redacting, presenting, and summarizing the data.</w:t>
      </w:r>
    </w:p>
    <w:p w:rsidR="002C3DB7" w:rsidRPr="002C3DB7" w:rsidRDefault="002C3DB7" w:rsidP="002C3DB7">
      <w:pPr>
        <w:rPr>
          <w:rFonts w:ascii="Arial" w:hAnsi="Arial" w:cs="Arial"/>
        </w:rPr>
      </w:pPr>
    </w:p>
    <w:p w:rsidR="002C3DB7" w:rsidRPr="002C3DB7" w:rsidRDefault="002C3DB7" w:rsidP="002C3DB7">
      <w:pPr>
        <w:rPr>
          <w:rFonts w:ascii="Arial" w:hAnsi="Arial" w:cs="Arial"/>
        </w:rPr>
      </w:pPr>
      <w:r w:rsidRPr="002C3DB7">
        <w:rPr>
          <w:rFonts w:ascii="Arial" w:hAnsi="Arial" w:cs="Arial"/>
        </w:rPr>
        <w:t xml:space="preserve">              Based on the data analyzed, it is inferred that: First, the head of district uses a persuasive approach as well setting an attentive example for his employees. Second, th</w:t>
      </w:r>
      <w:r>
        <w:rPr>
          <w:rFonts w:ascii="Arial" w:hAnsi="Arial" w:cs="Arial"/>
        </w:rPr>
        <w:t>ere are still problems faced,</w:t>
      </w:r>
      <w:bookmarkStart w:id="0" w:name="_GoBack"/>
      <w:bookmarkEnd w:id="0"/>
      <w:r w:rsidRPr="002C3DB7">
        <w:rPr>
          <w:rFonts w:ascii="Arial" w:hAnsi="Arial" w:cs="Arial"/>
        </w:rPr>
        <w:t xml:space="preserve"> individuals ignorant towards </w:t>
      </w:r>
      <w:proofErr w:type="gramStart"/>
      <w:r w:rsidRPr="002C3DB7">
        <w:rPr>
          <w:rFonts w:ascii="Arial" w:hAnsi="Arial" w:cs="Arial"/>
        </w:rPr>
        <w:t>their</w:t>
      </w:r>
      <w:proofErr w:type="gramEnd"/>
      <w:r w:rsidRPr="002C3DB7">
        <w:rPr>
          <w:rFonts w:ascii="Arial" w:hAnsi="Arial" w:cs="Arial"/>
        </w:rPr>
        <w:t xml:space="preserve"> own incompetence and indiscipline.</w:t>
      </w:r>
    </w:p>
    <w:p w:rsidR="002C3DB7" w:rsidRPr="002C3DB7" w:rsidRDefault="002C3DB7" w:rsidP="002C3DB7">
      <w:pPr>
        <w:rPr>
          <w:rFonts w:ascii="Arial" w:hAnsi="Arial" w:cs="Arial"/>
        </w:rPr>
      </w:pPr>
    </w:p>
    <w:p w:rsidR="002C3DB7" w:rsidRPr="002C3DB7" w:rsidRDefault="002C3DB7" w:rsidP="002C3DB7">
      <w:pPr>
        <w:rPr>
          <w:rFonts w:ascii="Arial" w:hAnsi="Arial" w:cs="Arial"/>
        </w:rPr>
      </w:pPr>
      <w:r w:rsidRPr="002C3DB7">
        <w:rPr>
          <w:rFonts w:ascii="Arial" w:hAnsi="Arial" w:cs="Arial"/>
        </w:rPr>
        <w:t xml:space="preserve">              From the data processed and analyzed it can be concluded that: Based on observation, the head of Limapuluh District is competent and capable of delivering just rewards and punishments. However there are still individuals that need to be trained and disciplined. Th</w:t>
      </w:r>
      <w:r>
        <w:rPr>
          <w:rFonts w:ascii="Arial" w:hAnsi="Arial" w:cs="Arial"/>
        </w:rPr>
        <w:t>is is a result of the employees</w:t>
      </w:r>
      <w:r w:rsidRPr="002C3DB7">
        <w:rPr>
          <w:rFonts w:ascii="Arial" w:hAnsi="Arial" w:cs="Arial"/>
        </w:rPr>
        <w:t xml:space="preserve"> low awareness towards disciplinary rules regulated in Law no.53, 2010.</w:t>
      </w:r>
    </w:p>
    <w:p w:rsidR="002C3DB7" w:rsidRPr="002C3DB7" w:rsidRDefault="002C3DB7" w:rsidP="002C3DB7">
      <w:pPr>
        <w:rPr>
          <w:rFonts w:ascii="Arial" w:hAnsi="Arial" w:cs="Arial"/>
        </w:rPr>
      </w:pPr>
    </w:p>
    <w:p w:rsidR="002C3DB7" w:rsidRPr="002C3DB7" w:rsidRDefault="002C3DB7" w:rsidP="002C3DB7">
      <w:pPr>
        <w:rPr>
          <w:rFonts w:ascii="Arial" w:hAnsi="Arial" w:cs="Arial"/>
        </w:rPr>
      </w:pPr>
      <w:r w:rsidRPr="002C3DB7">
        <w:rPr>
          <w:rFonts w:ascii="Arial" w:hAnsi="Arial" w:cs="Arial"/>
        </w:rPr>
        <w:t xml:space="preserve"> </w:t>
      </w:r>
    </w:p>
    <w:p w:rsidR="002C3DB7" w:rsidRPr="002C3DB7" w:rsidRDefault="002C3DB7" w:rsidP="002C3DB7">
      <w:pPr>
        <w:rPr>
          <w:rFonts w:ascii="Arial" w:hAnsi="Arial" w:cs="Arial"/>
        </w:rPr>
      </w:pPr>
    </w:p>
    <w:p w:rsidR="00C841B8" w:rsidRPr="002C3DB7" w:rsidRDefault="002C3DB7" w:rsidP="002C3DB7">
      <w:pPr>
        <w:rPr>
          <w:rFonts w:ascii="Arial" w:hAnsi="Arial" w:cs="Arial"/>
        </w:rPr>
      </w:pPr>
      <w:r w:rsidRPr="002C3DB7">
        <w:rPr>
          <w:rFonts w:ascii="Arial" w:hAnsi="Arial" w:cs="Arial"/>
        </w:rPr>
        <w:t>Keywords: Leadership, Work ethic, Increasing discipline, District employee</w:t>
      </w:r>
    </w:p>
    <w:sectPr w:rsidR="00C841B8" w:rsidRPr="002C3DB7" w:rsidSect="00C841B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B7"/>
    <w:rsid w:val="002C3DB7"/>
    <w:rsid w:val="00C84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FC6A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1615</Characters>
  <Application>Microsoft Macintosh Word</Application>
  <DocSecurity>0</DocSecurity>
  <Lines>13</Lines>
  <Paragraphs>3</Paragraphs>
  <ScaleCrop>false</ScaleCrop>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Hafizh Riansyah</dc:creator>
  <cp:keywords/>
  <dc:description/>
  <cp:lastModifiedBy>Hafizh Riansyah</cp:lastModifiedBy>
  <cp:revision>1</cp:revision>
  <dcterms:created xsi:type="dcterms:W3CDTF">2018-05-21T01:17:00Z</dcterms:created>
  <dcterms:modified xsi:type="dcterms:W3CDTF">2018-05-21T01:21:00Z</dcterms:modified>
</cp:coreProperties>
</file>