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6E" w:rsidRPr="00B81F20" w:rsidRDefault="00881B3D" w:rsidP="00B81F20">
      <w:pPr>
        <w:jc w:val="center"/>
        <w:rPr>
          <w:rFonts w:ascii="Arial" w:hAnsi="Arial" w:cs="Arial"/>
          <w:b/>
          <w:i/>
          <w:sz w:val="24"/>
          <w:szCs w:val="24"/>
        </w:rPr>
      </w:pPr>
      <w:r w:rsidRPr="00B81F20">
        <w:rPr>
          <w:rFonts w:ascii="Arial" w:hAnsi="Arial" w:cs="Arial"/>
          <w:b/>
          <w:i/>
          <w:sz w:val="24"/>
          <w:szCs w:val="24"/>
        </w:rPr>
        <w:t>ABSTRACT</w:t>
      </w:r>
    </w:p>
    <w:p w:rsidR="00B81F20" w:rsidRDefault="0023609C" w:rsidP="00B8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The purpose of this research is to understand the implementation of the North Gorontalo Regent statement 25/01/2018 about compensation for</w:t>
      </w:r>
      <w:r w:rsidR="00B422B8">
        <w:rPr>
          <w:rFonts w:ascii="Arial" w:eastAsia="Times New Roman" w:hAnsi="Arial" w:cs="Arial"/>
          <w:color w:val="212121"/>
          <w:sz w:val="24"/>
          <w:szCs w:val="24"/>
          <w:lang w:val="en"/>
        </w:rPr>
        <w:t xml:space="preserve"> funeral funds and it’s inhibiting factors. The method used in this research is qualitative-descriptive-based with inductive approach, the information and data collection applied questionaire, interview, and documentation. The data </w:t>
      </w:r>
      <w:r w:rsidR="0070139F">
        <w:rPr>
          <w:rFonts w:ascii="Arial" w:eastAsia="Times New Roman" w:hAnsi="Arial" w:cs="Arial"/>
          <w:color w:val="212121"/>
          <w:sz w:val="24"/>
          <w:szCs w:val="24"/>
          <w:lang w:val="en"/>
        </w:rPr>
        <w:t xml:space="preserve">analysis employed descriptive statistics. The results showed that each indicator performed well. However, communication and bureaucratic structure requires improvement. The provision of Compensation does not yet rearch government’s expectancy rate, due to less participation of the society. The  </w:t>
      </w:r>
      <w:r w:rsidR="00C231C0">
        <w:rPr>
          <w:rFonts w:ascii="Arial" w:eastAsia="Times New Roman" w:hAnsi="Arial" w:cs="Arial"/>
          <w:color w:val="212121"/>
          <w:sz w:val="24"/>
          <w:szCs w:val="24"/>
          <w:lang w:val="en"/>
        </w:rPr>
        <w:t>inhibiting factor lies within the administration, punctuality of provision. Insufficient amount of socialization. The writer would suggest improvement of performance to North Gorontalo government officials in regency, district, and village levels for the program’s accuracy, and the enhancement of legality by shifting from</w:t>
      </w:r>
      <w:r w:rsidR="004D4120">
        <w:rPr>
          <w:rFonts w:ascii="Arial" w:eastAsia="Times New Roman" w:hAnsi="Arial" w:cs="Arial"/>
          <w:color w:val="212121"/>
          <w:sz w:val="24"/>
          <w:szCs w:val="24"/>
          <w:lang w:val="en"/>
        </w:rPr>
        <w:t xml:space="preserve"> regent statement to local regulation.</w:t>
      </w:r>
    </w:p>
    <w:p w:rsidR="00B422B8" w:rsidRDefault="00B422B8" w:rsidP="00B8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B81F20" w:rsidRPr="00B81F20" w:rsidRDefault="004D4120" w:rsidP="00B81F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Pr>
          <w:rFonts w:ascii="Arial" w:eastAsia="Times New Roman" w:hAnsi="Arial" w:cs="Arial"/>
          <w:color w:val="212121"/>
          <w:sz w:val="24"/>
          <w:szCs w:val="24"/>
          <w:lang w:val="en"/>
        </w:rPr>
        <w:t xml:space="preserve">Keywords: Implementation-Compensation For funeral funds, poor </w:t>
      </w:r>
      <w:r w:rsidR="00B81F20" w:rsidRPr="00B81F20">
        <w:rPr>
          <w:rFonts w:ascii="Arial" w:eastAsia="Times New Roman" w:hAnsi="Arial" w:cs="Arial"/>
          <w:color w:val="212121"/>
          <w:sz w:val="24"/>
          <w:szCs w:val="24"/>
          <w:lang w:val="en"/>
        </w:rPr>
        <w:t>Society</w:t>
      </w:r>
      <w:r>
        <w:rPr>
          <w:rFonts w:ascii="Arial" w:eastAsia="Times New Roman" w:hAnsi="Arial" w:cs="Arial"/>
          <w:color w:val="212121"/>
          <w:sz w:val="24"/>
          <w:szCs w:val="24"/>
          <w:lang w:val="en"/>
        </w:rPr>
        <w:t>.</w:t>
      </w:r>
      <w:bookmarkStart w:id="0" w:name="_GoBack"/>
      <w:bookmarkEnd w:id="0"/>
    </w:p>
    <w:p w:rsidR="00B81F20" w:rsidRPr="00B81F20" w:rsidRDefault="00B81F20" w:rsidP="00B81F20">
      <w:pPr>
        <w:jc w:val="both"/>
        <w:rPr>
          <w:rFonts w:ascii="Arial" w:hAnsi="Arial" w:cs="Arial"/>
          <w:b/>
          <w:sz w:val="24"/>
          <w:szCs w:val="24"/>
        </w:rPr>
      </w:pPr>
    </w:p>
    <w:sectPr w:rsidR="00B81F20" w:rsidRPr="00B81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3D"/>
    <w:rsid w:val="0023609C"/>
    <w:rsid w:val="00350C6E"/>
    <w:rsid w:val="004D4120"/>
    <w:rsid w:val="0070139F"/>
    <w:rsid w:val="00881B3D"/>
    <w:rsid w:val="00B422B8"/>
    <w:rsid w:val="00B81F20"/>
    <w:rsid w:val="00C231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7BB6"/>
  <w15:chartTrackingRefBased/>
  <w15:docId w15:val="{5409B742-3632-41F0-9CF1-75460787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1F2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dc:creator>
  <cp:keywords/>
  <dc:description/>
  <cp:lastModifiedBy>Windows User</cp:lastModifiedBy>
  <cp:revision>5</cp:revision>
  <dcterms:created xsi:type="dcterms:W3CDTF">2017-10-06T15:39:00Z</dcterms:created>
  <dcterms:modified xsi:type="dcterms:W3CDTF">2018-05-20T04:42:00Z</dcterms:modified>
</cp:coreProperties>
</file>