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7A" w:rsidRPr="004A578F" w:rsidRDefault="00F95D87" w:rsidP="002935E1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4A578F">
        <w:rPr>
          <w:rFonts w:ascii="Arial" w:hAnsi="Arial" w:cs="Arial"/>
          <w:sz w:val="28"/>
          <w:szCs w:val="28"/>
        </w:rPr>
        <w:t>ABSTRAK</w:t>
      </w:r>
    </w:p>
    <w:bookmarkEnd w:id="0"/>
    <w:p w:rsidR="00F95D87" w:rsidRDefault="00F95D87" w:rsidP="002935E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95D87" w:rsidRDefault="002935E1" w:rsidP="002935E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“PEMBERDAYAAN MASYARAKAT PEDESAAN OLEH BADAN USAHA MILIK DESA (BUMDESA) SUNCOCO DI DESA PETANAHAN KECAMATAN PETATANAHAN KABUPATEN KEBUMEN PROVINSI JAWA TENGAH</w:t>
      </w:r>
      <w:r w:rsidR="00F95D87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F95D87">
        <w:rPr>
          <w:rFonts w:ascii="Arial" w:hAnsi="Arial" w:cs="Arial"/>
          <w:sz w:val="24"/>
          <w:szCs w:val="24"/>
        </w:rPr>
        <w:t>merupakan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hasil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dari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Magang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Riset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Terapan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Pemerintahan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r w:rsidR="00F95D87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F95D87">
        <w:rPr>
          <w:rFonts w:ascii="Arial" w:hAnsi="Arial" w:cs="Arial"/>
          <w:sz w:val="24"/>
          <w:szCs w:val="24"/>
        </w:rPr>
        <w:t>bertujuan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untuk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mendekripsikan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dan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menganalisis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begaimana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bentuk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kegiatan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pemberdayaan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masyarakat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pedesaan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oleh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BUMDesa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Suncoco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melalui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pengelolaan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kelapa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terpadu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untuk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mengatasi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jumlah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pengangguran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95D87">
        <w:rPr>
          <w:rFonts w:ascii="Arial" w:hAnsi="Arial" w:cs="Arial"/>
          <w:sz w:val="24"/>
          <w:szCs w:val="24"/>
        </w:rPr>
        <w:t>berdapampa</w:t>
      </w:r>
      <w:r w:rsidR="007903BD">
        <w:rPr>
          <w:rFonts w:ascii="Arial" w:hAnsi="Arial" w:cs="Arial"/>
          <w:sz w:val="24"/>
          <w:szCs w:val="24"/>
        </w:rPr>
        <w:t>k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pada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kesejahteraan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masyarakat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95D87">
        <w:rPr>
          <w:rFonts w:ascii="Arial" w:hAnsi="Arial" w:cs="Arial"/>
          <w:sz w:val="24"/>
          <w:szCs w:val="24"/>
        </w:rPr>
        <w:t>desa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petanahan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95D87">
        <w:rPr>
          <w:rFonts w:ascii="Arial" w:hAnsi="Arial" w:cs="Arial"/>
          <w:sz w:val="24"/>
          <w:szCs w:val="24"/>
        </w:rPr>
        <w:t>mendeskripsikan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faktor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pendukung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dan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faktor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penghambat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dalam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kegiatan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pemberdayaan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masyarakat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pedesaaan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oleh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BUMDesa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Suncoco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melalui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upaya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95D87">
        <w:rPr>
          <w:rFonts w:ascii="Arial" w:hAnsi="Arial" w:cs="Arial"/>
          <w:sz w:val="24"/>
          <w:szCs w:val="24"/>
        </w:rPr>
        <w:t>dilakukan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dalam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menangani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faktor</w:t>
      </w:r>
      <w:proofErr w:type="spellEnd"/>
      <w:r w:rsidR="00F95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5D87">
        <w:rPr>
          <w:rFonts w:ascii="Arial" w:hAnsi="Arial" w:cs="Arial"/>
          <w:sz w:val="24"/>
          <w:szCs w:val="24"/>
        </w:rPr>
        <w:t>penghambat</w:t>
      </w:r>
      <w:proofErr w:type="spellEnd"/>
      <w:r w:rsidR="00F95D87">
        <w:rPr>
          <w:rFonts w:ascii="Arial" w:hAnsi="Arial" w:cs="Arial"/>
          <w:sz w:val="24"/>
          <w:szCs w:val="24"/>
        </w:rPr>
        <w:t>.</w:t>
      </w:r>
    </w:p>
    <w:p w:rsidR="00B730E0" w:rsidRDefault="00F95D87" w:rsidP="002935E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pedesaan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BUMD</w:t>
      </w:r>
      <w:r w:rsidR="002935E1">
        <w:rPr>
          <w:rFonts w:ascii="Arial" w:hAnsi="Arial" w:cs="Arial"/>
          <w:sz w:val="24"/>
          <w:szCs w:val="24"/>
        </w:rPr>
        <w:t>esa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5E1">
        <w:rPr>
          <w:rFonts w:ascii="Arial" w:hAnsi="Arial" w:cs="Arial"/>
          <w:sz w:val="24"/>
          <w:szCs w:val="24"/>
        </w:rPr>
        <w:t>Suncoco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5E1">
        <w:rPr>
          <w:rFonts w:ascii="Arial" w:hAnsi="Arial" w:cs="Arial"/>
          <w:sz w:val="24"/>
          <w:szCs w:val="24"/>
        </w:rPr>
        <w:t>menggunakan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Teori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Pemberdayaan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yaitu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upaya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pokok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pemberdayaan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93B09">
        <w:rPr>
          <w:rFonts w:ascii="Arial" w:hAnsi="Arial" w:cs="Arial"/>
          <w:sz w:val="24"/>
          <w:szCs w:val="24"/>
        </w:rPr>
        <w:t>meliputi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Bina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Manusia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3B09">
        <w:rPr>
          <w:rFonts w:ascii="Arial" w:hAnsi="Arial" w:cs="Arial"/>
          <w:sz w:val="24"/>
          <w:szCs w:val="24"/>
        </w:rPr>
        <w:t>Bina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Lingkungan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93B09">
        <w:rPr>
          <w:rFonts w:ascii="Arial" w:hAnsi="Arial" w:cs="Arial"/>
          <w:sz w:val="24"/>
          <w:szCs w:val="24"/>
        </w:rPr>
        <w:t>Bina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="00993B09">
        <w:rPr>
          <w:rFonts w:ascii="Arial" w:hAnsi="Arial" w:cs="Arial"/>
          <w:sz w:val="24"/>
          <w:szCs w:val="24"/>
        </w:rPr>
        <w:t>dan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Bina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Kelembagaan</w:t>
      </w:r>
      <w:proofErr w:type="spellEnd"/>
      <w:r w:rsidR="00993B09">
        <w:rPr>
          <w:rFonts w:ascii="Arial" w:hAnsi="Arial" w:cs="Arial"/>
          <w:sz w:val="24"/>
          <w:szCs w:val="24"/>
        </w:rPr>
        <w:t>.</w:t>
      </w:r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Desain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93B09">
        <w:rPr>
          <w:rFonts w:ascii="Arial" w:hAnsi="Arial" w:cs="Arial"/>
          <w:sz w:val="24"/>
          <w:szCs w:val="24"/>
        </w:rPr>
        <w:t>digunakan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pada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penelitian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ini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menggunakan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metode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deskriptif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dengan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pendekatan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survei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93B09">
        <w:rPr>
          <w:rFonts w:ascii="Arial" w:hAnsi="Arial" w:cs="Arial"/>
          <w:sz w:val="24"/>
          <w:szCs w:val="24"/>
        </w:rPr>
        <w:t>Dalam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teknik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pengumpulan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993B09">
        <w:rPr>
          <w:rFonts w:ascii="Arial" w:hAnsi="Arial" w:cs="Arial"/>
          <w:sz w:val="24"/>
          <w:szCs w:val="24"/>
        </w:rPr>
        <w:t>melalui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tahap</w:t>
      </w:r>
      <w:proofErr w:type="spellEnd"/>
      <w:r w:rsidR="00993B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3B09">
        <w:rPr>
          <w:rFonts w:ascii="Arial" w:hAnsi="Arial" w:cs="Arial"/>
          <w:sz w:val="24"/>
          <w:szCs w:val="24"/>
        </w:rPr>
        <w:t>observ</w:t>
      </w:r>
      <w:r w:rsidR="002935E1">
        <w:rPr>
          <w:rFonts w:ascii="Arial" w:hAnsi="Arial" w:cs="Arial"/>
          <w:sz w:val="24"/>
          <w:szCs w:val="24"/>
        </w:rPr>
        <w:t>asi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35E1">
        <w:rPr>
          <w:rFonts w:ascii="Arial" w:hAnsi="Arial" w:cs="Arial"/>
          <w:sz w:val="24"/>
          <w:szCs w:val="24"/>
        </w:rPr>
        <w:t>wawancara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935E1">
        <w:rPr>
          <w:rFonts w:ascii="Arial" w:hAnsi="Arial" w:cs="Arial"/>
          <w:sz w:val="24"/>
          <w:szCs w:val="24"/>
        </w:rPr>
        <w:t>dan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5E1">
        <w:rPr>
          <w:rFonts w:ascii="Arial" w:hAnsi="Arial" w:cs="Arial"/>
          <w:sz w:val="24"/>
          <w:szCs w:val="24"/>
        </w:rPr>
        <w:t>dokumentasi</w:t>
      </w:r>
      <w:proofErr w:type="spellEnd"/>
      <w:r w:rsidR="002935E1">
        <w:rPr>
          <w:rFonts w:ascii="Arial" w:hAnsi="Arial" w:cs="Arial"/>
          <w:sz w:val="24"/>
          <w:szCs w:val="24"/>
        </w:rPr>
        <w:t>.</w:t>
      </w:r>
    </w:p>
    <w:p w:rsidR="005E22AA" w:rsidRDefault="00B730E0" w:rsidP="002935E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B730E0">
        <w:rPr>
          <w:rFonts w:ascii="Arial" w:hAnsi="Arial" w:cs="Arial"/>
          <w:sz w:val="24"/>
          <w:szCs w:val="24"/>
        </w:rPr>
        <w:t>Hasil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analisis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730E0">
        <w:rPr>
          <w:rFonts w:ascii="Arial" w:hAnsi="Arial" w:cs="Arial"/>
          <w:sz w:val="24"/>
          <w:szCs w:val="24"/>
        </w:rPr>
        <w:t>penulis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dapatkan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dari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B730E0">
        <w:rPr>
          <w:rFonts w:ascii="Arial" w:hAnsi="Arial" w:cs="Arial"/>
          <w:sz w:val="24"/>
          <w:szCs w:val="24"/>
        </w:rPr>
        <w:t>terkumpul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menunjukan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bahwa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kegiatana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pemberdayaan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masyarakat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pedesaan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oleh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BUMDesa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Suncoco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melalui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pengelolaan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kelapa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terpadu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menjadi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minyak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VCO</w:t>
      </w:r>
      <w:r w:rsidR="005E22AA">
        <w:rPr>
          <w:rFonts w:ascii="Arial" w:hAnsi="Arial" w:cs="Arial"/>
          <w:sz w:val="24"/>
          <w:szCs w:val="24"/>
        </w:rPr>
        <w:t xml:space="preserve"> </w:t>
      </w:r>
      <w:r w:rsidRPr="00B730E0">
        <w:rPr>
          <w:rFonts w:ascii="Arial" w:hAnsi="Arial" w:cs="Arial"/>
          <w:sz w:val="24"/>
          <w:szCs w:val="24"/>
        </w:rPr>
        <w:t>(virgin oil coconut</w:t>
      </w:r>
      <w:r w:rsidR="005E22AA">
        <w:rPr>
          <w:rFonts w:ascii="Arial" w:hAnsi="Arial" w:cs="Arial"/>
          <w:sz w:val="24"/>
          <w:szCs w:val="24"/>
        </w:rPr>
        <w:t>), HCO (healthy coconut oil)</w:t>
      </w:r>
      <w:r w:rsidRPr="00B730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30E0">
        <w:rPr>
          <w:rFonts w:ascii="Arial" w:hAnsi="Arial" w:cs="Arial"/>
          <w:sz w:val="24"/>
          <w:szCs w:val="24"/>
        </w:rPr>
        <w:t>minyak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goreng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klentik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30E0">
        <w:rPr>
          <w:rFonts w:ascii="Arial" w:hAnsi="Arial" w:cs="Arial"/>
          <w:sz w:val="24"/>
          <w:szCs w:val="24"/>
        </w:rPr>
        <w:t>dan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asap </w:t>
      </w:r>
      <w:proofErr w:type="spellStart"/>
      <w:r w:rsidRPr="00B730E0">
        <w:rPr>
          <w:rFonts w:ascii="Arial" w:hAnsi="Arial" w:cs="Arial"/>
          <w:sz w:val="24"/>
          <w:szCs w:val="24"/>
        </w:rPr>
        <w:t>cair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7903BD" w:rsidRPr="00B730E0">
        <w:rPr>
          <w:rFonts w:ascii="Arial" w:hAnsi="Arial" w:cs="Arial"/>
          <w:sz w:val="24"/>
          <w:szCs w:val="24"/>
        </w:rPr>
        <w:t>Desa</w:t>
      </w:r>
      <w:proofErr w:type="spellEnd"/>
      <w:r w:rsidR="007903BD"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 w:rsidRPr="00B730E0">
        <w:rPr>
          <w:rFonts w:ascii="Arial" w:hAnsi="Arial" w:cs="Arial"/>
          <w:sz w:val="24"/>
          <w:szCs w:val="24"/>
        </w:rPr>
        <w:t>Petanahan</w:t>
      </w:r>
      <w:proofErr w:type="spellEnd"/>
      <w:r w:rsidR="007903BD"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sudah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berjalan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lancar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namun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memiliki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faktor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penghambat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meliputi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; (1) </w:t>
      </w:r>
      <w:proofErr w:type="spellStart"/>
      <w:r w:rsidR="007903BD">
        <w:rPr>
          <w:rFonts w:ascii="Arial" w:hAnsi="Arial" w:cs="Arial"/>
          <w:sz w:val="24"/>
          <w:szCs w:val="24"/>
        </w:rPr>
        <w:t>Sulit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mencari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sumber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bahan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baku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kelapa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tua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untuk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B730E0">
        <w:rPr>
          <w:rFonts w:ascii="Arial" w:hAnsi="Arial" w:cs="Arial"/>
          <w:sz w:val="24"/>
          <w:szCs w:val="24"/>
        </w:rPr>
        <w:t>pembuatan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30E0">
        <w:rPr>
          <w:rFonts w:ascii="Arial" w:hAnsi="Arial" w:cs="Arial"/>
          <w:sz w:val="24"/>
          <w:szCs w:val="24"/>
        </w:rPr>
        <w:t>minyak</w:t>
      </w:r>
      <w:proofErr w:type="spellEnd"/>
      <w:r w:rsidRPr="00B730E0">
        <w:rPr>
          <w:rFonts w:ascii="Arial" w:hAnsi="Arial" w:cs="Arial"/>
          <w:sz w:val="24"/>
          <w:szCs w:val="24"/>
        </w:rPr>
        <w:t xml:space="preserve">; (2)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tersediannya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permodalan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5E1">
        <w:rPr>
          <w:rFonts w:ascii="Arial" w:hAnsi="Arial" w:cs="Arial"/>
          <w:sz w:val="24"/>
          <w:szCs w:val="24"/>
        </w:rPr>
        <w:t>bantuan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5E1">
        <w:rPr>
          <w:rFonts w:ascii="Arial" w:hAnsi="Arial" w:cs="Arial"/>
          <w:sz w:val="24"/>
          <w:szCs w:val="24"/>
        </w:rPr>
        <w:t>subsidi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5E1">
        <w:rPr>
          <w:rFonts w:ascii="Arial" w:hAnsi="Arial" w:cs="Arial"/>
          <w:sz w:val="24"/>
          <w:szCs w:val="24"/>
        </w:rPr>
        <w:t>bagi</w:t>
      </w:r>
      <w:proofErr w:type="spellEnd"/>
      <w:r w:rsidR="002935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35E1">
        <w:rPr>
          <w:rFonts w:ascii="Arial" w:hAnsi="Arial" w:cs="Arial"/>
          <w:sz w:val="24"/>
          <w:szCs w:val="24"/>
        </w:rPr>
        <w:t>pengrajin</w:t>
      </w:r>
      <w:proofErr w:type="spellEnd"/>
      <w:r w:rsidR="005E22AA">
        <w:rPr>
          <w:rFonts w:ascii="Arial" w:hAnsi="Arial" w:cs="Arial"/>
          <w:sz w:val="24"/>
          <w:szCs w:val="24"/>
        </w:rPr>
        <w:t>.</w:t>
      </w:r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Kemudian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faktor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pendukung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meliputi</w:t>
      </w:r>
      <w:proofErr w:type="spellEnd"/>
      <w:r w:rsidR="005E22A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(1)</w:t>
      </w:r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adanya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payung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hukum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; (2) </w:t>
      </w:r>
      <w:proofErr w:type="spellStart"/>
      <w:r w:rsidR="005E22AA">
        <w:rPr>
          <w:rFonts w:ascii="Arial" w:hAnsi="Arial" w:cs="Arial"/>
          <w:sz w:val="24"/>
          <w:szCs w:val="24"/>
        </w:rPr>
        <w:t>partisipasi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masyarakat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22AA">
        <w:rPr>
          <w:rFonts w:ascii="Arial" w:hAnsi="Arial" w:cs="Arial"/>
          <w:sz w:val="24"/>
          <w:szCs w:val="24"/>
        </w:rPr>
        <w:t>pengrajin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E22AA">
        <w:rPr>
          <w:rFonts w:ascii="Arial" w:hAnsi="Arial" w:cs="Arial"/>
          <w:sz w:val="24"/>
          <w:szCs w:val="24"/>
        </w:rPr>
        <w:t>tinggi</w:t>
      </w:r>
      <w:proofErr w:type="spellEnd"/>
      <w:r w:rsidR="005E22AA">
        <w:rPr>
          <w:rFonts w:ascii="Arial" w:hAnsi="Arial" w:cs="Arial"/>
          <w:sz w:val="24"/>
          <w:szCs w:val="24"/>
        </w:rPr>
        <w:t xml:space="preserve">; </w:t>
      </w:r>
      <w:r w:rsidR="002935E1">
        <w:rPr>
          <w:rFonts w:ascii="Arial" w:hAnsi="Arial" w:cs="Arial"/>
          <w:sz w:val="24"/>
          <w:szCs w:val="24"/>
        </w:rPr>
        <w:t>(3</w:t>
      </w:r>
      <w:r w:rsidR="007903B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903BD">
        <w:rPr>
          <w:rFonts w:ascii="Arial" w:hAnsi="Arial" w:cs="Arial"/>
          <w:sz w:val="24"/>
          <w:szCs w:val="24"/>
        </w:rPr>
        <w:t>Adanya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bantuan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pemerintah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daerah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Kabupaten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Kebumen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dan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Provinsi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3BD">
        <w:rPr>
          <w:rFonts w:ascii="Arial" w:hAnsi="Arial" w:cs="Arial"/>
          <w:sz w:val="24"/>
          <w:szCs w:val="24"/>
        </w:rPr>
        <w:t>Jawa</w:t>
      </w:r>
      <w:proofErr w:type="spellEnd"/>
      <w:r w:rsidR="007903BD">
        <w:rPr>
          <w:rFonts w:ascii="Arial" w:hAnsi="Arial" w:cs="Arial"/>
          <w:sz w:val="24"/>
          <w:szCs w:val="24"/>
        </w:rPr>
        <w:t xml:space="preserve"> Tengah.</w:t>
      </w:r>
    </w:p>
    <w:p w:rsidR="002935E1" w:rsidRDefault="002935E1" w:rsidP="002935E1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E22AA" w:rsidRPr="005E22AA" w:rsidRDefault="005E22AA" w:rsidP="002935E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5E22AA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proofErr w:type="gramStart"/>
      <w:r w:rsidRPr="005E22AA">
        <w:rPr>
          <w:rFonts w:ascii="Arial" w:hAnsi="Arial" w:cs="Arial"/>
          <w:b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22AA">
        <w:rPr>
          <w:rFonts w:ascii="Arial" w:hAnsi="Arial" w:cs="Arial"/>
          <w:i/>
          <w:sz w:val="24"/>
          <w:szCs w:val="24"/>
        </w:rPr>
        <w:t>Pemberdayaan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E22AA">
        <w:rPr>
          <w:rFonts w:ascii="Arial" w:hAnsi="Arial" w:cs="Arial"/>
          <w:i/>
          <w:sz w:val="24"/>
          <w:szCs w:val="24"/>
        </w:rPr>
        <w:t>Badan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 xml:space="preserve"> Usaha </w:t>
      </w:r>
      <w:proofErr w:type="spellStart"/>
      <w:r w:rsidRPr="005E22AA">
        <w:rPr>
          <w:rFonts w:ascii="Arial" w:hAnsi="Arial" w:cs="Arial"/>
          <w:i/>
          <w:sz w:val="24"/>
          <w:szCs w:val="24"/>
        </w:rPr>
        <w:t>Milik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E22AA">
        <w:rPr>
          <w:rFonts w:ascii="Arial" w:hAnsi="Arial" w:cs="Arial"/>
          <w:i/>
          <w:sz w:val="24"/>
          <w:szCs w:val="24"/>
        </w:rPr>
        <w:t>Desa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5E22AA">
        <w:rPr>
          <w:rFonts w:ascii="Arial" w:hAnsi="Arial" w:cs="Arial"/>
          <w:i/>
          <w:sz w:val="24"/>
          <w:szCs w:val="24"/>
        </w:rPr>
        <w:t>Bumdesa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 xml:space="preserve">), </w:t>
      </w:r>
    </w:p>
    <w:p w:rsidR="00B730E0" w:rsidRPr="00F95D87" w:rsidRDefault="005E22AA" w:rsidP="002935E1">
      <w:pPr>
        <w:spacing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spellStart"/>
      <w:r w:rsidRPr="005E22AA">
        <w:rPr>
          <w:rFonts w:ascii="Arial" w:hAnsi="Arial" w:cs="Arial"/>
          <w:i/>
          <w:sz w:val="24"/>
          <w:szCs w:val="24"/>
        </w:rPr>
        <w:t>Pengelolaan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E22AA">
        <w:rPr>
          <w:rFonts w:ascii="Arial" w:hAnsi="Arial" w:cs="Arial"/>
          <w:i/>
          <w:sz w:val="24"/>
          <w:szCs w:val="24"/>
        </w:rPr>
        <w:t>Kelapa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E22AA">
        <w:rPr>
          <w:rFonts w:ascii="Arial" w:hAnsi="Arial" w:cs="Arial"/>
          <w:i/>
          <w:sz w:val="24"/>
          <w:szCs w:val="24"/>
        </w:rPr>
        <w:t>Terpadu</w:t>
      </w:r>
      <w:proofErr w:type="spellEnd"/>
      <w:r w:rsidRPr="005E22AA">
        <w:rPr>
          <w:rFonts w:ascii="Arial" w:hAnsi="Arial" w:cs="Arial"/>
          <w:i/>
          <w:sz w:val="24"/>
          <w:szCs w:val="24"/>
        </w:rPr>
        <w:t>.</w:t>
      </w:r>
    </w:p>
    <w:sectPr w:rsidR="00B730E0" w:rsidRPr="00F95D87" w:rsidSect="004C0FD3">
      <w:footerReference w:type="default" r:id="rId7"/>
      <w:pgSz w:w="11907" w:h="16839" w:code="9"/>
      <w:pgMar w:top="2268" w:right="1701" w:bottom="1701" w:left="2268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C26" w:rsidRDefault="008F3C26" w:rsidP="004C0FD3">
      <w:pPr>
        <w:spacing w:after="0" w:line="240" w:lineRule="auto"/>
      </w:pPr>
      <w:r>
        <w:separator/>
      </w:r>
    </w:p>
  </w:endnote>
  <w:endnote w:type="continuationSeparator" w:id="0">
    <w:p w:rsidR="008F3C26" w:rsidRDefault="008F3C26" w:rsidP="004C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51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0FD3" w:rsidRDefault="004C0F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78F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4C0FD3" w:rsidRDefault="004C0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C26" w:rsidRDefault="008F3C26" w:rsidP="004C0FD3">
      <w:pPr>
        <w:spacing w:after="0" w:line="240" w:lineRule="auto"/>
      </w:pPr>
      <w:r>
        <w:separator/>
      </w:r>
    </w:p>
  </w:footnote>
  <w:footnote w:type="continuationSeparator" w:id="0">
    <w:p w:rsidR="008F3C26" w:rsidRDefault="008F3C26" w:rsidP="004C0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3CBB"/>
    <w:multiLevelType w:val="hybridMultilevel"/>
    <w:tmpl w:val="6C16E9F0"/>
    <w:lvl w:ilvl="0" w:tplc="6F5A43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87"/>
    <w:rsid w:val="000668F3"/>
    <w:rsid w:val="002935E1"/>
    <w:rsid w:val="004A578F"/>
    <w:rsid w:val="004C0FD3"/>
    <w:rsid w:val="005E22AA"/>
    <w:rsid w:val="0078568D"/>
    <w:rsid w:val="007903BD"/>
    <w:rsid w:val="008F3C26"/>
    <w:rsid w:val="00993B09"/>
    <w:rsid w:val="00B730E0"/>
    <w:rsid w:val="00F43755"/>
    <w:rsid w:val="00F9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26853-EAE3-4435-8EA2-BCF02073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30E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730E0"/>
  </w:style>
  <w:style w:type="paragraph" w:styleId="Header">
    <w:name w:val="header"/>
    <w:basedOn w:val="Normal"/>
    <w:link w:val="HeaderChar"/>
    <w:uiPriority w:val="99"/>
    <w:unhideWhenUsed/>
    <w:rsid w:val="004C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FD3"/>
  </w:style>
  <w:style w:type="paragraph" w:styleId="Footer">
    <w:name w:val="footer"/>
    <w:basedOn w:val="Normal"/>
    <w:link w:val="FooterChar"/>
    <w:uiPriority w:val="99"/>
    <w:unhideWhenUsed/>
    <w:rsid w:val="004C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2018-03-19T09:32:00Z</dcterms:created>
  <dcterms:modified xsi:type="dcterms:W3CDTF">2018-05-16T05:36:00Z</dcterms:modified>
</cp:coreProperties>
</file>