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D788" w14:textId="77777777" w:rsidR="00285C71" w:rsidRPr="00B055B9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B055B9">
        <w:rPr>
          <w:rFonts w:ascii="Arial" w:hAnsi="Arial" w:cs="Arial"/>
          <w:b/>
          <w:color w:val="000000" w:themeColor="text1"/>
        </w:rPr>
        <w:t>ABSTRAK</w:t>
      </w:r>
    </w:p>
    <w:p w14:paraId="3B8634D4" w14:textId="77777777" w:rsidR="000C3A5C" w:rsidRPr="00B055B9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6A57A3D" w14:textId="77777777" w:rsidR="000C3A5C" w:rsidRPr="00B055B9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54F4C1B" w14:textId="7E76621B" w:rsidR="000C3A5C" w:rsidRPr="00B055B9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  <w:proofErr w:type="spellStart"/>
      <w:r w:rsidRPr="00B055B9">
        <w:rPr>
          <w:rFonts w:ascii="Arial" w:hAnsi="Arial" w:cs="Arial"/>
          <w:color w:val="000000" w:themeColor="text1"/>
        </w:rPr>
        <w:t>Penelitian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ini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berjudul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“</w:t>
      </w:r>
      <w:r w:rsidRPr="00B055B9">
        <w:rPr>
          <w:rFonts w:ascii="Arial" w:hAnsi="Arial" w:cs="Arial"/>
          <w:b/>
          <w:color w:val="000000" w:themeColor="text1"/>
        </w:rPr>
        <w:t>KETERWAKILAN WANITA PADA POSISI JABATAN PIMPINAN TINGGI ESELON II DI PEMERINTAHAN KOTA PALEMBANG PROVINSI SUMATERA SELATAN</w:t>
      </w:r>
      <w:r w:rsidRPr="00B055B9">
        <w:rPr>
          <w:rFonts w:ascii="Arial" w:hAnsi="Arial" w:cs="Arial"/>
          <w:color w:val="000000" w:themeColor="text1"/>
        </w:rPr>
        <w:t xml:space="preserve">”. </w:t>
      </w:r>
      <w:proofErr w:type="spellStart"/>
      <w:r w:rsidRPr="00B055B9">
        <w:rPr>
          <w:rFonts w:ascii="Arial" w:hAnsi="Arial" w:cs="Arial"/>
          <w:color w:val="000000" w:themeColor="text1"/>
        </w:rPr>
        <w:t>Fokus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penelitian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ini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2571D" w:rsidRPr="00B055B9">
        <w:rPr>
          <w:rFonts w:ascii="Arial" w:hAnsi="Arial" w:cs="Arial"/>
          <w:color w:val="000000" w:themeColor="text1"/>
        </w:rPr>
        <w:t>adalah</w:t>
      </w:r>
      <w:proofErr w:type="spellEnd"/>
      <w:r w:rsidR="00E2571D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5D5B8B" w:rsidRPr="00B055B9">
        <w:rPr>
          <w:rFonts w:ascii="Arial" w:hAnsi="Arial" w:cs="Arial"/>
          <w:color w:val="000000" w:themeColor="text1"/>
        </w:rPr>
        <w:t>untuk</w:t>
      </w:r>
      <w:proofErr w:type="spellEnd"/>
      <w:r w:rsidR="005D5B8B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5D5B8B" w:rsidRPr="00B055B9">
        <w:rPr>
          <w:rFonts w:ascii="Arial" w:hAnsi="Arial" w:cs="Arial"/>
          <w:color w:val="000000" w:themeColor="text1"/>
        </w:rPr>
        <w:t>mengetahui</w:t>
      </w:r>
      <w:proofErr w:type="spellEnd"/>
      <w:r w:rsidR="005D5B8B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5D5B8B" w:rsidRPr="00B055B9">
        <w:rPr>
          <w:rFonts w:ascii="Arial" w:hAnsi="Arial" w:cs="Arial"/>
          <w:color w:val="000000" w:themeColor="text1"/>
        </w:rPr>
        <w:t>dan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menganalisis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kendala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dan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upaya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peningkatan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keterwakilan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wanita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pada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posisi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jabatan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pimpinan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tinggi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Eselon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II di Kota Palembang.</w:t>
      </w:r>
    </w:p>
    <w:p w14:paraId="3E276866" w14:textId="77777777" w:rsidR="000C3A5C" w:rsidRPr="00B055B9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08DCDA90" w14:textId="64842A21" w:rsidR="000C3A5C" w:rsidRPr="00B055B9" w:rsidRDefault="005C78A7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  <w:proofErr w:type="spellStart"/>
      <w:r w:rsidRPr="00B055B9">
        <w:rPr>
          <w:rFonts w:ascii="Arial" w:hAnsi="Arial" w:cs="Arial"/>
          <w:color w:val="000000" w:themeColor="text1"/>
        </w:rPr>
        <w:t>Penelitian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menggunakan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metode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kualitatif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dengan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peneliti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055B9">
        <w:rPr>
          <w:rFonts w:ascii="Arial" w:hAnsi="Arial" w:cs="Arial"/>
          <w:color w:val="000000" w:themeColor="text1"/>
        </w:rPr>
        <w:t>sebagai</w:t>
      </w:r>
      <w:proofErr w:type="spellEnd"/>
      <w:r w:rsid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055B9">
        <w:rPr>
          <w:rFonts w:ascii="Arial" w:hAnsi="Arial" w:cs="Arial"/>
          <w:color w:val="000000" w:themeColor="text1"/>
        </w:rPr>
        <w:t>instrumen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kunci</w:t>
      </w:r>
      <w:proofErr w:type="spellEnd"/>
      <w:r w:rsidR="00B055B9">
        <w:rPr>
          <w:rFonts w:ascii="Arial" w:hAnsi="Arial" w:cs="Arial"/>
          <w:color w:val="000000" w:themeColor="text1"/>
        </w:rPr>
        <w:t>.</w:t>
      </w:r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</w:t>
      </w:r>
      <w:r w:rsidR="000C3A5C" w:rsidRPr="00B055B9">
        <w:rPr>
          <w:rFonts w:ascii="Arial" w:hAnsi="Arial" w:cs="Arial"/>
          <w:color w:val="000000" w:themeColor="text1"/>
        </w:rPr>
        <w:t>engumpulan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data</w:t>
      </w:r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menggunakan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teknik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wawancara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055B9">
        <w:rPr>
          <w:rFonts w:ascii="Arial" w:hAnsi="Arial" w:cs="Arial"/>
          <w:color w:val="000000" w:themeColor="text1"/>
        </w:rPr>
        <w:t>studi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dokumentasi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055B9">
        <w:rPr>
          <w:rFonts w:ascii="Arial" w:hAnsi="Arial" w:cs="Arial"/>
          <w:color w:val="000000" w:themeColor="text1"/>
        </w:rPr>
        <w:t>dan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obeservasi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B055B9">
        <w:rPr>
          <w:rFonts w:ascii="Arial" w:hAnsi="Arial" w:cs="Arial"/>
          <w:color w:val="000000" w:themeColor="text1"/>
        </w:rPr>
        <w:t>Analisis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data </w:t>
      </w:r>
      <w:proofErr w:type="spellStart"/>
      <w:r w:rsidRPr="00B055B9">
        <w:rPr>
          <w:rFonts w:ascii="Arial" w:hAnsi="Arial" w:cs="Arial"/>
          <w:color w:val="000000" w:themeColor="text1"/>
        </w:rPr>
        <w:t>dilakukan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secara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kualitatif</w:t>
      </w:r>
      <w:proofErr w:type="spellEnd"/>
      <w:r w:rsidR="00B055B9">
        <w:rPr>
          <w:rFonts w:ascii="Arial" w:hAnsi="Arial" w:cs="Arial"/>
          <w:color w:val="000000" w:themeColor="text1"/>
        </w:rPr>
        <w:t xml:space="preserve">. </w:t>
      </w:r>
      <w:proofErr w:type="spellStart"/>
      <w:r w:rsidR="00B055B9">
        <w:rPr>
          <w:rFonts w:ascii="Arial" w:hAnsi="Arial" w:cs="Arial"/>
          <w:color w:val="000000" w:themeColor="text1"/>
        </w:rPr>
        <w:t>U</w:t>
      </w:r>
      <w:r w:rsidRPr="00B055B9">
        <w:rPr>
          <w:rFonts w:ascii="Arial" w:hAnsi="Arial" w:cs="Arial"/>
          <w:color w:val="000000" w:themeColor="text1"/>
        </w:rPr>
        <w:t>ntuk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memperoleh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hasil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penelitian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kualitatif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lebih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menekankan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makna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daripada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generalisasi</w:t>
      </w:r>
      <w:proofErr w:type="spellEnd"/>
      <w:r w:rsidR="000C3A5C" w:rsidRPr="00B055B9">
        <w:rPr>
          <w:rFonts w:ascii="Arial" w:hAnsi="Arial" w:cs="Arial"/>
          <w:color w:val="000000" w:themeColor="text1"/>
        </w:rPr>
        <w:t>.</w:t>
      </w:r>
    </w:p>
    <w:p w14:paraId="1BB9810F" w14:textId="77777777" w:rsidR="000C3A5C" w:rsidRPr="00B055B9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615AD036" w14:textId="6A07EA20" w:rsidR="00B83E75" w:rsidRPr="00B055B9" w:rsidRDefault="00E2571D" w:rsidP="00673D1E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B055B9">
        <w:rPr>
          <w:rFonts w:ascii="Arial" w:hAnsi="Arial" w:cs="Arial"/>
          <w:color w:val="000000" w:themeColor="text1"/>
        </w:rPr>
        <w:t>H</w:t>
      </w:r>
      <w:r w:rsidR="000C3A5C" w:rsidRPr="00B055B9">
        <w:rPr>
          <w:rFonts w:ascii="Arial" w:hAnsi="Arial" w:cs="Arial"/>
          <w:color w:val="000000" w:themeColor="text1"/>
        </w:rPr>
        <w:t xml:space="preserve">asil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penelitian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dan</w:t>
      </w:r>
      <w:proofErr w:type="spellEnd"/>
      <w:r w:rsidR="000C3A5C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A5C" w:rsidRPr="00B055B9">
        <w:rPr>
          <w:rFonts w:ascii="Arial" w:hAnsi="Arial" w:cs="Arial"/>
          <w:color w:val="000000" w:themeColor="text1"/>
        </w:rPr>
        <w:t>pembahasan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menunjukkan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bahwa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kendala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dalam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meningkatkan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keterwakilan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pada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posisi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jabatan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pimpinan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tinggi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Eselon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II di Kota Palembang</w:t>
      </w:r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berupa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pola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>/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cara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berpikir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para elite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birokrasi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>/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pejabat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birokrasi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bahwa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dianggap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lemah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dalam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menentukan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sikap-sikapnya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,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masih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kurangnya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keinginan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pada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Pegawai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Negeri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Sipil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untuk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ikut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andil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pada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setiap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055B9">
        <w:rPr>
          <w:rFonts w:ascii="Arial" w:hAnsi="Arial" w:cs="Arial"/>
          <w:color w:val="000000" w:themeColor="text1"/>
        </w:rPr>
        <w:t>Seleksi</w:t>
      </w:r>
      <w:proofErr w:type="spellEnd"/>
      <w:r w:rsidR="00B055B9">
        <w:rPr>
          <w:rFonts w:ascii="Arial" w:hAnsi="Arial" w:cs="Arial"/>
          <w:color w:val="000000" w:themeColor="text1"/>
        </w:rPr>
        <w:t xml:space="preserve"> Terbuka</w:t>
      </w:r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pimpinan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tinggi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Eselon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II,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dan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masih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adanya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pola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rekrutmen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oleh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para elite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birokrasi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tidak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sesuai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83E75" w:rsidRPr="00B055B9">
        <w:rPr>
          <w:rFonts w:ascii="Arial" w:hAnsi="Arial" w:cs="Arial"/>
          <w:color w:val="000000" w:themeColor="text1"/>
        </w:rPr>
        <w:t>dengan</w:t>
      </w:r>
      <w:proofErr w:type="spellEnd"/>
      <w:r w:rsidR="00B83E75" w:rsidRPr="00B055B9">
        <w:rPr>
          <w:rFonts w:ascii="Arial" w:hAnsi="Arial" w:cs="Arial"/>
          <w:color w:val="000000" w:themeColor="text1"/>
        </w:rPr>
        <w:t xml:space="preserve"> </w:t>
      </w:r>
      <w:r w:rsidR="00B83E75" w:rsidRPr="00B055B9">
        <w:rPr>
          <w:rFonts w:ascii="Arial" w:hAnsi="Arial" w:cs="Arial"/>
          <w:i/>
          <w:color w:val="000000" w:themeColor="text1"/>
        </w:rPr>
        <w:t xml:space="preserve">merit </w:t>
      </w:r>
      <w:r w:rsidRPr="00B055B9">
        <w:rPr>
          <w:rFonts w:ascii="Arial" w:hAnsi="Arial" w:cs="Arial"/>
          <w:i/>
          <w:color w:val="000000" w:themeColor="text1"/>
        </w:rPr>
        <w:t>system.</w:t>
      </w:r>
      <w:r w:rsidR="00673D1E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673D1E" w:rsidRPr="00B055B9">
        <w:rPr>
          <w:rFonts w:ascii="Arial" w:hAnsi="Arial" w:cs="Arial"/>
          <w:color w:val="000000" w:themeColor="text1"/>
        </w:rPr>
        <w:t>Berdasarkan</w:t>
      </w:r>
      <w:proofErr w:type="spellEnd"/>
      <w:r w:rsidR="00673D1E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673D1E" w:rsidRPr="00B055B9">
        <w:rPr>
          <w:rFonts w:ascii="Arial" w:hAnsi="Arial" w:cs="Arial"/>
          <w:color w:val="000000" w:themeColor="text1"/>
        </w:rPr>
        <w:t>kesimpulan</w:t>
      </w:r>
      <w:proofErr w:type="spellEnd"/>
      <w:r w:rsidR="00673D1E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673D1E" w:rsidRPr="00B055B9">
        <w:rPr>
          <w:rFonts w:ascii="Arial" w:hAnsi="Arial" w:cs="Arial"/>
          <w:color w:val="000000" w:themeColor="text1"/>
        </w:rPr>
        <w:t>tersebut</w:t>
      </w:r>
      <w:proofErr w:type="spellEnd"/>
      <w:r w:rsidR="00673D1E" w:rsidRPr="00B055B9">
        <w:rPr>
          <w:rFonts w:ascii="Arial" w:hAnsi="Arial" w:cs="Arial"/>
          <w:color w:val="000000" w:themeColor="text1"/>
        </w:rPr>
        <w:t>,</w:t>
      </w:r>
      <w:r w:rsid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penulis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mengajukan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saran</w:t>
      </w:r>
      <w:r w:rsidR="00673D1E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673D1E" w:rsidRPr="00B055B9">
        <w:rPr>
          <w:rFonts w:ascii="Arial" w:hAnsi="Arial" w:cs="Arial"/>
          <w:color w:val="000000" w:themeColor="text1"/>
        </w:rPr>
        <w:t>perlunya</w:t>
      </w:r>
      <w:proofErr w:type="spellEnd"/>
      <w:r w:rsidR="00673D1E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meningkatkan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kualitas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Pegawai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Negeri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Sipil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E41B96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melalui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B96" w:rsidRPr="00B055B9">
        <w:rPr>
          <w:rFonts w:ascii="Arial" w:hAnsi="Arial" w:cs="Arial"/>
          <w:color w:val="000000" w:themeColor="text1"/>
        </w:rPr>
        <w:t>pelatihan-pelatihan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>,</w:t>
      </w:r>
      <w:r w:rsid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memfasilitasi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Pejabat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Pimpinan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Tinggi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Eselon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II</w:t>
      </w:r>
      <w:r w:rsid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untuk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mempelopori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penggerakan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r w:rsidR="0030390A" w:rsidRPr="00B055B9">
        <w:rPr>
          <w:rFonts w:ascii="Arial" w:hAnsi="Arial" w:cs="Arial"/>
          <w:color w:val="000000" w:themeColor="text1"/>
        </w:rPr>
        <w:t xml:space="preserve">para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Pegawai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Negeri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Sipil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wanita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agar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memiliki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rasa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percaya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diri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lebih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lagi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untuk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mengikuti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Seleksi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Terbuka,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dan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meningkatkan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pengawasan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8B718F" w:rsidRPr="00B055B9">
        <w:rPr>
          <w:rFonts w:ascii="Arial" w:hAnsi="Arial" w:cs="Arial"/>
          <w:color w:val="000000" w:themeColor="text1"/>
        </w:rPr>
        <w:t>pelaksanaan</w:t>
      </w:r>
      <w:proofErr w:type="spellEnd"/>
      <w:r w:rsidR="008B718F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pola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rekrutmen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Seleksi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Terbuka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jabatan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pimpinan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tinggi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390A" w:rsidRPr="00B055B9">
        <w:rPr>
          <w:rFonts w:ascii="Arial" w:hAnsi="Arial" w:cs="Arial"/>
          <w:color w:val="000000" w:themeColor="text1"/>
        </w:rPr>
        <w:t>Eselon</w:t>
      </w:r>
      <w:proofErr w:type="spellEnd"/>
      <w:r w:rsidR="0030390A" w:rsidRPr="00B055B9">
        <w:rPr>
          <w:rFonts w:ascii="Arial" w:hAnsi="Arial" w:cs="Arial"/>
          <w:color w:val="000000" w:themeColor="text1"/>
        </w:rPr>
        <w:t xml:space="preserve"> II</w:t>
      </w:r>
      <w:r w:rsidR="008B718F" w:rsidRPr="00B055B9">
        <w:rPr>
          <w:rFonts w:ascii="Arial" w:hAnsi="Arial" w:cs="Arial"/>
          <w:color w:val="000000" w:themeColor="text1"/>
        </w:rPr>
        <w:t>.</w:t>
      </w:r>
    </w:p>
    <w:p w14:paraId="73F29D67" w14:textId="77777777" w:rsidR="0030390A" w:rsidRPr="00B055B9" w:rsidRDefault="0030390A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3D8D66F0" w14:textId="77777777" w:rsidR="0030390A" w:rsidRPr="00B055B9" w:rsidRDefault="0030390A" w:rsidP="0030390A">
      <w:pPr>
        <w:pStyle w:val="TidakAdaSpasi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B055B9">
        <w:rPr>
          <w:rFonts w:ascii="Arial" w:hAnsi="Arial" w:cs="Arial"/>
          <w:color w:val="000000" w:themeColor="text1"/>
        </w:rPr>
        <w:t xml:space="preserve">Kata </w:t>
      </w:r>
      <w:proofErr w:type="spellStart"/>
      <w:r w:rsidRPr="00B055B9">
        <w:rPr>
          <w:rFonts w:ascii="Arial" w:hAnsi="Arial" w:cs="Arial"/>
          <w:color w:val="000000" w:themeColor="text1"/>
        </w:rPr>
        <w:t>Kunci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: </w:t>
      </w:r>
      <w:proofErr w:type="spellStart"/>
      <w:r w:rsidRPr="00B055B9">
        <w:rPr>
          <w:rFonts w:ascii="Arial" w:hAnsi="Arial" w:cs="Arial"/>
          <w:color w:val="000000" w:themeColor="text1"/>
        </w:rPr>
        <w:t>Keterwakilan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, Wanita, </w:t>
      </w:r>
      <w:proofErr w:type="spellStart"/>
      <w:r w:rsidRPr="00B055B9">
        <w:rPr>
          <w:rFonts w:ascii="Arial" w:hAnsi="Arial" w:cs="Arial"/>
          <w:color w:val="000000" w:themeColor="text1"/>
        </w:rPr>
        <w:t>Jabatan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55B9">
        <w:rPr>
          <w:rFonts w:ascii="Arial" w:hAnsi="Arial" w:cs="Arial"/>
          <w:color w:val="000000" w:themeColor="text1"/>
        </w:rPr>
        <w:t>Pimpinan</w:t>
      </w:r>
      <w:proofErr w:type="spellEnd"/>
      <w:r w:rsidRPr="00B055B9">
        <w:rPr>
          <w:rFonts w:ascii="Arial" w:hAnsi="Arial" w:cs="Arial"/>
          <w:color w:val="000000" w:themeColor="text1"/>
        </w:rPr>
        <w:t xml:space="preserve"> Tinggi.</w:t>
      </w:r>
    </w:p>
    <w:sectPr w:rsidR="0030390A" w:rsidRPr="00B055B9" w:rsidSect="00550716">
      <w:pgSz w:w="11900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ED"/>
    <w:rsid w:val="000C3A5C"/>
    <w:rsid w:val="00285C71"/>
    <w:rsid w:val="002F2DED"/>
    <w:rsid w:val="0030390A"/>
    <w:rsid w:val="00550716"/>
    <w:rsid w:val="005C78A7"/>
    <w:rsid w:val="005D5B8B"/>
    <w:rsid w:val="00673D1E"/>
    <w:rsid w:val="007B4132"/>
    <w:rsid w:val="008B718F"/>
    <w:rsid w:val="00B055B9"/>
    <w:rsid w:val="00B83E75"/>
    <w:rsid w:val="00E2571D"/>
    <w:rsid w:val="00E41B96"/>
    <w:rsid w:val="00E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AFE664"/>
  <w15:docId w15:val="{21DEBF86-666E-534E-90FC-6D60D9E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uiPriority w:val="1"/>
    <w:qFormat/>
    <w:rsid w:val="002F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 B. Darmo</dc:creator>
  <cp:keywords/>
  <dc:description/>
  <cp:lastModifiedBy>Abadi B. Darmo</cp:lastModifiedBy>
  <cp:revision>3</cp:revision>
  <dcterms:created xsi:type="dcterms:W3CDTF">2018-05-18T02:38:00Z</dcterms:created>
  <dcterms:modified xsi:type="dcterms:W3CDTF">2018-05-18T02:39:00Z</dcterms:modified>
</cp:coreProperties>
</file>