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C8" w:rsidRDefault="002349F3" w:rsidP="00762869">
      <w:pPr>
        <w:spacing w:after="0" w:line="480" w:lineRule="auto"/>
        <w:jc w:val="center"/>
        <w:rPr>
          <w:rFonts w:ascii="Arial" w:hAnsi="Arial" w:cs="Arial"/>
          <w:b/>
          <w:sz w:val="24"/>
          <w:szCs w:val="24"/>
        </w:rPr>
      </w:pPr>
      <w:r>
        <w:rPr>
          <w:rFonts w:ascii="Arial" w:hAnsi="Arial" w:cs="Arial"/>
          <w:b/>
          <w:sz w:val="24"/>
          <w:szCs w:val="24"/>
        </w:rPr>
        <w:t>ABSTRAK</w:t>
      </w:r>
    </w:p>
    <w:p w:rsidR="006F01D6" w:rsidRDefault="006F01D6" w:rsidP="00762869">
      <w:pPr>
        <w:spacing w:after="0" w:line="480" w:lineRule="auto"/>
        <w:jc w:val="center"/>
        <w:rPr>
          <w:rFonts w:ascii="Arial" w:hAnsi="Arial" w:cs="Arial"/>
          <w:b/>
          <w:sz w:val="24"/>
          <w:szCs w:val="24"/>
        </w:rPr>
      </w:pPr>
    </w:p>
    <w:p w:rsidR="002349F3" w:rsidRDefault="002349F3" w:rsidP="00762869">
      <w:pPr>
        <w:spacing w:after="0" w:line="240" w:lineRule="auto"/>
        <w:ind w:left="426" w:firstLine="425"/>
        <w:jc w:val="both"/>
        <w:rPr>
          <w:rFonts w:ascii="Arial" w:hAnsi="Arial" w:cs="Arial"/>
          <w:sz w:val="24"/>
          <w:szCs w:val="24"/>
        </w:rPr>
      </w:pPr>
      <w:r>
        <w:rPr>
          <w:rFonts w:ascii="Arial" w:hAnsi="Arial" w:cs="Arial"/>
          <w:sz w:val="24"/>
          <w:szCs w:val="24"/>
        </w:rPr>
        <w:t>Judul laporan akhir ini adalah “</w:t>
      </w:r>
      <w:r>
        <w:rPr>
          <w:rFonts w:ascii="Arial" w:hAnsi="Arial" w:cs="Arial"/>
          <w:b/>
          <w:sz w:val="24"/>
          <w:szCs w:val="24"/>
        </w:rPr>
        <w:t xml:space="preserve">PEMBERDAYAAN MASYARAKAT MELALUI PROGRAM USAHA PENINGKATAN PENDAPATAN KELUARGA (UP2K-PKK) DI DESA LEREP KECAMATAN UNGARAN BARAT KABUPATEN SEMARANG PROVINSI JAWA TENGAH”. </w:t>
      </w:r>
      <w:r>
        <w:rPr>
          <w:rFonts w:ascii="Arial" w:hAnsi="Arial" w:cs="Arial"/>
          <w:sz w:val="24"/>
          <w:szCs w:val="24"/>
        </w:rPr>
        <w:t>Penelitian ini bertujuan untuk mengetahui pelaksanaan program pemberdayaan masyarakat melalui Gerakan UP2K-PKK.</w:t>
      </w:r>
    </w:p>
    <w:p w:rsidR="002349F3" w:rsidRDefault="002349F3" w:rsidP="006F01D6">
      <w:pPr>
        <w:spacing w:line="240" w:lineRule="auto"/>
        <w:ind w:left="426" w:firstLine="425"/>
        <w:jc w:val="both"/>
        <w:rPr>
          <w:rFonts w:ascii="Arial" w:hAnsi="Arial" w:cs="Arial"/>
          <w:sz w:val="24"/>
          <w:szCs w:val="24"/>
        </w:rPr>
      </w:pPr>
      <w:r>
        <w:rPr>
          <w:rFonts w:ascii="Arial" w:hAnsi="Arial" w:cs="Arial"/>
          <w:sz w:val="24"/>
          <w:szCs w:val="24"/>
        </w:rPr>
        <w:t>Penelitian ini menggunakan metode penelitian deskriptif. Dengan pendekatan induktif kualitatif. Data dan informasi dikumpulkan dengan menggunakan teknik obeservasi, wawancara, dan dokumentasi. Teknik analisis data terdiri atas reduksi data, penyajian data dan penarikan data.</w:t>
      </w:r>
    </w:p>
    <w:p w:rsidR="002349F3" w:rsidRDefault="002349F3" w:rsidP="006F01D6">
      <w:pPr>
        <w:spacing w:line="240" w:lineRule="auto"/>
        <w:ind w:left="426" w:firstLine="425"/>
        <w:jc w:val="both"/>
        <w:rPr>
          <w:rFonts w:ascii="Arial" w:hAnsi="Arial" w:cs="Arial"/>
          <w:sz w:val="24"/>
          <w:szCs w:val="24"/>
        </w:rPr>
      </w:pPr>
      <w:r>
        <w:rPr>
          <w:rFonts w:ascii="Arial" w:hAnsi="Arial" w:cs="Arial"/>
          <w:sz w:val="24"/>
          <w:szCs w:val="24"/>
        </w:rPr>
        <w:t>Pembangunan dan pemberdayaan adalah salah satu aspek yang mendukung program pemerintah dalam upaya pengentasan dan penanggulangan kemiskinan dan mampu mensejahterakan masyarakatnya. Bagian yang tertinggal dari masyarakat harus ditingkatkan kemampuannya dengan mengembangkan dan memajukan potensi yang dimiliki masyarakat khususnya Desa Lerep Kecamatan Ungaran Barat agar dapat membentuk masyarakat yang mandiri dan memiliki kualitas hidup. Gerakan UP2K-PKK adalah salah satu upaya dalam rangka mensejahterakan masyarakat serta membentuk masyarakat mandiri.</w:t>
      </w:r>
    </w:p>
    <w:p w:rsidR="002430BF" w:rsidRDefault="002349F3" w:rsidP="002430BF">
      <w:pPr>
        <w:spacing w:line="240" w:lineRule="auto"/>
        <w:ind w:left="426" w:firstLine="425"/>
        <w:jc w:val="both"/>
        <w:rPr>
          <w:rFonts w:ascii="Arial" w:hAnsi="Arial" w:cs="Arial"/>
          <w:sz w:val="24"/>
          <w:szCs w:val="24"/>
        </w:rPr>
      </w:pPr>
      <w:r>
        <w:rPr>
          <w:rFonts w:ascii="Arial" w:hAnsi="Arial" w:cs="Arial"/>
          <w:sz w:val="24"/>
          <w:szCs w:val="24"/>
        </w:rPr>
        <w:t xml:space="preserve">Hasil penelitian menunjukan bahwa Program UP2K di Desa Lerep dapat meningkatkan kesejahteraan dan menunjang perekonomian masyarakat. Namun dalam pelaksanaannya dilapangan, masih timbul berbagai permasalahan </w:t>
      </w:r>
      <w:r w:rsidR="006F01D6">
        <w:rPr>
          <w:rFonts w:ascii="Arial" w:hAnsi="Arial" w:cs="Arial"/>
          <w:sz w:val="24"/>
          <w:szCs w:val="24"/>
        </w:rPr>
        <w:t>antara lain belum optimalnya pendampingan oleh instansi terkait terhadap Program UP2K, kurangnya kualitas sumberdaya manusia, terbatasnya bantuan modal, dan juga kuraangnya pendampingan dari instansi terkait. Upaya yang disarankan penulis untuk perbaikan jalannya program UP2K dengan memperbaiki koordinasi dari pemerintah baik dalam bentuk pendampingan maupun penguatan moda usaha.</w:t>
      </w:r>
    </w:p>
    <w:p w:rsidR="002430BF" w:rsidRDefault="002430BF" w:rsidP="002430BF">
      <w:pPr>
        <w:spacing w:line="240" w:lineRule="auto"/>
        <w:ind w:left="426" w:firstLine="425"/>
        <w:jc w:val="both"/>
        <w:rPr>
          <w:rFonts w:ascii="Arial" w:hAnsi="Arial" w:cs="Arial"/>
          <w:sz w:val="24"/>
          <w:szCs w:val="24"/>
        </w:rPr>
      </w:pPr>
    </w:p>
    <w:p w:rsidR="002430BF" w:rsidRDefault="002430BF" w:rsidP="002430BF">
      <w:pPr>
        <w:spacing w:line="240" w:lineRule="auto"/>
        <w:ind w:left="426"/>
        <w:jc w:val="both"/>
        <w:rPr>
          <w:rFonts w:ascii="Arial" w:hAnsi="Arial" w:cs="Arial"/>
          <w:sz w:val="24"/>
          <w:szCs w:val="24"/>
        </w:rPr>
      </w:pPr>
      <w:r>
        <w:rPr>
          <w:rFonts w:ascii="Arial" w:hAnsi="Arial" w:cs="Arial"/>
          <w:sz w:val="24"/>
          <w:szCs w:val="24"/>
        </w:rPr>
        <w:t>Kata Kunci ; Pemberdayaan, Masyarakat, UP2K</w:t>
      </w:r>
    </w:p>
    <w:p w:rsidR="002430BF" w:rsidRDefault="002430BF" w:rsidP="002430BF">
      <w:pPr>
        <w:spacing w:line="240" w:lineRule="auto"/>
        <w:jc w:val="both"/>
        <w:rPr>
          <w:rFonts w:ascii="Arial" w:hAnsi="Arial" w:cs="Arial"/>
          <w:sz w:val="24"/>
          <w:szCs w:val="24"/>
        </w:rPr>
      </w:pPr>
    </w:p>
    <w:p w:rsidR="0020533D" w:rsidRDefault="002430BF" w:rsidP="002430BF">
      <w:pPr>
        <w:spacing w:line="240" w:lineRule="auto"/>
        <w:jc w:val="both"/>
        <w:rPr>
          <w:rFonts w:ascii="Arial" w:hAnsi="Arial" w:cs="Arial"/>
          <w:sz w:val="24"/>
          <w:szCs w:val="24"/>
        </w:rPr>
      </w:pPr>
      <w:r>
        <w:rPr>
          <w:rFonts w:ascii="Arial" w:hAnsi="Arial" w:cs="Arial"/>
          <w:sz w:val="24"/>
          <w:szCs w:val="24"/>
        </w:rPr>
        <w:tab/>
      </w:r>
    </w:p>
    <w:p w:rsidR="002430BF" w:rsidRDefault="002430BF" w:rsidP="002430BF">
      <w:pPr>
        <w:spacing w:line="240" w:lineRule="auto"/>
        <w:jc w:val="both"/>
        <w:rPr>
          <w:rFonts w:ascii="Arial" w:hAnsi="Arial" w:cs="Arial"/>
          <w:sz w:val="24"/>
          <w:szCs w:val="24"/>
        </w:rPr>
      </w:pPr>
    </w:p>
    <w:p w:rsidR="006F01D6" w:rsidRDefault="006F01D6" w:rsidP="00762869">
      <w:pPr>
        <w:spacing w:after="0" w:line="480" w:lineRule="auto"/>
        <w:ind w:left="426" w:firstLine="425"/>
        <w:jc w:val="center"/>
        <w:rPr>
          <w:rFonts w:ascii="Arial" w:hAnsi="Arial" w:cs="Arial"/>
          <w:b/>
          <w:sz w:val="24"/>
          <w:szCs w:val="24"/>
        </w:rPr>
      </w:pPr>
      <w:r>
        <w:rPr>
          <w:rFonts w:ascii="Arial" w:hAnsi="Arial" w:cs="Arial"/>
          <w:b/>
          <w:sz w:val="24"/>
          <w:szCs w:val="24"/>
        </w:rPr>
        <w:lastRenderedPageBreak/>
        <w:t>ABSTRACT</w:t>
      </w:r>
    </w:p>
    <w:p w:rsidR="006F01D6" w:rsidRDefault="006F01D6" w:rsidP="00762869">
      <w:pPr>
        <w:spacing w:after="0" w:line="480" w:lineRule="auto"/>
        <w:ind w:left="426" w:firstLine="425"/>
        <w:jc w:val="center"/>
        <w:rPr>
          <w:rFonts w:ascii="Arial" w:hAnsi="Arial" w:cs="Arial"/>
          <w:b/>
          <w:sz w:val="24"/>
          <w:szCs w:val="24"/>
        </w:rPr>
      </w:pPr>
    </w:p>
    <w:p w:rsidR="006F01D6" w:rsidRDefault="006F01D6" w:rsidP="00762869">
      <w:pPr>
        <w:spacing w:after="0" w:line="240" w:lineRule="auto"/>
        <w:ind w:left="426" w:firstLine="425"/>
        <w:jc w:val="both"/>
        <w:rPr>
          <w:rFonts w:ascii="Arial" w:hAnsi="Arial" w:cs="Arial"/>
          <w:sz w:val="24"/>
          <w:szCs w:val="24"/>
        </w:rPr>
      </w:pPr>
      <w:r>
        <w:rPr>
          <w:rFonts w:ascii="Arial" w:hAnsi="Arial" w:cs="Arial"/>
          <w:sz w:val="24"/>
          <w:szCs w:val="24"/>
        </w:rPr>
        <w:t>The final report entitled “</w:t>
      </w:r>
      <w:r>
        <w:rPr>
          <w:rFonts w:ascii="Arial" w:hAnsi="Arial" w:cs="Arial"/>
          <w:b/>
          <w:sz w:val="24"/>
          <w:szCs w:val="24"/>
        </w:rPr>
        <w:t xml:space="preserve">PUBLIC EMPOWERMENT THROUGH EFFORTS TO ICREASE FAMILY WELFARE PRORGRAM (UP2K-PKK) IN LEREP VILAGE UNGARAN BARAT CITY CENTRAL JAVA”. </w:t>
      </w:r>
      <w:r>
        <w:rPr>
          <w:rFonts w:ascii="Arial" w:hAnsi="Arial" w:cs="Arial"/>
          <w:sz w:val="24"/>
          <w:szCs w:val="24"/>
        </w:rPr>
        <w:t>This research aims to investigate the implementation of community development program through UP2K-PKK.</w:t>
      </w:r>
    </w:p>
    <w:p w:rsidR="006F01D6" w:rsidRDefault="006F01D6" w:rsidP="00762869">
      <w:pPr>
        <w:spacing w:line="240" w:lineRule="auto"/>
        <w:ind w:left="426" w:firstLine="425"/>
        <w:jc w:val="both"/>
        <w:rPr>
          <w:rFonts w:ascii="Arial" w:hAnsi="Arial" w:cs="Arial"/>
          <w:sz w:val="24"/>
          <w:szCs w:val="24"/>
        </w:rPr>
      </w:pPr>
      <w:r>
        <w:rPr>
          <w:rFonts w:ascii="Arial" w:hAnsi="Arial" w:cs="Arial"/>
          <w:sz w:val="24"/>
          <w:szCs w:val="24"/>
        </w:rPr>
        <w:t>This study uses a descriptive research method with inductive qualitative approach. Data and information were collected using interview techniques, documentation, and observation. Techniques of data analysis consisted of data reduction, data display and verification.</w:t>
      </w:r>
    </w:p>
    <w:p w:rsidR="00762869" w:rsidRDefault="006F01D6" w:rsidP="006F01D6">
      <w:pPr>
        <w:spacing w:line="240" w:lineRule="auto"/>
        <w:ind w:left="426" w:firstLine="425"/>
        <w:jc w:val="both"/>
        <w:rPr>
          <w:rFonts w:ascii="Arial" w:hAnsi="Arial" w:cs="Arial"/>
          <w:sz w:val="24"/>
          <w:szCs w:val="24"/>
        </w:rPr>
      </w:pPr>
      <w:r>
        <w:rPr>
          <w:rFonts w:ascii="Arial" w:hAnsi="Arial" w:cs="Arial"/>
          <w:sz w:val="24"/>
          <w:szCs w:val="24"/>
        </w:rPr>
        <w:t>Development and empowermnt are one the supporting aspects of government programs as strategy to alleviate proverty alleviatin and capable of prospering the community. The remain parts in community should be anchanged by developing and promoting te pote</w:t>
      </w:r>
      <w:r w:rsidR="00762869">
        <w:rPr>
          <w:rFonts w:ascii="Arial" w:hAnsi="Arial" w:cs="Arial"/>
          <w:sz w:val="24"/>
          <w:szCs w:val="24"/>
        </w:rPr>
        <w:t>ntial of society, especially Lerep Vilage in order to create the independent community an have quality of life. UP2K-PKK movement is one of goevernment’s efforts in the framework of the prospering the community and establishing an independent community and having quality of life.</w:t>
      </w:r>
    </w:p>
    <w:p w:rsidR="006F01D6" w:rsidRDefault="00762869" w:rsidP="006F01D6">
      <w:pPr>
        <w:spacing w:line="240" w:lineRule="auto"/>
        <w:ind w:left="426" w:firstLine="425"/>
        <w:jc w:val="both"/>
        <w:rPr>
          <w:rFonts w:ascii="Arial" w:hAnsi="Arial" w:cs="Arial"/>
          <w:sz w:val="24"/>
          <w:szCs w:val="24"/>
        </w:rPr>
      </w:pPr>
      <w:r>
        <w:rPr>
          <w:rFonts w:ascii="Arial" w:hAnsi="Arial" w:cs="Arial"/>
          <w:sz w:val="24"/>
          <w:szCs w:val="24"/>
        </w:rPr>
        <w:t>The result of the research showed that Up2K Program in Lerep Village can improve prosperity and support the society’s economy. However, in the implemmentation, problem still arise, among other, the lack of optiml assistence by related intitutions of UP2K Program, lack of human resources quality, limited capital assistance, and also lack of assistance from relates institutions. The author suggested the effort to improve the UP2K Program is to improve the coordination of the government both in thr form of assistance and strengthening of business capital.</w:t>
      </w:r>
    </w:p>
    <w:p w:rsidR="002430BF" w:rsidRDefault="002430BF" w:rsidP="006F01D6">
      <w:pPr>
        <w:spacing w:line="240" w:lineRule="auto"/>
        <w:ind w:left="426" w:firstLine="425"/>
        <w:jc w:val="both"/>
        <w:rPr>
          <w:rFonts w:ascii="Arial" w:hAnsi="Arial" w:cs="Arial"/>
          <w:sz w:val="24"/>
          <w:szCs w:val="24"/>
        </w:rPr>
      </w:pPr>
    </w:p>
    <w:p w:rsidR="002430BF" w:rsidRPr="006F01D6" w:rsidRDefault="002430BF" w:rsidP="002430BF">
      <w:pPr>
        <w:spacing w:line="240" w:lineRule="auto"/>
        <w:ind w:left="426"/>
        <w:jc w:val="both"/>
        <w:rPr>
          <w:rFonts w:ascii="Arial" w:hAnsi="Arial" w:cs="Arial"/>
          <w:sz w:val="24"/>
          <w:szCs w:val="24"/>
        </w:rPr>
      </w:pPr>
      <w:bookmarkStart w:id="0" w:name="_GoBack"/>
      <w:bookmarkEnd w:id="0"/>
      <w:r>
        <w:rPr>
          <w:rFonts w:ascii="Arial" w:hAnsi="Arial" w:cs="Arial"/>
          <w:sz w:val="24"/>
          <w:szCs w:val="24"/>
        </w:rPr>
        <w:t>Keywords ; Empowerment, Community, UP2K</w:t>
      </w:r>
    </w:p>
    <w:sectPr w:rsidR="002430BF" w:rsidRPr="006F01D6" w:rsidSect="002430BF">
      <w:footerReference w:type="default" r:id="rId7"/>
      <w:footerReference w:type="first" r:id="rId8"/>
      <w:pgSz w:w="11906" w:h="16838"/>
      <w:pgMar w:top="2268" w:right="1701" w:bottom="1701" w:left="2268" w:header="708"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58E" w:rsidRDefault="009D158E" w:rsidP="0020533D">
      <w:pPr>
        <w:spacing w:after="0" w:line="240" w:lineRule="auto"/>
      </w:pPr>
      <w:r>
        <w:separator/>
      </w:r>
    </w:p>
  </w:endnote>
  <w:endnote w:type="continuationSeparator" w:id="0">
    <w:p w:rsidR="009D158E" w:rsidRDefault="009D158E" w:rsidP="0020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273336"/>
      <w:docPartObj>
        <w:docPartGallery w:val="Page Numbers (Bottom of Page)"/>
        <w:docPartUnique/>
      </w:docPartObj>
    </w:sdtPr>
    <w:sdtEndPr>
      <w:rPr>
        <w:noProof/>
      </w:rPr>
    </w:sdtEndPr>
    <w:sdtContent>
      <w:p w:rsidR="0020533D" w:rsidRDefault="0020533D">
        <w:pPr>
          <w:pStyle w:val="Footer"/>
          <w:jc w:val="center"/>
        </w:pPr>
        <w:r>
          <w:t>ii</w:t>
        </w:r>
      </w:p>
    </w:sdtContent>
  </w:sdt>
  <w:p w:rsidR="0020533D" w:rsidRDefault="00205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3D" w:rsidRDefault="0020533D" w:rsidP="0020533D">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58E" w:rsidRDefault="009D158E" w:rsidP="0020533D">
      <w:pPr>
        <w:spacing w:after="0" w:line="240" w:lineRule="auto"/>
      </w:pPr>
      <w:r>
        <w:separator/>
      </w:r>
    </w:p>
  </w:footnote>
  <w:footnote w:type="continuationSeparator" w:id="0">
    <w:p w:rsidR="009D158E" w:rsidRDefault="009D158E" w:rsidP="00205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F3"/>
    <w:rsid w:val="0020533D"/>
    <w:rsid w:val="002349F3"/>
    <w:rsid w:val="002430BF"/>
    <w:rsid w:val="006F01D6"/>
    <w:rsid w:val="007120F8"/>
    <w:rsid w:val="00762869"/>
    <w:rsid w:val="00890F72"/>
    <w:rsid w:val="009D158E"/>
    <w:rsid w:val="00DC5B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33D"/>
  </w:style>
  <w:style w:type="paragraph" w:styleId="Footer">
    <w:name w:val="footer"/>
    <w:basedOn w:val="Normal"/>
    <w:link w:val="FooterChar"/>
    <w:uiPriority w:val="99"/>
    <w:unhideWhenUsed/>
    <w:rsid w:val="00205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33D"/>
  </w:style>
  <w:style w:type="paragraph" w:styleId="Footer">
    <w:name w:val="footer"/>
    <w:basedOn w:val="Normal"/>
    <w:link w:val="FooterChar"/>
    <w:uiPriority w:val="99"/>
    <w:unhideWhenUsed/>
    <w:rsid w:val="00205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2018-04-04T06:59:00Z</cp:lastPrinted>
  <dcterms:created xsi:type="dcterms:W3CDTF">2018-03-20T01:46:00Z</dcterms:created>
  <dcterms:modified xsi:type="dcterms:W3CDTF">2018-04-04T07:15:00Z</dcterms:modified>
</cp:coreProperties>
</file>