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53" w:rsidRDefault="00404253" w:rsidP="00880046">
      <w:pPr>
        <w:spacing w:line="276" w:lineRule="auto"/>
        <w:jc w:val="center"/>
        <w:rPr>
          <w:rFonts w:ascii="Arial" w:hAnsi="Arial" w:cs="Arial"/>
          <w:b/>
          <w:sz w:val="24"/>
          <w:szCs w:val="24"/>
        </w:rPr>
      </w:pPr>
      <w:r>
        <w:rPr>
          <w:rFonts w:ascii="Arial" w:hAnsi="Arial" w:cs="Arial"/>
          <w:b/>
          <w:sz w:val="24"/>
          <w:szCs w:val="24"/>
        </w:rPr>
        <w:t>ABSTRAK</w:t>
      </w:r>
    </w:p>
    <w:p w:rsidR="00880046" w:rsidRDefault="00880046" w:rsidP="00880046">
      <w:pPr>
        <w:spacing w:line="276" w:lineRule="auto"/>
        <w:jc w:val="center"/>
        <w:rPr>
          <w:rFonts w:ascii="Arial" w:hAnsi="Arial" w:cs="Arial"/>
          <w:b/>
          <w:sz w:val="24"/>
          <w:szCs w:val="24"/>
        </w:rPr>
      </w:pPr>
    </w:p>
    <w:p w:rsidR="00880046" w:rsidRDefault="00880046" w:rsidP="00880046">
      <w:pPr>
        <w:spacing w:line="276" w:lineRule="auto"/>
        <w:jc w:val="center"/>
        <w:rPr>
          <w:rFonts w:ascii="Arial" w:hAnsi="Arial" w:cs="Arial"/>
          <w:b/>
          <w:sz w:val="24"/>
          <w:szCs w:val="24"/>
        </w:rPr>
      </w:pPr>
    </w:p>
    <w:p w:rsidR="00C34011" w:rsidRDefault="00323C4D" w:rsidP="00323C4D">
      <w:pPr>
        <w:tabs>
          <w:tab w:val="left" w:pos="851"/>
        </w:tabs>
        <w:spacing w:line="276" w:lineRule="auto"/>
        <w:rPr>
          <w:rFonts w:ascii="Arial" w:hAnsi="Arial" w:cs="Arial"/>
          <w:sz w:val="24"/>
          <w:szCs w:val="24"/>
        </w:rPr>
      </w:pPr>
      <w:r>
        <w:rPr>
          <w:rFonts w:ascii="Arial" w:hAnsi="Arial" w:cs="Arial"/>
          <w:sz w:val="24"/>
          <w:szCs w:val="24"/>
        </w:rPr>
        <w:tab/>
      </w:r>
      <w:r w:rsidR="00880046">
        <w:rPr>
          <w:rFonts w:ascii="Arial" w:hAnsi="Arial" w:cs="Arial"/>
          <w:sz w:val="24"/>
          <w:szCs w:val="24"/>
        </w:rPr>
        <w:t>Kabupaten</w:t>
      </w:r>
      <w:r w:rsidR="00404253">
        <w:rPr>
          <w:rFonts w:ascii="Arial" w:hAnsi="Arial" w:cs="Arial"/>
          <w:sz w:val="24"/>
          <w:szCs w:val="24"/>
        </w:rPr>
        <w:t xml:space="preserve"> Maluku Tengah merupakan </w:t>
      </w:r>
      <w:r w:rsidR="00880046">
        <w:rPr>
          <w:rFonts w:ascii="Arial" w:hAnsi="Arial" w:cs="Arial"/>
          <w:sz w:val="24"/>
          <w:szCs w:val="24"/>
        </w:rPr>
        <w:t>Kabupaten</w:t>
      </w:r>
      <w:r w:rsidR="00404253">
        <w:rPr>
          <w:rFonts w:ascii="Arial" w:hAnsi="Arial" w:cs="Arial"/>
          <w:sz w:val="24"/>
          <w:szCs w:val="24"/>
        </w:rPr>
        <w:t xml:space="preserve"> yang kaya dan memiliki hasil laut</w:t>
      </w:r>
      <w:r w:rsidR="00880046">
        <w:rPr>
          <w:rFonts w:ascii="Arial" w:hAnsi="Arial" w:cs="Arial"/>
          <w:sz w:val="24"/>
          <w:szCs w:val="24"/>
        </w:rPr>
        <w:t xml:space="preserve"> yang melimpah yang</w:t>
      </w:r>
      <w:r w:rsidR="00404253">
        <w:rPr>
          <w:rFonts w:ascii="Arial" w:hAnsi="Arial" w:cs="Arial"/>
          <w:sz w:val="24"/>
          <w:szCs w:val="24"/>
        </w:rPr>
        <w:t xml:space="preserve"> diyakini </w:t>
      </w:r>
      <w:r w:rsidR="00880046">
        <w:rPr>
          <w:rFonts w:ascii="Arial" w:hAnsi="Arial" w:cs="Arial"/>
          <w:sz w:val="24"/>
          <w:szCs w:val="24"/>
        </w:rPr>
        <w:t xml:space="preserve">sangat </w:t>
      </w:r>
      <w:r w:rsidR="00404253">
        <w:rPr>
          <w:rFonts w:ascii="Arial" w:hAnsi="Arial" w:cs="Arial"/>
          <w:sz w:val="24"/>
          <w:szCs w:val="24"/>
        </w:rPr>
        <w:t xml:space="preserve">mampu untuk bisa menunjang kehidupan masyarakat pesisir yang ada di Kabupaten Maluku Tengah. </w:t>
      </w:r>
      <w:r w:rsidR="00880046">
        <w:rPr>
          <w:rFonts w:ascii="Arial" w:hAnsi="Arial" w:cs="Arial"/>
          <w:sz w:val="24"/>
          <w:szCs w:val="24"/>
        </w:rPr>
        <w:t xml:space="preserve">Tetapi </w:t>
      </w:r>
      <w:r w:rsidR="00404253">
        <w:rPr>
          <w:rFonts w:ascii="Arial" w:hAnsi="Arial" w:cs="Arial"/>
          <w:sz w:val="24"/>
          <w:szCs w:val="24"/>
        </w:rPr>
        <w:t xml:space="preserve">pada kenytaannya masih saja ada masyarakat </w:t>
      </w:r>
      <w:r w:rsidR="006E6F49">
        <w:rPr>
          <w:rFonts w:ascii="Arial" w:hAnsi="Arial" w:cs="Arial"/>
          <w:sz w:val="24"/>
          <w:szCs w:val="24"/>
        </w:rPr>
        <w:t xml:space="preserve">pesisir </w:t>
      </w:r>
      <w:r w:rsidR="00404253">
        <w:rPr>
          <w:rFonts w:ascii="Arial" w:hAnsi="Arial" w:cs="Arial"/>
          <w:sz w:val="24"/>
          <w:szCs w:val="24"/>
        </w:rPr>
        <w:t>yang belum bisa mengoptimalkan dan memanfaatkan hasil laut yang ada</w:t>
      </w:r>
      <w:r w:rsidR="00880046">
        <w:rPr>
          <w:rFonts w:ascii="Arial" w:hAnsi="Arial" w:cs="Arial"/>
          <w:sz w:val="24"/>
          <w:szCs w:val="24"/>
        </w:rPr>
        <w:t>. H</w:t>
      </w:r>
      <w:r w:rsidR="006E6F49">
        <w:rPr>
          <w:rFonts w:ascii="Arial" w:hAnsi="Arial" w:cs="Arial"/>
          <w:sz w:val="24"/>
          <w:szCs w:val="24"/>
        </w:rPr>
        <w:t xml:space="preserve">al ini dialami oleh masyarat pesisir di Kecamatan Teluk Elpaputih Kabupaten Maluku Tengah. Masyarakat pesisir di Kecamatan Teluk Elpaputih pada umumnya masih bersifat tradisional sehingga mereka sangat membutuhkan bantuan dari Pemerintah Daerah dalam hal ini Dinas Kelautan dan Perikanan Kabupaten Maluku Tengah. </w:t>
      </w:r>
      <w:r w:rsidR="00880046">
        <w:rPr>
          <w:rFonts w:ascii="Arial" w:hAnsi="Arial" w:cs="Arial"/>
          <w:sz w:val="24"/>
          <w:szCs w:val="24"/>
        </w:rPr>
        <w:t xml:space="preserve">Namun </w:t>
      </w:r>
      <w:r w:rsidR="006E6F49">
        <w:rPr>
          <w:rFonts w:ascii="Arial" w:hAnsi="Arial" w:cs="Arial"/>
          <w:sz w:val="24"/>
          <w:szCs w:val="24"/>
        </w:rPr>
        <w:t>upaya pemberdayaan yang dilakukan oleh Dinas Kelautan dan Perikanan K</w:t>
      </w:r>
      <w:r w:rsidR="00880046">
        <w:rPr>
          <w:rFonts w:ascii="Arial" w:hAnsi="Arial" w:cs="Arial"/>
          <w:sz w:val="24"/>
          <w:szCs w:val="24"/>
        </w:rPr>
        <w:t>abupaten Maluku Tengah belum maks</w:t>
      </w:r>
      <w:r w:rsidR="006E6F49">
        <w:rPr>
          <w:rFonts w:ascii="Arial" w:hAnsi="Arial" w:cs="Arial"/>
          <w:sz w:val="24"/>
          <w:szCs w:val="24"/>
        </w:rPr>
        <w:t>imal</w:t>
      </w:r>
      <w:r>
        <w:rPr>
          <w:rFonts w:ascii="Arial" w:hAnsi="Arial" w:cs="Arial"/>
          <w:sz w:val="24"/>
          <w:szCs w:val="24"/>
        </w:rPr>
        <w:t>. Hal inilah yang membuat penulis tertarik untuk melakukan penelitian dengan judul “</w:t>
      </w:r>
      <w:r>
        <w:rPr>
          <w:rFonts w:ascii="Arial" w:hAnsi="Arial" w:cs="Arial"/>
          <w:b/>
          <w:sz w:val="24"/>
          <w:szCs w:val="24"/>
        </w:rPr>
        <w:t xml:space="preserve">Kinerja Dinas Kelautan Dan Perikanan Dalam Pemberdayaan Masyarakat Pesisir Di Kecamatan Teluk Elpaputih Kabupaten Maluku Tengah” </w:t>
      </w:r>
      <w:r>
        <w:rPr>
          <w:rFonts w:ascii="Arial" w:hAnsi="Arial" w:cs="Arial"/>
          <w:sz w:val="24"/>
          <w:szCs w:val="24"/>
        </w:rPr>
        <w:t>dengan tujuan untuk mengetahui sejauh mana kinerja Dinas Kelautan dan Perikanan Kabupaten Maluku Tengah dalam memberdayakan masyarakat pesisir di Kecamatan Teluk Elpaputih</w:t>
      </w:r>
      <w:r w:rsidR="00880046">
        <w:rPr>
          <w:rFonts w:ascii="Arial" w:hAnsi="Arial" w:cs="Arial"/>
          <w:sz w:val="24"/>
          <w:szCs w:val="24"/>
        </w:rPr>
        <w:t>,</w:t>
      </w:r>
      <w:r>
        <w:rPr>
          <w:rFonts w:ascii="Arial" w:hAnsi="Arial" w:cs="Arial"/>
          <w:sz w:val="24"/>
          <w:szCs w:val="24"/>
        </w:rPr>
        <w:t xml:space="preserve"> serta strategi apa saja yang digunakan oleh Dinas Kelautan dan Perikanan Kabupaten Maluku Tengah dalam memberdayakan masyarakat pesisir di Kecamatan Teluk Elpaputih. </w:t>
      </w:r>
    </w:p>
    <w:p w:rsidR="00323C4D" w:rsidRDefault="00323C4D" w:rsidP="00323C4D">
      <w:pPr>
        <w:tabs>
          <w:tab w:val="left" w:pos="851"/>
        </w:tabs>
        <w:spacing w:line="276" w:lineRule="auto"/>
        <w:rPr>
          <w:rFonts w:ascii="Arial" w:hAnsi="Arial" w:cs="Arial"/>
          <w:sz w:val="24"/>
          <w:szCs w:val="24"/>
        </w:rPr>
      </w:pPr>
    </w:p>
    <w:p w:rsidR="00817708" w:rsidRPr="00817708" w:rsidRDefault="00323C4D" w:rsidP="00323C4D">
      <w:pPr>
        <w:tabs>
          <w:tab w:val="left" w:pos="851"/>
        </w:tabs>
        <w:spacing w:line="276" w:lineRule="auto"/>
        <w:rPr>
          <w:rFonts w:ascii="Arial" w:hAnsi="Arial" w:cs="Arial"/>
          <w:sz w:val="24"/>
          <w:szCs w:val="24"/>
        </w:rPr>
      </w:pPr>
      <w:r>
        <w:rPr>
          <w:rFonts w:ascii="Arial" w:hAnsi="Arial" w:cs="Arial"/>
          <w:sz w:val="24"/>
          <w:szCs w:val="24"/>
        </w:rPr>
        <w:tab/>
        <w:t>Untuk mengetahui sejauh mana kinerja</w:t>
      </w:r>
      <w:r w:rsidR="00FB718C">
        <w:rPr>
          <w:rFonts w:ascii="Arial" w:hAnsi="Arial" w:cs="Arial"/>
          <w:sz w:val="24"/>
          <w:szCs w:val="24"/>
        </w:rPr>
        <w:t xml:space="preserve"> Dinas Kelautan dan Perikanan Kabupaten Maluku Tengah</w:t>
      </w:r>
      <w:r w:rsidR="00F60397">
        <w:rPr>
          <w:rFonts w:ascii="Arial" w:hAnsi="Arial" w:cs="Arial"/>
          <w:sz w:val="24"/>
          <w:szCs w:val="24"/>
        </w:rPr>
        <w:t xml:space="preserve"> dalam pemberdayaan masyarakat pesisir di Kecamatan Teluk Elpaputih,</w:t>
      </w:r>
      <w:r w:rsidR="00FB718C">
        <w:rPr>
          <w:rFonts w:ascii="Arial" w:hAnsi="Arial" w:cs="Arial"/>
          <w:sz w:val="24"/>
          <w:szCs w:val="24"/>
        </w:rPr>
        <w:t xml:space="preserve"> maka penulis menggunakan teori Moeheriono yang membagi penilaian kinerja menjadi tiga yakni Kinerja Operasional, Kinerja Admnisitratif, dan Kinerja Stratejik. Selanjutnya untuk menganalisa strategi Dinas Kelautan dan Perikanan Kabupaten Maluku Tengah dalam memberdayakan masyarakat pesisir di Kecamatan Teluk Elpaputih</w:t>
      </w:r>
      <w:r>
        <w:rPr>
          <w:rFonts w:ascii="Arial" w:hAnsi="Arial" w:cs="Arial"/>
          <w:sz w:val="24"/>
          <w:szCs w:val="24"/>
        </w:rPr>
        <w:t>,</w:t>
      </w:r>
      <w:r w:rsidR="00FB718C">
        <w:rPr>
          <w:rFonts w:ascii="Arial" w:hAnsi="Arial" w:cs="Arial"/>
          <w:sz w:val="24"/>
          <w:szCs w:val="24"/>
        </w:rPr>
        <w:t xml:space="preserve"> maka penulis melakukan penelitian dengan menggunakan analisis SWOT dimana </w:t>
      </w:r>
      <w:r>
        <w:rPr>
          <w:rFonts w:ascii="Arial" w:hAnsi="Arial" w:cs="Arial"/>
          <w:sz w:val="24"/>
          <w:szCs w:val="24"/>
        </w:rPr>
        <w:t xml:space="preserve">  </w:t>
      </w:r>
      <w:r w:rsidR="00FB718C">
        <w:rPr>
          <w:rFonts w:ascii="Arial" w:hAnsi="Arial" w:cs="Arial"/>
          <w:sz w:val="24"/>
          <w:szCs w:val="24"/>
        </w:rPr>
        <w:t>penulis menganalisa</w:t>
      </w:r>
      <w:r w:rsidR="00E94384">
        <w:rPr>
          <w:rFonts w:ascii="Arial" w:hAnsi="Arial" w:cs="Arial"/>
          <w:sz w:val="24"/>
          <w:szCs w:val="24"/>
        </w:rPr>
        <w:t xml:space="preserve"> dan menguraikan</w:t>
      </w:r>
      <w:r w:rsidR="00FB718C">
        <w:rPr>
          <w:rFonts w:ascii="Arial" w:hAnsi="Arial" w:cs="Arial"/>
          <w:sz w:val="24"/>
          <w:szCs w:val="24"/>
        </w:rPr>
        <w:t xml:space="preserve"> </w:t>
      </w:r>
      <w:r w:rsidR="00FB718C">
        <w:rPr>
          <w:rFonts w:ascii="Arial" w:hAnsi="Arial" w:cs="Arial"/>
          <w:i/>
          <w:sz w:val="24"/>
          <w:szCs w:val="24"/>
        </w:rPr>
        <w:t xml:space="preserve">Strength </w:t>
      </w:r>
      <w:r w:rsidR="00FB718C">
        <w:rPr>
          <w:rFonts w:ascii="Arial" w:hAnsi="Arial" w:cs="Arial"/>
          <w:sz w:val="24"/>
          <w:szCs w:val="24"/>
        </w:rPr>
        <w:t xml:space="preserve">(kekuatan), </w:t>
      </w:r>
      <w:r w:rsidR="00E94384">
        <w:rPr>
          <w:rFonts w:ascii="Arial" w:hAnsi="Arial" w:cs="Arial"/>
          <w:i/>
          <w:sz w:val="24"/>
          <w:szCs w:val="24"/>
        </w:rPr>
        <w:t xml:space="preserve">Weakness </w:t>
      </w:r>
      <w:r w:rsidR="00E94384">
        <w:rPr>
          <w:rFonts w:ascii="Arial" w:hAnsi="Arial" w:cs="Arial"/>
          <w:sz w:val="24"/>
          <w:szCs w:val="24"/>
        </w:rPr>
        <w:t xml:space="preserve">(kelemahan), </w:t>
      </w:r>
      <w:r w:rsidR="00E94384">
        <w:rPr>
          <w:rFonts w:ascii="Arial" w:hAnsi="Arial" w:cs="Arial"/>
          <w:i/>
          <w:sz w:val="24"/>
          <w:szCs w:val="24"/>
        </w:rPr>
        <w:t xml:space="preserve">Opportunities </w:t>
      </w:r>
      <w:r w:rsidR="00E94384">
        <w:rPr>
          <w:rFonts w:ascii="Arial" w:hAnsi="Arial" w:cs="Arial"/>
          <w:sz w:val="24"/>
          <w:szCs w:val="24"/>
        </w:rPr>
        <w:t xml:space="preserve">(peluang), dan </w:t>
      </w:r>
      <w:r w:rsidR="00E94384">
        <w:rPr>
          <w:rFonts w:ascii="Arial" w:hAnsi="Arial" w:cs="Arial"/>
          <w:i/>
          <w:sz w:val="24"/>
          <w:szCs w:val="24"/>
        </w:rPr>
        <w:t xml:space="preserve">Threats </w:t>
      </w:r>
      <w:r w:rsidR="00E94384">
        <w:rPr>
          <w:rFonts w:ascii="Arial" w:hAnsi="Arial" w:cs="Arial"/>
          <w:sz w:val="24"/>
          <w:szCs w:val="24"/>
        </w:rPr>
        <w:t xml:space="preserve">(ancaman) yang di miliki oleh Dinas Kelautan dan Perikanan </w:t>
      </w:r>
      <w:r w:rsidR="00F60397">
        <w:rPr>
          <w:rFonts w:ascii="Arial" w:hAnsi="Arial" w:cs="Arial"/>
          <w:sz w:val="24"/>
          <w:szCs w:val="24"/>
        </w:rPr>
        <w:t xml:space="preserve">yang kemudian dibuat dalam sebuah matriks formulasi untuk mendapatkan sebuah strategi yang </w:t>
      </w:r>
      <w:r w:rsidR="00880046">
        <w:rPr>
          <w:rFonts w:ascii="Arial" w:hAnsi="Arial" w:cs="Arial"/>
          <w:sz w:val="24"/>
          <w:szCs w:val="24"/>
        </w:rPr>
        <w:t>mampu</w:t>
      </w:r>
      <w:r w:rsidR="00F60397">
        <w:rPr>
          <w:rFonts w:ascii="Arial" w:hAnsi="Arial" w:cs="Arial"/>
          <w:sz w:val="24"/>
          <w:szCs w:val="24"/>
        </w:rPr>
        <w:t xml:space="preserve"> </w:t>
      </w:r>
      <w:r w:rsidR="00880046">
        <w:rPr>
          <w:rFonts w:ascii="Arial" w:hAnsi="Arial" w:cs="Arial"/>
          <w:sz w:val="24"/>
          <w:szCs w:val="24"/>
        </w:rPr>
        <w:t>memaksimalkan</w:t>
      </w:r>
      <w:r w:rsidR="00F60397">
        <w:rPr>
          <w:rFonts w:ascii="Arial" w:hAnsi="Arial" w:cs="Arial"/>
          <w:sz w:val="24"/>
          <w:szCs w:val="24"/>
        </w:rPr>
        <w:t xml:space="preserve"> kekuatan untuk meminimalisir kelemahan dan memanfaat peluang yang ada untuk dapat terhindar dari segala ancaman </w:t>
      </w:r>
      <w:r w:rsidR="00880046">
        <w:rPr>
          <w:rFonts w:ascii="Arial" w:hAnsi="Arial" w:cs="Arial"/>
          <w:sz w:val="24"/>
          <w:szCs w:val="24"/>
        </w:rPr>
        <w:t>demi keberhasilan pencapaian Visi Misi dari Dinas Kelautan dan Perikanan Kabupaten Maluku Tengah.</w:t>
      </w:r>
      <w:r w:rsidR="00F60397">
        <w:rPr>
          <w:rFonts w:ascii="Arial" w:hAnsi="Arial" w:cs="Arial"/>
          <w:sz w:val="24"/>
          <w:szCs w:val="24"/>
        </w:rPr>
        <w:t xml:space="preserve"> </w:t>
      </w:r>
    </w:p>
    <w:p w:rsidR="00817708" w:rsidRPr="00C33F9D" w:rsidRDefault="00817708" w:rsidP="00817708">
      <w:pPr>
        <w:spacing w:line="276" w:lineRule="auto"/>
        <w:ind w:firstLine="720"/>
        <w:jc w:val="center"/>
        <w:rPr>
          <w:rFonts w:ascii="Arial" w:eastAsia="Times New Roman" w:hAnsi="Arial" w:cs="Arial"/>
          <w:b/>
          <w:i/>
          <w:sz w:val="24"/>
          <w:szCs w:val="24"/>
          <w:lang w:val="en"/>
        </w:rPr>
      </w:pPr>
      <w:r w:rsidRPr="00C33F9D">
        <w:rPr>
          <w:rFonts w:ascii="Arial" w:eastAsia="Times New Roman" w:hAnsi="Arial" w:cs="Arial"/>
          <w:b/>
          <w:i/>
          <w:sz w:val="24"/>
          <w:szCs w:val="24"/>
          <w:lang w:val="en"/>
        </w:rPr>
        <w:lastRenderedPageBreak/>
        <w:t>ABSTRACT</w:t>
      </w:r>
    </w:p>
    <w:p w:rsidR="00817708" w:rsidRPr="00C33F9D" w:rsidRDefault="00817708" w:rsidP="00817708">
      <w:pPr>
        <w:spacing w:line="276" w:lineRule="auto"/>
        <w:ind w:firstLine="720"/>
        <w:jc w:val="center"/>
        <w:rPr>
          <w:rFonts w:ascii="Arial" w:eastAsia="Times New Roman" w:hAnsi="Arial" w:cs="Arial"/>
          <w:i/>
          <w:sz w:val="24"/>
          <w:szCs w:val="24"/>
          <w:lang w:val="en"/>
        </w:rPr>
      </w:pPr>
    </w:p>
    <w:p w:rsidR="00817708" w:rsidRPr="00C33F9D" w:rsidRDefault="00817708" w:rsidP="00817708">
      <w:pPr>
        <w:spacing w:line="276" w:lineRule="auto"/>
        <w:ind w:firstLine="720"/>
        <w:jc w:val="center"/>
        <w:rPr>
          <w:rFonts w:ascii="Arial" w:eastAsia="Times New Roman" w:hAnsi="Arial" w:cs="Arial"/>
          <w:i/>
          <w:sz w:val="24"/>
          <w:szCs w:val="24"/>
          <w:lang w:val="en"/>
        </w:rPr>
      </w:pPr>
      <w:bookmarkStart w:id="0" w:name="_GoBack"/>
      <w:bookmarkEnd w:id="0"/>
    </w:p>
    <w:p w:rsidR="00817708" w:rsidRPr="00C33F9D" w:rsidRDefault="00817708" w:rsidP="00817708">
      <w:pPr>
        <w:spacing w:line="276" w:lineRule="auto"/>
        <w:ind w:firstLine="720"/>
        <w:rPr>
          <w:rFonts w:ascii="Arial" w:eastAsia="Times New Roman" w:hAnsi="Arial" w:cs="Arial"/>
          <w:i/>
          <w:sz w:val="24"/>
          <w:szCs w:val="24"/>
          <w:lang w:val="en"/>
        </w:rPr>
      </w:pPr>
      <w:r w:rsidRPr="00C33F9D">
        <w:rPr>
          <w:rFonts w:ascii="Arial" w:eastAsia="Times New Roman" w:hAnsi="Arial" w:cs="Arial"/>
          <w:i/>
          <w:sz w:val="24"/>
          <w:szCs w:val="24"/>
          <w:lang w:val="en"/>
        </w:rPr>
        <w:t xml:space="preserve">Central Maluku Regency rich of sea products could be very capable to support the life of coastal communities in Central Maluku district. However, in fact there is still a coastal community that has not been able to optimize and utilize the existing of marine products. This is experienced by coastal communities in Kecamatan Teluk Elpaputih Kabupaten Maluku Tengah. Coastal communities in Kecamatan Teluk Elpaputih are generally traditional so they are in desperate need of assistance from the Regional Government in this case the Office of Marine and Fisheries of Central Maluku Regency. However, empowerment efforts undertaken by the Office of Marine and Fisheries Central Maluku have not been maximized. This is what makes the authors interested in conducting research entitled </w:t>
      </w:r>
      <w:r w:rsidRPr="00C33F9D">
        <w:rPr>
          <w:rFonts w:ascii="Arial" w:eastAsia="Times New Roman" w:hAnsi="Arial" w:cs="Arial"/>
          <w:b/>
          <w:i/>
          <w:sz w:val="24"/>
          <w:szCs w:val="24"/>
          <w:lang w:val="en"/>
        </w:rPr>
        <w:t>"The Performance Of Marine And Fisheries In Coastal Community Empowerment In Kecamatan Teluk Elpaputih Kabupaten Central Maluku"</w:t>
      </w:r>
      <w:r w:rsidRPr="00C33F9D">
        <w:rPr>
          <w:rFonts w:ascii="Arial" w:eastAsia="Times New Roman" w:hAnsi="Arial" w:cs="Arial"/>
          <w:i/>
          <w:sz w:val="24"/>
          <w:szCs w:val="24"/>
          <w:lang w:val="en"/>
        </w:rPr>
        <w:t xml:space="preserve"> with the aim to know how far the performance of the Office of Marine and Fisheries Central Maluku District in empowering coastal communities in the District of the Gulf Elpaputih, as well as any strategies used by the Office of Marine and Fisheries of Central Maluku Regency in empowering coastal communities in Kecamatan Teluk E</w:t>
      </w:r>
      <w:r w:rsidRPr="00C33F9D">
        <w:rPr>
          <w:rFonts w:ascii="Arial" w:eastAsia="Times New Roman" w:hAnsi="Arial" w:cs="Arial"/>
          <w:i/>
          <w:sz w:val="24"/>
          <w:szCs w:val="24"/>
          <w:lang w:val="en"/>
        </w:rPr>
        <w:t>lpaputih.</w:t>
      </w:r>
      <w:r w:rsidRPr="00C33F9D">
        <w:rPr>
          <w:rFonts w:ascii="Arial" w:eastAsia="Times New Roman" w:hAnsi="Arial" w:cs="Arial"/>
          <w:i/>
          <w:sz w:val="24"/>
          <w:szCs w:val="24"/>
          <w:lang w:val="en"/>
        </w:rPr>
        <w:br/>
      </w:r>
    </w:p>
    <w:p w:rsidR="00817708" w:rsidRPr="00C33F9D" w:rsidRDefault="00817708" w:rsidP="00817708">
      <w:pPr>
        <w:spacing w:line="276" w:lineRule="auto"/>
        <w:ind w:firstLine="720"/>
        <w:rPr>
          <w:rFonts w:ascii="Arial" w:eastAsia="Times New Roman" w:hAnsi="Arial" w:cs="Arial"/>
          <w:i/>
          <w:sz w:val="24"/>
          <w:szCs w:val="24"/>
        </w:rPr>
      </w:pPr>
      <w:r w:rsidRPr="00C33F9D">
        <w:rPr>
          <w:rFonts w:ascii="Arial" w:eastAsia="Times New Roman" w:hAnsi="Arial" w:cs="Arial"/>
          <w:i/>
          <w:sz w:val="24"/>
          <w:szCs w:val="24"/>
          <w:lang w:val="en"/>
        </w:rPr>
        <w:t>To know how far the performance of Department of Marine and Fishery of Central Maluku Regency in empowering coastal community in District of Teluk Elpaputih, therefore writer use Moeheriono’s theory which divide performance appraisal interested in three which are Operational Performance, Adminalitrative Performance, and Strategic Performance. Furthermore, to analyze the strategy of Department of Marine and Fishery of Regency of Central Maluku in empowering coastal community in District of Elpaputih Bay, hence writer do research by using SWOT analysis where writer analyze and describe Strength, Weakness, Op</w:t>
      </w:r>
      <w:r w:rsidR="00C33F9D">
        <w:rPr>
          <w:rFonts w:ascii="Arial" w:eastAsia="Times New Roman" w:hAnsi="Arial" w:cs="Arial"/>
          <w:i/>
          <w:sz w:val="24"/>
          <w:szCs w:val="24"/>
          <w:lang w:val="en"/>
        </w:rPr>
        <w:t>portunities and Threats</w:t>
      </w:r>
      <w:r w:rsidRPr="00C33F9D">
        <w:rPr>
          <w:rFonts w:ascii="Arial" w:eastAsia="Times New Roman" w:hAnsi="Arial" w:cs="Arial"/>
          <w:i/>
          <w:sz w:val="24"/>
          <w:szCs w:val="24"/>
          <w:lang w:val="en"/>
        </w:rPr>
        <w:t xml:space="preserve"> that is owned by the Department of Marine and Fisheries which then made in a formulation matrix to get a strategy that can maximize the strength to minimize the weaknesses and take advantage of opportunities available to be able to avoid all the threats for the succ</w:t>
      </w:r>
      <w:r w:rsidRPr="00C33F9D">
        <w:rPr>
          <w:rFonts w:ascii="Arial" w:eastAsia="Times New Roman" w:hAnsi="Arial" w:cs="Arial"/>
          <w:i/>
          <w:sz w:val="24"/>
          <w:szCs w:val="24"/>
          <w:lang w:val="en"/>
        </w:rPr>
        <w:t>essful achievement of Mission an</w:t>
      </w:r>
      <w:r w:rsidRPr="00C33F9D">
        <w:rPr>
          <w:rFonts w:ascii="Arial" w:eastAsia="Times New Roman" w:hAnsi="Arial" w:cs="Arial"/>
          <w:i/>
          <w:sz w:val="24"/>
          <w:szCs w:val="24"/>
          <w:lang w:val="en"/>
        </w:rPr>
        <w:t>d Vision of the Department of Marine and Fisheries Central Maluku District.</w:t>
      </w:r>
    </w:p>
    <w:p w:rsidR="00817708" w:rsidRPr="00C33F9D" w:rsidRDefault="00817708" w:rsidP="00817708">
      <w:pPr>
        <w:tabs>
          <w:tab w:val="left" w:pos="851"/>
        </w:tabs>
        <w:spacing w:line="276" w:lineRule="auto"/>
        <w:rPr>
          <w:rFonts w:ascii="Arial" w:hAnsi="Arial" w:cs="Arial"/>
          <w:i/>
          <w:sz w:val="24"/>
          <w:szCs w:val="24"/>
        </w:rPr>
      </w:pPr>
    </w:p>
    <w:sectPr w:rsidR="00817708" w:rsidRPr="00C33F9D" w:rsidSect="000D6758">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53"/>
    <w:rsid w:val="000D6758"/>
    <w:rsid w:val="00323C4D"/>
    <w:rsid w:val="00404253"/>
    <w:rsid w:val="004C0E87"/>
    <w:rsid w:val="006E6F49"/>
    <w:rsid w:val="00817708"/>
    <w:rsid w:val="00880046"/>
    <w:rsid w:val="00891F60"/>
    <w:rsid w:val="00C33F9D"/>
    <w:rsid w:val="00C34011"/>
    <w:rsid w:val="00E94384"/>
    <w:rsid w:val="00F60397"/>
    <w:rsid w:val="00FB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6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25D9-4233-46CC-82DD-30F0FED0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2018-03-31T02:02:00Z</dcterms:created>
  <dcterms:modified xsi:type="dcterms:W3CDTF">2018-04-04T15:18:00Z</dcterms:modified>
</cp:coreProperties>
</file>