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1A" w:rsidRDefault="00B44D1A" w:rsidP="00C44005">
      <w:pPr>
        <w:spacing w:line="360" w:lineRule="auto"/>
        <w:ind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ABSTRAK</w:t>
      </w:r>
    </w:p>
    <w:p w:rsidR="00593093" w:rsidRPr="00B44D1A" w:rsidRDefault="00D659F4" w:rsidP="00C4400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44D1A">
        <w:rPr>
          <w:rFonts w:ascii="Arial" w:hAnsi="Arial" w:cs="Arial"/>
          <w:sz w:val="24"/>
          <w:szCs w:val="24"/>
        </w:rPr>
        <w:t>Pekanbaru merupakan ibukota Provinsi Riau. Kota Pekanbaru memili</w:t>
      </w:r>
      <w:r w:rsidR="00B44D1A">
        <w:rPr>
          <w:rFonts w:ascii="Arial" w:hAnsi="Arial" w:cs="Arial"/>
          <w:sz w:val="24"/>
          <w:szCs w:val="24"/>
        </w:rPr>
        <w:t xml:space="preserve">ki jumlah penduduk paling padat </w:t>
      </w:r>
      <w:r w:rsidRPr="00B44D1A">
        <w:rPr>
          <w:rFonts w:ascii="Arial" w:hAnsi="Arial" w:cs="Arial"/>
          <w:sz w:val="24"/>
          <w:szCs w:val="24"/>
        </w:rPr>
        <w:t>diantara kabupaten/kota lain di Provinsi Riau</w:t>
      </w:r>
      <w:r w:rsidR="00B44D1A">
        <w:rPr>
          <w:rFonts w:ascii="Arial" w:hAnsi="Arial" w:cs="Arial"/>
          <w:sz w:val="24"/>
          <w:szCs w:val="24"/>
        </w:rPr>
        <w:t xml:space="preserve"> dengan beranekaragam suku</w:t>
      </w:r>
      <w:r w:rsidRPr="00B44D1A">
        <w:rPr>
          <w:rFonts w:ascii="Arial" w:hAnsi="Arial" w:cs="Arial"/>
          <w:sz w:val="24"/>
          <w:szCs w:val="24"/>
        </w:rPr>
        <w:t>. Pemerintah harus cepat tanggap dalam mengatasi persoalan yang timbul selama perkembangan Kota pekanbaru. Salah satunya adalah masalah lingkungan terkait masalah sampah. Undang – undang telah menetapkan bahwa Dinas Lingkungan Hidup dan Kebersihan Kota Pekanbaru memiliki tanggungjawab untuk mengatasi masalah sampah.</w:t>
      </w:r>
      <w:r w:rsidR="00F82A96" w:rsidRPr="00B44D1A">
        <w:rPr>
          <w:rFonts w:ascii="Arial" w:hAnsi="Arial" w:cs="Arial"/>
          <w:sz w:val="24"/>
          <w:szCs w:val="24"/>
        </w:rPr>
        <w:t xml:space="preserve"> Tujuan magang ini adalah untuk mengetahui bagaimana peranan Dinas Lingkungan Hidup Kebersihan Kota Pekanbaru saat ini terhadap penanganan sampah saat ini serta mengetahui kendala apa saja yang dihadapi selama pelaksanannya.</w:t>
      </w:r>
    </w:p>
    <w:p w:rsidR="00F82A96" w:rsidRPr="00B44D1A" w:rsidRDefault="00F82A96" w:rsidP="00C44005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r w:rsidRPr="00B44D1A">
        <w:rPr>
          <w:rFonts w:ascii="Arial" w:hAnsi="Arial" w:cs="Arial"/>
          <w:sz w:val="24"/>
        </w:rPr>
        <w:t xml:space="preserve">Selama pelaksanaan magang, metode yang digunakan adalah </w:t>
      </w:r>
      <w:r w:rsidRPr="00B44D1A">
        <w:rPr>
          <w:rFonts w:ascii="Arial" w:hAnsi="Arial" w:cs="Arial"/>
          <w:i/>
          <w:sz w:val="24"/>
        </w:rPr>
        <w:t>action research</w:t>
      </w:r>
      <w:r w:rsidRPr="00B44D1A">
        <w:rPr>
          <w:rFonts w:ascii="Arial" w:hAnsi="Arial" w:cs="Arial"/>
          <w:sz w:val="24"/>
        </w:rPr>
        <w:t xml:space="preserve"> didukung dengan teknik pengumpulan data wawancara, observasi dan dokumentasi. Data yang diperoleh dianalisis dengan triangulasi data. Triangulasi Data diterapkan dengan pendekatan kualitatif memiliki sub-sub yaitu reduksi data, penyajian data dan verifikasi data.</w:t>
      </w:r>
    </w:p>
    <w:p w:rsidR="00F82A96" w:rsidRPr="00B44D1A" w:rsidRDefault="00F82A96" w:rsidP="00C44005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r w:rsidRPr="00B44D1A">
        <w:rPr>
          <w:rFonts w:ascii="Arial" w:hAnsi="Arial" w:cs="Arial"/>
          <w:sz w:val="24"/>
        </w:rPr>
        <w:t>Pelaksanaan penanganan sampah saat ini masih dipengaruhi oleh beberapa kendala seperti sarana dan prasarana yang kurang memadai serta masih ditemukan kurangnya kesadaran masyarakat terhadap kondisi lingkungan sekitarnya.</w:t>
      </w:r>
    </w:p>
    <w:p w:rsidR="00B44D1A" w:rsidRDefault="00F82A96" w:rsidP="00C44005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r w:rsidRPr="00B44D1A">
        <w:rPr>
          <w:rFonts w:ascii="Arial" w:hAnsi="Arial" w:cs="Arial"/>
          <w:sz w:val="24"/>
        </w:rPr>
        <w:t>Keberhasilan penanganan sampah di Kota Pekanbaru tidak hanya bergantung atas kinerja pemerintah saja. Partisipasi masyarakat untuk memiliki pengaruh besar terhadap masalah tersebut</w:t>
      </w:r>
      <w:r w:rsidR="00B44D1A" w:rsidRPr="00B44D1A">
        <w:rPr>
          <w:rFonts w:ascii="Arial" w:hAnsi="Arial" w:cs="Arial"/>
          <w:sz w:val="24"/>
        </w:rPr>
        <w:t>. Masyarakat harus memiliki disiplin yang tinggi untuk mengurangi masalah lingkungan serta mendukung proses penanganan sampah di Kota Pekanbaru</w:t>
      </w:r>
    </w:p>
    <w:p w:rsidR="00B44D1A" w:rsidRPr="00B44D1A" w:rsidRDefault="00B44D1A" w:rsidP="00C44005">
      <w:pPr>
        <w:spacing w:line="360" w:lineRule="auto"/>
        <w:ind w:firstLine="85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ABSTRACT</w:t>
      </w:r>
    </w:p>
    <w:p w:rsidR="00F82A96" w:rsidRDefault="00B44D1A" w:rsidP="00C44005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Pekanbaru is the capital city of Riau Province</w:t>
      </w:r>
      <w:r w:rsidR="00094916">
        <w:rPr>
          <w:rFonts w:ascii="Arial" w:hAnsi="Arial" w:cs="Arial"/>
          <w:sz w:val="24"/>
          <w:szCs w:val="24"/>
        </w:rPr>
        <w:t xml:space="preserve">. Pekanbaru is the most crowded than all district of Riau Province and was employeed by various ethnics. Government  has to solve all problem fastly that </w:t>
      </w:r>
      <w:r w:rsidR="0000640E">
        <w:rPr>
          <w:rFonts w:ascii="Arial" w:hAnsi="Arial" w:cs="Arial"/>
          <w:sz w:val="24"/>
          <w:szCs w:val="24"/>
        </w:rPr>
        <w:t>appear</w:t>
      </w:r>
      <w:r w:rsidR="00094916">
        <w:rPr>
          <w:rFonts w:ascii="Arial" w:hAnsi="Arial" w:cs="Arial"/>
          <w:sz w:val="24"/>
          <w:szCs w:val="24"/>
        </w:rPr>
        <w:t xml:space="preserve"> during development</w:t>
      </w:r>
      <w:r w:rsidR="0000640E">
        <w:rPr>
          <w:rFonts w:ascii="Arial" w:hAnsi="Arial" w:cs="Arial"/>
          <w:sz w:val="24"/>
          <w:szCs w:val="24"/>
        </w:rPr>
        <w:t xml:space="preserve"> of Pekanbaru</w:t>
      </w:r>
      <w:r w:rsidR="00094916">
        <w:rPr>
          <w:rFonts w:ascii="Arial" w:hAnsi="Arial" w:cs="Arial"/>
          <w:sz w:val="24"/>
          <w:szCs w:val="24"/>
        </w:rPr>
        <w:t xml:space="preserve"> runs</w:t>
      </w:r>
      <w:r w:rsidR="0000640E">
        <w:rPr>
          <w:rFonts w:ascii="Arial" w:hAnsi="Arial" w:cs="Arial"/>
          <w:sz w:val="24"/>
          <w:szCs w:val="24"/>
        </w:rPr>
        <w:t>. One</w:t>
      </w:r>
      <w:r w:rsidR="002563D6">
        <w:rPr>
          <w:rFonts w:ascii="Arial" w:hAnsi="Arial" w:cs="Arial"/>
          <w:sz w:val="24"/>
          <w:szCs w:val="24"/>
        </w:rPr>
        <w:t xml:space="preserve"> among them</w:t>
      </w:r>
      <w:r w:rsidR="0000640E">
        <w:rPr>
          <w:rFonts w:ascii="Arial" w:hAnsi="Arial" w:cs="Arial"/>
          <w:sz w:val="24"/>
          <w:szCs w:val="24"/>
        </w:rPr>
        <w:t xml:space="preserve"> is garbage</w:t>
      </w:r>
      <w:r w:rsidR="002563D6">
        <w:rPr>
          <w:rFonts w:ascii="Arial" w:hAnsi="Arial" w:cs="Arial"/>
          <w:sz w:val="24"/>
          <w:szCs w:val="24"/>
        </w:rPr>
        <w:t>’s problem</w:t>
      </w:r>
      <w:r w:rsidR="00B069BB">
        <w:rPr>
          <w:rFonts w:ascii="Arial" w:hAnsi="Arial" w:cs="Arial"/>
          <w:sz w:val="24"/>
          <w:szCs w:val="24"/>
        </w:rPr>
        <w:t>. National Regulation has pinnin</w:t>
      </w:r>
      <w:r w:rsidR="002563D6">
        <w:rPr>
          <w:rFonts w:ascii="Arial" w:hAnsi="Arial" w:cs="Arial"/>
          <w:sz w:val="24"/>
          <w:szCs w:val="24"/>
        </w:rPr>
        <w:t>g on Department Environtment and</w:t>
      </w:r>
      <w:r w:rsidR="00B069BB">
        <w:rPr>
          <w:rFonts w:ascii="Arial" w:hAnsi="Arial" w:cs="Arial"/>
          <w:sz w:val="24"/>
          <w:szCs w:val="24"/>
        </w:rPr>
        <w:t xml:space="preserve"> Cleaness of Pekanbaru in charge of involving solutions of garbage’s problem. </w:t>
      </w:r>
      <w:r w:rsidR="00B069BB" w:rsidRPr="00B069BB">
        <w:rPr>
          <w:rFonts w:ascii="Arial" w:hAnsi="Arial" w:cs="Arial"/>
          <w:sz w:val="24"/>
          <w:szCs w:val="24"/>
        </w:rPr>
        <w:t>In addition, the objective o</w:t>
      </w:r>
      <w:r w:rsidR="00B069BB">
        <w:rPr>
          <w:rFonts w:ascii="Arial" w:hAnsi="Arial" w:cs="Arial"/>
          <w:sz w:val="24"/>
          <w:szCs w:val="24"/>
        </w:rPr>
        <w:t xml:space="preserve">f the internship is to know role of </w:t>
      </w:r>
      <w:r w:rsidR="002563D6">
        <w:rPr>
          <w:rFonts w:ascii="Arial" w:hAnsi="Arial" w:cs="Arial"/>
          <w:sz w:val="24"/>
          <w:szCs w:val="24"/>
        </w:rPr>
        <w:t>Department Environtment and</w:t>
      </w:r>
      <w:r w:rsidR="00B069BB">
        <w:rPr>
          <w:rFonts w:ascii="Arial" w:hAnsi="Arial" w:cs="Arial"/>
          <w:sz w:val="24"/>
          <w:szCs w:val="24"/>
        </w:rPr>
        <w:t xml:space="preserve"> Cleaness of Pekanbaru to solving</w:t>
      </w:r>
      <w:r w:rsidR="002563D6">
        <w:rPr>
          <w:rFonts w:ascii="Arial" w:hAnsi="Arial" w:cs="Arial"/>
          <w:sz w:val="24"/>
          <w:szCs w:val="24"/>
        </w:rPr>
        <w:t xml:space="preserve"> garbage’s problem and </w:t>
      </w:r>
      <w:r w:rsidR="002563D6" w:rsidRPr="006358D6">
        <w:rPr>
          <w:rFonts w:ascii="Arial" w:hAnsi="Arial" w:cs="Arial"/>
          <w:sz w:val="24"/>
        </w:rPr>
        <w:t>the constraints in the implementation</w:t>
      </w:r>
      <w:r w:rsidR="002563D6">
        <w:rPr>
          <w:rFonts w:ascii="Arial" w:hAnsi="Arial" w:cs="Arial"/>
          <w:sz w:val="24"/>
        </w:rPr>
        <w:t>.</w:t>
      </w:r>
    </w:p>
    <w:p w:rsidR="002563D6" w:rsidRDefault="002563D6" w:rsidP="00C44005">
      <w:p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During the internship was done, </w:t>
      </w:r>
      <w:r w:rsidRPr="00D77AAC">
        <w:rPr>
          <w:rFonts w:ascii="Arial" w:hAnsi="Arial" w:cs="Arial"/>
          <w:sz w:val="24"/>
        </w:rPr>
        <w:t>Apprentice method used was action research</w:t>
      </w:r>
      <w:r>
        <w:rPr>
          <w:rFonts w:ascii="Arial" w:hAnsi="Arial" w:cs="Arial"/>
          <w:sz w:val="24"/>
        </w:rPr>
        <w:t xml:space="preserve"> and supported by </w:t>
      </w:r>
      <w:r w:rsidRPr="00D77AAC">
        <w:rPr>
          <w:rFonts w:ascii="Arial" w:hAnsi="Arial" w:cs="Arial"/>
          <w:sz w:val="24"/>
        </w:rPr>
        <w:t>data collection techniques of interview, observation and documentation</w:t>
      </w:r>
      <w:r>
        <w:rPr>
          <w:rFonts w:ascii="Arial" w:hAnsi="Arial" w:cs="Arial"/>
          <w:sz w:val="24"/>
        </w:rPr>
        <w:t xml:space="preserve">. </w:t>
      </w:r>
      <w:r w:rsidRPr="00D77AAC">
        <w:rPr>
          <w:rFonts w:ascii="Arial" w:hAnsi="Arial" w:cs="Arial"/>
          <w:sz w:val="24"/>
        </w:rPr>
        <w:t>The data has been analyzed by triangulation data. Triangulation Data conducted with a qu</w:t>
      </w:r>
      <w:r>
        <w:rPr>
          <w:rFonts w:ascii="Arial" w:hAnsi="Arial" w:cs="Arial"/>
          <w:sz w:val="24"/>
        </w:rPr>
        <w:t>alitative approach has subs are</w:t>
      </w:r>
      <w:r w:rsidRPr="00D77AAC">
        <w:rPr>
          <w:rFonts w:ascii="Arial" w:hAnsi="Arial" w:cs="Arial"/>
          <w:sz w:val="24"/>
        </w:rPr>
        <w:t xml:space="preserve"> : data reduction, data presentation and verification of data.</w:t>
      </w:r>
    </w:p>
    <w:p w:rsidR="002563D6" w:rsidRDefault="002563D6" w:rsidP="00C44005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Implementation of </w:t>
      </w:r>
      <w:r>
        <w:rPr>
          <w:rFonts w:ascii="Arial" w:hAnsi="Arial" w:cs="Arial"/>
          <w:sz w:val="24"/>
          <w:szCs w:val="24"/>
        </w:rPr>
        <w:t>Department Environtment and Cleaness of Pekanbaru’s role has been</w:t>
      </w:r>
      <w:r w:rsidR="00A112FC">
        <w:rPr>
          <w:rFonts w:ascii="Arial" w:hAnsi="Arial" w:cs="Arial"/>
          <w:sz w:val="24"/>
          <w:szCs w:val="24"/>
        </w:rPr>
        <w:t xml:space="preserve"> affected by many obstacles. Such as medium or infrastructure which are not adequate and citizen partly has been not realizing about environment condition and are disciplineless</w:t>
      </w:r>
    </w:p>
    <w:p w:rsidR="00C44005" w:rsidRDefault="00C44005" w:rsidP="00C44005">
      <w:pPr>
        <w:spacing w:line="360" w:lineRule="auto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‘For the success of solving garbabe’s problem in this city can not only depend on government’s effort, Citizen’s participation is seriuosly affected  for clear the garbage</w:t>
      </w:r>
      <w:r w:rsidR="0023708D">
        <w:rPr>
          <w:rFonts w:ascii="Arial" w:hAnsi="Arial" w:cs="Arial"/>
          <w:sz w:val="24"/>
          <w:szCs w:val="24"/>
        </w:rPr>
        <w:t xml:space="preserve">. People have to have a tight discipline and be realized to decrease environment’s issues then support every </w:t>
      </w:r>
      <w:r w:rsidR="00605E52">
        <w:rPr>
          <w:rFonts w:ascii="Arial" w:hAnsi="Arial" w:cs="Arial"/>
          <w:sz w:val="24"/>
          <w:szCs w:val="24"/>
        </w:rPr>
        <w:t>program that was made for keep P</w:t>
      </w:r>
      <w:r w:rsidR="0023708D">
        <w:rPr>
          <w:rFonts w:ascii="Arial" w:hAnsi="Arial" w:cs="Arial"/>
          <w:sz w:val="24"/>
          <w:szCs w:val="24"/>
        </w:rPr>
        <w:t>ekanbaru</w:t>
      </w:r>
      <w:r w:rsidR="00605E52">
        <w:rPr>
          <w:rFonts w:ascii="Arial" w:hAnsi="Arial" w:cs="Arial"/>
          <w:sz w:val="24"/>
          <w:szCs w:val="24"/>
        </w:rPr>
        <w:t xml:space="preserve"> safe.</w:t>
      </w:r>
      <w:bookmarkStart w:id="0" w:name="_GoBack"/>
      <w:bookmarkEnd w:id="0"/>
    </w:p>
    <w:p w:rsidR="002563D6" w:rsidRDefault="002563D6" w:rsidP="00C44005">
      <w:pPr>
        <w:spacing w:line="360" w:lineRule="auto"/>
        <w:ind w:firstLine="567"/>
        <w:jc w:val="both"/>
        <w:rPr>
          <w:rFonts w:ascii="Arial" w:hAnsi="Arial" w:cs="Arial"/>
          <w:sz w:val="24"/>
        </w:rPr>
      </w:pPr>
    </w:p>
    <w:p w:rsidR="002563D6" w:rsidRDefault="002563D6" w:rsidP="00C44005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p w:rsidR="002563D6" w:rsidRPr="00B44D1A" w:rsidRDefault="002563D6" w:rsidP="00C44005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sectPr w:rsidR="002563D6" w:rsidRPr="00B44D1A" w:rsidSect="00C44005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28A" w:rsidRDefault="002B128A" w:rsidP="00B44D1A">
      <w:pPr>
        <w:spacing w:after="0" w:line="240" w:lineRule="auto"/>
      </w:pPr>
      <w:r>
        <w:separator/>
      </w:r>
    </w:p>
  </w:endnote>
  <w:endnote w:type="continuationSeparator" w:id="0">
    <w:p w:rsidR="002B128A" w:rsidRDefault="002B128A" w:rsidP="00B44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28A" w:rsidRDefault="002B128A" w:rsidP="00B44D1A">
      <w:pPr>
        <w:spacing w:after="0" w:line="240" w:lineRule="auto"/>
      </w:pPr>
      <w:r>
        <w:separator/>
      </w:r>
    </w:p>
  </w:footnote>
  <w:footnote w:type="continuationSeparator" w:id="0">
    <w:p w:rsidR="002B128A" w:rsidRDefault="002B128A" w:rsidP="00B44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F4"/>
    <w:rsid w:val="0000640E"/>
    <w:rsid w:val="00094916"/>
    <w:rsid w:val="0023708D"/>
    <w:rsid w:val="002563D6"/>
    <w:rsid w:val="002B128A"/>
    <w:rsid w:val="00593093"/>
    <w:rsid w:val="005F551F"/>
    <w:rsid w:val="00605E52"/>
    <w:rsid w:val="00A112FC"/>
    <w:rsid w:val="00B069BB"/>
    <w:rsid w:val="00B44D1A"/>
    <w:rsid w:val="00C44005"/>
    <w:rsid w:val="00D659F4"/>
    <w:rsid w:val="00F8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D1A"/>
  </w:style>
  <w:style w:type="paragraph" w:styleId="Footer">
    <w:name w:val="footer"/>
    <w:basedOn w:val="Normal"/>
    <w:link w:val="FooterChar"/>
    <w:uiPriority w:val="99"/>
    <w:unhideWhenUsed/>
    <w:rsid w:val="00B4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D1A"/>
  </w:style>
  <w:style w:type="paragraph" w:styleId="Footer">
    <w:name w:val="footer"/>
    <w:basedOn w:val="Normal"/>
    <w:link w:val="FooterChar"/>
    <w:uiPriority w:val="99"/>
    <w:unhideWhenUsed/>
    <w:rsid w:val="00B44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2018-03-28T14:49:00Z</dcterms:created>
  <dcterms:modified xsi:type="dcterms:W3CDTF">2018-05-17T06:53:00Z</dcterms:modified>
</cp:coreProperties>
</file>