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539" w:rsidRPr="00537954" w:rsidRDefault="00453539" w:rsidP="00453539">
      <w:pPr>
        <w:autoSpaceDE w:val="0"/>
        <w:autoSpaceDN w:val="0"/>
        <w:adjustRightInd w:val="0"/>
        <w:spacing w:line="480" w:lineRule="auto"/>
        <w:jc w:val="center"/>
        <w:rPr>
          <w:rFonts w:ascii="Arial" w:hAnsi="Arial" w:cs="Arial"/>
          <w:b/>
          <w:lang w:val="id-ID"/>
        </w:rPr>
      </w:pPr>
      <w:r w:rsidRPr="00537954">
        <w:rPr>
          <w:rFonts w:ascii="Arial" w:hAnsi="Arial" w:cs="Arial"/>
          <w:b/>
          <w:lang w:val="id-ID"/>
        </w:rPr>
        <w:t>ABSTRAK</w:t>
      </w:r>
    </w:p>
    <w:p w:rsidR="00453539" w:rsidRPr="00537954" w:rsidRDefault="00453539" w:rsidP="00453539">
      <w:pPr>
        <w:autoSpaceDE w:val="0"/>
        <w:autoSpaceDN w:val="0"/>
        <w:adjustRightInd w:val="0"/>
        <w:ind w:firstLine="720"/>
        <w:jc w:val="both"/>
        <w:rPr>
          <w:rFonts w:ascii="Arial" w:hAnsi="Arial"/>
          <w:lang w:val="id-ID"/>
        </w:rPr>
      </w:pPr>
      <w:r w:rsidRPr="00537954">
        <w:rPr>
          <w:rFonts w:ascii="Arial" w:eastAsia="PMingLiU" w:hAnsi="Arial" w:cs="Arial"/>
          <w:szCs w:val="20"/>
        </w:rPr>
        <w:t>Ma</w:t>
      </w:r>
      <w:r w:rsidRPr="00537954">
        <w:rPr>
          <w:rFonts w:ascii="Arial" w:eastAsia="PMingLiU" w:hAnsi="Arial" w:cs="Arial"/>
          <w:spacing w:val="-2"/>
          <w:szCs w:val="20"/>
        </w:rPr>
        <w:t>t</w:t>
      </w:r>
      <w:r w:rsidRPr="00537954">
        <w:rPr>
          <w:rFonts w:ascii="Arial" w:eastAsia="PMingLiU" w:hAnsi="Arial" w:cs="Arial"/>
          <w:szCs w:val="20"/>
        </w:rPr>
        <w:t>a</w:t>
      </w:r>
      <w:r w:rsidRPr="00537954">
        <w:rPr>
          <w:rFonts w:ascii="Arial" w:eastAsia="PMingLiU" w:hAnsi="Arial" w:cs="Arial"/>
          <w:szCs w:val="20"/>
          <w:lang w:val="id-ID"/>
        </w:rPr>
        <w:t xml:space="preserve"> </w:t>
      </w:r>
      <w:proofErr w:type="spellStart"/>
      <w:r w:rsidRPr="00537954">
        <w:rPr>
          <w:rFonts w:ascii="Arial" w:eastAsia="PMingLiU" w:hAnsi="Arial" w:cs="Arial"/>
          <w:szCs w:val="20"/>
        </w:rPr>
        <w:t>Pencaharian</w:t>
      </w:r>
      <w:proofErr w:type="spellEnd"/>
      <w:r w:rsidRPr="00537954">
        <w:rPr>
          <w:rFonts w:ascii="Arial" w:eastAsia="PMingLiU" w:hAnsi="Arial" w:cs="Arial"/>
          <w:szCs w:val="20"/>
          <w:lang w:val="id-ID"/>
        </w:rPr>
        <w:t xml:space="preserve"> </w:t>
      </w:r>
      <w:proofErr w:type="spellStart"/>
      <w:r w:rsidRPr="00537954">
        <w:rPr>
          <w:rFonts w:ascii="Arial" w:eastAsia="PMingLiU" w:hAnsi="Arial" w:cs="Arial"/>
          <w:szCs w:val="20"/>
        </w:rPr>
        <w:t>Alternatif</w:t>
      </w:r>
      <w:proofErr w:type="spellEnd"/>
      <w:r w:rsidRPr="00537954">
        <w:rPr>
          <w:rFonts w:ascii="Arial" w:eastAsia="PMingLiU" w:hAnsi="Arial" w:cs="Arial"/>
          <w:szCs w:val="20"/>
          <w:lang w:val="id-ID"/>
        </w:rPr>
        <w:t xml:space="preserve"> </w:t>
      </w:r>
      <w:r w:rsidRPr="00537954">
        <w:rPr>
          <w:rFonts w:ascii="Arial" w:eastAsia="PMingLiU" w:hAnsi="Arial" w:cs="Arial"/>
          <w:szCs w:val="20"/>
        </w:rPr>
        <w:t>(M</w:t>
      </w:r>
      <w:r w:rsidRPr="00537954">
        <w:rPr>
          <w:rFonts w:ascii="Arial" w:eastAsia="PMingLiU" w:hAnsi="Arial" w:cs="Arial"/>
          <w:spacing w:val="-14"/>
          <w:szCs w:val="20"/>
        </w:rPr>
        <w:t>P</w:t>
      </w:r>
      <w:r w:rsidRPr="00537954">
        <w:rPr>
          <w:rFonts w:ascii="Arial" w:eastAsia="PMingLiU" w:hAnsi="Arial" w:cs="Arial"/>
          <w:szCs w:val="20"/>
        </w:rPr>
        <w:t>A)</w:t>
      </w:r>
      <w:r w:rsidRPr="00537954">
        <w:rPr>
          <w:rFonts w:ascii="Arial" w:eastAsia="PMingLiU" w:hAnsi="Arial" w:cs="Arial"/>
          <w:szCs w:val="20"/>
          <w:lang w:val="id-ID"/>
        </w:rPr>
        <w:t xml:space="preserve"> </w:t>
      </w:r>
      <w:proofErr w:type="spellStart"/>
      <w:r w:rsidRPr="00537954">
        <w:rPr>
          <w:rFonts w:ascii="Arial" w:eastAsia="PMingLiU" w:hAnsi="Arial" w:cs="Arial"/>
          <w:szCs w:val="20"/>
        </w:rPr>
        <w:t>meru</w:t>
      </w:r>
      <w:r w:rsidRPr="00537954">
        <w:rPr>
          <w:rFonts w:ascii="Arial" w:eastAsia="PMingLiU" w:hAnsi="Arial" w:cs="Arial"/>
          <w:spacing w:val="-5"/>
          <w:szCs w:val="20"/>
        </w:rPr>
        <w:t>p</w:t>
      </w:r>
      <w:r w:rsidRPr="00537954">
        <w:rPr>
          <w:rFonts w:ascii="Arial" w:eastAsia="PMingLiU" w:hAnsi="Arial" w:cs="Arial"/>
          <w:szCs w:val="20"/>
        </w:rPr>
        <w:t>akan</w:t>
      </w:r>
      <w:proofErr w:type="spellEnd"/>
      <w:r w:rsidRPr="00537954">
        <w:rPr>
          <w:rFonts w:ascii="Arial" w:eastAsia="PMingLiU" w:hAnsi="Arial" w:cs="Arial"/>
          <w:szCs w:val="20"/>
          <w:lang w:val="id-ID"/>
        </w:rPr>
        <w:t xml:space="preserve"> program pemberdayaan yang penting bagi nelayan dalam rangka mencari </w:t>
      </w:r>
      <w:proofErr w:type="spellStart"/>
      <w:r w:rsidRPr="00537954">
        <w:rPr>
          <w:rFonts w:ascii="Arial" w:eastAsia="PMingLiU" w:hAnsi="Arial" w:cs="Arial"/>
          <w:szCs w:val="20"/>
        </w:rPr>
        <w:t>suatu</w:t>
      </w:r>
      <w:proofErr w:type="spellEnd"/>
      <w:r w:rsidRPr="00537954">
        <w:rPr>
          <w:rFonts w:ascii="Arial" w:eastAsia="PMingLiU" w:hAnsi="Arial" w:cs="Arial"/>
          <w:szCs w:val="20"/>
          <w:lang w:val="id-ID"/>
        </w:rPr>
        <w:t xml:space="preserve"> </w:t>
      </w:r>
      <w:proofErr w:type="spellStart"/>
      <w:r w:rsidRPr="00537954">
        <w:rPr>
          <w:rFonts w:ascii="Arial" w:eastAsia="PMingLiU" w:hAnsi="Arial" w:cs="Arial"/>
          <w:szCs w:val="20"/>
        </w:rPr>
        <w:t>usaha</w:t>
      </w:r>
      <w:proofErr w:type="spellEnd"/>
      <w:r w:rsidRPr="00537954">
        <w:rPr>
          <w:rFonts w:ascii="Arial" w:eastAsia="PMingLiU" w:hAnsi="Arial" w:cs="Arial"/>
          <w:szCs w:val="20"/>
          <w:lang w:val="id-ID"/>
        </w:rPr>
        <w:t xml:space="preserve"> </w:t>
      </w:r>
      <w:proofErr w:type="spellStart"/>
      <w:r w:rsidRPr="00537954">
        <w:rPr>
          <w:rFonts w:ascii="Arial" w:eastAsia="PMingLiU" w:hAnsi="Arial" w:cs="Arial"/>
          <w:szCs w:val="20"/>
        </w:rPr>
        <w:t>baru</w:t>
      </w:r>
      <w:proofErr w:type="spellEnd"/>
      <w:r w:rsidRPr="00537954">
        <w:rPr>
          <w:rFonts w:ascii="Arial" w:eastAsia="PMingLiU" w:hAnsi="Arial" w:cs="Arial"/>
          <w:szCs w:val="20"/>
          <w:lang w:val="id-ID"/>
        </w:rPr>
        <w:t xml:space="preserve"> </w:t>
      </w:r>
      <w:r w:rsidRPr="00537954">
        <w:rPr>
          <w:rFonts w:ascii="Arial" w:eastAsia="PMingLiU" w:hAnsi="Arial" w:cs="Arial"/>
          <w:szCs w:val="20"/>
        </w:rPr>
        <w:t>yang</w:t>
      </w:r>
      <w:r w:rsidRPr="00537954">
        <w:rPr>
          <w:rFonts w:ascii="Arial" w:eastAsia="PMingLiU" w:hAnsi="Arial" w:cs="Arial"/>
          <w:szCs w:val="20"/>
          <w:lang w:val="id-ID"/>
        </w:rPr>
        <w:t xml:space="preserve"> </w:t>
      </w:r>
      <w:proofErr w:type="spellStart"/>
      <w:r w:rsidRPr="00537954">
        <w:rPr>
          <w:rFonts w:ascii="Arial" w:eastAsia="PMingLiU" w:hAnsi="Arial" w:cs="Arial"/>
          <w:szCs w:val="20"/>
        </w:rPr>
        <w:t>dikembangkan</w:t>
      </w:r>
      <w:proofErr w:type="spellEnd"/>
      <w:r w:rsidRPr="00537954">
        <w:rPr>
          <w:rFonts w:ascii="Arial" w:eastAsia="PMingLiU" w:hAnsi="Arial" w:cs="Arial"/>
          <w:szCs w:val="20"/>
        </w:rPr>
        <w:t xml:space="preserve"> </w:t>
      </w:r>
      <w:r w:rsidRPr="00537954">
        <w:rPr>
          <w:rFonts w:ascii="Arial" w:eastAsia="PMingLiU" w:hAnsi="Arial" w:cs="Arial"/>
          <w:szCs w:val="20"/>
          <w:lang w:val="id-ID"/>
        </w:rPr>
        <w:t xml:space="preserve">untuk </w:t>
      </w:r>
      <w:proofErr w:type="spellStart"/>
      <w:r w:rsidRPr="00537954">
        <w:rPr>
          <w:rFonts w:ascii="Arial" w:eastAsia="PMingLiU" w:hAnsi="Arial" w:cs="Arial"/>
          <w:szCs w:val="20"/>
        </w:rPr>
        <w:t>mengurangi</w:t>
      </w:r>
      <w:proofErr w:type="spellEnd"/>
      <w:r w:rsidRPr="00537954">
        <w:rPr>
          <w:rFonts w:ascii="Arial" w:eastAsia="PMingLiU" w:hAnsi="Arial" w:cs="Arial"/>
          <w:szCs w:val="20"/>
        </w:rPr>
        <w:t xml:space="preserve"> </w:t>
      </w:r>
      <w:proofErr w:type="spellStart"/>
      <w:r w:rsidRPr="00537954">
        <w:rPr>
          <w:rFonts w:ascii="Arial" w:eastAsia="PMingLiU" w:hAnsi="Arial" w:cs="Arial"/>
          <w:szCs w:val="20"/>
        </w:rPr>
        <w:t>atau</w:t>
      </w:r>
      <w:proofErr w:type="spellEnd"/>
      <w:r w:rsidRPr="00537954">
        <w:rPr>
          <w:rFonts w:ascii="Arial" w:eastAsia="PMingLiU" w:hAnsi="Arial" w:cs="Arial"/>
          <w:szCs w:val="20"/>
        </w:rPr>
        <w:t xml:space="preserve"> </w:t>
      </w:r>
      <w:proofErr w:type="spellStart"/>
      <w:r w:rsidRPr="00537954">
        <w:rPr>
          <w:rFonts w:ascii="Arial" w:eastAsia="PMingLiU" w:hAnsi="Arial" w:cs="Arial"/>
          <w:spacing w:val="3"/>
          <w:szCs w:val="20"/>
        </w:rPr>
        <w:t>menghilangka</w:t>
      </w:r>
      <w:r w:rsidRPr="00537954">
        <w:rPr>
          <w:rFonts w:ascii="Arial" w:eastAsia="PMingLiU" w:hAnsi="Arial" w:cs="Arial"/>
          <w:szCs w:val="20"/>
        </w:rPr>
        <w:t>n</w:t>
      </w:r>
      <w:proofErr w:type="spellEnd"/>
      <w:r w:rsidRPr="00537954">
        <w:rPr>
          <w:rFonts w:ascii="Arial" w:eastAsia="PMingLiU" w:hAnsi="Arial" w:cs="Arial"/>
          <w:szCs w:val="20"/>
        </w:rPr>
        <w:t xml:space="preserve"> </w:t>
      </w:r>
      <w:proofErr w:type="spellStart"/>
      <w:r w:rsidRPr="00537954">
        <w:rPr>
          <w:rFonts w:ascii="Arial" w:eastAsia="PMingLiU" w:hAnsi="Arial" w:cs="Arial"/>
          <w:spacing w:val="3"/>
          <w:szCs w:val="20"/>
        </w:rPr>
        <w:t>tekana</w:t>
      </w:r>
      <w:r w:rsidRPr="00537954">
        <w:rPr>
          <w:rFonts w:ascii="Arial" w:eastAsia="PMingLiU" w:hAnsi="Arial" w:cs="Arial"/>
          <w:szCs w:val="20"/>
        </w:rPr>
        <w:t>n</w:t>
      </w:r>
      <w:proofErr w:type="spellEnd"/>
      <w:r w:rsidRPr="00537954">
        <w:rPr>
          <w:rFonts w:ascii="Arial" w:eastAsia="PMingLiU" w:hAnsi="Arial" w:cs="Arial"/>
          <w:szCs w:val="20"/>
        </w:rPr>
        <w:t xml:space="preserve"> </w:t>
      </w:r>
      <w:proofErr w:type="spellStart"/>
      <w:r w:rsidRPr="00537954">
        <w:rPr>
          <w:rFonts w:ascii="Arial" w:eastAsia="PMingLiU" w:hAnsi="Arial" w:cs="Arial"/>
          <w:spacing w:val="3"/>
          <w:szCs w:val="20"/>
        </w:rPr>
        <w:t>terhada</w:t>
      </w:r>
      <w:r w:rsidRPr="00537954">
        <w:rPr>
          <w:rFonts w:ascii="Arial" w:eastAsia="PMingLiU" w:hAnsi="Arial" w:cs="Arial"/>
          <w:szCs w:val="20"/>
        </w:rPr>
        <w:t>p</w:t>
      </w:r>
      <w:proofErr w:type="spellEnd"/>
      <w:r w:rsidRPr="00537954">
        <w:rPr>
          <w:rFonts w:ascii="Arial" w:eastAsia="PMingLiU" w:hAnsi="Arial" w:cs="Arial"/>
          <w:szCs w:val="20"/>
        </w:rPr>
        <w:t xml:space="preserve"> </w:t>
      </w:r>
      <w:proofErr w:type="spellStart"/>
      <w:r w:rsidRPr="00537954">
        <w:rPr>
          <w:rFonts w:ascii="Arial" w:eastAsia="PMingLiU" w:hAnsi="Arial" w:cs="Arial"/>
          <w:spacing w:val="3"/>
          <w:szCs w:val="20"/>
        </w:rPr>
        <w:t>terumb</w:t>
      </w:r>
      <w:r w:rsidRPr="00537954">
        <w:rPr>
          <w:rFonts w:ascii="Arial" w:eastAsia="PMingLiU" w:hAnsi="Arial" w:cs="Arial"/>
          <w:szCs w:val="20"/>
        </w:rPr>
        <w:t>u</w:t>
      </w:r>
      <w:proofErr w:type="spellEnd"/>
      <w:r w:rsidRPr="00537954">
        <w:rPr>
          <w:rFonts w:ascii="Arial" w:eastAsia="PMingLiU" w:hAnsi="Arial" w:cs="Arial"/>
          <w:szCs w:val="20"/>
        </w:rPr>
        <w:t xml:space="preserve"> </w:t>
      </w:r>
      <w:proofErr w:type="spellStart"/>
      <w:r w:rsidRPr="00537954">
        <w:rPr>
          <w:rFonts w:ascii="Arial" w:eastAsia="PMingLiU" w:hAnsi="Arial" w:cs="Arial"/>
          <w:spacing w:val="3"/>
          <w:szCs w:val="20"/>
        </w:rPr>
        <w:t>karan</w:t>
      </w:r>
      <w:r w:rsidRPr="00537954">
        <w:rPr>
          <w:rFonts w:ascii="Arial" w:eastAsia="PMingLiU" w:hAnsi="Arial" w:cs="Arial"/>
          <w:szCs w:val="20"/>
        </w:rPr>
        <w:t>g</w:t>
      </w:r>
      <w:proofErr w:type="spellEnd"/>
      <w:r w:rsidRPr="00537954">
        <w:rPr>
          <w:rFonts w:ascii="Arial" w:eastAsia="PMingLiU" w:hAnsi="Arial" w:cs="Arial"/>
          <w:szCs w:val="20"/>
        </w:rPr>
        <w:t xml:space="preserve"> </w:t>
      </w:r>
      <w:proofErr w:type="spellStart"/>
      <w:r w:rsidRPr="00537954">
        <w:rPr>
          <w:rFonts w:ascii="Arial" w:eastAsia="PMingLiU" w:hAnsi="Arial" w:cs="Arial"/>
          <w:spacing w:val="3"/>
          <w:szCs w:val="20"/>
        </w:rPr>
        <w:t>sekaligu</w:t>
      </w:r>
      <w:r w:rsidRPr="00537954">
        <w:rPr>
          <w:rFonts w:ascii="Arial" w:eastAsia="PMingLiU" w:hAnsi="Arial" w:cs="Arial"/>
          <w:szCs w:val="20"/>
        </w:rPr>
        <w:t>s</w:t>
      </w:r>
      <w:proofErr w:type="spellEnd"/>
      <w:r w:rsidRPr="00537954">
        <w:rPr>
          <w:rFonts w:ascii="Arial" w:eastAsia="PMingLiU" w:hAnsi="Arial" w:cs="Arial"/>
          <w:szCs w:val="20"/>
        </w:rPr>
        <w:t xml:space="preserve"> </w:t>
      </w:r>
      <w:proofErr w:type="spellStart"/>
      <w:r w:rsidRPr="00537954">
        <w:rPr>
          <w:rFonts w:ascii="Arial" w:eastAsia="PMingLiU" w:hAnsi="Arial" w:cs="Arial"/>
          <w:spacing w:val="3"/>
          <w:szCs w:val="20"/>
        </w:rPr>
        <w:t>untuk</w:t>
      </w:r>
      <w:proofErr w:type="spellEnd"/>
      <w:r w:rsidRPr="00537954">
        <w:rPr>
          <w:rFonts w:ascii="Arial" w:eastAsia="PMingLiU" w:hAnsi="Arial" w:cs="Arial"/>
          <w:spacing w:val="3"/>
          <w:szCs w:val="20"/>
        </w:rPr>
        <w:t xml:space="preserve"> </w:t>
      </w:r>
      <w:proofErr w:type="spellStart"/>
      <w:r w:rsidRPr="00537954">
        <w:rPr>
          <w:rFonts w:ascii="Arial" w:eastAsia="PMingLiU" w:hAnsi="Arial" w:cs="Arial"/>
          <w:spacing w:val="-2"/>
          <w:szCs w:val="20"/>
        </w:rPr>
        <w:t>meningkatka</w:t>
      </w:r>
      <w:r w:rsidRPr="00537954">
        <w:rPr>
          <w:rFonts w:ascii="Arial" w:eastAsia="PMingLiU" w:hAnsi="Arial" w:cs="Arial"/>
          <w:szCs w:val="20"/>
        </w:rPr>
        <w:t>n</w:t>
      </w:r>
      <w:proofErr w:type="spellEnd"/>
      <w:r w:rsidRPr="00537954">
        <w:rPr>
          <w:rFonts w:ascii="Arial" w:eastAsia="PMingLiU" w:hAnsi="Arial" w:cs="Arial"/>
          <w:szCs w:val="20"/>
          <w:lang w:val="id-ID"/>
        </w:rPr>
        <w:t xml:space="preserve"> </w:t>
      </w:r>
      <w:proofErr w:type="spellStart"/>
      <w:r w:rsidRPr="00537954">
        <w:rPr>
          <w:rFonts w:ascii="Arial" w:eastAsia="PMingLiU" w:hAnsi="Arial" w:cs="Arial"/>
          <w:spacing w:val="-2"/>
          <w:szCs w:val="20"/>
        </w:rPr>
        <w:t>pendapata</w:t>
      </w:r>
      <w:r w:rsidRPr="00537954">
        <w:rPr>
          <w:rFonts w:ascii="Arial" w:eastAsia="PMingLiU" w:hAnsi="Arial" w:cs="Arial"/>
          <w:szCs w:val="20"/>
        </w:rPr>
        <w:t>n</w:t>
      </w:r>
      <w:proofErr w:type="spellEnd"/>
      <w:r w:rsidRPr="00537954">
        <w:rPr>
          <w:rFonts w:ascii="Arial" w:eastAsia="PMingLiU" w:hAnsi="Arial" w:cs="Arial"/>
          <w:szCs w:val="20"/>
          <w:lang w:val="id-ID"/>
        </w:rPr>
        <w:t xml:space="preserve"> </w:t>
      </w:r>
      <w:proofErr w:type="spellStart"/>
      <w:r w:rsidRPr="00537954">
        <w:rPr>
          <w:rFonts w:ascii="Arial" w:eastAsia="PMingLiU" w:hAnsi="Arial" w:cs="Arial"/>
          <w:spacing w:val="-2"/>
          <w:szCs w:val="20"/>
        </w:rPr>
        <w:t>masyarakat</w:t>
      </w:r>
      <w:proofErr w:type="spellEnd"/>
      <w:r w:rsidRPr="00537954">
        <w:rPr>
          <w:rFonts w:ascii="Arial" w:eastAsia="PMingLiU" w:hAnsi="Arial" w:cs="Arial"/>
          <w:spacing w:val="-2"/>
          <w:szCs w:val="20"/>
          <w:lang w:val="id-ID"/>
        </w:rPr>
        <w:t xml:space="preserve"> nelayan. </w:t>
      </w:r>
      <w:r w:rsidRPr="00537954">
        <w:rPr>
          <w:rFonts w:ascii="Arial" w:hAnsi="Arial"/>
          <w:lang w:val="id-ID"/>
        </w:rPr>
        <w:t>Tujuan penelitian ini adalah untuk memperoleh gambaran yang jelas mengenai p</w:t>
      </w:r>
      <w:proofErr w:type="spellStart"/>
      <w:r w:rsidRPr="00537954">
        <w:rPr>
          <w:rFonts w:ascii="Arial" w:hAnsi="Arial"/>
        </w:rPr>
        <w:t>elaksanaan</w:t>
      </w:r>
      <w:proofErr w:type="spellEnd"/>
      <w:r w:rsidRPr="00537954">
        <w:rPr>
          <w:rFonts w:ascii="Arial" w:hAnsi="Arial"/>
        </w:rPr>
        <w:t xml:space="preserve"> </w:t>
      </w:r>
      <w:r w:rsidRPr="00537954">
        <w:rPr>
          <w:rFonts w:ascii="Arial" w:hAnsi="Arial"/>
          <w:lang w:val="id-ID"/>
        </w:rPr>
        <w:t>k</w:t>
      </w:r>
      <w:proofErr w:type="spellStart"/>
      <w:r w:rsidRPr="00537954">
        <w:rPr>
          <w:rFonts w:ascii="Arial" w:hAnsi="Arial"/>
        </w:rPr>
        <w:t>egiatan</w:t>
      </w:r>
      <w:proofErr w:type="spellEnd"/>
      <w:r w:rsidRPr="00537954">
        <w:rPr>
          <w:rFonts w:ascii="Arial" w:hAnsi="Arial"/>
          <w:lang w:val="id-ID"/>
        </w:rPr>
        <w:t>, kendala-kendala yang dihadapi dan upaya-upaya yang dilakukan dalam p</w:t>
      </w:r>
      <w:proofErr w:type="spellStart"/>
      <w:r w:rsidRPr="00537954">
        <w:rPr>
          <w:rFonts w:ascii="Arial" w:hAnsi="Arial"/>
        </w:rPr>
        <w:t>emberdayaan</w:t>
      </w:r>
      <w:proofErr w:type="spellEnd"/>
      <w:r w:rsidRPr="00537954">
        <w:rPr>
          <w:rFonts w:ascii="Arial" w:hAnsi="Arial"/>
        </w:rPr>
        <w:t xml:space="preserve"> </w:t>
      </w:r>
      <w:r w:rsidRPr="00537954">
        <w:rPr>
          <w:rFonts w:ascii="Arial" w:hAnsi="Arial"/>
          <w:lang w:val="id-ID"/>
        </w:rPr>
        <w:t>K</w:t>
      </w:r>
      <w:proofErr w:type="spellStart"/>
      <w:r w:rsidRPr="00537954">
        <w:rPr>
          <w:rFonts w:ascii="Arial" w:hAnsi="Arial"/>
        </w:rPr>
        <w:t>elompok</w:t>
      </w:r>
      <w:proofErr w:type="spellEnd"/>
      <w:r w:rsidRPr="00537954">
        <w:rPr>
          <w:rFonts w:ascii="Arial" w:hAnsi="Arial"/>
        </w:rPr>
        <w:t xml:space="preserve"> </w:t>
      </w:r>
      <w:r w:rsidRPr="00537954">
        <w:rPr>
          <w:rFonts w:ascii="Arial" w:hAnsi="Arial"/>
          <w:lang w:val="id-ID"/>
        </w:rPr>
        <w:t>N</w:t>
      </w:r>
      <w:proofErr w:type="spellStart"/>
      <w:r w:rsidRPr="00537954">
        <w:rPr>
          <w:rFonts w:ascii="Arial" w:hAnsi="Arial"/>
        </w:rPr>
        <w:t>elayan</w:t>
      </w:r>
      <w:proofErr w:type="spellEnd"/>
      <w:r w:rsidRPr="00537954">
        <w:rPr>
          <w:rFonts w:ascii="Arial" w:hAnsi="Arial"/>
        </w:rPr>
        <w:t xml:space="preserve"> </w:t>
      </w:r>
      <w:r w:rsidRPr="00537954">
        <w:rPr>
          <w:rFonts w:ascii="Arial" w:hAnsi="Arial"/>
          <w:lang w:val="id-ID"/>
        </w:rPr>
        <w:t>di P</w:t>
      </w:r>
      <w:proofErr w:type="spellStart"/>
      <w:r w:rsidRPr="00537954">
        <w:rPr>
          <w:rFonts w:ascii="Arial" w:hAnsi="Arial"/>
        </w:rPr>
        <w:t>ulau</w:t>
      </w:r>
      <w:proofErr w:type="spellEnd"/>
      <w:r w:rsidRPr="00537954">
        <w:rPr>
          <w:rFonts w:ascii="Arial" w:hAnsi="Arial"/>
        </w:rPr>
        <w:t xml:space="preserve"> </w:t>
      </w:r>
      <w:r w:rsidRPr="00537954">
        <w:rPr>
          <w:rFonts w:ascii="Arial" w:hAnsi="Arial"/>
          <w:lang w:val="id-ID"/>
        </w:rPr>
        <w:t>S</w:t>
      </w:r>
      <w:proofErr w:type="spellStart"/>
      <w:r w:rsidRPr="00537954">
        <w:rPr>
          <w:rFonts w:ascii="Arial" w:hAnsi="Arial"/>
        </w:rPr>
        <w:t>augi</w:t>
      </w:r>
      <w:proofErr w:type="spellEnd"/>
      <w:r w:rsidRPr="00537954">
        <w:rPr>
          <w:rFonts w:ascii="Arial" w:hAnsi="Arial"/>
        </w:rPr>
        <w:t xml:space="preserve"> </w:t>
      </w:r>
      <w:proofErr w:type="spellStart"/>
      <w:r w:rsidRPr="00537954">
        <w:rPr>
          <w:rFonts w:ascii="Arial" w:hAnsi="Arial"/>
        </w:rPr>
        <w:t>melalui</w:t>
      </w:r>
      <w:proofErr w:type="spellEnd"/>
      <w:r w:rsidRPr="00537954">
        <w:rPr>
          <w:rFonts w:ascii="Arial" w:hAnsi="Arial"/>
        </w:rPr>
        <w:t xml:space="preserve"> </w:t>
      </w:r>
      <w:proofErr w:type="spellStart"/>
      <w:r w:rsidRPr="00537954">
        <w:rPr>
          <w:rFonts w:ascii="Arial" w:hAnsi="Arial"/>
        </w:rPr>
        <w:t>kegiatan</w:t>
      </w:r>
      <w:proofErr w:type="spellEnd"/>
      <w:r w:rsidRPr="00537954">
        <w:rPr>
          <w:rFonts w:ascii="Arial" w:hAnsi="Arial"/>
        </w:rPr>
        <w:t xml:space="preserve"> </w:t>
      </w:r>
      <w:r w:rsidRPr="00537954">
        <w:rPr>
          <w:rFonts w:ascii="Arial" w:hAnsi="Arial"/>
          <w:lang w:val="id-ID"/>
        </w:rPr>
        <w:t>M</w:t>
      </w:r>
      <w:proofErr w:type="spellStart"/>
      <w:r w:rsidRPr="00537954">
        <w:rPr>
          <w:rFonts w:ascii="Arial" w:hAnsi="Arial"/>
        </w:rPr>
        <w:t>ata</w:t>
      </w:r>
      <w:proofErr w:type="spellEnd"/>
      <w:r w:rsidRPr="00537954">
        <w:rPr>
          <w:rFonts w:ascii="Arial" w:hAnsi="Arial"/>
        </w:rPr>
        <w:t xml:space="preserve"> </w:t>
      </w:r>
      <w:r w:rsidRPr="00537954">
        <w:rPr>
          <w:rFonts w:ascii="Arial" w:hAnsi="Arial"/>
          <w:lang w:val="id-ID"/>
        </w:rPr>
        <w:t>P</w:t>
      </w:r>
      <w:proofErr w:type="spellStart"/>
      <w:r w:rsidRPr="00537954">
        <w:rPr>
          <w:rFonts w:ascii="Arial" w:hAnsi="Arial"/>
        </w:rPr>
        <w:t>encaharian</w:t>
      </w:r>
      <w:proofErr w:type="spellEnd"/>
      <w:r w:rsidRPr="00537954">
        <w:rPr>
          <w:rFonts w:ascii="Arial" w:hAnsi="Arial"/>
        </w:rPr>
        <w:t xml:space="preserve"> </w:t>
      </w:r>
      <w:r w:rsidRPr="00537954">
        <w:rPr>
          <w:rFonts w:ascii="Arial" w:hAnsi="Arial"/>
          <w:lang w:val="id-ID"/>
        </w:rPr>
        <w:t>A</w:t>
      </w:r>
      <w:proofErr w:type="spellStart"/>
      <w:r w:rsidRPr="00537954">
        <w:rPr>
          <w:rFonts w:ascii="Arial" w:hAnsi="Arial"/>
        </w:rPr>
        <w:t>lternatif</w:t>
      </w:r>
      <w:proofErr w:type="spellEnd"/>
      <w:r w:rsidRPr="00537954">
        <w:rPr>
          <w:rFonts w:ascii="Arial" w:hAnsi="Arial"/>
        </w:rPr>
        <w:t xml:space="preserve"> (MPA)</w:t>
      </w:r>
      <w:r w:rsidRPr="00537954">
        <w:rPr>
          <w:rFonts w:ascii="Arial" w:hAnsi="Arial"/>
          <w:lang w:val="id-ID"/>
        </w:rPr>
        <w:t>.</w:t>
      </w:r>
    </w:p>
    <w:p w:rsidR="00453539" w:rsidRPr="00537954" w:rsidRDefault="00453539" w:rsidP="00453539">
      <w:pPr>
        <w:autoSpaceDE w:val="0"/>
        <w:autoSpaceDN w:val="0"/>
        <w:adjustRightInd w:val="0"/>
        <w:ind w:firstLine="720"/>
        <w:jc w:val="both"/>
        <w:rPr>
          <w:rFonts w:ascii="Arial" w:hAnsi="Arial" w:cs="Arial"/>
          <w:lang w:val="id-ID"/>
        </w:rPr>
      </w:pPr>
      <w:proofErr w:type="spellStart"/>
      <w:r w:rsidRPr="00537954">
        <w:rPr>
          <w:rFonts w:ascii="Arial" w:hAnsi="Arial" w:cs="Arial"/>
        </w:rPr>
        <w:t>Pada</w:t>
      </w:r>
      <w:proofErr w:type="spellEnd"/>
      <w:r w:rsidRPr="00537954">
        <w:rPr>
          <w:rFonts w:ascii="Arial" w:hAnsi="Arial" w:cs="Arial"/>
        </w:rPr>
        <w:t xml:space="preserve"> </w:t>
      </w:r>
      <w:r w:rsidRPr="00537954">
        <w:rPr>
          <w:rFonts w:ascii="Arial" w:hAnsi="Arial" w:cs="Arial"/>
          <w:lang w:val="id-ID"/>
        </w:rPr>
        <w:t xml:space="preserve">magang riset terapan pemerintahan </w:t>
      </w:r>
      <w:proofErr w:type="spellStart"/>
      <w:r w:rsidRPr="00537954">
        <w:rPr>
          <w:rFonts w:ascii="Arial" w:hAnsi="Arial" w:cs="Arial"/>
        </w:rPr>
        <w:t>ini</w:t>
      </w:r>
      <w:proofErr w:type="spellEnd"/>
      <w:r w:rsidRPr="00537954">
        <w:rPr>
          <w:rFonts w:ascii="Arial" w:hAnsi="Arial" w:cs="Arial"/>
        </w:rPr>
        <w:t xml:space="preserve">, </w:t>
      </w:r>
      <w:proofErr w:type="spellStart"/>
      <w:r w:rsidRPr="00537954">
        <w:rPr>
          <w:rFonts w:ascii="Arial" w:hAnsi="Arial" w:cs="Arial"/>
        </w:rPr>
        <w:t>penulis</w:t>
      </w:r>
      <w:proofErr w:type="spellEnd"/>
      <w:r w:rsidRPr="00537954">
        <w:rPr>
          <w:rFonts w:ascii="Arial" w:hAnsi="Arial" w:cs="Arial"/>
        </w:rPr>
        <w:t xml:space="preserve"> </w:t>
      </w:r>
      <w:proofErr w:type="spellStart"/>
      <w:r w:rsidRPr="00537954">
        <w:rPr>
          <w:rFonts w:ascii="Arial" w:hAnsi="Arial" w:cs="Arial"/>
        </w:rPr>
        <w:t>menggunakan</w:t>
      </w:r>
      <w:proofErr w:type="spellEnd"/>
      <w:r w:rsidRPr="00537954">
        <w:rPr>
          <w:rFonts w:ascii="Arial" w:hAnsi="Arial" w:cs="Arial"/>
        </w:rPr>
        <w:t xml:space="preserve"> </w:t>
      </w:r>
      <w:r w:rsidRPr="00537954">
        <w:rPr>
          <w:rFonts w:ascii="Arial" w:hAnsi="Arial" w:cs="Arial"/>
          <w:lang w:val="id-ID"/>
        </w:rPr>
        <w:t xml:space="preserve">metode deskriptif. </w:t>
      </w:r>
      <w:r w:rsidRPr="00537954">
        <w:rPr>
          <w:rFonts w:ascii="Arial" w:eastAsiaTheme="minorHAnsi" w:hAnsi="Arial" w:cs="Arial"/>
          <w:iCs/>
          <w:lang w:val="id-ID"/>
        </w:rPr>
        <w:t>Teknik pengumpulan data melalui wawancara mendalam, o</w:t>
      </w:r>
      <w:proofErr w:type="spellStart"/>
      <w:r w:rsidRPr="00537954">
        <w:rPr>
          <w:rFonts w:ascii="Arial" w:hAnsi="Arial" w:cs="Arial"/>
        </w:rPr>
        <w:t>bservasi</w:t>
      </w:r>
      <w:proofErr w:type="spellEnd"/>
      <w:r w:rsidRPr="00537954">
        <w:rPr>
          <w:rFonts w:ascii="Arial" w:hAnsi="Arial" w:cs="Arial"/>
        </w:rPr>
        <w:t xml:space="preserve"> (</w:t>
      </w:r>
      <w:proofErr w:type="spellStart"/>
      <w:r w:rsidRPr="00537954">
        <w:rPr>
          <w:rFonts w:ascii="Arial" w:hAnsi="Arial" w:cs="Arial"/>
        </w:rPr>
        <w:t>Pengamatan</w:t>
      </w:r>
      <w:proofErr w:type="spellEnd"/>
      <w:r w:rsidRPr="00537954">
        <w:rPr>
          <w:rFonts w:ascii="Arial" w:hAnsi="Arial" w:cs="Arial"/>
        </w:rPr>
        <w:t>)</w:t>
      </w:r>
      <w:r w:rsidRPr="00537954">
        <w:rPr>
          <w:rFonts w:ascii="Arial" w:hAnsi="Arial" w:cs="Arial"/>
          <w:lang w:val="id-ID"/>
        </w:rPr>
        <w:t xml:space="preserve"> dan d</w:t>
      </w:r>
      <w:proofErr w:type="spellStart"/>
      <w:r w:rsidRPr="00537954">
        <w:rPr>
          <w:rFonts w:ascii="Arial" w:hAnsi="Arial" w:cs="Arial"/>
        </w:rPr>
        <w:t>okumentasi</w:t>
      </w:r>
      <w:proofErr w:type="spellEnd"/>
      <w:r w:rsidRPr="00537954">
        <w:rPr>
          <w:rFonts w:ascii="Arial" w:hAnsi="Arial" w:cs="Arial"/>
          <w:lang w:val="id-ID"/>
        </w:rPr>
        <w:t>. Teknik a</w:t>
      </w:r>
      <w:proofErr w:type="spellStart"/>
      <w:r w:rsidRPr="00537954">
        <w:rPr>
          <w:rFonts w:ascii="Arial" w:hAnsi="Arial" w:cs="Arial"/>
        </w:rPr>
        <w:t>nalisis</w:t>
      </w:r>
      <w:proofErr w:type="spellEnd"/>
      <w:r w:rsidRPr="00537954">
        <w:rPr>
          <w:rFonts w:ascii="Arial" w:hAnsi="Arial" w:cs="Arial"/>
        </w:rPr>
        <w:t xml:space="preserve"> data yang </w:t>
      </w:r>
      <w:proofErr w:type="spellStart"/>
      <w:r w:rsidRPr="00537954">
        <w:rPr>
          <w:rFonts w:ascii="Arial" w:hAnsi="Arial" w:cs="Arial"/>
        </w:rPr>
        <w:t>digunakan</w:t>
      </w:r>
      <w:proofErr w:type="spellEnd"/>
      <w:r w:rsidRPr="00537954">
        <w:rPr>
          <w:rFonts w:ascii="Arial" w:hAnsi="Arial" w:cs="Arial"/>
        </w:rPr>
        <w:t xml:space="preserve"> </w:t>
      </w:r>
      <w:proofErr w:type="spellStart"/>
      <w:r w:rsidRPr="00537954">
        <w:rPr>
          <w:rFonts w:ascii="Arial" w:hAnsi="Arial" w:cs="Arial"/>
        </w:rPr>
        <w:t>ialah</w:t>
      </w:r>
      <w:proofErr w:type="spellEnd"/>
      <w:r w:rsidRPr="00537954">
        <w:rPr>
          <w:rFonts w:ascii="Arial" w:hAnsi="Arial" w:cs="Arial"/>
        </w:rPr>
        <w:t xml:space="preserve"> model </w:t>
      </w:r>
      <w:proofErr w:type="spellStart"/>
      <w:r w:rsidRPr="00537954">
        <w:rPr>
          <w:rFonts w:ascii="Arial" w:hAnsi="Arial" w:cs="Arial"/>
        </w:rPr>
        <w:t>analisis</w:t>
      </w:r>
      <w:proofErr w:type="spellEnd"/>
      <w:r w:rsidRPr="00537954">
        <w:rPr>
          <w:rFonts w:ascii="Arial" w:hAnsi="Arial" w:cs="Arial"/>
        </w:rPr>
        <w:t xml:space="preserve"> data </w:t>
      </w:r>
      <w:proofErr w:type="spellStart"/>
      <w:r w:rsidRPr="00537954">
        <w:rPr>
          <w:rFonts w:ascii="Arial" w:hAnsi="Arial" w:cs="Arial"/>
        </w:rPr>
        <w:t>dari</w:t>
      </w:r>
      <w:proofErr w:type="spellEnd"/>
      <w:r w:rsidRPr="00537954">
        <w:rPr>
          <w:rFonts w:ascii="Arial" w:hAnsi="Arial" w:cs="Arial"/>
        </w:rPr>
        <w:t xml:space="preserve"> Miles d</w:t>
      </w:r>
      <w:r w:rsidRPr="00537954">
        <w:rPr>
          <w:rFonts w:ascii="Arial" w:hAnsi="Arial" w:cs="Arial"/>
          <w:lang w:val="id-ID"/>
        </w:rPr>
        <w:t>an</w:t>
      </w:r>
      <w:r w:rsidRPr="00537954">
        <w:rPr>
          <w:rFonts w:ascii="Arial" w:hAnsi="Arial" w:cs="Arial"/>
        </w:rPr>
        <w:t xml:space="preserve"> </w:t>
      </w:r>
      <w:proofErr w:type="spellStart"/>
      <w:r w:rsidRPr="00537954">
        <w:rPr>
          <w:rFonts w:ascii="Arial" w:hAnsi="Arial" w:cs="Arial"/>
        </w:rPr>
        <w:t>Huberman</w:t>
      </w:r>
      <w:proofErr w:type="spellEnd"/>
      <w:r>
        <w:rPr>
          <w:rFonts w:ascii="Arial" w:hAnsi="Arial" w:cs="Arial"/>
          <w:lang w:val="id-ID"/>
        </w:rPr>
        <w:t xml:space="preserve">, </w:t>
      </w:r>
      <w:r w:rsidRPr="00537954">
        <w:rPr>
          <w:rFonts w:ascii="Arial" w:hAnsi="Arial" w:cs="Arial"/>
        </w:rPr>
        <w:t xml:space="preserve"> </w:t>
      </w:r>
      <w:proofErr w:type="spellStart"/>
      <w:r w:rsidRPr="00537954">
        <w:rPr>
          <w:rFonts w:ascii="Arial" w:hAnsi="Arial" w:cs="Arial"/>
        </w:rPr>
        <w:t>yaitu</w:t>
      </w:r>
      <w:proofErr w:type="spellEnd"/>
      <w:r w:rsidRPr="00537954">
        <w:rPr>
          <w:rFonts w:ascii="Arial" w:hAnsi="Arial" w:cs="Arial"/>
        </w:rPr>
        <w:t xml:space="preserve"> </w:t>
      </w:r>
      <w:r w:rsidRPr="00537954">
        <w:rPr>
          <w:rFonts w:ascii="Arial" w:hAnsi="Arial" w:cs="Arial"/>
          <w:i/>
        </w:rPr>
        <w:t>data reduction, data display,</w:t>
      </w:r>
      <w:r w:rsidRPr="00537954">
        <w:rPr>
          <w:rFonts w:ascii="Arial" w:hAnsi="Arial" w:cs="Arial"/>
        </w:rPr>
        <w:t xml:space="preserve"> </w:t>
      </w:r>
      <w:proofErr w:type="spellStart"/>
      <w:r w:rsidRPr="00537954">
        <w:rPr>
          <w:rFonts w:ascii="Arial" w:hAnsi="Arial" w:cs="Arial"/>
        </w:rPr>
        <w:t>dan</w:t>
      </w:r>
      <w:proofErr w:type="spellEnd"/>
      <w:r w:rsidRPr="00537954">
        <w:rPr>
          <w:rFonts w:ascii="Arial" w:hAnsi="Arial" w:cs="Arial"/>
        </w:rPr>
        <w:t xml:space="preserve"> </w:t>
      </w:r>
      <w:r w:rsidRPr="00537954">
        <w:rPr>
          <w:rFonts w:ascii="Arial" w:hAnsi="Arial" w:cs="Arial"/>
          <w:i/>
        </w:rPr>
        <w:t>conclusion drawing/verification</w:t>
      </w:r>
      <w:r w:rsidRPr="00537954">
        <w:rPr>
          <w:rFonts w:ascii="Arial" w:hAnsi="Arial" w:cs="Arial"/>
          <w:lang w:val="id-ID"/>
        </w:rPr>
        <w:t xml:space="preserve">. </w:t>
      </w:r>
    </w:p>
    <w:p w:rsidR="00453539" w:rsidRPr="00A21476" w:rsidRDefault="00453539" w:rsidP="00453539">
      <w:pPr>
        <w:autoSpaceDE w:val="0"/>
        <w:autoSpaceDN w:val="0"/>
        <w:adjustRightInd w:val="0"/>
        <w:ind w:firstLine="720"/>
        <w:jc w:val="both"/>
        <w:rPr>
          <w:rFonts w:ascii="Arial" w:hAnsi="Arial" w:cs="Arial"/>
        </w:rPr>
      </w:pPr>
      <w:r w:rsidRPr="00537954">
        <w:rPr>
          <w:rFonts w:ascii="Arial" w:hAnsi="Arial" w:cs="Arial"/>
          <w:lang w:val="id-ID"/>
        </w:rPr>
        <w:t>Hasi</w:t>
      </w:r>
      <w:r>
        <w:rPr>
          <w:rFonts w:ascii="Arial" w:hAnsi="Arial" w:cs="Arial"/>
          <w:lang w:val="id-ID"/>
        </w:rPr>
        <w:t>l penelitian menunjukkan bahwa p</w:t>
      </w:r>
      <w:proofErr w:type="spellStart"/>
      <w:r w:rsidRPr="008E7B61">
        <w:rPr>
          <w:rFonts w:ascii="Arial" w:hAnsi="Arial" w:cs="Arial"/>
          <w:lang w:eastAsia="id-ID"/>
        </w:rPr>
        <w:t>elaksanaan</w:t>
      </w:r>
      <w:proofErr w:type="spellEnd"/>
      <w:r w:rsidRPr="008E7B61">
        <w:rPr>
          <w:rFonts w:ascii="Arial" w:hAnsi="Arial" w:cs="Arial"/>
          <w:lang w:eastAsia="id-ID"/>
        </w:rPr>
        <w:t xml:space="preserve"> </w:t>
      </w:r>
      <w:proofErr w:type="spellStart"/>
      <w:r w:rsidRPr="008E7B61">
        <w:rPr>
          <w:rFonts w:ascii="Arial" w:hAnsi="Arial" w:cs="Arial"/>
          <w:lang w:eastAsia="id-ID"/>
        </w:rPr>
        <w:t>pemberdayaan</w:t>
      </w:r>
      <w:proofErr w:type="spellEnd"/>
      <w:r w:rsidRPr="008E7B61">
        <w:rPr>
          <w:rFonts w:ascii="Arial" w:hAnsi="Arial" w:cs="Arial"/>
          <w:lang w:eastAsia="id-ID"/>
        </w:rPr>
        <w:t xml:space="preserve"> </w:t>
      </w:r>
      <w:proofErr w:type="spellStart"/>
      <w:r w:rsidRPr="008E7B61">
        <w:rPr>
          <w:rFonts w:ascii="Arial" w:hAnsi="Arial" w:cs="Arial"/>
          <w:lang w:eastAsia="id-ID"/>
        </w:rPr>
        <w:t>kelompok</w:t>
      </w:r>
      <w:proofErr w:type="spellEnd"/>
      <w:r w:rsidRPr="008E7B61">
        <w:rPr>
          <w:rFonts w:ascii="Arial" w:hAnsi="Arial" w:cs="Arial"/>
          <w:lang w:eastAsia="id-ID"/>
        </w:rPr>
        <w:t xml:space="preserve"> </w:t>
      </w:r>
      <w:proofErr w:type="spellStart"/>
      <w:r w:rsidRPr="008E7B61">
        <w:rPr>
          <w:rFonts w:ascii="Arial" w:hAnsi="Arial" w:cs="Arial"/>
          <w:lang w:eastAsia="id-ID"/>
        </w:rPr>
        <w:t>nelayan</w:t>
      </w:r>
      <w:proofErr w:type="spellEnd"/>
      <w:r w:rsidRPr="008E7B61">
        <w:rPr>
          <w:rFonts w:ascii="Arial" w:hAnsi="Arial" w:cs="Arial"/>
          <w:lang w:eastAsia="id-ID"/>
        </w:rPr>
        <w:t xml:space="preserve"> </w:t>
      </w:r>
      <w:proofErr w:type="spellStart"/>
      <w:r w:rsidRPr="008E7B61">
        <w:rPr>
          <w:rFonts w:ascii="Arial" w:hAnsi="Arial" w:cs="Arial"/>
          <w:lang w:eastAsia="id-ID"/>
        </w:rPr>
        <w:t>melalui</w:t>
      </w:r>
      <w:proofErr w:type="spellEnd"/>
      <w:r w:rsidRPr="008E7B61">
        <w:rPr>
          <w:rFonts w:ascii="Arial" w:hAnsi="Arial" w:cs="Arial"/>
          <w:lang w:eastAsia="id-ID"/>
        </w:rPr>
        <w:t xml:space="preserve"> MPA di </w:t>
      </w:r>
      <w:proofErr w:type="spellStart"/>
      <w:r w:rsidRPr="008E7B61">
        <w:rPr>
          <w:rFonts w:ascii="Arial" w:hAnsi="Arial" w:cs="Arial"/>
          <w:lang w:eastAsia="id-ID"/>
        </w:rPr>
        <w:t>Pulau</w:t>
      </w:r>
      <w:proofErr w:type="spellEnd"/>
      <w:r w:rsidRPr="008E7B61">
        <w:rPr>
          <w:rFonts w:ascii="Arial" w:hAnsi="Arial" w:cs="Arial"/>
          <w:lang w:eastAsia="id-ID"/>
        </w:rPr>
        <w:t xml:space="preserve"> </w:t>
      </w:r>
      <w:proofErr w:type="spellStart"/>
      <w:r w:rsidRPr="008E7B61">
        <w:rPr>
          <w:rFonts w:ascii="Arial" w:hAnsi="Arial" w:cs="Arial"/>
          <w:lang w:eastAsia="id-ID"/>
        </w:rPr>
        <w:t>Saugi</w:t>
      </w:r>
      <w:proofErr w:type="spellEnd"/>
      <w:r w:rsidRPr="008E7B61">
        <w:rPr>
          <w:rFonts w:ascii="Arial" w:hAnsi="Arial" w:cs="Arial"/>
          <w:lang w:eastAsia="id-ID"/>
        </w:rPr>
        <w:t xml:space="preserve"> </w:t>
      </w:r>
      <w:proofErr w:type="spellStart"/>
      <w:r w:rsidRPr="008E7B61">
        <w:rPr>
          <w:rFonts w:ascii="Arial" w:hAnsi="Arial" w:cs="Arial"/>
        </w:rPr>
        <w:t>telah</w:t>
      </w:r>
      <w:proofErr w:type="spellEnd"/>
      <w:r w:rsidRPr="008E7B61">
        <w:rPr>
          <w:rFonts w:ascii="Arial" w:hAnsi="Arial" w:cs="Arial"/>
        </w:rPr>
        <w:t xml:space="preserve"> </w:t>
      </w:r>
      <w:proofErr w:type="spellStart"/>
      <w:r w:rsidRPr="008E7B61">
        <w:rPr>
          <w:rFonts w:ascii="Arial" w:hAnsi="Arial" w:cs="Arial"/>
        </w:rPr>
        <w:t>berjalan</w:t>
      </w:r>
      <w:proofErr w:type="spellEnd"/>
      <w:r w:rsidRPr="008E7B61">
        <w:rPr>
          <w:rFonts w:ascii="Arial" w:hAnsi="Arial" w:cs="Arial"/>
        </w:rPr>
        <w:t xml:space="preserve"> </w:t>
      </w:r>
      <w:proofErr w:type="spellStart"/>
      <w:r w:rsidRPr="008E7B61">
        <w:rPr>
          <w:rFonts w:ascii="Arial" w:hAnsi="Arial" w:cs="Arial"/>
        </w:rPr>
        <w:t>dengan</w:t>
      </w:r>
      <w:proofErr w:type="spellEnd"/>
      <w:r w:rsidRPr="008E7B61">
        <w:rPr>
          <w:rFonts w:ascii="Arial" w:hAnsi="Arial" w:cs="Arial"/>
        </w:rPr>
        <w:t xml:space="preserve"> </w:t>
      </w:r>
      <w:proofErr w:type="spellStart"/>
      <w:r w:rsidRPr="008E7B61">
        <w:rPr>
          <w:rFonts w:ascii="Arial" w:hAnsi="Arial" w:cs="Arial"/>
        </w:rPr>
        <w:t>baik</w:t>
      </w:r>
      <w:proofErr w:type="spellEnd"/>
      <w:r w:rsidRPr="008E7B61">
        <w:rPr>
          <w:rFonts w:ascii="Arial" w:hAnsi="Arial" w:cs="Arial"/>
        </w:rPr>
        <w:t xml:space="preserve"> </w:t>
      </w:r>
      <w:proofErr w:type="spellStart"/>
      <w:r w:rsidRPr="008E7B61">
        <w:rPr>
          <w:rFonts w:ascii="Arial" w:hAnsi="Arial" w:cs="Arial"/>
        </w:rPr>
        <w:t>bila</w:t>
      </w:r>
      <w:proofErr w:type="spellEnd"/>
      <w:r w:rsidRPr="008E7B61">
        <w:rPr>
          <w:rFonts w:ascii="Arial" w:hAnsi="Arial" w:cs="Arial"/>
        </w:rPr>
        <w:t xml:space="preserve"> </w:t>
      </w:r>
      <w:proofErr w:type="spellStart"/>
      <w:r w:rsidRPr="008E7B61">
        <w:rPr>
          <w:rFonts w:ascii="Arial" w:hAnsi="Arial" w:cs="Arial"/>
        </w:rPr>
        <w:t>ditinjau</w:t>
      </w:r>
      <w:proofErr w:type="spellEnd"/>
      <w:r w:rsidRPr="008E7B61">
        <w:rPr>
          <w:rFonts w:ascii="Arial" w:hAnsi="Arial" w:cs="Arial"/>
        </w:rPr>
        <w:t xml:space="preserve"> </w:t>
      </w:r>
      <w:proofErr w:type="spellStart"/>
      <w:r w:rsidRPr="008E7B61">
        <w:rPr>
          <w:rFonts w:ascii="Arial" w:hAnsi="Arial" w:cs="Arial"/>
        </w:rPr>
        <w:t>dari</w:t>
      </w:r>
      <w:proofErr w:type="spellEnd"/>
      <w:r w:rsidRPr="008E7B61">
        <w:rPr>
          <w:rFonts w:ascii="Arial" w:hAnsi="Arial" w:cs="Arial"/>
        </w:rPr>
        <w:t xml:space="preserve"> </w:t>
      </w:r>
      <w:proofErr w:type="spellStart"/>
      <w:r w:rsidRPr="008E7B61">
        <w:rPr>
          <w:rFonts w:ascii="Arial" w:hAnsi="Arial" w:cs="Arial"/>
        </w:rPr>
        <w:t>ketiga</w:t>
      </w:r>
      <w:proofErr w:type="spellEnd"/>
      <w:r w:rsidRPr="008E7B61">
        <w:rPr>
          <w:rFonts w:ascii="Arial" w:hAnsi="Arial" w:cs="Arial"/>
        </w:rPr>
        <w:t xml:space="preserve"> </w:t>
      </w:r>
      <w:proofErr w:type="spellStart"/>
      <w:r w:rsidRPr="008E7B61">
        <w:rPr>
          <w:rFonts w:ascii="Arial" w:hAnsi="Arial" w:cs="Arial"/>
        </w:rPr>
        <w:t>aktivitas</w:t>
      </w:r>
      <w:proofErr w:type="spellEnd"/>
      <w:r w:rsidRPr="008E7B61">
        <w:rPr>
          <w:rFonts w:ascii="Arial" w:hAnsi="Arial" w:cs="Arial"/>
        </w:rPr>
        <w:t xml:space="preserve"> </w:t>
      </w:r>
      <w:proofErr w:type="spellStart"/>
      <w:r w:rsidRPr="008E7B61">
        <w:rPr>
          <w:rFonts w:ascii="Arial" w:hAnsi="Arial" w:cs="Arial"/>
        </w:rPr>
        <w:t>implementasi</w:t>
      </w:r>
      <w:proofErr w:type="spellEnd"/>
      <w:r w:rsidRPr="008E7B61">
        <w:rPr>
          <w:rFonts w:ascii="Arial" w:hAnsi="Arial" w:cs="Arial"/>
        </w:rPr>
        <w:t xml:space="preserve"> </w:t>
      </w:r>
      <w:proofErr w:type="spellStart"/>
      <w:r w:rsidRPr="008E7B61">
        <w:rPr>
          <w:rFonts w:ascii="Arial" w:hAnsi="Arial" w:cs="Arial"/>
        </w:rPr>
        <w:t>yaitu</w:t>
      </w:r>
      <w:proofErr w:type="spellEnd"/>
      <w:r w:rsidRPr="008E7B61">
        <w:rPr>
          <w:rFonts w:ascii="Arial" w:hAnsi="Arial" w:cs="Arial"/>
        </w:rPr>
        <w:t xml:space="preserve"> </w:t>
      </w:r>
      <w:proofErr w:type="spellStart"/>
      <w:r w:rsidRPr="008E7B61">
        <w:rPr>
          <w:rFonts w:ascii="Arial" w:hAnsi="Arial" w:cs="Arial"/>
        </w:rPr>
        <w:t>organisasi</w:t>
      </w:r>
      <w:proofErr w:type="spellEnd"/>
      <w:r w:rsidRPr="008E7B61">
        <w:rPr>
          <w:rFonts w:ascii="Arial" w:hAnsi="Arial" w:cs="Arial"/>
        </w:rPr>
        <w:t xml:space="preserve">, </w:t>
      </w:r>
      <w:proofErr w:type="spellStart"/>
      <w:r w:rsidRPr="008E7B61">
        <w:rPr>
          <w:rFonts w:ascii="Arial" w:hAnsi="Arial" w:cs="Arial"/>
        </w:rPr>
        <w:t>interpretasi</w:t>
      </w:r>
      <w:proofErr w:type="spellEnd"/>
      <w:r w:rsidRPr="008E7B61">
        <w:rPr>
          <w:rFonts w:ascii="Arial" w:hAnsi="Arial" w:cs="Arial"/>
        </w:rPr>
        <w:t xml:space="preserve"> </w:t>
      </w:r>
      <w:proofErr w:type="spellStart"/>
      <w:r w:rsidRPr="008E7B61">
        <w:rPr>
          <w:rFonts w:ascii="Arial" w:hAnsi="Arial" w:cs="Arial"/>
        </w:rPr>
        <w:t>dan</w:t>
      </w:r>
      <w:proofErr w:type="spellEnd"/>
      <w:r w:rsidRPr="008E7B61">
        <w:rPr>
          <w:rFonts w:ascii="Arial" w:hAnsi="Arial" w:cs="Arial"/>
        </w:rPr>
        <w:t xml:space="preserve"> </w:t>
      </w:r>
      <w:proofErr w:type="spellStart"/>
      <w:r w:rsidRPr="008E7B61">
        <w:rPr>
          <w:rFonts w:ascii="Arial" w:hAnsi="Arial" w:cs="Arial"/>
        </w:rPr>
        <w:t>aplikasi</w:t>
      </w:r>
      <w:proofErr w:type="spellEnd"/>
      <w:r w:rsidRPr="008E7B61">
        <w:rPr>
          <w:rFonts w:ascii="Arial" w:hAnsi="Arial" w:cs="Arial"/>
        </w:rPr>
        <w:t xml:space="preserve">. Hal </w:t>
      </w:r>
      <w:proofErr w:type="spellStart"/>
      <w:r w:rsidRPr="008E7B61">
        <w:rPr>
          <w:rFonts w:ascii="Arial" w:hAnsi="Arial" w:cs="Arial"/>
        </w:rPr>
        <w:t>ini</w:t>
      </w:r>
      <w:proofErr w:type="spellEnd"/>
      <w:r w:rsidRPr="008E7B61">
        <w:rPr>
          <w:rFonts w:ascii="Arial" w:hAnsi="Arial" w:cs="Arial"/>
        </w:rPr>
        <w:t xml:space="preserve"> </w:t>
      </w:r>
      <w:proofErr w:type="spellStart"/>
      <w:r w:rsidRPr="008E7B61">
        <w:rPr>
          <w:rFonts w:ascii="Arial" w:hAnsi="Arial" w:cs="Arial"/>
        </w:rPr>
        <w:t>dapat</w:t>
      </w:r>
      <w:proofErr w:type="spellEnd"/>
      <w:r w:rsidRPr="008E7B61">
        <w:rPr>
          <w:rFonts w:ascii="Arial" w:hAnsi="Arial" w:cs="Arial"/>
        </w:rPr>
        <w:t xml:space="preserve"> </w:t>
      </w:r>
      <w:proofErr w:type="spellStart"/>
      <w:r w:rsidRPr="008E7B61">
        <w:rPr>
          <w:rFonts w:ascii="Arial" w:hAnsi="Arial" w:cs="Arial"/>
        </w:rPr>
        <w:t>dilihat</w:t>
      </w:r>
      <w:proofErr w:type="spellEnd"/>
      <w:r w:rsidRPr="008E7B61">
        <w:rPr>
          <w:rFonts w:ascii="Arial" w:hAnsi="Arial" w:cs="Arial"/>
        </w:rPr>
        <w:t xml:space="preserve"> </w:t>
      </w:r>
      <w:proofErr w:type="spellStart"/>
      <w:r w:rsidRPr="008E7B61">
        <w:rPr>
          <w:rFonts w:ascii="Arial" w:hAnsi="Arial" w:cs="Arial"/>
        </w:rPr>
        <w:t>dan</w:t>
      </w:r>
      <w:proofErr w:type="spellEnd"/>
      <w:r w:rsidRPr="008E7B61">
        <w:rPr>
          <w:rFonts w:ascii="Arial" w:hAnsi="Arial" w:cs="Arial"/>
        </w:rPr>
        <w:t xml:space="preserve"> </w:t>
      </w:r>
      <w:proofErr w:type="spellStart"/>
      <w:r w:rsidRPr="008E7B61">
        <w:rPr>
          <w:rFonts w:ascii="Arial" w:hAnsi="Arial" w:cs="Arial"/>
        </w:rPr>
        <w:t>dibuktikan</w:t>
      </w:r>
      <w:proofErr w:type="spellEnd"/>
      <w:r w:rsidRPr="008E7B61">
        <w:rPr>
          <w:rFonts w:ascii="Arial" w:hAnsi="Arial" w:cs="Arial"/>
        </w:rPr>
        <w:t xml:space="preserve"> </w:t>
      </w:r>
      <w:proofErr w:type="spellStart"/>
      <w:r w:rsidRPr="008E7B61">
        <w:rPr>
          <w:rFonts w:ascii="Arial" w:hAnsi="Arial" w:cs="Arial"/>
        </w:rPr>
        <w:t>dengan</w:t>
      </w:r>
      <w:proofErr w:type="spellEnd"/>
      <w:r w:rsidRPr="008E7B61">
        <w:rPr>
          <w:rFonts w:ascii="Arial" w:hAnsi="Arial" w:cs="Arial"/>
        </w:rPr>
        <w:t xml:space="preserve"> </w:t>
      </w:r>
      <w:proofErr w:type="spellStart"/>
      <w:r w:rsidRPr="008E7B61">
        <w:rPr>
          <w:rFonts w:ascii="Arial" w:hAnsi="Arial" w:cs="Arial"/>
        </w:rPr>
        <w:t>terwujudnya</w:t>
      </w:r>
      <w:proofErr w:type="spellEnd"/>
      <w:r w:rsidRPr="008E7B61">
        <w:rPr>
          <w:rFonts w:ascii="Arial" w:hAnsi="Arial" w:cs="Arial"/>
        </w:rPr>
        <w:t xml:space="preserve"> </w:t>
      </w:r>
      <w:proofErr w:type="spellStart"/>
      <w:r w:rsidRPr="008E7B61">
        <w:rPr>
          <w:rFonts w:ascii="Arial" w:hAnsi="Arial" w:cs="Arial"/>
        </w:rPr>
        <w:t>beberapa</w:t>
      </w:r>
      <w:proofErr w:type="spellEnd"/>
      <w:r w:rsidRPr="008E7B61">
        <w:rPr>
          <w:rFonts w:ascii="Arial" w:hAnsi="Arial" w:cs="Arial"/>
        </w:rPr>
        <w:t xml:space="preserve"> </w:t>
      </w:r>
      <w:proofErr w:type="spellStart"/>
      <w:r w:rsidRPr="008E7B61">
        <w:rPr>
          <w:rFonts w:ascii="Arial" w:hAnsi="Arial" w:cs="Arial"/>
        </w:rPr>
        <w:t>kegiatan</w:t>
      </w:r>
      <w:proofErr w:type="spellEnd"/>
      <w:r w:rsidRPr="008E7B61">
        <w:rPr>
          <w:rFonts w:ascii="Arial" w:hAnsi="Arial" w:cs="Arial"/>
        </w:rPr>
        <w:t xml:space="preserve"> </w:t>
      </w:r>
      <w:proofErr w:type="spellStart"/>
      <w:r w:rsidRPr="008E7B61">
        <w:rPr>
          <w:rFonts w:ascii="Arial" w:hAnsi="Arial" w:cs="Arial"/>
        </w:rPr>
        <w:t>pemberdaya</w:t>
      </w:r>
      <w:r>
        <w:rPr>
          <w:rFonts w:ascii="Arial" w:hAnsi="Arial" w:cs="Arial"/>
        </w:rPr>
        <w:t>an</w:t>
      </w:r>
      <w:proofErr w:type="spellEnd"/>
      <w:r>
        <w:rPr>
          <w:rFonts w:ascii="Arial" w:hAnsi="Arial" w:cs="Arial"/>
        </w:rPr>
        <w:t xml:space="preserve"> </w:t>
      </w:r>
      <w:proofErr w:type="spellStart"/>
      <w:r>
        <w:rPr>
          <w:rFonts w:ascii="Arial" w:hAnsi="Arial" w:cs="Arial"/>
        </w:rPr>
        <w:t>yaitu</w:t>
      </w:r>
      <w:proofErr w:type="spellEnd"/>
      <w:r>
        <w:rPr>
          <w:rFonts w:ascii="Arial" w:hAnsi="Arial" w:cs="Arial"/>
        </w:rPr>
        <w:t xml:space="preserve"> </w:t>
      </w:r>
      <w:proofErr w:type="spellStart"/>
      <w:r>
        <w:rPr>
          <w:rFonts w:ascii="Arial" w:hAnsi="Arial" w:cs="Arial"/>
        </w:rPr>
        <w:t>budidaya</w:t>
      </w:r>
      <w:proofErr w:type="spellEnd"/>
      <w:r>
        <w:rPr>
          <w:rFonts w:ascii="Arial" w:hAnsi="Arial" w:cs="Arial"/>
        </w:rPr>
        <w:t xml:space="preserve"> </w:t>
      </w:r>
      <w:proofErr w:type="spellStart"/>
      <w:r>
        <w:rPr>
          <w:rFonts w:ascii="Arial" w:hAnsi="Arial" w:cs="Arial"/>
        </w:rPr>
        <w:t>rumput</w:t>
      </w:r>
      <w:proofErr w:type="spellEnd"/>
      <w:r>
        <w:rPr>
          <w:rFonts w:ascii="Arial" w:hAnsi="Arial" w:cs="Arial"/>
        </w:rPr>
        <w:t xml:space="preserve"> </w:t>
      </w:r>
      <w:proofErr w:type="spellStart"/>
      <w:r>
        <w:rPr>
          <w:rFonts w:ascii="Arial" w:hAnsi="Arial" w:cs="Arial"/>
        </w:rPr>
        <w:t>laut</w:t>
      </w:r>
      <w:proofErr w:type="spellEnd"/>
      <w:r>
        <w:rPr>
          <w:rFonts w:ascii="Arial" w:hAnsi="Arial" w:cs="Arial"/>
        </w:rPr>
        <w:t xml:space="preserve">, </w:t>
      </w:r>
      <w:proofErr w:type="spellStart"/>
      <w:r w:rsidRPr="008E7B61">
        <w:rPr>
          <w:rFonts w:ascii="Arial" w:hAnsi="Arial" w:cs="Arial"/>
        </w:rPr>
        <w:t>budidaya</w:t>
      </w:r>
      <w:proofErr w:type="spellEnd"/>
      <w:r w:rsidRPr="008E7B61">
        <w:rPr>
          <w:rFonts w:ascii="Arial" w:hAnsi="Arial" w:cs="Arial"/>
        </w:rPr>
        <w:t xml:space="preserve"> lobster, </w:t>
      </w:r>
      <w:proofErr w:type="spellStart"/>
      <w:r w:rsidRPr="008E7B61">
        <w:rPr>
          <w:rFonts w:ascii="Arial" w:hAnsi="Arial" w:cs="Arial"/>
        </w:rPr>
        <w:t>pembuatan</w:t>
      </w:r>
      <w:proofErr w:type="spellEnd"/>
      <w:r w:rsidRPr="008E7B61">
        <w:rPr>
          <w:rFonts w:ascii="Arial" w:hAnsi="Arial" w:cs="Arial"/>
        </w:rPr>
        <w:t xml:space="preserve"> </w:t>
      </w:r>
      <w:proofErr w:type="spellStart"/>
      <w:r w:rsidRPr="008E7B61">
        <w:rPr>
          <w:rFonts w:ascii="Arial" w:hAnsi="Arial" w:cs="Arial"/>
        </w:rPr>
        <w:t>dan</w:t>
      </w:r>
      <w:proofErr w:type="spellEnd"/>
      <w:r w:rsidRPr="008E7B61">
        <w:rPr>
          <w:rFonts w:ascii="Arial" w:hAnsi="Arial" w:cs="Arial"/>
        </w:rPr>
        <w:t xml:space="preserve"> </w:t>
      </w:r>
      <w:proofErr w:type="spellStart"/>
      <w:r w:rsidRPr="008E7B61">
        <w:rPr>
          <w:rFonts w:ascii="Arial" w:hAnsi="Arial" w:cs="Arial"/>
        </w:rPr>
        <w:t>pelatihan</w:t>
      </w:r>
      <w:proofErr w:type="spellEnd"/>
      <w:r w:rsidRPr="008E7B61">
        <w:rPr>
          <w:rFonts w:ascii="Arial" w:hAnsi="Arial" w:cs="Arial"/>
        </w:rPr>
        <w:t xml:space="preserve"> souvenir, </w:t>
      </w:r>
      <w:proofErr w:type="spellStart"/>
      <w:r w:rsidRPr="008E7B61">
        <w:rPr>
          <w:rFonts w:ascii="Arial" w:hAnsi="Arial" w:cs="Arial"/>
        </w:rPr>
        <w:t>kue</w:t>
      </w:r>
      <w:proofErr w:type="spellEnd"/>
      <w:r w:rsidRPr="008E7B61">
        <w:rPr>
          <w:rFonts w:ascii="Arial" w:hAnsi="Arial" w:cs="Arial"/>
        </w:rPr>
        <w:t xml:space="preserve"> </w:t>
      </w:r>
      <w:proofErr w:type="spellStart"/>
      <w:r w:rsidRPr="008E7B61">
        <w:rPr>
          <w:rFonts w:ascii="Arial" w:hAnsi="Arial" w:cs="Arial"/>
        </w:rPr>
        <w:t>doyi-doy</w:t>
      </w:r>
      <w:r>
        <w:rPr>
          <w:rFonts w:ascii="Arial" w:hAnsi="Arial" w:cs="Arial"/>
        </w:rPr>
        <w:t>i</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pembuatan</w:t>
      </w:r>
      <w:proofErr w:type="spellEnd"/>
      <w:r>
        <w:rPr>
          <w:rFonts w:ascii="Arial" w:hAnsi="Arial" w:cs="Arial"/>
        </w:rPr>
        <w:t xml:space="preserve"> </w:t>
      </w:r>
      <w:proofErr w:type="spellStart"/>
      <w:r>
        <w:rPr>
          <w:rFonts w:ascii="Arial" w:hAnsi="Arial" w:cs="Arial"/>
        </w:rPr>
        <w:t>jaring</w:t>
      </w:r>
      <w:proofErr w:type="spellEnd"/>
      <w:r>
        <w:rPr>
          <w:rFonts w:ascii="Arial" w:hAnsi="Arial" w:cs="Arial"/>
        </w:rPr>
        <w:t xml:space="preserve"> </w:t>
      </w:r>
      <w:proofErr w:type="spellStart"/>
      <w:r>
        <w:rPr>
          <w:rFonts w:ascii="Arial" w:hAnsi="Arial" w:cs="Arial"/>
        </w:rPr>
        <w:t>kepiting</w:t>
      </w:r>
      <w:proofErr w:type="spellEnd"/>
      <w:r>
        <w:rPr>
          <w:rFonts w:ascii="Arial" w:hAnsi="Arial" w:cs="Arial"/>
        </w:rPr>
        <w:t xml:space="preserve">. </w:t>
      </w:r>
      <w:r>
        <w:rPr>
          <w:rFonts w:ascii="Arial" w:hAnsi="Arial" w:cs="Arial"/>
          <w:lang w:val="id-ID"/>
        </w:rPr>
        <w:t xml:space="preserve">Adapun </w:t>
      </w:r>
      <w:proofErr w:type="spellStart"/>
      <w:r w:rsidRPr="00537954">
        <w:rPr>
          <w:rFonts w:ascii="Arial" w:hAnsi="Arial" w:cs="Arial"/>
        </w:rPr>
        <w:t>kendala</w:t>
      </w:r>
      <w:proofErr w:type="spellEnd"/>
      <w:r w:rsidRPr="00537954">
        <w:rPr>
          <w:rFonts w:ascii="Arial" w:hAnsi="Arial" w:cs="Arial"/>
        </w:rPr>
        <w:t xml:space="preserve"> yang </w:t>
      </w:r>
      <w:proofErr w:type="spellStart"/>
      <w:r w:rsidRPr="00537954">
        <w:rPr>
          <w:rFonts w:ascii="Arial" w:hAnsi="Arial" w:cs="Arial"/>
        </w:rPr>
        <w:t>dihadapi</w:t>
      </w:r>
      <w:proofErr w:type="spellEnd"/>
      <w:r w:rsidRPr="00537954">
        <w:rPr>
          <w:rFonts w:ascii="Arial" w:hAnsi="Arial" w:cs="Arial"/>
        </w:rPr>
        <w:t xml:space="preserve"> </w:t>
      </w:r>
      <w:proofErr w:type="spellStart"/>
      <w:r w:rsidRPr="00537954">
        <w:rPr>
          <w:rFonts w:ascii="Arial" w:hAnsi="Arial" w:cs="Arial"/>
        </w:rPr>
        <w:t>oleh</w:t>
      </w:r>
      <w:proofErr w:type="spellEnd"/>
      <w:r w:rsidRPr="00537954">
        <w:rPr>
          <w:rFonts w:ascii="Arial" w:hAnsi="Arial" w:cs="Arial"/>
        </w:rPr>
        <w:t xml:space="preserve"> </w:t>
      </w:r>
      <w:proofErr w:type="spellStart"/>
      <w:r w:rsidRPr="00537954">
        <w:rPr>
          <w:rFonts w:ascii="Arial" w:hAnsi="Arial" w:cs="Arial"/>
        </w:rPr>
        <w:t>Dinas</w:t>
      </w:r>
      <w:proofErr w:type="spellEnd"/>
      <w:r w:rsidRPr="00537954">
        <w:rPr>
          <w:rFonts w:ascii="Arial" w:hAnsi="Arial" w:cs="Arial"/>
        </w:rPr>
        <w:t xml:space="preserve"> </w:t>
      </w:r>
      <w:proofErr w:type="spellStart"/>
      <w:r w:rsidRPr="00537954">
        <w:rPr>
          <w:rFonts w:ascii="Arial" w:hAnsi="Arial" w:cs="Arial"/>
        </w:rPr>
        <w:t>Perikanan</w:t>
      </w:r>
      <w:proofErr w:type="spellEnd"/>
      <w:r w:rsidRPr="00537954">
        <w:rPr>
          <w:rFonts w:ascii="Arial" w:hAnsi="Arial" w:cs="Arial"/>
        </w:rPr>
        <w:t xml:space="preserve"> </w:t>
      </w:r>
      <w:proofErr w:type="spellStart"/>
      <w:r w:rsidRPr="00537954">
        <w:rPr>
          <w:rFonts w:ascii="Arial" w:hAnsi="Arial" w:cs="Arial"/>
        </w:rPr>
        <w:t>Kabupaten</w:t>
      </w:r>
      <w:proofErr w:type="spellEnd"/>
      <w:r w:rsidRPr="00537954">
        <w:rPr>
          <w:rFonts w:ascii="Arial" w:hAnsi="Arial" w:cs="Arial"/>
        </w:rPr>
        <w:t xml:space="preserve"> </w:t>
      </w:r>
      <w:proofErr w:type="spellStart"/>
      <w:r w:rsidRPr="00537954">
        <w:rPr>
          <w:rFonts w:ascii="Arial" w:hAnsi="Arial" w:cs="Arial"/>
        </w:rPr>
        <w:t>Pangkep</w:t>
      </w:r>
      <w:proofErr w:type="spellEnd"/>
      <w:r w:rsidRPr="00537954">
        <w:rPr>
          <w:rFonts w:ascii="Arial" w:hAnsi="Arial" w:cs="Arial"/>
        </w:rPr>
        <w:t xml:space="preserve"> </w:t>
      </w:r>
      <w:proofErr w:type="spellStart"/>
      <w:r w:rsidRPr="00537954">
        <w:rPr>
          <w:rFonts w:ascii="Arial" w:hAnsi="Arial" w:cs="Arial"/>
        </w:rPr>
        <w:t>dalam</w:t>
      </w:r>
      <w:proofErr w:type="spellEnd"/>
      <w:r w:rsidRPr="00537954">
        <w:rPr>
          <w:rFonts w:ascii="Arial" w:hAnsi="Arial" w:cs="Arial"/>
        </w:rPr>
        <w:t xml:space="preserve"> </w:t>
      </w:r>
      <w:proofErr w:type="spellStart"/>
      <w:r w:rsidRPr="00537954">
        <w:rPr>
          <w:rFonts w:ascii="Arial" w:hAnsi="Arial" w:cs="Arial"/>
        </w:rPr>
        <w:t>pemberdayaan</w:t>
      </w:r>
      <w:proofErr w:type="spellEnd"/>
      <w:r w:rsidRPr="00537954">
        <w:rPr>
          <w:rFonts w:ascii="Arial" w:hAnsi="Arial" w:cs="Arial"/>
        </w:rPr>
        <w:t xml:space="preserve"> </w:t>
      </w:r>
      <w:proofErr w:type="spellStart"/>
      <w:r w:rsidRPr="00537954">
        <w:rPr>
          <w:rFonts w:ascii="Arial" w:hAnsi="Arial" w:cs="Arial"/>
        </w:rPr>
        <w:t>kelompok</w:t>
      </w:r>
      <w:proofErr w:type="spellEnd"/>
      <w:r w:rsidRPr="00537954">
        <w:rPr>
          <w:rFonts w:ascii="Arial" w:hAnsi="Arial" w:cs="Arial"/>
        </w:rPr>
        <w:t xml:space="preserve"> </w:t>
      </w:r>
      <w:proofErr w:type="spellStart"/>
      <w:r w:rsidRPr="00537954">
        <w:rPr>
          <w:rFonts w:ascii="Arial" w:hAnsi="Arial" w:cs="Arial"/>
        </w:rPr>
        <w:t>nelayan</w:t>
      </w:r>
      <w:proofErr w:type="spellEnd"/>
      <w:r w:rsidRPr="00537954">
        <w:rPr>
          <w:rFonts w:ascii="Arial" w:hAnsi="Arial" w:cs="Arial"/>
        </w:rPr>
        <w:t xml:space="preserve"> di </w:t>
      </w:r>
      <w:proofErr w:type="spellStart"/>
      <w:r w:rsidRPr="00537954">
        <w:rPr>
          <w:rFonts w:ascii="Arial" w:hAnsi="Arial" w:cs="Arial"/>
        </w:rPr>
        <w:t>Pulau</w:t>
      </w:r>
      <w:proofErr w:type="spellEnd"/>
      <w:r w:rsidRPr="00537954">
        <w:rPr>
          <w:rFonts w:ascii="Arial" w:hAnsi="Arial" w:cs="Arial"/>
        </w:rPr>
        <w:t xml:space="preserve"> </w:t>
      </w:r>
      <w:proofErr w:type="spellStart"/>
      <w:r w:rsidRPr="00537954">
        <w:rPr>
          <w:rFonts w:ascii="Arial" w:hAnsi="Arial" w:cs="Arial"/>
        </w:rPr>
        <w:t>Saugi</w:t>
      </w:r>
      <w:proofErr w:type="spellEnd"/>
      <w:r w:rsidRPr="00537954">
        <w:rPr>
          <w:rFonts w:ascii="Arial" w:hAnsi="Arial" w:cs="Arial"/>
        </w:rPr>
        <w:t xml:space="preserve"> </w:t>
      </w:r>
      <w:proofErr w:type="spellStart"/>
      <w:r w:rsidRPr="00537954">
        <w:rPr>
          <w:rFonts w:ascii="Arial" w:hAnsi="Arial" w:cs="Arial"/>
        </w:rPr>
        <w:t>adalah</w:t>
      </w:r>
      <w:proofErr w:type="spellEnd"/>
      <w:r w:rsidRPr="00537954">
        <w:rPr>
          <w:rFonts w:ascii="Arial" w:hAnsi="Arial" w:cs="Arial"/>
        </w:rPr>
        <w:t xml:space="preserve"> </w:t>
      </w:r>
      <w:proofErr w:type="spellStart"/>
      <w:r w:rsidRPr="00537954">
        <w:rPr>
          <w:rFonts w:ascii="Arial" w:hAnsi="Arial" w:cs="Arial"/>
          <w:lang w:eastAsia="id-ID"/>
        </w:rPr>
        <w:t>sikap</w:t>
      </w:r>
      <w:proofErr w:type="spellEnd"/>
      <w:r w:rsidRPr="00537954">
        <w:rPr>
          <w:rFonts w:ascii="Arial" w:hAnsi="Arial" w:cs="Arial"/>
          <w:lang w:eastAsia="id-ID"/>
        </w:rPr>
        <w:t xml:space="preserve"> </w:t>
      </w:r>
      <w:proofErr w:type="spellStart"/>
      <w:r w:rsidRPr="00537954">
        <w:rPr>
          <w:rFonts w:ascii="Arial" w:hAnsi="Arial" w:cs="Arial"/>
          <w:lang w:eastAsia="id-ID"/>
        </w:rPr>
        <w:t>dan</w:t>
      </w:r>
      <w:proofErr w:type="spellEnd"/>
      <w:r w:rsidRPr="00537954">
        <w:rPr>
          <w:rFonts w:ascii="Arial" w:hAnsi="Arial" w:cs="Arial"/>
          <w:lang w:eastAsia="id-ID"/>
        </w:rPr>
        <w:t xml:space="preserve"> </w:t>
      </w:r>
      <w:proofErr w:type="spellStart"/>
      <w:r w:rsidRPr="00537954">
        <w:rPr>
          <w:rFonts w:ascii="Arial" w:hAnsi="Arial" w:cs="Arial"/>
          <w:lang w:eastAsia="id-ID"/>
        </w:rPr>
        <w:t>kebiasaan</w:t>
      </w:r>
      <w:proofErr w:type="spellEnd"/>
      <w:r w:rsidRPr="00537954">
        <w:rPr>
          <w:rFonts w:ascii="Arial" w:hAnsi="Arial" w:cs="Arial"/>
          <w:lang w:eastAsia="id-ID"/>
        </w:rPr>
        <w:t xml:space="preserve"> </w:t>
      </w:r>
      <w:proofErr w:type="spellStart"/>
      <w:r w:rsidRPr="00537954">
        <w:rPr>
          <w:rFonts w:ascii="Arial" w:hAnsi="Arial" w:cs="Arial"/>
          <w:lang w:eastAsia="id-ID"/>
        </w:rPr>
        <w:t>dalam</w:t>
      </w:r>
      <w:proofErr w:type="spellEnd"/>
      <w:r w:rsidRPr="00537954">
        <w:rPr>
          <w:rFonts w:ascii="Arial" w:hAnsi="Arial" w:cs="Arial"/>
          <w:lang w:eastAsia="id-ID"/>
        </w:rPr>
        <w:t xml:space="preserve"> </w:t>
      </w:r>
      <w:proofErr w:type="spellStart"/>
      <w:r w:rsidRPr="00537954">
        <w:rPr>
          <w:rFonts w:ascii="Arial" w:hAnsi="Arial" w:cs="Arial"/>
          <w:lang w:eastAsia="id-ID"/>
        </w:rPr>
        <w:t>melakukan</w:t>
      </w:r>
      <w:proofErr w:type="spellEnd"/>
      <w:r w:rsidRPr="00537954">
        <w:rPr>
          <w:rFonts w:ascii="Arial" w:hAnsi="Arial" w:cs="Arial"/>
          <w:lang w:eastAsia="id-ID"/>
        </w:rPr>
        <w:t xml:space="preserve"> </w:t>
      </w:r>
      <w:proofErr w:type="spellStart"/>
      <w:r w:rsidRPr="00537954">
        <w:rPr>
          <w:rFonts w:ascii="Arial" w:hAnsi="Arial" w:cs="Arial"/>
          <w:lang w:eastAsia="id-ID"/>
        </w:rPr>
        <w:t>aktifitas</w:t>
      </w:r>
      <w:proofErr w:type="spellEnd"/>
      <w:r w:rsidRPr="00537954">
        <w:rPr>
          <w:rFonts w:ascii="Arial" w:hAnsi="Arial" w:cs="Arial"/>
          <w:lang w:eastAsia="id-ID"/>
        </w:rPr>
        <w:t xml:space="preserve"> </w:t>
      </w:r>
      <w:proofErr w:type="spellStart"/>
      <w:r w:rsidRPr="00537954">
        <w:rPr>
          <w:rFonts w:ascii="Arial" w:hAnsi="Arial" w:cs="Arial"/>
          <w:lang w:eastAsia="id-ID"/>
        </w:rPr>
        <w:t>ekonomi</w:t>
      </w:r>
      <w:proofErr w:type="spellEnd"/>
      <w:r w:rsidRPr="00537954">
        <w:rPr>
          <w:rFonts w:ascii="Arial" w:hAnsi="Arial" w:cs="Arial"/>
          <w:lang w:eastAsia="id-ID"/>
        </w:rPr>
        <w:t xml:space="preserve">, </w:t>
      </w:r>
      <w:proofErr w:type="spellStart"/>
      <w:r w:rsidRPr="00537954">
        <w:rPr>
          <w:rFonts w:ascii="Arial" w:hAnsi="Arial" w:cs="Arial"/>
          <w:lang w:eastAsia="id-ID"/>
        </w:rPr>
        <w:t>lamanya</w:t>
      </w:r>
      <w:proofErr w:type="spellEnd"/>
      <w:r w:rsidRPr="00537954">
        <w:rPr>
          <w:rFonts w:ascii="Arial" w:hAnsi="Arial" w:cs="Arial"/>
          <w:lang w:eastAsia="id-ID"/>
        </w:rPr>
        <w:t xml:space="preserve"> </w:t>
      </w:r>
      <w:proofErr w:type="spellStart"/>
      <w:r w:rsidRPr="00537954">
        <w:rPr>
          <w:rFonts w:ascii="Arial" w:hAnsi="Arial" w:cs="Arial"/>
          <w:lang w:eastAsia="id-ID"/>
        </w:rPr>
        <w:t>waktu</w:t>
      </w:r>
      <w:proofErr w:type="spellEnd"/>
      <w:r w:rsidRPr="00537954">
        <w:rPr>
          <w:rFonts w:ascii="Arial" w:hAnsi="Arial" w:cs="Arial"/>
          <w:lang w:eastAsia="id-ID"/>
        </w:rPr>
        <w:t xml:space="preserve"> </w:t>
      </w:r>
      <w:proofErr w:type="spellStart"/>
      <w:r w:rsidRPr="00537954">
        <w:rPr>
          <w:rFonts w:ascii="Arial" w:hAnsi="Arial" w:cs="Arial"/>
          <w:lang w:eastAsia="id-ID"/>
        </w:rPr>
        <w:t>tunggu</w:t>
      </w:r>
      <w:proofErr w:type="spellEnd"/>
      <w:r w:rsidRPr="00537954">
        <w:rPr>
          <w:rFonts w:ascii="Arial" w:hAnsi="Arial" w:cs="Arial"/>
          <w:lang w:eastAsia="id-ID"/>
        </w:rPr>
        <w:t xml:space="preserve"> </w:t>
      </w:r>
      <w:proofErr w:type="spellStart"/>
      <w:r w:rsidRPr="00537954">
        <w:rPr>
          <w:rFonts w:ascii="Arial" w:hAnsi="Arial" w:cs="Arial"/>
          <w:lang w:eastAsia="id-ID"/>
        </w:rPr>
        <w:t>untuk</w:t>
      </w:r>
      <w:proofErr w:type="spellEnd"/>
      <w:r w:rsidRPr="00537954">
        <w:rPr>
          <w:rFonts w:ascii="Arial" w:hAnsi="Arial" w:cs="Arial"/>
          <w:lang w:eastAsia="id-ID"/>
        </w:rPr>
        <w:t xml:space="preserve"> </w:t>
      </w:r>
      <w:proofErr w:type="spellStart"/>
      <w:r w:rsidRPr="00537954">
        <w:rPr>
          <w:rFonts w:ascii="Arial" w:hAnsi="Arial" w:cs="Arial"/>
          <w:lang w:eastAsia="id-ID"/>
        </w:rPr>
        <w:t>mendapatkan</w:t>
      </w:r>
      <w:proofErr w:type="spellEnd"/>
      <w:r w:rsidRPr="00537954">
        <w:rPr>
          <w:rFonts w:ascii="Arial" w:hAnsi="Arial" w:cs="Arial"/>
          <w:lang w:eastAsia="id-ID"/>
        </w:rPr>
        <w:t xml:space="preserve"> </w:t>
      </w:r>
      <w:proofErr w:type="spellStart"/>
      <w:r w:rsidRPr="00537954">
        <w:rPr>
          <w:rFonts w:ascii="Arial" w:hAnsi="Arial" w:cs="Arial"/>
          <w:lang w:eastAsia="id-ID"/>
        </w:rPr>
        <w:t>hasil</w:t>
      </w:r>
      <w:proofErr w:type="spellEnd"/>
      <w:r w:rsidRPr="00537954">
        <w:rPr>
          <w:rFonts w:ascii="Arial" w:hAnsi="Arial" w:cs="Arial"/>
          <w:lang w:eastAsia="id-ID"/>
        </w:rPr>
        <w:t xml:space="preserve"> </w:t>
      </w:r>
      <w:proofErr w:type="spellStart"/>
      <w:r w:rsidRPr="00537954">
        <w:rPr>
          <w:rFonts w:ascii="Arial" w:hAnsi="Arial" w:cs="Arial"/>
          <w:lang w:eastAsia="id-ID"/>
        </w:rPr>
        <w:t>pekerjaan</w:t>
      </w:r>
      <w:proofErr w:type="spellEnd"/>
      <w:r w:rsidRPr="00537954">
        <w:rPr>
          <w:rFonts w:ascii="Arial" w:hAnsi="Arial" w:cs="Arial"/>
          <w:lang w:eastAsia="id-ID"/>
        </w:rPr>
        <w:t xml:space="preserve"> </w:t>
      </w:r>
      <w:proofErr w:type="spellStart"/>
      <w:r w:rsidRPr="00537954">
        <w:rPr>
          <w:rFonts w:ascii="Arial" w:hAnsi="Arial" w:cs="Arial"/>
          <w:lang w:eastAsia="id-ID"/>
        </w:rPr>
        <w:t>dan</w:t>
      </w:r>
      <w:proofErr w:type="spellEnd"/>
      <w:r w:rsidRPr="00537954">
        <w:rPr>
          <w:rFonts w:ascii="Arial" w:hAnsi="Arial" w:cs="Arial"/>
          <w:lang w:eastAsia="id-ID"/>
        </w:rPr>
        <w:t xml:space="preserve"> </w:t>
      </w:r>
      <w:proofErr w:type="spellStart"/>
      <w:r w:rsidRPr="00537954">
        <w:rPr>
          <w:rFonts w:ascii="Arial" w:hAnsi="Arial" w:cs="Arial"/>
          <w:lang w:eastAsia="id-ID"/>
        </w:rPr>
        <w:t>k</w:t>
      </w:r>
      <w:r w:rsidRPr="00537954">
        <w:rPr>
          <w:rFonts w:ascii="Arial" w:hAnsi="Arial" w:cs="Arial"/>
        </w:rPr>
        <w:t>urangnya</w:t>
      </w:r>
      <w:proofErr w:type="spellEnd"/>
      <w:r w:rsidRPr="00537954">
        <w:rPr>
          <w:rFonts w:ascii="Arial" w:hAnsi="Arial" w:cs="Arial"/>
        </w:rPr>
        <w:t xml:space="preserve"> </w:t>
      </w:r>
      <w:proofErr w:type="spellStart"/>
      <w:r w:rsidRPr="00537954">
        <w:rPr>
          <w:rFonts w:ascii="Arial" w:hAnsi="Arial" w:cs="Arial"/>
        </w:rPr>
        <w:t>jumlah</w:t>
      </w:r>
      <w:proofErr w:type="spellEnd"/>
      <w:r w:rsidRPr="00537954">
        <w:rPr>
          <w:rFonts w:ascii="Arial" w:hAnsi="Arial" w:cs="Arial"/>
        </w:rPr>
        <w:t xml:space="preserve"> </w:t>
      </w:r>
      <w:proofErr w:type="spellStart"/>
      <w:r w:rsidRPr="00537954">
        <w:rPr>
          <w:rFonts w:ascii="Arial" w:hAnsi="Arial" w:cs="Arial"/>
        </w:rPr>
        <w:t>sumber</w:t>
      </w:r>
      <w:proofErr w:type="spellEnd"/>
      <w:r w:rsidRPr="00537954">
        <w:rPr>
          <w:rFonts w:ascii="Arial" w:hAnsi="Arial" w:cs="Arial"/>
        </w:rPr>
        <w:t xml:space="preserve"> </w:t>
      </w:r>
      <w:proofErr w:type="spellStart"/>
      <w:r w:rsidRPr="00537954">
        <w:rPr>
          <w:rFonts w:ascii="Arial" w:hAnsi="Arial" w:cs="Arial"/>
        </w:rPr>
        <w:t>daya</w:t>
      </w:r>
      <w:proofErr w:type="spellEnd"/>
      <w:r w:rsidRPr="00537954">
        <w:rPr>
          <w:rFonts w:ascii="Arial" w:hAnsi="Arial" w:cs="Arial"/>
        </w:rPr>
        <w:t xml:space="preserve"> </w:t>
      </w:r>
      <w:proofErr w:type="spellStart"/>
      <w:r w:rsidRPr="00537954">
        <w:rPr>
          <w:rFonts w:ascii="Arial" w:hAnsi="Arial" w:cs="Arial"/>
        </w:rPr>
        <w:t>manusia</w:t>
      </w:r>
      <w:proofErr w:type="spellEnd"/>
      <w:r w:rsidRPr="00537954">
        <w:rPr>
          <w:rFonts w:ascii="Arial" w:hAnsi="Arial" w:cs="Arial"/>
        </w:rPr>
        <w:t xml:space="preserve"> </w:t>
      </w:r>
      <w:proofErr w:type="spellStart"/>
      <w:r w:rsidRPr="00537954">
        <w:rPr>
          <w:rFonts w:ascii="Arial" w:hAnsi="Arial" w:cs="Arial"/>
        </w:rPr>
        <w:t>pelaksana</w:t>
      </w:r>
      <w:proofErr w:type="spellEnd"/>
      <w:r>
        <w:rPr>
          <w:rFonts w:ascii="Arial" w:hAnsi="Arial" w:cs="Arial"/>
        </w:rPr>
        <w:t xml:space="preserve"> da </w:t>
      </w:r>
      <w:proofErr w:type="spellStart"/>
      <w:r>
        <w:rPr>
          <w:rFonts w:ascii="Arial" w:hAnsi="Arial" w:cs="Arial"/>
        </w:rPr>
        <w:t>pemasaran</w:t>
      </w:r>
      <w:proofErr w:type="spellEnd"/>
      <w:r>
        <w:rPr>
          <w:rFonts w:ascii="Arial" w:hAnsi="Arial" w:cs="Arial"/>
        </w:rPr>
        <w:t xml:space="preserve"> </w:t>
      </w:r>
      <w:proofErr w:type="spellStart"/>
      <w:r>
        <w:rPr>
          <w:rFonts w:ascii="Arial" w:hAnsi="Arial" w:cs="Arial"/>
        </w:rPr>
        <w:t>produk</w:t>
      </w:r>
      <w:proofErr w:type="spellEnd"/>
      <w:r>
        <w:rPr>
          <w:rFonts w:ascii="Arial" w:hAnsi="Arial" w:cs="Arial"/>
        </w:rPr>
        <w:t xml:space="preserve"> </w:t>
      </w:r>
      <w:proofErr w:type="spellStart"/>
      <w:r>
        <w:rPr>
          <w:rFonts w:ascii="Arial" w:hAnsi="Arial" w:cs="Arial"/>
        </w:rPr>
        <w:t>nelayan</w:t>
      </w:r>
      <w:proofErr w:type="spellEnd"/>
      <w:r>
        <w:rPr>
          <w:rFonts w:ascii="Arial" w:hAnsi="Arial" w:cs="Arial"/>
        </w:rPr>
        <w:t xml:space="preserve"> </w:t>
      </w:r>
      <w:proofErr w:type="spellStart"/>
      <w:r>
        <w:rPr>
          <w:rFonts w:ascii="Arial" w:hAnsi="Arial" w:cs="Arial"/>
        </w:rPr>
        <w:t>terbatas</w:t>
      </w:r>
      <w:proofErr w:type="spellEnd"/>
      <w:r>
        <w:rPr>
          <w:rFonts w:ascii="Arial" w:hAnsi="Arial" w:cs="Arial"/>
        </w:rPr>
        <w:t xml:space="preserve">. </w:t>
      </w:r>
      <w:proofErr w:type="spellStart"/>
      <w:r>
        <w:rPr>
          <w:rFonts w:ascii="Arial" w:hAnsi="Arial" w:cs="Arial"/>
        </w:rPr>
        <w:t>Upaya</w:t>
      </w:r>
      <w:proofErr w:type="spellEnd"/>
      <w:r>
        <w:rPr>
          <w:rFonts w:ascii="Arial" w:hAnsi="Arial" w:cs="Arial"/>
          <w:lang w:val="id-ID"/>
        </w:rPr>
        <w:t>-upaya</w:t>
      </w:r>
      <w:r>
        <w:rPr>
          <w:rFonts w:ascii="Arial" w:hAnsi="Arial" w:cs="Arial"/>
        </w:rPr>
        <w:t xml:space="preserve"> </w:t>
      </w:r>
      <w:r w:rsidRPr="00A21476">
        <w:rPr>
          <w:rFonts w:ascii="Arial" w:hAnsi="Arial" w:cs="Arial"/>
        </w:rPr>
        <w:t xml:space="preserve">yang </w:t>
      </w:r>
      <w:proofErr w:type="spellStart"/>
      <w:r w:rsidRPr="00A21476">
        <w:rPr>
          <w:rFonts w:ascii="Arial" w:hAnsi="Arial" w:cs="Arial"/>
        </w:rPr>
        <w:t>dilakukan</w:t>
      </w:r>
      <w:proofErr w:type="spellEnd"/>
      <w:r w:rsidRPr="00A21476">
        <w:rPr>
          <w:rFonts w:ascii="Arial" w:hAnsi="Arial" w:cs="Arial"/>
        </w:rPr>
        <w:t xml:space="preserve"> </w:t>
      </w:r>
      <w:proofErr w:type="spellStart"/>
      <w:r w:rsidRPr="00A21476">
        <w:rPr>
          <w:rFonts w:ascii="Arial" w:hAnsi="Arial" w:cs="Arial"/>
        </w:rPr>
        <w:t>dalam</w:t>
      </w:r>
      <w:proofErr w:type="spellEnd"/>
      <w:r w:rsidRPr="00A21476">
        <w:rPr>
          <w:rFonts w:ascii="Arial" w:hAnsi="Arial" w:cs="Arial"/>
        </w:rPr>
        <w:t xml:space="preserve"> </w:t>
      </w:r>
      <w:proofErr w:type="spellStart"/>
      <w:r w:rsidRPr="00A21476">
        <w:rPr>
          <w:rFonts w:ascii="Arial" w:hAnsi="Arial" w:cs="Arial"/>
        </w:rPr>
        <w:t>mengatas</w:t>
      </w:r>
      <w:r>
        <w:rPr>
          <w:rFonts w:ascii="Arial" w:hAnsi="Arial" w:cs="Arial"/>
        </w:rPr>
        <w:t>i</w:t>
      </w:r>
      <w:proofErr w:type="spellEnd"/>
      <w:r>
        <w:rPr>
          <w:rFonts w:ascii="Arial" w:hAnsi="Arial" w:cs="Arial"/>
        </w:rPr>
        <w:t xml:space="preserve"> </w:t>
      </w:r>
      <w:proofErr w:type="spellStart"/>
      <w:r>
        <w:rPr>
          <w:rFonts w:ascii="Arial" w:hAnsi="Arial" w:cs="Arial"/>
        </w:rPr>
        <w:t>hambatan</w:t>
      </w:r>
      <w:proofErr w:type="spellEnd"/>
      <w:r>
        <w:rPr>
          <w:rFonts w:ascii="Arial" w:hAnsi="Arial" w:cs="Arial"/>
        </w:rPr>
        <w:t xml:space="preserve"> </w:t>
      </w:r>
      <w:proofErr w:type="spellStart"/>
      <w:r>
        <w:rPr>
          <w:rFonts w:ascii="Arial" w:hAnsi="Arial" w:cs="Arial"/>
        </w:rPr>
        <w:t>diantaranya</w:t>
      </w:r>
      <w:proofErr w:type="spellEnd"/>
      <w:r>
        <w:rPr>
          <w:rFonts w:ascii="Arial" w:hAnsi="Arial" w:cs="Arial"/>
        </w:rPr>
        <w:t xml:space="preserve"> </w:t>
      </w:r>
      <w:proofErr w:type="spellStart"/>
      <w:r>
        <w:rPr>
          <w:rFonts w:ascii="Arial" w:hAnsi="Arial" w:cs="Arial"/>
        </w:rPr>
        <w:t>adalah</w:t>
      </w:r>
      <w:proofErr w:type="spellEnd"/>
      <w:r>
        <w:rPr>
          <w:rFonts w:ascii="Arial" w:hAnsi="Arial" w:cs="Arial"/>
        </w:rPr>
        <w:t xml:space="preserve"> </w:t>
      </w:r>
      <w:r>
        <w:rPr>
          <w:rFonts w:ascii="Arial" w:hAnsi="Arial" w:cs="Arial"/>
          <w:lang w:val="id-ID"/>
        </w:rPr>
        <w:t>meningkatkan rekrutment pengelola</w:t>
      </w:r>
      <w:r w:rsidRPr="00A21476">
        <w:rPr>
          <w:rFonts w:ascii="Arial" w:hAnsi="Arial" w:cs="Arial"/>
        </w:rPr>
        <w:t xml:space="preserve"> </w:t>
      </w:r>
      <w:proofErr w:type="spellStart"/>
      <w:r w:rsidRPr="00A21476">
        <w:rPr>
          <w:rFonts w:ascii="Arial" w:hAnsi="Arial" w:cs="Arial"/>
        </w:rPr>
        <w:t>dan</w:t>
      </w:r>
      <w:proofErr w:type="spellEnd"/>
      <w:r w:rsidRPr="00A21476">
        <w:rPr>
          <w:rFonts w:ascii="Arial" w:hAnsi="Arial" w:cs="Arial"/>
        </w:rPr>
        <w:t xml:space="preserve"> </w:t>
      </w:r>
      <w:r>
        <w:rPr>
          <w:rFonts w:ascii="Arial" w:hAnsi="Arial" w:cs="Arial"/>
          <w:lang w:val="id-ID"/>
        </w:rPr>
        <w:t>bantuan dana bagi masyarakat nelayan</w:t>
      </w:r>
      <w:r w:rsidRPr="00A21476">
        <w:rPr>
          <w:rFonts w:ascii="Arial" w:hAnsi="Arial" w:cs="Arial"/>
        </w:rPr>
        <w:t xml:space="preserve"> </w:t>
      </w:r>
      <w:proofErr w:type="spellStart"/>
      <w:r w:rsidRPr="00A21476">
        <w:rPr>
          <w:rFonts w:ascii="Arial" w:hAnsi="Arial" w:cs="Arial"/>
        </w:rPr>
        <w:t>dan</w:t>
      </w:r>
      <w:proofErr w:type="spellEnd"/>
      <w:r w:rsidRPr="00A21476">
        <w:rPr>
          <w:rFonts w:ascii="Arial" w:hAnsi="Arial" w:cs="Arial"/>
        </w:rPr>
        <w:t xml:space="preserve"> </w:t>
      </w:r>
      <w:proofErr w:type="spellStart"/>
      <w:r w:rsidRPr="00A21476">
        <w:rPr>
          <w:rFonts w:ascii="Arial" w:hAnsi="Arial" w:cs="Arial"/>
        </w:rPr>
        <w:t>menggunakan</w:t>
      </w:r>
      <w:proofErr w:type="spellEnd"/>
      <w:r w:rsidRPr="00A21476">
        <w:rPr>
          <w:rFonts w:ascii="Arial" w:hAnsi="Arial" w:cs="Arial"/>
        </w:rPr>
        <w:t xml:space="preserve"> </w:t>
      </w:r>
      <w:proofErr w:type="spellStart"/>
      <w:r w:rsidRPr="00A21476">
        <w:rPr>
          <w:rFonts w:ascii="Arial" w:hAnsi="Arial" w:cs="Arial"/>
        </w:rPr>
        <w:t>p</w:t>
      </w:r>
      <w:r w:rsidRPr="00A21476">
        <w:rPr>
          <w:rFonts w:ascii="Arial" w:hAnsi="Arial" w:cs="Arial"/>
          <w:lang w:eastAsia="id-ID"/>
        </w:rPr>
        <w:t>endekatan</w:t>
      </w:r>
      <w:proofErr w:type="spellEnd"/>
      <w:r w:rsidRPr="00A21476">
        <w:rPr>
          <w:rFonts w:ascii="Arial" w:hAnsi="Arial" w:cs="Arial"/>
          <w:lang w:eastAsia="id-ID"/>
        </w:rPr>
        <w:t xml:space="preserve"> </w:t>
      </w:r>
      <w:proofErr w:type="spellStart"/>
      <w:r w:rsidRPr="00A21476">
        <w:rPr>
          <w:rFonts w:ascii="Arial" w:hAnsi="Arial" w:cs="Arial"/>
          <w:lang w:eastAsia="id-ID"/>
        </w:rPr>
        <w:t>sosial</w:t>
      </w:r>
      <w:proofErr w:type="spellEnd"/>
      <w:r w:rsidRPr="00A21476">
        <w:rPr>
          <w:rFonts w:ascii="Arial" w:hAnsi="Arial" w:cs="Arial"/>
          <w:lang w:eastAsia="id-ID"/>
        </w:rPr>
        <w:t xml:space="preserve"> </w:t>
      </w:r>
      <w:proofErr w:type="spellStart"/>
      <w:r w:rsidRPr="00A21476">
        <w:rPr>
          <w:rFonts w:ascii="Arial" w:hAnsi="Arial" w:cs="Arial"/>
          <w:lang w:eastAsia="id-ID"/>
        </w:rPr>
        <w:t>budaya</w:t>
      </w:r>
      <w:proofErr w:type="spellEnd"/>
      <w:r w:rsidRPr="00A21476">
        <w:rPr>
          <w:rFonts w:ascii="Arial" w:hAnsi="Arial" w:cs="Arial"/>
          <w:lang w:eastAsia="id-ID"/>
        </w:rPr>
        <w:t xml:space="preserve"> </w:t>
      </w:r>
      <w:proofErr w:type="spellStart"/>
      <w:r w:rsidRPr="00A21476">
        <w:rPr>
          <w:rFonts w:ascii="Arial" w:hAnsi="Arial" w:cs="Arial"/>
          <w:lang w:eastAsia="id-ID"/>
        </w:rPr>
        <w:t>dengan</w:t>
      </w:r>
      <w:proofErr w:type="spellEnd"/>
      <w:r w:rsidRPr="00A21476">
        <w:rPr>
          <w:rFonts w:ascii="Arial" w:hAnsi="Arial" w:cs="Arial"/>
          <w:lang w:eastAsia="id-ID"/>
        </w:rPr>
        <w:t xml:space="preserve"> </w:t>
      </w:r>
      <w:proofErr w:type="spellStart"/>
      <w:r w:rsidRPr="00A21476">
        <w:rPr>
          <w:rFonts w:ascii="Arial" w:hAnsi="Arial" w:cs="Arial"/>
          <w:lang w:eastAsia="id-ID"/>
        </w:rPr>
        <w:t>cara</w:t>
      </w:r>
      <w:proofErr w:type="spellEnd"/>
      <w:r w:rsidRPr="00A21476">
        <w:rPr>
          <w:rFonts w:ascii="Arial" w:hAnsi="Arial" w:cs="Arial"/>
          <w:lang w:eastAsia="id-ID"/>
        </w:rPr>
        <w:t xml:space="preserve"> </w:t>
      </w:r>
      <w:proofErr w:type="spellStart"/>
      <w:r w:rsidRPr="00A21476">
        <w:rPr>
          <w:rFonts w:ascii="Arial" w:hAnsi="Arial" w:cs="Arial"/>
          <w:lang w:eastAsia="id-ID"/>
        </w:rPr>
        <w:t>memahami</w:t>
      </w:r>
      <w:proofErr w:type="spellEnd"/>
      <w:r w:rsidRPr="00A21476">
        <w:rPr>
          <w:rFonts w:ascii="Arial" w:hAnsi="Arial" w:cs="Arial"/>
          <w:lang w:eastAsia="id-ID"/>
        </w:rPr>
        <w:t xml:space="preserve"> </w:t>
      </w:r>
      <w:proofErr w:type="spellStart"/>
      <w:r w:rsidRPr="00A21476">
        <w:rPr>
          <w:rFonts w:ascii="Arial" w:hAnsi="Arial" w:cs="Arial"/>
          <w:lang w:eastAsia="id-ID"/>
        </w:rPr>
        <w:t>secara</w:t>
      </w:r>
      <w:proofErr w:type="spellEnd"/>
      <w:r w:rsidRPr="00A21476">
        <w:rPr>
          <w:rFonts w:ascii="Arial" w:hAnsi="Arial" w:cs="Arial"/>
          <w:lang w:eastAsia="id-ID"/>
        </w:rPr>
        <w:t xml:space="preserve"> </w:t>
      </w:r>
      <w:proofErr w:type="spellStart"/>
      <w:r w:rsidRPr="00A21476">
        <w:rPr>
          <w:rFonts w:ascii="Arial" w:hAnsi="Arial" w:cs="Arial"/>
          <w:lang w:eastAsia="id-ID"/>
        </w:rPr>
        <w:t>menyeluruh</w:t>
      </w:r>
      <w:proofErr w:type="spellEnd"/>
      <w:r w:rsidRPr="00A21476">
        <w:rPr>
          <w:rFonts w:ascii="Arial" w:hAnsi="Arial" w:cs="Arial"/>
          <w:lang w:eastAsia="id-ID"/>
        </w:rPr>
        <w:t xml:space="preserve"> </w:t>
      </w:r>
      <w:proofErr w:type="spellStart"/>
      <w:r w:rsidRPr="00A21476">
        <w:rPr>
          <w:rFonts w:ascii="Arial" w:hAnsi="Arial" w:cs="Arial"/>
          <w:lang w:eastAsia="id-ID"/>
        </w:rPr>
        <w:t>kondisi</w:t>
      </w:r>
      <w:proofErr w:type="spellEnd"/>
      <w:r w:rsidRPr="00A21476">
        <w:rPr>
          <w:rFonts w:ascii="Arial" w:hAnsi="Arial" w:cs="Arial"/>
          <w:lang w:eastAsia="id-ID"/>
        </w:rPr>
        <w:t xml:space="preserve"> </w:t>
      </w:r>
      <w:proofErr w:type="spellStart"/>
      <w:r w:rsidRPr="00A21476">
        <w:rPr>
          <w:rFonts w:ascii="Arial" w:hAnsi="Arial" w:cs="Arial"/>
          <w:lang w:eastAsia="id-ID"/>
        </w:rPr>
        <w:t>sosial</w:t>
      </w:r>
      <w:proofErr w:type="spellEnd"/>
      <w:r w:rsidRPr="00A21476">
        <w:rPr>
          <w:rFonts w:ascii="Arial" w:hAnsi="Arial" w:cs="Arial"/>
          <w:lang w:eastAsia="id-ID"/>
        </w:rPr>
        <w:t xml:space="preserve"> </w:t>
      </w:r>
      <w:proofErr w:type="spellStart"/>
      <w:r>
        <w:rPr>
          <w:rFonts w:ascii="Arial" w:hAnsi="Arial" w:cs="Arial"/>
          <w:lang w:eastAsia="id-ID"/>
        </w:rPr>
        <w:t>ekonomi</w:t>
      </w:r>
      <w:proofErr w:type="spellEnd"/>
      <w:r>
        <w:rPr>
          <w:rFonts w:ascii="Arial" w:hAnsi="Arial" w:cs="Arial"/>
          <w:lang w:eastAsia="id-ID"/>
        </w:rPr>
        <w:t xml:space="preserve"> </w:t>
      </w:r>
      <w:proofErr w:type="spellStart"/>
      <w:r>
        <w:rPr>
          <w:rFonts w:ascii="Arial" w:hAnsi="Arial" w:cs="Arial"/>
          <w:lang w:eastAsia="id-ID"/>
        </w:rPr>
        <w:t>dan</w:t>
      </w:r>
      <w:proofErr w:type="spellEnd"/>
      <w:r>
        <w:rPr>
          <w:rFonts w:ascii="Arial" w:hAnsi="Arial" w:cs="Arial"/>
          <w:lang w:eastAsia="id-ID"/>
        </w:rPr>
        <w:t xml:space="preserve"> </w:t>
      </w:r>
      <w:proofErr w:type="spellStart"/>
      <w:r>
        <w:rPr>
          <w:rFonts w:ascii="Arial" w:hAnsi="Arial" w:cs="Arial"/>
          <w:lang w:eastAsia="id-ID"/>
        </w:rPr>
        <w:t>budaya</w:t>
      </w:r>
      <w:proofErr w:type="spellEnd"/>
      <w:r>
        <w:rPr>
          <w:rFonts w:ascii="Arial" w:hAnsi="Arial" w:cs="Arial"/>
          <w:lang w:eastAsia="id-ID"/>
        </w:rPr>
        <w:t xml:space="preserve"> </w:t>
      </w:r>
      <w:proofErr w:type="spellStart"/>
      <w:r>
        <w:rPr>
          <w:rFonts w:ascii="Arial" w:hAnsi="Arial" w:cs="Arial"/>
          <w:lang w:eastAsia="id-ID"/>
        </w:rPr>
        <w:t>masyarakat</w:t>
      </w:r>
      <w:proofErr w:type="spellEnd"/>
      <w:r w:rsidRPr="00A21476">
        <w:rPr>
          <w:rFonts w:ascii="Arial" w:hAnsi="Arial" w:cs="Arial"/>
          <w:i/>
          <w:lang w:eastAsia="id-ID"/>
        </w:rPr>
        <w:t xml:space="preserve"> </w:t>
      </w:r>
      <w:proofErr w:type="spellStart"/>
      <w:r w:rsidRPr="00A21476">
        <w:rPr>
          <w:rFonts w:ascii="Arial" w:hAnsi="Arial" w:cs="Arial"/>
          <w:lang w:eastAsia="id-ID"/>
        </w:rPr>
        <w:t>serta</w:t>
      </w:r>
      <w:proofErr w:type="spellEnd"/>
      <w:r w:rsidRPr="00A21476">
        <w:rPr>
          <w:rFonts w:ascii="Arial" w:hAnsi="Arial" w:cs="Arial"/>
          <w:lang w:eastAsia="id-ID"/>
        </w:rPr>
        <w:t xml:space="preserve"> </w:t>
      </w:r>
      <w:proofErr w:type="spellStart"/>
      <w:r w:rsidRPr="00A21476">
        <w:rPr>
          <w:rFonts w:ascii="Arial" w:hAnsi="Arial" w:cs="Arial"/>
          <w:lang w:eastAsia="id-ID"/>
        </w:rPr>
        <w:t>meningkatkan</w:t>
      </w:r>
      <w:proofErr w:type="spellEnd"/>
      <w:r w:rsidRPr="00A21476">
        <w:rPr>
          <w:rFonts w:ascii="Arial" w:hAnsi="Arial" w:cs="Arial"/>
          <w:lang w:eastAsia="id-ID"/>
        </w:rPr>
        <w:t xml:space="preserve"> </w:t>
      </w:r>
      <w:proofErr w:type="spellStart"/>
      <w:r w:rsidRPr="00A21476">
        <w:rPr>
          <w:rFonts w:ascii="Arial" w:hAnsi="Arial" w:cs="Arial"/>
          <w:lang w:eastAsia="id-ID"/>
        </w:rPr>
        <w:t>pemasaran</w:t>
      </w:r>
      <w:proofErr w:type="spellEnd"/>
      <w:r w:rsidRPr="00A21476">
        <w:rPr>
          <w:rFonts w:ascii="Arial" w:hAnsi="Arial" w:cs="Arial"/>
          <w:lang w:eastAsia="id-ID"/>
        </w:rPr>
        <w:t xml:space="preserve"> </w:t>
      </w:r>
      <w:proofErr w:type="spellStart"/>
      <w:r w:rsidRPr="00A21476">
        <w:rPr>
          <w:rFonts w:ascii="Arial" w:hAnsi="Arial" w:cs="Arial"/>
          <w:lang w:eastAsia="id-ID"/>
        </w:rPr>
        <w:t>melalui</w:t>
      </w:r>
      <w:proofErr w:type="spellEnd"/>
      <w:r w:rsidRPr="00A21476">
        <w:rPr>
          <w:rFonts w:ascii="Arial" w:hAnsi="Arial" w:cs="Arial"/>
          <w:lang w:eastAsia="id-ID"/>
        </w:rPr>
        <w:t xml:space="preserve"> </w:t>
      </w:r>
      <w:proofErr w:type="spellStart"/>
      <w:r w:rsidRPr="00A21476">
        <w:rPr>
          <w:rFonts w:ascii="Arial" w:hAnsi="Arial" w:cs="Arial"/>
          <w:lang w:eastAsia="id-ID"/>
        </w:rPr>
        <w:t>kegiatan</w:t>
      </w:r>
      <w:proofErr w:type="spellEnd"/>
      <w:r w:rsidRPr="00A21476">
        <w:rPr>
          <w:rFonts w:ascii="Arial" w:hAnsi="Arial" w:cs="Arial"/>
          <w:lang w:eastAsia="id-ID"/>
        </w:rPr>
        <w:t xml:space="preserve"> </w:t>
      </w:r>
      <w:proofErr w:type="spellStart"/>
      <w:r w:rsidRPr="00A21476">
        <w:rPr>
          <w:rFonts w:ascii="Arial" w:hAnsi="Arial" w:cs="Arial"/>
          <w:lang w:eastAsia="id-ID"/>
        </w:rPr>
        <w:t>pameran</w:t>
      </w:r>
      <w:proofErr w:type="spellEnd"/>
      <w:r w:rsidRPr="00A21476">
        <w:rPr>
          <w:rFonts w:ascii="Arial" w:hAnsi="Arial" w:cs="Arial"/>
          <w:lang w:eastAsia="id-ID"/>
        </w:rPr>
        <w:t xml:space="preserve">, </w:t>
      </w:r>
      <w:proofErr w:type="spellStart"/>
      <w:r w:rsidRPr="00A21476">
        <w:rPr>
          <w:rFonts w:ascii="Arial" w:hAnsi="Arial" w:cs="Arial"/>
          <w:lang w:eastAsia="id-ID"/>
        </w:rPr>
        <w:t>bekerja</w:t>
      </w:r>
      <w:proofErr w:type="spellEnd"/>
      <w:r w:rsidRPr="00A21476">
        <w:rPr>
          <w:rFonts w:ascii="Arial" w:hAnsi="Arial" w:cs="Arial"/>
          <w:lang w:eastAsia="id-ID"/>
        </w:rPr>
        <w:t xml:space="preserve"> </w:t>
      </w:r>
      <w:proofErr w:type="spellStart"/>
      <w:r w:rsidRPr="00A21476">
        <w:rPr>
          <w:rFonts w:ascii="Arial" w:hAnsi="Arial" w:cs="Arial"/>
          <w:lang w:eastAsia="id-ID"/>
        </w:rPr>
        <w:t>sama</w:t>
      </w:r>
      <w:proofErr w:type="spellEnd"/>
      <w:r w:rsidRPr="00A21476">
        <w:rPr>
          <w:rFonts w:ascii="Arial" w:hAnsi="Arial" w:cs="Arial"/>
          <w:lang w:eastAsia="id-ID"/>
        </w:rPr>
        <w:t xml:space="preserve"> </w:t>
      </w:r>
      <w:proofErr w:type="spellStart"/>
      <w:r w:rsidRPr="00A21476">
        <w:rPr>
          <w:rFonts w:ascii="Arial" w:hAnsi="Arial" w:cs="Arial"/>
          <w:lang w:eastAsia="id-ID"/>
        </w:rPr>
        <w:t>dengan</w:t>
      </w:r>
      <w:proofErr w:type="spellEnd"/>
      <w:r w:rsidRPr="00A21476">
        <w:rPr>
          <w:rFonts w:ascii="Arial" w:hAnsi="Arial" w:cs="Arial"/>
          <w:lang w:eastAsia="id-ID"/>
        </w:rPr>
        <w:t xml:space="preserve"> </w:t>
      </w:r>
      <w:proofErr w:type="spellStart"/>
      <w:r w:rsidRPr="00A21476">
        <w:rPr>
          <w:rFonts w:ascii="Arial" w:hAnsi="Arial" w:cs="Arial"/>
          <w:lang w:eastAsia="id-ID"/>
        </w:rPr>
        <w:t>Dinas</w:t>
      </w:r>
      <w:proofErr w:type="spellEnd"/>
      <w:r w:rsidRPr="00A21476">
        <w:rPr>
          <w:rFonts w:ascii="Arial" w:hAnsi="Arial" w:cs="Arial"/>
          <w:lang w:eastAsia="id-ID"/>
        </w:rPr>
        <w:t xml:space="preserve"> </w:t>
      </w:r>
      <w:proofErr w:type="spellStart"/>
      <w:r w:rsidRPr="00A21476">
        <w:rPr>
          <w:rFonts w:ascii="Arial" w:hAnsi="Arial" w:cs="Arial"/>
          <w:lang w:eastAsia="id-ID"/>
        </w:rPr>
        <w:t>Perindustrian</w:t>
      </w:r>
      <w:proofErr w:type="spellEnd"/>
      <w:r w:rsidRPr="00A21476">
        <w:rPr>
          <w:rFonts w:ascii="Arial" w:hAnsi="Arial" w:cs="Arial"/>
          <w:lang w:eastAsia="id-ID"/>
        </w:rPr>
        <w:t xml:space="preserve">, </w:t>
      </w:r>
      <w:proofErr w:type="spellStart"/>
      <w:r w:rsidRPr="00A21476">
        <w:rPr>
          <w:rFonts w:ascii="Arial" w:hAnsi="Arial" w:cs="Arial"/>
          <w:lang w:eastAsia="id-ID"/>
        </w:rPr>
        <w:t>pembuatan</w:t>
      </w:r>
      <w:proofErr w:type="spellEnd"/>
      <w:r w:rsidRPr="00A21476">
        <w:rPr>
          <w:rFonts w:ascii="Arial" w:hAnsi="Arial" w:cs="Arial"/>
          <w:lang w:eastAsia="id-ID"/>
        </w:rPr>
        <w:t xml:space="preserve"> </w:t>
      </w:r>
      <w:r w:rsidRPr="00A21476">
        <w:rPr>
          <w:rFonts w:ascii="Arial" w:hAnsi="Arial" w:cs="Arial"/>
          <w:i/>
          <w:lang w:eastAsia="id-ID"/>
        </w:rPr>
        <w:t xml:space="preserve">cluster </w:t>
      </w:r>
      <w:proofErr w:type="spellStart"/>
      <w:r w:rsidRPr="00A21476">
        <w:rPr>
          <w:rFonts w:ascii="Arial" w:hAnsi="Arial" w:cs="Arial"/>
          <w:lang w:eastAsia="id-ID"/>
        </w:rPr>
        <w:t>produk</w:t>
      </w:r>
      <w:proofErr w:type="spellEnd"/>
      <w:r w:rsidRPr="00A21476">
        <w:rPr>
          <w:rFonts w:ascii="Arial" w:hAnsi="Arial" w:cs="Arial"/>
          <w:lang w:eastAsia="id-ID"/>
        </w:rPr>
        <w:t xml:space="preserve"> UKM, </w:t>
      </w:r>
      <w:proofErr w:type="spellStart"/>
      <w:r w:rsidRPr="00A21476">
        <w:rPr>
          <w:rFonts w:ascii="Arial" w:hAnsi="Arial" w:cs="Arial"/>
          <w:lang w:eastAsia="id-ID"/>
        </w:rPr>
        <w:t>pembuatan</w:t>
      </w:r>
      <w:proofErr w:type="spellEnd"/>
      <w:r w:rsidRPr="00A21476">
        <w:rPr>
          <w:rFonts w:ascii="Arial" w:hAnsi="Arial" w:cs="Arial"/>
          <w:lang w:eastAsia="id-ID"/>
        </w:rPr>
        <w:t xml:space="preserve"> </w:t>
      </w:r>
      <w:proofErr w:type="spellStart"/>
      <w:r w:rsidRPr="00A21476">
        <w:rPr>
          <w:rFonts w:ascii="Arial" w:hAnsi="Arial" w:cs="Arial"/>
          <w:lang w:eastAsia="id-ID"/>
        </w:rPr>
        <w:t>badan</w:t>
      </w:r>
      <w:proofErr w:type="spellEnd"/>
      <w:r w:rsidRPr="00A21476">
        <w:rPr>
          <w:rFonts w:ascii="Arial" w:hAnsi="Arial" w:cs="Arial"/>
          <w:lang w:eastAsia="id-ID"/>
        </w:rPr>
        <w:t xml:space="preserve"> </w:t>
      </w:r>
      <w:proofErr w:type="spellStart"/>
      <w:r w:rsidRPr="00A21476">
        <w:rPr>
          <w:rFonts w:ascii="Arial" w:hAnsi="Arial" w:cs="Arial"/>
          <w:lang w:eastAsia="id-ID"/>
        </w:rPr>
        <w:t>hukum</w:t>
      </w:r>
      <w:proofErr w:type="spellEnd"/>
      <w:r w:rsidRPr="00A21476">
        <w:rPr>
          <w:rFonts w:ascii="Arial" w:hAnsi="Arial" w:cs="Arial"/>
          <w:lang w:eastAsia="id-ID"/>
        </w:rPr>
        <w:t xml:space="preserve"> </w:t>
      </w:r>
      <w:proofErr w:type="spellStart"/>
      <w:r w:rsidRPr="00A21476">
        <w:rPr>
          <w:rFonts w:ascii="Arial" w:hAnsi="Arial" w:cs="Arial"/>
          <w:lang w:eastAsia="id-ID"/>
        </w:rPr>
        <w:t>dan</w:t>
      </w:r>
      <w:proofErr w:type="spellEnd"/>
      <w:r w:rsidRPr="00A21476">
        <w:rPr>
          <w:rFonts w:ascii="Arial" w:hAnsi="Arial" w:cs="Arial"/>
          <w:lang w:eastAsia="id-ID"/>
        </w:rPr>
        <w:t xml:space="preserve"> </w:t>
      </w:r>
      <w:proofErr w:type="spellStart"/>
      <w:r w:rsidRPr="00A21476">
        <w:rPr>
          <w:rFonts w:ascii="Arial" w:hAnsi="Arial" w:cs="Arial"/>
          <w:lang w:eastAsia="id-ID"/>
        </w:rPr>
        <w:t>perizinan</w:t>
      </w:r>
      <w:proofErr w:type="spellEnd"/>
      <w:r w:rsidRPr="00A21476">
        <w:rPr>
          <w:rFonts w:ascii="Arial" w:hAnsi="Arial" w:cs="Arial"/>
          <w:lang w:eastAsia="id-ID"/>
        </w:rPr>
        <w:t>.</w:t>
      </w:r>
    </w:p>
    <w:p w:rsidR="00453539" w:rsidRDefault="00453539" w:rsidP="00453539">
      <w:pPr>
        <w:autoSpaceDE w:val="0"/>
        <w:autoSpaceDN w:val="0"/>
        <w:adjustRightInd w:val="0"/>
        <w:spacing w:line="480" w:lineRule="auto"/>
        <w:jc w:val="center"/>
        <w:rPr>
          <w:rFonts w:ascii="Arial" w:hAnsi="Arial" w:cs="Arial"/>
          <w:b/>
          <w:i/>
          <w:lang w:val="id-ID"/>
        </w:rPr>
      </w:pPr>
    </w:p>
    <w:p w:rsidR="00453539" w:rsidRPr="00A21476" w:rsidRDefault="00453539" w:rsidP="00453539">
      <w:pPr>
        <w:autoSpaceDE w:val="0"/>
        <w:autoSpaceDN w:val="0"/>
        <w:adjustRightInd w:val="0"/>
        <w:jc w:val="both"/>
        <w:rPr>
          <w:rFonts w:ascii="Arial" w:hAnsi="Arial" w:cs="Arial"/>
          <w:lang w:val="id-ID"/>
        </w:rPr>
      </w:pPr>
      <w:r>
        <w:rPr>
          <w:rFonts w:ascii="Arial" w:hAnsi="Arial" w:cs="Arial"/>
          <w:lang w:val="id-ID"/>
        </w:rPr>
        <w:t>Kata Kunci : Pemberdayaan, masyarakat nelayan, Mata Pencaharia Alternatif (MPA)</w:t>
      </w:r>
    </w:p>
    <w:p w:rsidR="00453539" w:rsidRDefault="00453539" w:rsidP="00453539">
      <w:pPr>
        <w:autoSpaceDE w:val="0"/>
        <w:autoSpaceDN w:val="0"/>
        <w:adjustRightInd w:val="0"/>
        <w:spacing w:line="480" w:lineRule="auto"/>
        <w:jc w:val="center"/>
        <w:rPr>
          <w:rFonts w:ascii="Arial" w:hAnsi="Arial" w:cs="Arial"/>
          <w:b/>
          <w:i/>
          <w:lang w:val="id-ID"/>
        </w:rPr>
      </w:pPr>
    </w:p>
    <w:p w:rsidR="00453539" w:rsidRPr="00402F4F" w:rsidRDefault="00453539" w:rsidP="00453539">
      <w:pPr>
        <w:autoSpaceDE w:val="0"/>
        <w:autoSpaceDN w:val="0"/>
        <w:adjustRightInd w:val="0"/>
        <w:spacing w:line="480" w:lineRule="auto"/>
        <w:jc w:val="center"/>
        <w:rPr>
          <w:rFonts w:ascii="Arial" w:hAnsi="Arial" w:cs="Arial"/>
          <w:b/>
          <w:i/>
          <w:lang w:val="id-ID"/>
        </w:rPr>
      </w:pPr>
    </w:p>
    <w:p w:rsidR="00453539" w:rsidRPr="00537954" w:rsidRDefault="00453539" w:rsidP="00453539">
      <w:pPr>
        <w:spacing w:after="160" w:line="259" w:lineRule="auto"/>
        <w:rPr>
          <w:rFonts w:ascii="Arial" w:hAnsi="Arial" w:cs="Arial"/>
          <w:b/>
          <w:i/>
          <w:lang w:val="id-ID"/>
        </w:rPr>
      </w:pPr>
      <w:r>
        <w:rPr>
          <w:rFonts w:ascii="Arial" w:hAnsi="Arial" w:cs="Arial"/>
          <w:b/>
          <w:i/>
          <w:lang w:val="id-ID"/>
        </w:rPr>
        <w:br w:type="page"/>
      </w:r>
    </w:p>
    <w:p w:rsidR="00453539" w:rsidRPr="00537954" w:rsidRDefault="00453539" w:rsidP="00453539">
      <w:pPr>
        <w:autoSpaceDE w:val="0"/>
        <w:autoSpaceDN w:val="0"/>
        <w:adjustRightInd w:val="0"/>
        <w:spacing w:line="480" w:lineRule="auto"/>
        <w:jc w:val="center"/>
        <w:rPr>
          <w:rFonts w:ascii="Arial" w:hAnsi="Arial" w:cs="Arial"/>
          <w:b/>
          <w:i/>
          <w:lang w:val="id-ID"/>
        </w:rPr>
      </w:pPr>
      <w:r w:rsidRPr="00537954">
        <w:rPr>
          <w:rFonts w:ascii="Arial" w:hAnsi="Arial" w:cs="Arial"/>
          <w:b/>
          <w:i/>
          <w:lang w:val="id-ID"/>
        </w:rPr>
        <w:lastRenderedPageBreak/>
        <w:t>ABSTRACT</w:t>
      </w:r>
    </w:p>
    <w:p w:rsidR="00453539" w:rsidRPr="00537954" w:rsidRDefault="00453539" w:rsidP="004535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Arial" w:hAnsi="Arial" w:cs="Arial"/>
          <w:sz w:val="24"/>
          <w:szCs w:val="24"/>
        </w:rPr>
      </w:pPr>
    </w:p>
    <w:p w:rsidR="00453539" w:rsidRPr="00537954" w:rsidRDefault="00453539" w:rsidP="004535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Arial" w:hAnsi="Arial" w:cs="Arial"/>
          <w:i/>
          <w:sz w:val="24"/>
          <w:szCs w:val="24"/>
        </w:rPr>
      </w:pPr>
      <w:r w:rsidRPr="00537954">
        <w:rPr>
          <w:rFonts w:ascii="Arial" w:hAnsi="Arial" w:cs="Arial"/>
          <w:i/>
          <w:sz w:val="24"/>
          <w:szCs w:val="24"/>
        </w:rPr>
        <w:t xml:space="preserve">Alternative Livelihood (MPA) is an important empowerment program for fishermen in order to find a new </w:t>
      </w:r>
      <w:r>
        <w:rPr>
          <w:rFonts w:ascii="Arial" w:hAnsi="Arial" w:cs="Arial"/>
          <w:i/>
          <w:sz w:val="24"/>
          <w:szCs w:val="24"/>
        </w:rPr>
        <w:t>economic activity</w:t>
      </w:r>
      <w:r w:rsidRPr="00537954">
        <w:rPr>
          <w:rFonts w:ascii="Arial" w:hAnsi="Arial" w:cs="Arial"/>
          <w:i/>
          <w:sz w:val="24"/>
          <w:szCs w:val="24"/>
        </w:rPr>
        <w:t xml:space="preserve"> developed to reduce or eliminate the pressure on coral reefs as well as to increase the income of </w:t>
      </w:r>
      <w:r>
        <w:rPr>
          <w:rFonts w:ascii="Arial" w:hAnsi="Arial" w:cs="Arial"/>
          <w:i/>
          <w:sz w:val="24"/>
          <w:szCs w:val="24"/>
        </w:rPr>
        <w:t>fishermens</w:t>
      </w:r>
      <w:r w:rsidRPr="00537954">
        <w:rPr>
          <w:rFonts w:ascii="Arial" w:hAnsi="Arial" w:cs="Arial"/>
          <w:i/>
          <w:sz w:val="24"/>
          <w:szCs w:val="24"/>
        </w:rPr>
        <w:t>. The purpose of this study is to obtain a clear picture of the implementation of activities, constraints and efforts made in empowering the Fishermen Group in Saugi Island through the activities of Alternative Livelihood (MPA).</w:t>
      </w:r>
    </w:p>
    <w:p w:rsidR="00453539" w:rsidRPr="00537954" w:rsidRDefault="00453539" w:rsidP="004535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Arial" w:hAnsi="Arial" w:cs="Arial"/>
          <w:i/>
          <w:sz w:val="24"/>
          <w:szCs w:val="24"/>
        </w:rPr>
      </w:pPr>
      <w:r>
        <w:rPr>
          <w:rFonts w:ascii="Arial" w:hAnsi="Arial" w:cs="Arial"/>
          <w:i/>
          <w:sz w:val="24"/>
          <w:szCs w:val="24"/>
        </w:rPr>
        <w:t>T</w:t>
      </w:r>
      <w:r w:rsidRPr="00537954">
        <w:rPr>
          <w:rFonts w:ascii="Arial" w:hAnsi="Arial" w:cs="Arial"/>
          <w:i/>
          <w:sz w:val="24"/>
          <w:szCs w:val="24"/>
        </w:rPr>
        <w:t xml:space="preserve">he author </w:t>
      </w:r>
      <w:r>
        <w:rPr>
          <w:rFonts w:ascii="Arial" w:hAnsi="Arial" w:cs="Arial"/>
          <w:i/>
          <w:sz w:val="24"/>
          <w:szCs w:val="24"/>
        </w:rPr>
        <w:t>applied</w:t>
      </w:r>
      <w:r w:rsidRPr="00537954">
        <w:rPr>
          <w:rFonts w:ascii="Arial" w:hAnsi="Arial" w:cs="Arial"/>
          <w:i/>
          <w:sz w:val="24"/>
          <w:szCs w:val="24"/>
        </w:rPr>
        <w:t xml:space="preserve"> descriptive method. Data </w:t>
      </w:r>
      <w:r>
        <w:rPr>
          <w:rFonts w:ascii="Arial" w:hAnsi="Arial" w:cs="Arial"/>
          <w:i/>
          <w:sz w:val="24"/>
          <w:szCs w:val="24"/>
        </w:rPr>
        <w:t>are colected through</w:t>
      </w:r>
      <w:r w:rsidRPr="00537954">
        <w:rPr>
          <w:rFonts w:ascii="Arial" w:hAnsi="Arial" w:cs="Arial"/>
          <w:i/>
          <w:sz w:val="24"/>
          <w:szCs w:val="24"/>
        </w:rPr>
        <w:t xml:space="preserve"> in-depth interviews, observatio</w:t>
      </w:r>
      <w:r>
        <w:rPr>
          <w:rFonts w:ascii="Arial" w:hAnsi="Arial" w:cs="Arial"/>
          <w:i/>
          <w:sz w:val="24"/>
          <w:szCs w:val="24"/>
        </w:rPr>
        <w:t>n (Observation) and documentary study</w:t>
      </w:r>
      <w:r w:rsidRPr="00537954">
        <w:rPr>
          <w:rFonts w:ascii="Arial" w:hAnsi="Arial" w:cs="Arial"/>
          <w:i/>
          <w:sz w:val="24"/>
          <w:szCs w:val="24"/>
        </w:rPr>
        <w:t xml:space="preserve">. Data analysis technique used is model </w:t>
      </w:r>
      <w:r>
        <w:rPr>
          <w:rFonts w:ascii="Arial" w:hAnsi="Arial" w:cs="Arial"/>
          <w:i/>
          <w:sz w:val="24"/>
          <w:szCs w:val="24"/>
        </w:rPr>
        <w:t xml:space="preserve">of Miles and Huberman, </w:t>
      </w:r>
      <w:r w:rsidRPr="00537954">
        <w:rPr>
          <w:rFonts w:ascii="Arial" w:hAnsi="Arial" w:cs="Arial"/>
          <w:i/>
          <w:sz w:val="24"/>
          <w:szCs w:val="24"/>
        </w:rPr>
        <w:t xml:space="preserve">that is data reduction, </w:t>
      </w:r>
      <w:r>
        <w:rPr>
          <w:rFonts w:ascii="Arial" w:hAnsi="Arial" w:cs="Arial"/>
          <w:i/>
          <w:sz w:val="24"/>
          <w:szCs w:val="24"/>
        </w:rPr>
        <w:t>data display</w:t>
      </w:r>
      <w:r w:rsidRPr="00537954">
        <w:rPr>
          <w:rFonts w:ascii="Arial" w:hAnsi="Arial" w:cs="Arial"/>
          <w:i/>
          <w:sz w:val="24"/>
          <w:szCs w:val="24"/>
        </w:rPr>
        <w:t>, and conclusion drawing / verification.</w:t>
      </w:r>
    </w:p>
    <w:p w:rsidR="00453539" w:rsidRPr="00C10A40" w:rsidRDefault="00453539" w:rsidP="004535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Arial" w:hAnsi="Arial" w:cs="Arial"/>
          <w:i/>
          <w:sz w:val="24"/>
          <w:szCs w:val="24"/>
        </w:rPr>
      </w:pPr>
      <w:r>
        <w:rPr>
          <w:rFonts w:ascii="Arial" w:hAnsi="Arial" w:cs="Arial"/>
          <w:i/>
          <w:sz w:val="24"/>
          <w:szCs w:val="24"/>
        </w:rPr>
        <w:t>The results showed that the i</w:t>
      </w:r>
      <w:r w:rsidRPr="00537954">
        <w:rPr>
          <w:rFonts w:ascii="Arial" w:hAnsi="Arial"/>
          <w:i/>
          <w:sz w:val="24"/>
        </w:rPr>
        <w:t>mplementation of empowerment of fishermen group through MPA in Saugi Island has been running well when viewed from the three implementation activities namely organization, interpretation and application. This can be seen and evidenced by the realization of several empowerment activities such as seaweed cultivation, lobster cultivation, souvenir cultivation, doyi-do</w:t>
      </w:r>
      <w:r>
        <w:rPr>
          <w:rFonts w:ascii="Arial" w:hAnsi="Arial"/>
          <w:i/>
          <w:sz w:val="24"/>
        </w:rPr>
        <w:t xml:space="preserve">yi cake and crab net production. </w:t>
      </w:r>
      <w:r w:rsidRPr="00537954">
        <w:rPr>
          <w:rFonts w:ascii="Arial" w:hAnsi="Arial"/>
          <w:i/>
          <w:sz w:val="24"/>
        </w:rPr>
        <w:t xml:space="preserve">The </w:t>
      </w:r>
      <w:r>
        <w:rPr>
          <w:rFonts w:ascii="Arial" w:hAnsi="Arial"/>
          <w:i/>
          <w:sz w:val="24"/>
        </w:rPr>
        <w:t xml:space="preserve">obstacles </w:t>
      </w:r>
      <w:r w:rsidRPr="00537954">
        <w:rPr>
          <w:rFonts w:ascii="Arial" w:hAnsi="Arial"/>
          <w:i/>
          <w:sz w:val="24"/>
        </w:rPr>
        <w:t xml:space="preserve">faced by </w:t>
      </w:r>
      <w:r>
        <w:rPr>
          <w:rFonts w:ascii="Arial" w:hAnsi="Arial"/>
          <w:i/>
          <w:sz w:val="24"/>
        </w:rPr>
        <w:t>F</w:t>
      </w:r>
      <w:r w:rsidRPr="00537954">
        <w:rPr>
          <w:rFonts w:ascii="Arial" w:hAnsi="Arial"/>
          <w:i/>
          <w:sz w:val="24"/>
        </w:rPr>
        <w:t xml:space="preserve">isheries </w:t>
      </w:r>
      <w:r>
        <w:rPr>
          <w:rFonts w:ascii="Arial" w:hAnsi="Arial"/>
          <w:i/>
          <w:sz w:val="24"/>
        </w:rPr>
        <w:t>Departement of Pangkep Regency in the empowerment of fishermen groups</w:t>
      </w:r>
      <w:r w:rsidRPr="00537954">
        <w:rPr>
          <w:rFonts w:ascii="Arial" w:hAnsi="Arial"/>
          <w:i/>
          <w:sz w:val="24"/>
        </w:rPr>
        <w:t xml:space="preserve"> in Saugi Island are the attitudes and habits in conducting economic activities, the length of waiting time to get the job result and the la</w:t>
      </w:r>
      <w:r>
        <w:rPr>
          <w:rFonts w:ascii="Arial" w:hAnsi="Arial"/>
          <w:i/>
          <w:sz w:val="24"/>
        </w:rPr>
        <w:t>ck of human resources executing and marketing of the fishermen products are limitied.</w:t>
      </w:r>
      <w:r>
        <w:rPr>
          <w:rFonts w:ascii="Arial" w:hAnsi="Arial" w:cs="Arial"/>
          <w:i/>
          <w:sz w:val="24"/>
          <w:szCs w:val="24"/>
        </w:rPr>
        <w:t xml:space="preserve"> The e</w:t>
      </w:r>
      <w:r w:rsidRPr="00537954">
        <w:rPr>
          <w:rFonts w:ascii="Arial" w:hAnsi="Arial"/>
          <w:i/>
          <w:sz w:val="24"/>
        </w:rPr>
        <w:t>fforts undertaken in overcoming</w:t>
      </w:r>
      <w:r>
        <w:rPr>
          <w:rFonts w:ascii="Arial" w:hAnsi="Arial"/>
          <w:i/>
          <w:sz w:val="24"/>
        </w:rPr>
        <w:t xml:space="preserve"> the obstacles include improving the</w:t>
      </w:r>
      <w:r w:rsidRPr="00537954">
        <w:rPr>
          <w:rFonts w:ascii="Arial" w:hAnsi="Arial"/>
          <w:i/>
          <w:sz w:val="24"/>
        </w:rPr>
        <w:t xml:space="preserve"> recruitment </w:t>
      </w:r>
      <w:r>
        <w:rPr>
          <w:rFonts w:ascii="Arial" w:hAnsi="Arial"/>
          <w:i/>
          <w:sz w:val="24"/>
        </w:rPr>
        <w:t>of funds and managers for the fishermen community and using the</w:t>
      </w:r>
      <w:r w:rsidRPr="00537954">
        <w:rPr>
          <w:rFonts w:ascii="Arial" w:hAnsi="Arial"/>
          <w:i/>
          <w:sz w:val="24"/>
        </w:rPr>
        <w:t xml:space="preserve"> socio-</w:t>
      </w:r>
      <w:r>
        <w:rPr>
          <w:rFonts w:ascii="Arial" w:hAnsi="Arial"/>
          <w:i/>
          <w:sz w:val="24"/>
        </w:rPr>
        <w:t>ecenomic and cultural condition of society, as well as improving marketing through exhibition activities, in collaboration with the Departement of Industry, SME product cluster, legal entity making and licensing.</w:t>
      </w:r>
    </w:p>
    <w:p w:rsidR="00453539" w:rsidRPr="00C10A40" w:rsidRDefault="00453539" w:rsidP="00453539">
      <w:pPr>
        <w:rPr>
          <w:rFonts w:ascii="Arial" w:hAnsi="Arial" w:cs="Arial"/>
          <w:b/>
          <w:i/>
          <w:lang w:val="id-ID"/>
        </w:rPr>
      </w:pPr>
    </w:p>
    <w:p w:rsidR="00453539" w:rsidRPr="00C10A40" w:rsidRDefault="00453539" w:rsidP="00453539">
      <w:pPr>
        <w:rPr>
          <w:rFonts w:ascii="Arial" w:hAnsi="Arial" w:cs="Arial"/>
          <w:i/>
          <w:lang w:val="id-ID"/>
        </w:rPr>
      </w:pPr>
      <w:r w:rsidRPr="00C10A40">
        <w:rPr>
          <w:rFonts w:ascii="Arial" w:hAnsi="Arial" w:cs="Arial"/>
          <w:i/>
          <w:lang w:val="id-ID"/>
        </w:rPr>
        <w:t>Keyword : Empowerment, fishermen, Alternative Liveliho</w:t>
      </w:r>
      <w:r>
        <w:rPr>
          <w:rFonts w:ascii="Arial" w:hAnsi="Arial" w:cs="Arial"/>
          <w:i/>
          <w:lang w:val="id-ID"/>
        </w:rPr>
        <w:t>o</w:t>
      </w:r>
      <w:r w:rsidRPr="00C10A40">
        <w:rPr>
          <w:rFonts w:ascii="Arial" w:hAnsi="Arial" w:cs="Arial"/>
          <w:i/>
          <w:lang w:val="id-ID"/>
        </w:rPr>
        <w:t>d (MPA)</w:t>
      </w:r>
    </w:p>
    <w:p w:rsidR="00453539" w:rsidRDefault="00453539" w:rsidP="00453539">
      <w:pPr>
        <w:rPr>
          <w:rFonts w:ascii="Arial" w:hAnsi="Arial" w:cs="Arial"/>
          <w:b/>
          <w:lang w:val="id-ID"/>
        </w:rPr>
      </w:pPr>
    </w:p>
    <w:p w:rsidR="00453539" w:rsidRDefault="00453539" w:rsidP="00453539">
      <w:pPr>
        <w:rPr>
          <w:rFonts w:ascii="Arial" w:hAnsi="Arial" w:cs="Arial"/>
          <w:b/>
          <w:lang w:val="id-ID"/>
        </w:rPr>
      </w:pPr>
    </w:p>
    <w:p w:rsidR="00453539" w:rsidRDefault="00453539" w:rsidP="00453539">
      <w:pPr>
        <w:rPr>
          <w:rFonts w:ascii="Arial" w:hAnsi="Arial" w:cs="Arial"/>
          <w:b/>
          <w:lang w:val="id-ID"/>
        </w:rPr>
      </w:pPr>
    </w:p>
    <w:p w:rsidR="00453539" w:rsidRDefault="00453539" w:rsidP="00453539">
      <w:pPr>
        <w:rPr>
          <w:rFonts w:ascii="Arial" w:hAnsi="Arial" w:cs="Arial"/>
          <w:b/>
          <w:lang w:val="id-ID"/>
        </w:rPr>
      </w:pPr>
    </w:p>
    <w:p w:rsidR="00453539" w:rsidRDefault="00453539" w:rsidP="00453539">
      <w:pPr>
        <w:rPr>
          <w:rFonts w:ascii="Arial" w:hAnsi="Arial" w:cs="Arial"/>
          <w:b/>
          <w:lang w:val="id-ID"/>
        </w:rPr>
      </w:pPr>
    </w:p>
    <w:p w:rsidR="00453539" w:rsidRDefault="00453539" w:rsidP="00453539">
      <w:pPr>
        <w:rPr>
          <w:rFonts w:ascii="Arial" w:hAnsi="Arial" w:cs="Arial"/>
          <w:b/>
          <w:lang w:val="id-ID"/>
        </w:rPr>
      </w:pPr>
    </w:p>
    <w:p w:rsidR="00453539" w:rsidRDefault="00453539" w:rsidP="00453539">
      <w:pPr>
        <w:rPr>
          <w:rFonts w:ascii="Arial" w:hAnsi="Arial" w:cs="Arial"/>
          <w:b/>
          <w:lang w:val="id-ID"/>
        </w:rPr>
      </w:pPr>
    </w:p>
    <w:p w:rsidR="00453539" w:rsidRDefault="00453539" w:rsidP="00453539">
      <w:pPr>
        <w:rPr>
          <w:rFonts w:ascii="Arial" w:hAnsi="Arial" w:cs="Arial"/>
          <w:b/>
          <w:lang w:val="id-ID"/>
        </w:rPr>
      </w:pPr>
    </w:p>
    <w:p w:rsidR="00453539" w:rsidRDefault="00453539" w:rsidP="00453539">
      <w:pPr>
        <w:rPr>
          <w:rFonts w:ascii="Arial" w:hAnsi="Arial" w:cs="Arial"/>
          <w:b/>
          <w:lang w:val="id-ID"/>
        </w:rPr>
      </w:pPr>
    </w:p>
    <w:p w:rsidR="00453539" w:rsidRDefault="00453539" w:rsidP="00453539">
      <w:pPr>
        <w:rPr>
          <w:rFonts w:ascii="Arial" w:hAnsi="Arial" w:cs="Arial"/>
          <w:b/>
          <w:lang w:val="id-ID"/>
        </w:rPr>
      </w:pPr>
    </w:p>
    <w:p w:rsidR="00A5728D" w:rsidRDefault="00A5728D">
      <w:bookmarkStart w:id="0" w:name="_GoBack"/>
      <w:bookmarkEnd w:id="0"/>
    </w:p>
    <w:sectPr w:rsidR="00A5728D" w:rsidSect="00453539">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539"/>
    <w:rsid w:val="00453539"/>
    <w:rsid w:val="00A5728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42FC47-AD79-45BF-8551-3726E62C6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53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453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453539"/>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612</Words>
  <Characters>3490</Characters>
  <Application>Microsoft Office Word</Application>
  <DocSecurity>0</DocSecurity>
  <Lines>29</Lines>
  <Paragraphs>8</Paragraphs>
  <ScaleCrop>false</ScaleCrop>
  <Company/>
  <LinksUpToDate>false</LinksUpToDate>
  <CharactersWithSpaces>4094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2018-05-16T07:05:00Z</dcterms:created>
  <dcterms:modified xsi:type="dcterms:W3CDTF">2018-05-16T07:20:00Z</dcterms:modified>
</cp:coreProperties>
</file>