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66" w:rsidRDefault="00D61666" w:rsidP="00D61666">
      <w:pPr>
        <w:spacing w:line="480" w:lineRule="auto"/>
        <w:jc w:val="center"/>
        <w:rPr>
          <w:rFonts w:ascii="Arial" w:hAnsi="Arial" w:cs="Arial"/>
          <w:b/>
          <w:sz w:val="24"/>
          <w:szCs w:val="24"/>
        </w:rPr>
      </w:pPr>
      <w:r w:rsidRPr="00A74365">
        <w:rPr>
          <w:rFonts w:ascii="Arial" w:hAnsi="Arial" w:cs="Arial"/>
          <w:b/>
          <w:sz w:val="24"/>
          <w:szCs w:val="24"/>
        </w:rPr>
        <w:t>ABSTRAK</w:t>
      </w:r>
    </w:p>
    <w:p w:rsidR="00D61666" w:rsidRDefault="00D61666" w:rsidP="00D61666">
      <w:pPr>
        <w:spacing w:after="0"/>
        <w:ind w:firstLine="720"/>
        <w:jc w:val="both"/>
        <w:rPr>
          <w:rFonts w:ascii="Arial" w:hAnsi="Arial" w:cs="Arial"/>
          <w:sz w:val="24"/>
          <w:szCs w:val="24"/>
        </w:rPr>
      </w:pPr>
      <w:r>
        <w:rPr>
          <w:rFonts w:ascii="Arial" w:hAnsi="Arial" w:cs="Arial"/>
          <w:sz w:val="24"/>
          <w:szCs w:val="24"/>
        </w:rPr>
        <w:t>Pengamatan yang dilakukan dalam rangka proses penyusunan Laporan akhir penulis menggambil tema</w:t>
      </w:r>
      <w:r>
        <w:rPr>
          <w:rFonts w:ascii="Arial" w:hAnsi="Arial" w:cs="Arial"/>
          <w:b/>
          <w:sz w:val="24"/>
          <w:szCs w:val="24"/>
        </w:rPr>
        <w:t xml:space="preserve"> “IMPLEMENTASI KEBIJAKAN HUKUM CAMBUK DALAM PERSPEKTIF POLITIK DI KABUPATEN ACEH BESAR PROVINSI ACEH”</w:t>
      </w:r>
      <w:r>
        <w:rPr>
          <w:rFonts w:ascii="Arial" w:hAnsi="Arial" w:cs="Arial"/>
          <w:sz w:val="24"/>
          <w:szCs w:val="24"/>
        </w:rPr>
        <w:t xml:space="preserve">. Pengamatan ini bertujuan untuk mengetahui bagaimana proses penerapan hukum cambuk dalam perspektif politik dan faktor-faktor yang mempengaruhi penerapan hukum cambuk di Kabupaten Aceh Besar serta pemberlakuannya terhadap non muslim. </w:t>
      </w:r>
    </w:p>
    <w:p w:rsidR="00D61666" w:rsidRDefault="00D61666" w:rsidP="00D61666">
      <w:pPr>
        <w:spacing w:after="0"/>
        <w:ind w:firstLine="720"/>
        <w:jc w:val="both"/>
        <w:rPr>
          <w:rFonts w:ascii="Arial" w:hAnsi="Arial" w:cs="Arial"/>
          <w:sz w:val="24"/>
          <w:szCs w:val="24"/>
        </w:rPr>
      </w:pPr>
      <w:r>
        <w:rPr>
          <w:rFonts w:ascii="Arial" w:hAnsi="Arial" w:cs="Arial"/>
          <w:sz w:val="24"/>
          <w:szCs w:val="24"/>
        </w:rPr>
        <w:t>Penelitian ini menggunakan metode penelitian deskriptif dengan analisis data kualitatif menggunakan pendekatan induktif, teknik pengumpulan data yang digunakan dalam penelitian ini adalah Trianggulasi data yaitu melalui Wawancara, Observasi, dan Dokumentasi.</w:t>
      </w:r>
    </w:p>
    <w:p w:rsidR="00D61666" w:rsidRDefault="00D61666" w:rsidP="00D61666">
      <w:pPr>
        <w:spacing w:after="0"/>
        <w:ind w:firstLine="720"/>
        <w:jc w:val="both"/>
        <w:rPr>
          <w:rFonts w:ascii="Arial" w:hAnsi="Arial" w:cs="Arial"/>
          <w:sz w:val="24"/>
          <w:szCs w:val="24"/>
        </w:rPr>
      </w:pPr>
      <w:r>
        <w:rPr>
          <w:rFonts w:ascii="Arial" w:hAnsi="Arial" w:cs="Arial"/>
          <w:sz w:val="24"/>
          <w:szCs w:val="24"/>
        </w:rPr>
        <w:t>Hasil analisis menggambarkan bahwa pelaksanaan hukum cambuk sudah berjalan namun belum optimal karena pihak eksekutif dan legislatif belum mengeluarkan Surat Keputusan (SK) Penyidik Pegawai Negeri Sipil (PPNS) dan banyaknya kendala-kendala dalam penerapan hukum cambuk.</w:t>
      </w:r>
    </w:p>
    <w:p w:rsidR="00D61666" w:rsidRDefault="00D61666" w:rsidP="00D61666">
      <w:pPr>
        <w:spacing w:after="0"/>
        <w:ind w:firstLine="720"/>
        <w:jc w:val="both"/>
        <w:rPr>
          <w:rFonts w:ascii="Arial" w:hAnsi="Arial" w:cs="Arial"/>
          <w:sz w:val="24"/>
          <w:szCs w:val="24"/>
        </w:rPr>
      </w:pPr>
      <w:r>
        <w:rPr>
          <w:rFonts w:ascii="Arial" w:hAnsi="Arial" w:cs="Arial"/>
          <w:sz w:val="24"/>
          <w:szCs w:val="24"/>
        </w:rPr>
        <w:t>Berdasarkan dengan kendala di atas, maka Penulis memberikan saran agar melakukan sosialisasi secara rutin, memberikan sanksi yang tegas kepada pelanggar Syari’at Islam baik muslim ataupun non muslim tanpa memandang kedudukan dan jabatannya serta mengurus Surat Keputusan (SK) Penyidik Pegawai Negeri Sipil. Agar Pemerintah Daerah dapat mengatasi faktor yang menghambat dalam pelaksanaan Syari’at Islam sehingga pencapaian pelaksanaan penerapan hukum cambuk di Kabupaten Aceh Besar dapat terlaksana dengan baik.</w:t>
      </w: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lang w:val="en-US"/>
        </w:rPr>
      </w:pPr>
    </w:p>
    <w:p w:rsidR="00D61666" w:rsidRPr="009B4338" w:rsidRDefault="00D61666" w:rsidP="00D61666">
      <w:pPr>
        <w:spacing w:after="0"/>
        <w:ind w:firstLine="720"/>
        <w:jc w:val="both"/>
        <w:rPr>
          <w:rFonts w:ascii="Arial" w:hAnsi="Arial" w:cs="Arial"/>
          <w:sz w:val="24"/>
          <w:szCs w:val="24"/>
          <w:lang w:val="en-US"/>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ind w:firstLine="720"/>
        <w:jc w:val="both"/>
        <w:rPr>
          <w:rFonts w:ascii="Arial" w:hAnsi="Arial" w:cs="Arial"/>
          <w:sz w:val="24"/>
          <w:szCs w:val="24"/>
        </w:rPr>
      </w:pPr>
    </w:p>
    <w:p w:rsidR="00D61666" w:rsidRDefault="00D61666" w:rsidP="00D61666">
      <w:pPr>
        <w:spacing w:after="0"/>
        <w:jc w:val="both"/>
        <w:rPr>
          <w:rFonts w:ascii="Arial" w:hAnsi="Arial" w:cs="Arial"/>
          <w:sz w:val="24"/>
          <w:szCs w:val="24"/>
        </w:rPr>
      </w:pPr>
    </w:p>
    <w:p w:rsidR="00D61666" w:rsidRPr="005A5497" w:rsidRDefault="00D61666" w:rsidP="00D61666">
      <w:pPr>
        <w:spacing w:line="480" w:lineRule="auto"/>
        <w:jc w:val="center"/>
        <w:rPr>
          <w:rFonts w:ascii="Arial" w:hAnsi="Arial" w:cs="Arial"/>
          <w:b/>
          <w:i/>
          <w:sz w:val="24"/>
          <w:szCs w:val="24"/>
        </w:rPr>
      </w:pPr>
      <w:r>
        <w:rPr>
          <w:rFonts w:ascii="Arial" w:hAnsi="Arial" w:cs="Arial"/>
          <w:b/>
          <w:i/>
          <w:sz w:val="24"/>
          <w:szCs w:val="24"/>
        </w:rPr>
        <w:lastRenderedPageBreak/>
        <w:t>ABSTRACT</w:t>
      </w:r>
    </w:p>
    <w:p w:rsidR="00D61666" w:rsidRDefault="00D61666" w:rsidP="00D61666">
      <w:pPr>
        <w:spacing w:after="0" w:line="240" w:lineRule="auto"/>
        <w:ind w:firstLine="720"/>
        <w:jc w:val="both"/>
        <w:rPr>
          <w:rFonts w:ascii="Arial" w:eastAsia="Times New Roman" w:hAnsi="Arial" w:cs="Arial"/>
          <w:i/>
          <w:sz w:val="24"/>
          <w:szCs w:val="24"/>
          <w:lang w:val="en-US"/>
        </w:rPr>
      </w:pPr>
      <w:r w:rsidRPr="009B4338">
        <w:rPr>
          <w:rFonts w:ascii="Arial" w:eastAsia="Times New Roman" w:hAnsi="Arial" w:cs="Arial"/>
          <w:i/>
          <w:sz w:val="24"/>
          <w:szCs w:val="24"/>
          <w:lang w:val="en-US"/>
        </w:rPr>
        <w:t>Observations made in the course of the process of drafting the final report authors place the theme "</w:t>
      </w:r>
      <w:r w:rsidRPr="00D86DEC">
        <w:rPr>
          <w:rFonts w:ascii="Arial" w:eastAsia="Times New Roman" w:hAnsi="Arial" w:cs="Arial"/>
          <w:b/>
          <w:i/>
          <w:sz w:val="24"/>
          <w:szCs w:val="24"/>
        </w:rPr>
        <w:t>POLICY IMPLEME</w:t>
      </w:r>
      <w:r w:rsidR="00655D48">
        <w:rPr>
          <w:rFonts w:ascii="Arial" w:eastAsia="Times New Roman" w:hAnsi="Arial" w:cs="Arial"/>
          <w:b/>
          <w:i/>
          <w:sz w:val="24"/>
          <w:szCs w:val="24"/>
        </w:rPr>
        <w:t>NTATION</w:t>
      </w:r>
      <w:bookmarkStart w:id="0" w:name="_GoBack"/>
      <w:bookmarkEnd w:id="0"/>
      <w:r w:rsidRPr="009B4338">
        <w:rPr>
          <w:rFonts w:ascii="Arial" w:eastAsia="Times New Roman" w:hAnsi="Arial" w:cs="Arial"/>
          <w:b/>
          <w:i/>
          <w:sz w:val="24"/>
          <w:szCs w:val="24"/>
          <w:lang w:val="en-US"/>
        </w:rPr>
        <w:t xml:space="preserve"> of the LAW in the PERSPECTIVE </w:t>
      </w:r>
      <w:r>
        <w:rPr>
          <w:rFonts w:ascii="Arial" w:eastAsia="Times New Roman" w:hAnsi="Arial" w:cs="Arial"/>
          <w:b/>
          <w:i/>
          <w:sz w:val="24"/>
          <w:szCs w:val="24"/>
          <w:lang w:val="en-US"/>
        </w:rPr>
        <w:t xml:space="preserve">of POLITICS in WHIP ACEH </w:t>
      </w:r>
      <w:r>
        <w:rPr>
          <w:rFonts w:ascii="Arial" w:eastAsia="Times New Roman" w:hAnsi="Arial" w:cs="Arial"/>
          <w:b/>
          <w:i/>
          <w:sz w:val="24"/>
          <w:szCs w:val="24"/>
        </w:rPr>
        <w:t>BESAR</w:t>
      </w:r>
      <w:r w:rsidRPr="009B4338">
        <w:rPr>
          <w:rFonts w:ascii="Arial" w:eastAsia="Times New Roman" w:hAnsi="Arial" w:cs="Arial"/>
          <w:b/>
          <w:i/>
          <w:sz w:val="24"/>
          <w:szCs w:val="24"/>
          <w:lang w:val="en-US"/>
        </w:rPr>
        <w:t xml:space="preserve"> REGENCY of ACEH PROVINCE</w:t>
      </w:r>
      <w:r w:rsidRPr="009B4338">
        <w:rPr>
          <w:rFonts w:ascii="Arial" w:eastAsia="Times New Roman" w:hAnsi="Arial" w:cs="Arial"/>
          <w:i/>
          <w:sz w:val="24"/>
          <w:szCs w:val="24"/>
          <w:lang w:val="en-US"/>
        </w:rPr>
        <w:t>". This observation aims to find out how the process of application of the law in the political perspective of the whip and the factors that affect the application of the law</w:t>
      </w:r>
      <w:r>
        <w:rPr>
          <w:rFonts w:ascii="Arial" w:eastAsia="Times New Roman" w:hAnsi="Arial" w:cs="Arial"/>
          <w:i/>
          <w:sz w:val="24"/>
          <w:szCs w:val="24"/>
          <w:lang w:val="en-US"/>
        </w:rPr>
        <w:t xml:space="preserve"> of the whip in the Aceh </w:t>
      </w:r>
      <w:r>
        <w:rPr>
          <w:rFonts w:ascii="Arial" w:eastAsia="Times New Roman" w:hAnsi="Arial" w:cs="Arial"/>
          <w:i/>
          <w:sz w:val="24"/>
          <w:szCs w:val="24"/>
        </w:rPr>
        <w:t>Besar</w:t>
      </w:r>
      <w:r w:rsidRPr="009B4338">
        <w:rPr>
          <w:rFonts w:ascii="Arial" w:eastAsia="Times New Roman" w:hAnsi="Arial" w:cs="Arial"/>
          <w:i/>
          <w:sz w:val="24"/>
          <w:szCs w:val="24"/>
          <w:lang w:val="en-US"/>
        </w:rPr>
        <w:t xml:space="preserve"> Regency and its </w:t>
      </w:r>
      <w:r>
        <w:rPr>
          <w:rFonts w:ascii="Arial" w:eastAsia="Times New Roman" w:hAnsi="Arial" w:cs="Arial"/>
          <w:i/>
          <w:sz w:val="24"/>
          <w:szCs w:val="24"/>
          <w:lang w:val="en-US"/>
        </w:rPr>
        <w:t>enforcement against non-Muslims.</w:t>
      </w:r>
    </w:p>
    <w:p w:rsidR="00D61666" w:rsidRDefault="00D61666" w:rsidP="00D61666">
      <w:pPr>
        <w:spacing w:after="0" w:line="240" w:lineRule="auto"/>
        <w:ind w:firstLine="720"/>
        <w:jc w:val="both"/>
        <w:rPr>
          <w:rFonts w:ascii="Arial" w:eastAsia="Times New Roman" w:hAnsi="Arial" w:cs="Arial"/>
          <w:i/>
          <w:sz w:val="24"/>
          <w:szCs w:val="24"/>
          <w:lang w:val="en-US"/>
        </w:rPr>
      </w:pPr>
      <w:r>
        <w:rPr>
          <w:rFonts w:ascii="Arial" w:eastAsia="Times New Roman" w:hAnsi="Arial" w:cs="Arial"/>
          <w:i/>
          <w:sz w:val="24"/>
          <w:szCs w:val="24"/>
          <w:lang w:val="en-US"/>
        </w:rPr>
        <w:t xml:space="preserve">This research is </w:t>
      </w:r>
      <w:r>
        <w:rPr>
          <w:rFonts w:ascii="Arial" w:eastAsia="Times New Roman" w:hAnsi="Arial" w:cs="Arial"/>
          <w:i/>
          <w:sz w:val="24"/>
          <w:szCs w:val="24"/>
        </w:rPr>
        <w:t>descriptive</w:t>
      </w:r>
      <w:r w:rsidRPr="009B4338">
        <w:rPr>
          <w:rFonts w:ascii="Arial" w:eastAsia="Times New Roman" w:hAnsi="Arial" w:cs="Arial"/>
          <w:i/>
          <w:sz w:val="24"/>
          <w:szCs w:val="24"/>
          <w:lang w:val="en-US"/>
        </w:rPr>
        <w:t xml:space="preserve"> research using methods with qualitative data analysis using an inductive </w:t>
      </w:r>
      <w:proofErr w:type="gramStart"/>
      <w:r w:rsidRPr="009B4338">
        <w:rPr>
          <w:rFonts w:ascii="Arial" w:eastAsia="Times New Roman" w:hAnsi="Arial" w:cs="Arial"/>
          <w:i/>
          <w:sz w:val="24"/>
          <w:szCs w:val="24"/>
          <w:lang w:val="en-US"/>
        </w:rPr>
        <w:t>approach,</w:t>
      </w:r>
      <w:proofErr w:type="gramEnd"/>
      <w:r w:rsidRPr="009B4338">
        <w:rPr>
          <w:rFonts w:ascii="Arial" w:eastAsia="Times New Roman" w:hAnsi="Arial" w:cs="Arial"/>
          <w:i/>
          <w:sz w:val="24"/>
          <w:szCs w:val="24"/>
          <w:lang w:val="en-US"/>
        </w:rPr>
        <w:t xml:space="preserve"> data collection techniques used in this research is the Triangular data through interview, observation, and documentation.</w:t>
      </w:r>
    </w:p>
    <w:p w:rsidR="00D61666" w:rsidRDefault="00D61666" w:rsidP="00D61666">
      <w:pPr>
        <w:spacing w:after="0" w:line="240" w:lineRule="auto"/>
        <w:ind w:firstLine="720"/>
        <w:jc w:val="both"/>
        <w:rPr>
          <w:rFonts w:ascii="Arial" w:eastAsia="Times New Roman" w:hAnsi="Arial" w:cs="Arial"/>
          <w:i/>
          <w:sz w:val="24"/>
          <w:szCs w:val="24"/>
          <w:lang w:val="en-US"/>
        </w:rPr>
      </w:pPr>
      <w:r w:rsidRPr="009B4338">
        <w:rPr>
          <w:rFonts w:ascii="Arial" w:eastAsia="Times New Roman" w:hAnsi="Arial" w:cs="Arial"/>
          <w:i/>
          <w:sz w:val="24"/>
          <w:szCs w:val="24"/>
          <w:lang w:val="en-US"/>
        </w:rPr>
        <w:t>The results of the analysis illustrates that law enforcement whip has been running but not optimal because the Executive and the legislature has not yet issued a decision letter (SK) c</w:t>
      </w:r>
      <w:r>
        <w:rPr>
          <w:rFonts w:ascii="Arial" w:eastAsia="Times New Roman" w:hAnsi="Arial" w:cs="Arial"/>
          <w:i/>
          <w:sz w:val="24"/>
          <w:szCs w:val="24"/>
          <w:lang w:val="en-US"/>
        </w:rPr>
        <w:t>ivil servant Investigators (PPNS</w:t>
      </w:r>
      <w:r w:rsidRPr="009B4338">
        <w:rPr>
          <w:rFonts w:ascii="Arial" w:eastAsia="Times New Roman" w:hAnsi="Arial" w:cs="Arial"/>
          <w:i/>
          <w:sz w:val="24"/>
          <w:szCs w:val="24"/>
          <w:lang w:val="en-US"/>
        </w:rPr>
        <w:t>) and the number of constraints in the implementation of the law of the whip.</w:t>
      </w:r>
    </w:p>
    <w:p w:rsidR="00D61666" w:rsidRPr="009B4338" w:rsidRDefault="00D61666" w:rsidP="00D61666">
      <w:pPr>
        <w:spacing w:after="0" w:line="240" w:lineRule="auto"/>
        <w:ind w:firstLine="720"/>
        <w:jc w:val="both"/>
        <w:rPr>
          <w:rFonts w:ascii="Arial" w:eastAsia="Times New Roman" w:hAnsi="Arial" w:cs="Arial"/>
          <w:i/>
          <w:sz w:val="24"/>
          <w:szCs w:val="24"/>
          <w:lang w:val="en-US"/>
        </w:rPr>
      </w:pPr>
      <w:r w:rsidRPr="009B4338">
        <w:rPr>
          <w:rFonts w:ascii="Arial" w:eastAsia="Times New Roman" w:hAnsi="Arial" w:cs="Arial"/>
          <w:i/>
          <w:sz w:val="24"/>
          <w:szCs w:val="24"/>
          <w:lang w:val="en-US"/>
        </w:rPr>
        <w:t xml:space="preserve">Based on the above constraints, then the author gives suggestions to do routine socialization, apply strict sanctions to violators of Islamic </w:t>
      </w:r>
      <w:proofErr w:type="spellStart"/>
      <w:r w:rsidRPr="009B4338">
        <w:rPr>
          <w:rFonts w:ascii="Arial" w:eastAsia="Times New Roman" w:hAnsi="Arial" w:cs="Arial"/>
          <w:i/>
          <w:sz w:val="24"/>
          <w:szCs w:val="24"/>
          <w:lang w:val="en-US"/>
        </w:rPr>
        <w:t>Shari'ah</w:t>
      </w:r>
      <w:proofErr w:type="spellEnd"/>
      <w:r w:rsidRPr="009B4338">
        <w:rPr>
          <w:rFonts w:ascii="Arial" w:eastAsia="Times New Roman" w:hAnsi="Arial" w:cs="Arial"/>
          <w:i/>
          <w:sz w:val="24"/>
          <w:szCs w:val="24"/>
          <w:lang w:val="en-US"/>
        </w:rPr>
        <w:t xml:space="preserve"> good Muslims or non-Muslims regardless of the position and his position and take care of the Decree (SK) civil servant Investigators. So that local governments can overcome the factors that inhibit the implementation of Islamic Sharia in the achievement of the implementation of the application of the la</w:t>
      </w:r>
      <w:r>
        <w:rPr>
          <w:rFonts w:ascii="Arial" w:eastAsia="Times New Roman" w:hAnsi="Arial" w:cs="Arial"/>
          <w:i/>
          <w:sz w:val="24"/>
          <w:szCs w:val="24"/>
          <w:lang w:val="en-US"/>
        </w:rPr>
        <w:t xml:space="preserve">w so that a whip in Aceh </w:t>
      </w:r>
      <w:r>
        <w:rPr>
          <w:rFonts w:ascii="Arial" w:eastAsia="Times New Roman" w:hAnsi="Arial" w:cs="Arial"/>
          <w:i/>
          <w:sz w:val="24"/>
          <w:szCs w:val="24"/>
        </w:rPr>
        <w:t>Besar</w:t>
      </w:r>
      <w:r w:rsidRPr="009B4338">
        <w:rPr>
          <w:rFonts w:ascii="Arial" w:eastAsia="Times New Roman" w:hAnsi="Arial" w:cs="Arial"/>
          <w:i/>
          <w:sz w:val="24"/>
          <w:szCs w:val="24"/>
          <w:lang w:val="en-US"/>
        </w:rPr>
        <w:t xml:space="preserve"> Regency can be done well.</w:t>
      </w:r>
    </w:p>
    <w:p w:rsidR="00D61666" w:rsidRPr="00CF4D90" w:rsidRDefault="00D61666" w:rsidP="00D61666">
      <w:pPr>
        <w:spacing w:after="0"/>
        <w:rPr>
          <w:rFonts w:ascii="Arial" w:hAnsi="Arial" w:cs="Arial"/>
          <w:b/>
          <w:sz w:val="24"/>
          <w:szCs w:val="24"/>
        </w:rPr>
      </w:pPr>
      <w:r>
        <w:rPr>
          <w:rFonts w:ascii="Arial" w:hAnsi="Arial" w:cs="Arial"/>
          <w:b/>
          <w:sz w:val="24"/>
          <w:szCs w:val="24"/>
          <w:lang w:val="en-US"/>
        </w:rPr>
        <w:t xml:space="preserve"> </w:t>
      </w:r>
      <w:r>
        <w:rPr>
          <w:rFonts w:ascii="Arial" w:hAnsi="Arial" w:cs="Arial"/>
          <w:b/>
          <w:sz w:val="24"/>
          <w:szCs w:val="24"/>
        </w:rPr>
        <w:t xml:space="preserve">  </w:t>
      </w:r>
    </w:p>
    <w:p w:rsidR="00383AA3" w:rsidRDefault="00383AA3"/>
    <w:sectPr w:rsidR="00383AA3" w:rsidSect="005A5497">
      <w:footerReference w:type="default" r:id="rId7"/>
      <w:footerReference w:type="first" r:id="rId8"/>
      <w:pgSz w:w="11906" w:h="16838"/>
      <w:pgMar w:top="1702" w:right="1700" w:bottom="1440" w:left="2268" w:header="708" w:footer="708"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449" w:rsidRDefault="00672449">
      <w:pPr>
        <w:spacing w:after="0" w:line="240" w:lineRule="auto"/>
      </w:pPr>
      <w:r>
        <w:separator/>
      </w:r>
    </w:p>
  </w:endnote>
  <w:endnote w:type="continuationSeparator" w:id="0">
    <w:p w:rsidR="00672449" w:rsidRDefault="0067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7910"/>
      <w:docPartObj>
        <w:docPartGallery w:val="Page Numbers (Bottom of Page)"/>
        <w:docPartUnique/>
      </w:docPartObj>
    </w:sdtPr>
    <w:sdtEndPr/>
    <w:sdtContent>
      <w:p w:rsidR="005A5497" w:rsidRDefault="00D61666">
        <w:pPr>
          <w:pStyle w:val="Footer"/>
          <w:jc w:val="center"/>
        </w:pPr>
        <w:r>
          <w:t>iii</w:t>
        </w:r>
      </w:p>
    </w:sdtContent>
  </w:sdt>
  <w:p w:rsidR="005A5497" w:rsidRDefault="00672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497" w:rsidRDefault="00D61666" w:rsidP="005A5497">
    <w:pPr>
      <w:pStyle w:val="Footer"/>
      <w:jc w:val="center"/>
    </w:pPr>
    <w:r>
      <w:t>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449" w:rsidRDefault="00672449">
      <w:pPr>
        <w:spacing w:after="0" w:line="240" w:lineRule="auto"/>
      </w:pPr>
      <w:r>
        <w:separator/>
      </w:r>
    </w:p>
  </w:footnote>
  <w:footnote w:type="continuationSeparator" w:id="0">
    <w:p w:rsidR="00672449" w:rsidRDefault="00672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666"/>
    <w:rsid w:val="00383AA3"/>
    <w:rsid w:val="00655D48"/>
    <w:rsid w:val="00672449"/>
    <w:rsid w:val="00D616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1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1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2562</Characters>
  <Application>Microsoft Office Word</Application>
  <DocSecurity>0</DocSecurity>
  <Lines>21</Lines>
  <Paragraphs>6</Paragraphs>
  <ScaleCrop>false</ScaleCrop>
  <Company>Hewlett-Packard</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sofianalitha</dc:creator>
  <cp:lastModifiedBy>sofianalitha</cp:lastModifiedBy>
  <cp:revision>3</cp:revision>
  <dcterms:created xsi:type="dcterms:W3CDTF">2017-12-30T15:43:00Z</dcterms:created>
  <dcterms:modified xsi:type="dcterms:W3CDTF">2018-03-22T16:15:00Z</dcterms:modified>
</cp:coreProperties>
</file>