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0CB0" w:rsidRDefault="00B418CD" w:rsidP="00A4732D">
      <w:pPr>
        <w:spacing w:after="0" w:line="240" w:lineRule="auto"/>
        <w:jc w:val="center"/>
        <w:rPr>
          <w:rFonts w:ascii="Arial" w:hAnsi="Arial" w:cs="Arial"/>
          <w:b/>
          <w:sz w:val="24"/>
          <w:lang w:val="id-ID"/>
        </w:rPr>
      </w:pPr>
      <w:r w:rsidRPr="006E65A3">
        <w:rPr>
          <w:rFonts w:ascii="Arial" w:hAnsi="Arial" w:cs="Arial"/>
          <w:b/>
          <w:sz w:val="24"/>
        </w:rPr>
        <w:t>ABSTRAK</w:t>
      </w:r>
    </w:p>
    <w:p w:rsidR="00A4732D" w:rsidRPr="00A4732D" w:rsidRDefault="00A4732D" w:rsidP="00A4732D">
      <w:pPr>
        <w:spacing w:after="0" w:line="240" w:lineRule="auto"/>
        <w:jc w:val="center"/>
        <w:rPr>
          <w:rFonts w:ascii="Arial" w:hAnsi="Arial" w:cs="Arial"/>
          <w:b/>
          <w:sz w:val="24"/>
          <w:lang w:val="id-ID"/>
        </w:rPr>
      </w:pPr>
    </w:p>
    <w:p w:rsidR="00E77D5E" w:rsidRPr="006E65A3" w:rsidRDefault="006E65A3" w:rsidP="00A4732D">
      <w:pPr>
        <w:spacing w:after="0" w:line="240" w:lineRule="auto"/>
        <w:jc w:val="center"/>
        <w:rPr>
          <w:rFonts w:ascii="Arial" w:hAnsi="Arial" w:cs="Arial"/>
          <w:b/>
          <w:sz w:val="24"/>
          <w:lang w:val="id-ID"/>
        </w:rPr>
      </w:pPr>
      <w:r w:rsidRPr="006E65A3">
        <w:rPr>
          <w:rFonts w:ascii="Arial" w:hAnsi="Arial" w:cs="Arial"/>
          <w:b/>
          <w:sz w:val="24"/>
          <w:lang w:val="id-ID"/>
        </w:rPr>
        <w:t xml:space="preserve">Kinerja Lurah Dalam Pemungutan Pajak Bumi Dan Bangunan Di Kelurahan Kwala Bekala Kecamatan Medan Johor Kota Medan Provinsi Sumatera Utara </w:t>
      </w:r>
    </w:p>
    <w:p w:rsidR="006E65A3" w:rsidRPr="006E65A3" w:rsidRDefault="006E65A3" w:rsidP="00A4732D">
      <w:pPr>
        <w:spacing w:after="0" w:line="240" w:lineRule="auto"/>
        <w:jc w:val="center"/>
        <w:rPr>
          <w:rFonts w:ascii="Arial" w:hAnsi="Arial" w:cs="Arial"/>
          <w:b/>
          <w:sz w:val="24"/>
          <w:lang w:val="id-ID"/>
        </w:rPr>
      </w:pPr>
    </w:p>
    <w:p w:rsidR="006E65A3" w:rsidRDefault="006E65A3" w:rsidP="00A4732D">
      <w:pPr>
        <w:spacing w:after="0" w:line="240" w:lineRule="auto"/>
        <w:ind w:firstLine="851"/>
        <w:jc w:val="both"/>
        <w:rPr>
          <w:rFonts w:ascii="Arial" w:hAnsi="Arial" w:cs="Arial"/>
          <w:sz w:val="24"/>
          <w:lang w:val="id-ID"/>
        </w:rPr>
      </w:pPr>
      <w:r>
        <w:rPr>
          <w:rFonts w:ascii="Arial" w:hAnsi="Arial" w:cs="Arial"/>
          <w:sz w:val="24"/>
          <w:lang w:val="id-ID"/>
        </w:rPr>
        <w:t xml:space="preserve">Judul ini dipilih karena alasan dan latar belakang yang membuat penulis tertarik untuk mengangkat masalah-masalah dan pengaruh dari Lurah dalam pemungutan pajak bumi dan bangunan dan penulis memilih lokus di Kelurahan Kwala Bekala Kecamatan Medan Johor Kota Medan Provinsi Sumatera Utara. </w:t>
      </w:r>
    </w:p>
    <w:p w:rsidR="006E65A3" w:rsidRDefault="006E65A3" w:rsidP="00A4732D">
      <w:pPr>
        <w:spacing w:after="0" w:line="240" w:lineRule="auto"/>
        <w:ind w:firstLine="851"/>
        <w:jc w:val="both"/>
        <w:rPr>
          <w:rFonts w:ascii="Arial" w:hAnsi="Arial" w:cs="Arial"/>
          <w:sz w:val="24"/>
          <w:lang w:val="id-ID"/>
        </w:rPr>
      </w:pPr>
      <w:r>
        <w:rPr>
          <w:rFonts w:ascii="Arial" w:hAnsi="Arial" w:cs="Arial"/>
          <w:sz w:val="24"/>
          <w:lang w:val="id-ID"/>
        </w:rPr>
        <w:t xml:space="preserve">Kinerja dari Lurah yang terkait dengan pemungutan pajak bumi dan </w:t>
      </w:r>
      <w:r w:rsidR="00635242">
        <w:rPr>
          <w:rFonts w:ascii="Arial" w:hAnsi="Arial" w:cs="Arial"/>
          <w:sz w:val="24"/>
          <w:lang w:val="id-ID"/>
        </w:rPr>
        <w:t>bangunan serta penerimaannya me</w:t>
      </w:r>
      <w:r>
        <w:rPr>
          <w:rFonts w:ascii="Arial" w:hAnsi="Arial" w:cs="Arial"/>
          <w:sz w:val="24"/>
          <w:lang w:val="id-ID"/>
        </w:rPr>
        <w:t>nentukan dari adanya permasalahan dan hambatan yang ada dalam</w:t>
      </w:r>
      <w:r w:rsidR="007E4ADC">
        <w:rPr>
          <w:rFonts w:ascii="Arial" w:hAnsi="Arial" w:cs="Arial"/>
          <w:sz w:val="24"/>
          <w:lang w:val="id-ID"/>
        </w:rPr>
        <w:t xml:space="preserve"> proses pemungutan pajak bumi d</w:t>
      </w:r>
      <w:r>
        <w:rPr>
          <w:rFonts w:ascii="Arial" w:hAnsi="Arial" w:cs="Arial"/>
          <w:sz w:val="24"/>
          <w:lang w:val="id-ID"/>
        </w:rPr>
        <w:t>a</w:t>
      </w:r>
      <w:r w:rsidR="007E4ADC">
        <w:rPr>
          <w:rFonts w:ascii="Arial" w:hAnsi="Arial" w:cs="Arial"/>
          <w:sz w:val="24"/>
          <w:lang w:val="id-ID"/>
        </w:rPr>
        <w:t>n</w:t>
      </w:r>
      <w:r>
        <w:rPr>
          <w:rFonts w:ascii="Arial" w:hAnsi="Arial" w:cs="Arial"/>
          <w:sz w:val="24"/>
          <w:lang w:val="id-ID"/>
        </w:rPr>
        <w:t xml:space="preserve"> bangunan. </w:t>
      </w:r>
      <w:r w:rsidR="00AD6125">
        <w:rPr>
          <w:rFonts w:ascii="Arial" w:hAnsi="Arial" w:cs="Arial"/>
          <w:sz w:val="24"/>
          <w:lang w:val="id-ID"/>
        </w:rPr>
        <w:t xml:space="preserve">Serta bagaimana suatu kinerja Lurah yang sudah </w:t>
      </w:r>
      <w:r w:rsidR="006D727C">
        <w:rPr>
          <w:rFonts w:ascii="Arial" w:hAnsi="Arial" w:cs="Arial"/>
          <w:sz w:val="24"/>
          <w:lang w:val="id-ID"/>
        </w:rPr>
        <w:t xml:space="preserve">aktif dapat ditingkatkan. </w:t>
      </w:r>
      <w:r w:rsidR="00AD6125">
        <w:rPr>
          <w:rFonts w:ascii="Arial" w:hAnsi="Arial" w:cs="Arial"/>
          <w:sz w:val="24"/>
          <w:lang w:val="id-ID"/>
        </w:rPr>
        <w:t xml:space="preserve"> </w:t>
      </w:r>
    </w:p>
    <w:p w:rsidR="00F93069" w:rsidRDefault="007231D4" w:rsidP="00A4732D">
      <w:pPr>
        <w:spacing w:after="0" w:line="240" w:lineRule="auto"/>
        <w:ind w:firstLine="851"/>
        <w:jc w:val="both"/>
        <w:rPr>
          <w:rFonts w:ascii="Arial" w:hAnsi="Arial" w:cs="Arial"/>
          <w:sz w:val="24"/>
          <w:lang w:val="id-ID"/>
        </w:rPr>
      </w:pPr>
      <w:r>
        <w:rPr>
          <w:rFonts w:ascii="Arial" w:hAnsi="Arial" w:cs="Arial"/>
          <w:sz w:val="24"/>
          <w:lang w:val="id-ID"/>
        </w:rPr>
        <w:t xml:space="preserve">Metode penelitian yang penulis terapkan  dalam melakukan penelitian ini adalah metode kualitatif </w:t>
      </w:r>
      <w:r w:rsidR="008D5A34">
        <w:rPr>
          <w:rFonts w:ascii="Arial" w:hAnsi="Arial" w:cs="Arial"/>
          <w:sz w:val="24"/>
          <w:lang w:val="id-ID"/>
        </w:rPr>
        <w:t>yang bersifat deskriptif dengan pendekatan induktif. Penulis menggunakan teknik pengumpulan data melalui wawancara dan dokumentasi</w:t>
      </w:r>
      <w:r w:rsidR="00FD65C2">
        <w:rPr>
          <w:rFonts w:ascii="Arial" w:hAnsi="Arial" w:cs="Arial"/>
          <w:sz w:val="24"/>
          <w:lang w:val="id-ID"/>
        </w:rPr>
        <w:t xml:space="preserve"> dimana informan berasal dari perangkat kelurahan dan masyarakat. </w:t>
      </w:r>
    </w:p>
    <w:p w:rsidR="00B418CD" w:rsidRDefault="00FD65C2" w:rsidP="00A4732D">
      <w:pPr>
        <w:spacing w:after="0" w:line="240" w:lineRule="auto"/>
        <w:ind w:firstLine="851"/>
        <w:jc w:val="both"/>
        <w:rPr>
          <w:rFonts w:ascii="Arial" w:hAnsi="Arial" w:cs="Arial"/>
          <w:sz w:val="24"/>
          <w:lang w:val="id-ID"/>
        </w:rPr>
      </w:pPr>
      <w:r>
        <w:rPr>
          <w:rFonts w:ascii="Arial" w:hAnsi="Arial" w:cs="Arial"/>
          <w:sz w:val="24"/>
          <w:lang w:val="id-ID"/>
        </w:rPr>
        <w:t xml:space="preserve">Permasalahan dan hambatan </w:t>
      </w:r>
      <w:r w:rsidR="00736792">
        <w:rPr>
          <w:rFonts w:ascii="Arial" w:hAnsi="Arial" w:cs="Arial"/>
          <w:sz w:val="24"/>
          <w:lang w:val="id-ID"/>
        </w:rPr>
        <w:t>bagi Lurah dalam</w:t>
      </w:r>
      <w:r>
        <w:rPr>
          <w:rFonts w:ascii="Arial" w:hAnsi="Arial" w:cs="Arial"/>
          <w:sz w:val="24"/>
          <w:lang w:val="id-ID"/>
        </w:rPr>
        <w:t xml:space="preserve"> p</w:t>
      </w:r>
      <w:r w:rsidR="00736792">
        <w:rPr>
          <w:rFonts w:ascii="Arial" w:hAnsi="Arial" w:cs="Arial"/>
          <w:sz w:val="24"/>
          <w:lang w:val="id-ID"/>
        </w:rPr>
        <w:t xml:space="preserve">roses </w:t>
      </w:r>
      <w:r w:rsidR="00001597">
        <w:rPr>
          <w:rFonts w:ascii="Arial" w:hAnsi="Arial" w:cs="Arial"/>
          <w:sz w:val="24"/>
          <w:lang w:val="id-ID"/>
        </w:rPr>
        <w:t>p</w:t>
      </w:r>
      <w:r w:rsidR="00736792">
        <w:rPr>
          <w:rFonts w:ascii="Arial" w:hAnsi="Arial" w:cs="Arial"/>
          <w:sz w:val="24"/>
          <w:lang w:val="id-ID"/>
        </w:rPr>
        <w:t>e</w:t>
      </w:r>
      <w:r w:rsidR="00001597">
        <w:rPr>
          <w:rFonts w:ascii="Arial" w:hAnsi="Arial" w:cs="Arial"/>
          <w:sz w:val="24"/>
          <w:lang w:val="id-ID"/>
        </w:rPr>
        <w:t>mungutan p</w:t>
      </w:r>
      <w:r w:rsidR="00736792">
        <w:rPr>
          <w:rFonts w:ascii="Arial" w:hAnsi="Arial" w:cs="Arial"/>
          <w:sz w:val="24"/>
          <w:lang w:val="id-ID"/>
        </w:rPr>
        <w:t xml:space="preserve">ajak </w:t>
      </w:r>
      <w:r w:rsidR="00001597">
        <w:rPr>
          <w:rFonts w:ascii="Arial" w:hAnsi="Arial" w:cs="Arial"/>
          <w:sz w:val="24"/>
          <w:lang w:val="id-ID"/>
        </w:rPr>
        <w:t>bumi dan b</w:t>
      </w:r>
      <w:r w:rsidR="00736792">
        <w:rPr>
          <w:rFonts w:ascii="Arial" w:hAnsi="Arial" w:cs="Arial"/>
          <w:sz w:val="24"/>
          <w:lang w:val="id-ID"/>
        </w:rPr>
        <w:t xml:space="preserve">angunan, seperti faktor-faktor yang menjadi penghambat dalam proses </w:t>
      </w:r>
      <w:r w:rsidR="00001597">
        <w:rPr>
          <w:rFonts w:ascii="Arial" w:hAnsi="Arial" w:cs="Arial"/>
          <w:sz w:val="24"/>
          <w:lang w:val="id-ID"/>
        </w:rPr>
        <w:t xml:space="preserve">pemungutan dari masyarakat ataupun kelemahan dari Lurah sendiri.  Permasalahan tersebut dipadukan pada teori yang Penulis terapkan dengan fenomena yang terjadi, serta dengan tinjauan legalistik didukung dengan adanya peraturan perundang-undangan yang mengatur tentang pelaksanaan pemungutan pajak bumi dan bangunan serta </w:t>
      </w:r>
      <w:r w:rsidR="00F35AB3">
        <w:rPr>
          <w:rFonts w:ascii="Arial" w:hAnsi="Arial" w:cs="Arial"/>
          <w:sz w:val="24"/>
          <w:lang w:val="id-ID"/>
        </w:rPr>
        <w:t xml:space="preserve">mengatur tentang pemberian wewenang kepada kelurahan. </w:t>
      </w:r>
    </w:p>
    <w:p w:rsidR="00F35AB3" w:rsidRPr="00F35AB3" w:rsidRDefault="00F35AB3" w:rsidP="00A4732D">
      <w:pPr>
        <w:spacing w:after="0" w:line="240" w:lineRule="auto"/>
        <w:ind w:firstLine="851"/>
        <w:jc w:val="both"/>
        <w:rPr>
          <w:rFonts w:ascii="Arial" w:hAnsi="Arial" w:cs="Arial"/>
          <w:sz w:val="24"/>
          <w:lang w:val="id-ID"/>
        </w:rPr>
      </w:pPr>
      <w:r>
        <w:rPr>
          <w:rFonts w:ascii="Arial" w:hAnsi="Arial" w:cs="Arial"/>
          <w:sz w:val="24"/>
          <w:lang w:val="id-ID"/>
        </w:rPr>
        <w:t xml:space="preserve">Hasil analisis, penulis menggambarkan bahwa kinerja Lurah dalam pemungutan pajak bumi dan bangunan bisa dikatakan aktif tetapi belum dikatakan baik, ada kekurangannya seperti sosialisasi dan penegakan peraturan yang masih minim. Kualitas pelayanan yang sudah dikatakan baik serta sarana prasarana juga, </w:t>
      </w:r>
      <w:r w:rsidR="00164BDC">
        <w:rPr>
          <w:rFonts w:ascii="Arial" w:hAnsi="Arial" w:cs="Arial"/>
          <w:sz w:val="24"/>
          <w:lang w:val="id-ID"/>
        </w:rPr>
        <w:t xml:space="preserve">tetapi </w:t>
      </w:r>
      <w:r>
        <w:rPr>
          <w:rFonts w:ascii="Arial" w:hAnsi="Arial" w:cs="Arial"/>
          <w:sz w:val="24"/>
          <w:lang w:val="id-ID"/>
        </w:rPr>
        <w:t xml:space="preserve">tidak bisa dimanfaatkan masyarakat untuk membayarnya. </w:t>
      </w:r>
    </w:p>
    <w:p w:rsidR="00C55C6F" w:rsidRPr="006E2E36" w:rsidRDefault="00C55C6F" w:rsidP="00A4732D">
      <w:pPr>
        <w:spacing w:after="0" w:line="240" w:lineRule="auto"/>
        <w:jc w:val="both"/>
        <w:rPr>
          <w:rFonts w:ascii="Arial" w:hAnsi="Arial" w:cs="Arial"/>
          <w:b/>
          <w:sz w:val="24"/>
        </w:rPr>
      </w:pPr>
      <w:r w:rsidRPr="006E2E36">
        <w:rPr>
          <w:rFonts w:ascii="Arial" w:hAnsi="Arial" w:cs="Arial"/>
          <w:b/>
          <w:sz w:val="24"/>
        </w:rPr>
        <w:t xml:space="preserve">Kata </w:t>
      </w:r>
      <w:proofErr w:type="spellStart"/>
      <w:r w:rsidRPr="006E2E36">
        <w:rPr>
          <w:rFonts w:ascii="Arial" w:hAnsi="Arial" w:cs="Arial"/>
          <w:b/>
          <w:sz w:val="24"/>
        </w:rPr>
        <w:t>Kunci</w:t>
      </w:r>
      <w:proofErr w:type="spellEnd"/>
      <w:r w:rsidRPr="006E2E36">
        <w:rPr>
          <w:rFonts w:ascii="Arial" w:hAnsi="Arial" w:cs="Arial"/>
          <w:b/>
          <w:sz w:val="24"/>
        </w:rPr>
        <w:t xml:space="preserve">: </w:t>
      </w:r>
      <w:r w:rsidR="00B02B69" w:rsidRPr="006E2E36">
        <w:rPr>
          <w:rFonts w:ascii="Arial" w:hAnsi="Arial" w:cs="Arial"/>
          <w:b/>
          <w:sz w:val="24"/>
          <w:lang w:val="id-ID"/>
        </w:rPr>
        <w:t>Kinerja</w:t>
      </w:r>
      <w:r w:rsidRPr="006E2E36">
        <w:rPr>
          <w:rFonts w:ascii="Arial" w:hAnsi="Arial" w:cs="Arial"/>
          <w:b/>
          <w:sz w:val="24"/>
        </w:rPr>
        <w:t xml:space="preserve">, </w:t>
      </w:r>
      <w:r w:rsidR="00CC1ADF" w:rsidRPr="006E2E36">
        <w:rPr>
          <w:rFonts w:ascii="Arial" w:hAnsi="Arial" w:cs="Arial"/>
          <w:b/>
          <w:sz w:val="24"/>
          <w:lang w:val="id-ID"/>
        </w:rPr>
        <w:t>Kesadaran</w:t>
      </w:r>
      <w:r w:rsidRPr="006E2E36">
        <w:rPr>
          <w:rFonts w:ascii="Arial" w:hAnsi="Arial" w:cs="Arial"/>
          <w:b/>
          <w:sz w:val="24"/>
        </w:rPr>
        <w:t xml:space="preserve">, </w:t>
      </w:r>
      <w:r w:rsidR="00D77F99" w:rsidRPr="006E2E36">
        <w:rPr>
          <w:rFonts w:ascii="Arial" w:hAnsi="Arial" w:cs="Arial"/>
          <w:b/>
          <w:sz w:val="24"/>
          <w:szCs w:val="24"/>
          <w:lang w:val="id-ID"/>
        </w:rPr>
        <w:t>Peraturan</w:t>
      </w:r>
      <w:r w:rsidR="00D77F99">
        <w:rPr>
          <w:rFonts w:ascii="Arial" w:hAnsi="Arial" w:cs="Arial"/>
          <w:b/>
          <w:sz w:val="24"/>
          <w:szCs w:val="24"/>
          <w:lang w:val="id-ID"/>
        </w:rPr>
        <w:t xml:space="preserve"> Pemerintah Nomor 18 Tahun 2016, </w:t>
      </w:r>
      <w:proofErr w:type="spellStart"/>
      <w:r w:rsidRPr="006E2E36">
        <w:rPr>
          <w:rFonts w:ascii="Arial" w:hAnsi="Arial" w:cs="Arial"/>
          <w:b/>
          <w:sz w:val="24"/>
        </w:rPr>
        <w:t>Peraturan</w:t>
      </w:r>
      <w:proofErr w:type="spellEnd"/>
      <w:r w:rsidRPr="006E2E36">
        <w:rPr>
          <w:rFonts w:ascii="Arial" w:hAnsi="Arial" w:cs="Arial"/>
          <w:b/>
          <w:sz w:val="24"/>
        </w:rPr>
        <w:t xml:space="preserve"> </w:t>
      </w:r>
      <w:r w:rsidR="00CC1ADF" w:rsidRPr="006E2E36">
        <w:rPr>
          <w:rFonts w:ascii="Arial" w:hAnsi="Arial" w:cs="Arial"/>
          <w:b/>
          <w:sz w:val="24"/>
          <w:lang w:val="id-ID"/>
        </w:rPr>
        <w:t>Daerah Kota</w:t>
      </w:r>
      <w:r w:rsidR="00D77F99">
        <w:rPr>
          <w:rFonts w:ascii="Arial" w:hAnsi="Arial" w:cs="Arial"/>
          <w:b/>
          <w:sz w:val="24"/>
          <w:lang w:val="id-ID"/>
        </w:rPr>
        <w:t xml:space="preserve"> Medan Nomor 6 Tahun 2012</w:t>
      </w:r>
    </w:p>
    <w:p w:rsidR="00CC1ADF" w:rsidRDefault="00CC1ADF" w:rsidP="00A4732D">
      <w:pPr>
        <w:spacing w:after="0" w:line="240" w:lineRule="auto"/>
        <w:jc w:val="center"/>
        <w:rPr>
          <w:rFonts w:ascii="Arial" w:hAnsi="Arial" w:cs="Arial"/>
          <w:b/>
          <w:sz w:val="24"/>
          <w:lang w:val="id-ID"/>
        </w:rPr>
      </w:pPr>
    </w:p>
    <w:p w:rsidR="00CC1ADF" w:rsidRDefault="00CC1ADF" w:rsidP="00A4732D">
      <w:pPr>
        <w:spacing w:after="0" w:line="240" w:lineRule="auto"/>
        <w:jc w:val="center"/>
        <w:rPr>
          <w:rFonts w:ascii="Arial" w:hAnsi="Arial" w:cs="Arial"/>
          <w:b/>
          <w:sz w:val="24"/>
          <w:lang w:val="id-ID"/>
        </w:rPr>
      </w:pPr>
    </w:p>
    <w:p w:rsidR="00CC1ADF" w:rsidRDefault="00CC1ADF" w:rsidP="00A4732D">
      <w:pPr>
        <w:spacing w:after="0" w:line="240" w:lineRule="auto"/>
        <w:jc w:val="center"/>
        <w:rPr>
          <w:rFonts w:ascii="Arial" w:hAnsi="Arial" w:cs="Arial"/>
          <w:b/>
          <w:sz w:val="24"/>
          <w:lang w:val="id-ID"/>
        </w:rPr>
      </w:pPr>
    </w:p>
    <w:p w:rsidR="00CC1ADF" w:rsidRDefault="00CC1ADF" w:rsidP="00A4732D">
      <w:pPr>
        <w:spacing w:after="0" w:line="240" w:lineRule="auto"/>
        <w:jc w:val="center"/>
        <w:rPr>
          <w:rFonts w:ascii="Arial" w:hAnsi="Arial" w:cs="Arial"/>
          <w:b/>
          <w:sz w:val="24"/>
          <w:lang w:val="id-ID"/>
        </w:rPr>
      </w:pPr>
    </w:p>
    <w:p w:rsidR="00A4732D" w:rsidRDefault="00A4732D" w:rsidP="00A4732D">
      <w:pPr>
        <w:spacing w:after="0" w:line="240" w:lineRule="auto"/>
        <w:jc w:val="center"/>
        <w:rPr>
          <w:rFonts w:ascii="Arial" w:hAnsi="Arial" w:cs="Arial"/>
          <w:b/>
          <w:sz w:val="24"/>
          <w:lang w:val="id-ID"/>
        </w:rPr>
      </w:pPr>
    </w:p>
    <w:p w:rsidR="00A4732D" w:rsidRDefault="00A4732D" w:rsidP="00A4732D">
      <w:pPr>
        <w:spacing w:after="0" w:line="240" w:lineRule="auto"/>
        <w:jc w:val="center"/>
        <w:rPr>
          <w:rFonts w:ascii="Arial" w:hAnsi="Arial" w:cs="Arial"/>
          <w:b/>
          <w:sz w:val="24"/>
          <w:lang w:val="id-ID"/>
        </w:rPr>
      </w:pPr>
    </w:p>
    <w:p w:rsidR="00A4732D" w:rsidRDefault="00A4732D" w:rsidP="00A4732D">
      <w:pPr>
        <w:spacing w:after="0" w:line="240" w:lineRule="auto"/>
        <w:jc w:val="center"/>
        <w:rPr>
          <w:rFonts w:ascii="Arial" w:hAnsi="Arial" w:cs="Arial"/>
          <w:b/>
          <w:sz w:val="24"/>
          <w:lang w:val="id-ID"/>
        </w:rPr>
      </w:pPr>
    </w:p>
    <w:p w:rsidR="00A4732D" w:rsidRDefault="00A4732D" w:rsidP="00A4732D">
      <w:pPr>
        <w:spacing w:after="0" w:line="240" w:lineRule="auto"/>
        <w:jc w:val="center"/>
        <w:rPr>
          <w:rFonts w:ascii="Arial" w:hAnsi="Arial" w:cs="Arial"/>
          <w:b/>
          <w:sz w:val="24"/>
          <w:lang w:val="id-ID"/>
        </w:rPr>
      </w:pPr>
    </w:p>
    <w:p w:rsidR="00183BA5" w:rsidRDefault="00183BA5" w:rsidP="00A4732D">
      <w:pPr>
        <w:spacing w:after="0" w:line="240" w:lineRule="auto"/>
        <w:jc w:val="center"/>
        <w:rPr>
          <w:rFonts w:ascii="Arial" w:hAnsi="Arial" w:cs="Arial"/>
          <w:b/>
          <w:i/>
          <w:sz w:val="24"/>
          <w:lang w:val="id-ID"/>
        </w:rPr>
      </w:pPr>
      <w:r w:rsidRPr="003F358F">
        <w:rPr>
          <w:rFonts w:ascii="Arial" w:hAnsi="Arial" w:cs="Arial"/>
          <w:b/>
          <w:i/>
          <w:sz w:val="24"/>
        </w:rPr>
        <w:lastRenderedPageBreak/>
        <w:t>ABSRACT</w:t>
      </w:r>
    </w:p>
    <w:p w:rsidR="00A4732D" w:rsidRPr="00A4732D" w:rsidRDefault="00A4732D" w:rsidP="00A4732D">
      <w:pPr>
        <w:spacing w:after="0" w:line="240" w:lineRule="auto"/>
        <w:jc w:val="center"/>
        <w:rPr>
          <w:rFonts w:ascii="Arial" w:hAnsi="Arial" w:cs="Arial"/>
          <w:b/>
          <w:i/>
          <w:sz w:val="24"/>
          <w:lang w:val="id-ID"/>
        </w:rPr>
      </w:pPr>
    </w:p>
    <w:p w:rsidR="00130C0D" w:rsidRDefault="0003318E" w:rsidP="00A4732D">
      <w:pPr>
        <w:spacing w:after="0" w:line="240" w:lineRule="auto"/>
        <w:jc w:val="center"/>
        <w:rPr>
          <w:rFonts w:ascii="Arial" w:hAnsi="Arial" w:cs="Arial"/>
          <w:b/>
          <w:i/>
          <w:sz w:val="24"/>
          <w:lang w:val="id-ID"/>
        </w:rPr>
      </w:pPr>
      <w:r w:rsidRPr="003F358F">
        <w:rPr>
          <w:rFonts w:ascii="Arial" w:hAnsi="Arial" w:cs="Arial"/>
          <w:b/>
          <w:i/>
          <w:sz w:val="24"/>
          <w:lang w:val="id-ID"/>
        </w:rPr>
        <w:t xml:space="preserve">Performance of </w:t>
      </w:r>
      <w:r w:rsidR="004935A5">
        <w:rPr>
          <w:rFonts w:ascii="Arial" w:hAnsi="Arial" w:cs="Arial"/>
          <w:b/>
          <w:i/>
          <w:sz w:val="24"/>
          <w:lang w:val="id-ID"/>
        </w:rPr>
        <w:t>Head Of The Village</w:t>
      </w:r>
      <w:r w:rsidR="00130C0D">
        <w:rPr>
          <w:rFonts w:ascii="Arial" w:hAnsi="Arial" w:cs="Arial"/>
          <w:b/>
          <w:i/>
          <w:sz w:val="24"/>
          <w:lang w:val="id-ID"/>
        </w:rPr>
        <w:t xml:space="preserve"> In C</w:t>
      </w:r>
      <w:r w:rsidRPr="003F358F">
        <w:rPr>
          <w:rFonts w:ascii="Arial" w:hAnsi="Arial" w:cs="Arial"/>
          <w:b/>
          <w:i/>
          <w:sz w:val="24"/>
          <w:lang w:val="id-ID"/>
        </w:rPr>
        <w:t>ollecting Land and Building Tax in Kwala Bekala Village, M</w:t>
      </w:r>
      <w:r w:rsidR="00130C0D">
        <w:rPr>
          <w:rFonts w:ascii="Arial" w:hAnsi="Arial" w:cs="Arial"/>
          <w:b/>
          <w:i/>
          <w:sz w:val="24"/>
          <w:lang w:val="id-ID"/>
        </w:rPr>
        <w:t>edan Johor District, Medan City</w:t>
      </w:r>
    </w:p>
    <w:p w:rsidR="00183BA5" w:rsidRPr="003F358F" w:rsidRDefault="0003318E" w:rsidP="00A4732D">
      <w:pPr>
        <w:spacing w:after="0" w:line="240" w:lineRule="auto"/>
        <w:jc w:val="center"/>
        <w:rPr>
          <w:rFonts w:ascii="Arial" w:hAnsi="Arial" w:cs="Arial"/>
          <w:b/>
          <w:i/>
          <w:sz w:val="24"/>
          <w:lang w:val="id-ID"/>
        </w:rPr>
      </w:pPr>
      <w:r w:rsidRPr="003F358F">
        <w:rPr>
          <w:rFonts w:ascii="Arial" w:hAnsi="Arial" w:cs="Arial"/>
          <w:b/>
          <w:i/>
          <w:sz w:val="24"/>
          <w:lang w:val="id-ID"/>
        </w:rPr>
        <w:t xml:space="preserve"> North Sumatra Province</w:t>
      </w:r>
    </w:p>
    <w:p w:rsidR="00895106" w:rsidRPr="003F358F" w:rsidRDefault="00895106" w:rsidP="00A4732D">
      <w:pPr>
        <w:spacing w:after="0" w:line="240" w:lineRule="auto"/>
        <w:jc w:val="both"/>
        <w:rPr>
          <w:rFonts w:ascii="Arial" w:hAnsi="Arial" w:cs="Arial"/>
          <w:b/>
          <w:i/>
          <w:sz w:val="24"/>
          <w:lang w:val="id-ID"/>
        </w:rPr>
      </w:pPr>
      <w:r w:rsidRPr="003F358F">
        <w:rPr>
          <w:rFonts w:ascii="Arial" w:hAnsi="Arial" w:cs="Arial"/>
          <w:b/>
          <w:i/>
          <w:sz w:val="24"/>
          <w:lang w:val="id-ID"/>
        </w:rPr>
        <w:tab/>
      </w:r>
    </w:p>
    <w:p w:rsidR="006E2E36" w:rsidRPr="003F358F" w:rsidRDefault="006E2E36" w:rsidP="00A4732D">
      <w:pPr>
        <w:spacing w:after="0" w:line="240" w:lineRule="auto"/>
        <w:ind w:firstLine="851"/>
        <w:jc w:val="both"/>
        <w:rPr>
          <w:rFonts w:ascii="Arial" w:hAnsi="Arial" w:cs="Arial"/>
          <w:i/>
          <w:sz w:val="24"/>
          <w:lang w:val="id-ID"/>
        </w:rPr>
      </w:pPr>
      <w:r w:rsidRPr="003F358F">
        <w:rPr>
          <w:rFonts w:ascii="Arial" w:hAnsi="Arial" w:cs="Arial"/>
          <w:i/>
          <w:sz w:val="24"/>
          <w:lang w:val="id-ID"/>
        </w:rPr>
        <w:t xml:space="preserve">This </w:t>
      </w:r>
      <w:r w:rsidRPr="003F358F">
        <w:rPr>
          <w:rFonts w:ascii="Arial" w:hAnsi="Arial" w:cs="Arial"/>
          <w:i/>
          <w:sz w:val="24"/>
          <w:lang w:val="id-ID"/>
        </w:rPr>
        <w:t>title was chosen because the reasons and background that make writers keen to raise issues and the influence of the Head</w:t>
      </w:r>
      <w:r w:rsidR="00C65E05">
        <w:rPr>
          <w:rFonts w:ascii="Arial" w:hAnsi="Arial" w:cs="Arial"/>
          <w:i/>
          <w:sz w:val="24"/>
          <w:lang w:val="id-ID"/>
        </w:rPr>
        <w:t xml:space="preserve"> of the village</w:t>
      </w:r>
      <w:r w:rsidRPr="003F358F">
        <w:rPr>
          <w:rFonts w:ascii="Arial" w:hAnsi="Arial" w:cs="Arial"/>
          <w:i/>
          <w:sz w:val="24"/>
          <w:lang w:val="id-ID"/>
        </w:rPr>
        <w:t xml:space="preserve"> of th</w:t>
      </w:r>
      <w:r w:rsidR="00036F60" w:rsidRPr="003F358F">
        <w:rPr>
          <w:rFonts w:ascii="Arial" w:hAnsi="Arial" w:cs="Arial"/>
          <w:i/>
          <w:sz w:val="24"/>
          <w:lang w:val="id-ID"/>
        </w:rPr>
        <w:t>e collecting land and building t</w:t>
      </w:r>
      <w:r w:rsidR="00036F60" w:rsidRPr="003F358F">
        <w:rPr>
          <w:rFonts w:ascii="Arial" w:hAnsi="Arial" w:cs="Arial"/>
          <w:i/>
          <w:sz w:val="24"/>
          <w:lang w:val="id-ID"/>
        </w:rPr>
        <w:t>ax</w:t>
      </w:r>
      <w:r w:rsidR="00036F60" w:rsidRPr="003F358F">
        <w:rPr>
          <w:rFonts w:ascii="Arial" w:hAnsi="Arial" w:cs="Arial"/>
          <w:b/>
          <w:i/>
          <w:sz w:val="24"/>
          <w:lang w:val="id-ID"/>
        </w:rPr>
        <w:t xml:space="preserve"> </w:t>
      </w:r>
      <w:r w:rsidRPr="003F358F">
        <w:rPr>
          <w:rFonts w:ascii="Arial" w:hAnsi="Arial" w:cs="Arial"/>
          <w:i/>
          <w:sz w:val="24"/>
          <w:lang w:val="id-ID"/>
        </w:rPr>
        <w:t>and the author chooses locus in Kwala Bekala</w:t>
      </w:r>
      <w:r w:rsidR="00C65E05">
        <w:rPr>
          <w:rFonts w:ascii="Arial" w:hAnsi="Arial" w:cs="Arial"/>
          <w:i/>
          <w:sz w:val="24"/>
          <w:lang w:val="id-ID"/>
        </w:rPr>
        <w:t xml:space="preserve"> Village,</w:t>
      </w:r>
      <w:r w:rsidRPr="003F358F">
        <w:rPr>
          <w:rFonts w:ascii="Arial" w:hAnsi="Arial" w:cs="Arial"/>
          <w:i/>
          <w:sz w:val="24"/>
          <w:lang w:val="id-ID"/>
        </w:rPr>
        <w:t xml:space="preserve"> Medan Johor </w:t>
      </w:r>
      <w:r w:rsidR="00C65E05">
        <w:rPr>
          <w:rFonts w:ascii="Arial" w:hAnsi="Arial" w:cs="Arial"/>
          <w:i/>
          <w:sz w:val="24"/>
          <w:lang w:val="id-ID"/>
        </w:rPr>
        <w:t xml:space="preserve">District, </w:t>
      </w:r>
      <w:r w:rsidRPr="003F358F">
        <w:rPr>
          <w:rFonts w:ascii="Arial" w:hAnsi="Arial" w:cs="Arial"/>
          <w:i/>
          <w:sz w:val="24"/>
          <w:lang w:val="id-ID"/>
        </w:rPr>
        <w:t>Medan</w:t>
      </w:r>
      <w:r w:rsidR="00C65E05">
        <w:rPr>
          <w:rFonts w:ascii="Arial" w:hAnsi="Arial" w:cs="Arial"/>
          <w:i/>
          <w:sz w:val="24"/>
          <w:lang w:val="id-ID"/>
        </w:rPr>
        <w:t xml:space="preserve"> City, </w:t>
      </w:r>
      <w:r w:rsidRPr="003F358F">
        <w:rPr>
          <w:rFonts w:ascii="Arial" w:hAnsi="Arial" w:cs="Arial"/>
          <w:i/>
          <w:sz w:val="24"/>
          <w:lang w:val="id-ID"/>
        </w:rPr>
        <w:t xml:space="preserve">North Sumatra Province. </w:t>
      </w:r>
    </w:p>
    <w:p w:rsidR="006E2E36" w:rsidRPr="003F358F" w:rsidRDefault="006E2E36" w:rsidP="00A4732D">
      <w:pPr>
        <w:spacing w:after="0" w:line="240" w:lineRule="auto"/>
        <w:ind w:firstLine="851"/>
        <w:jc w:val="both"/>
        <w:rPr>
          <w:rFonts w:ascii="Arial" w:hAnsi="Arial" w:cs="Arial"/>
          <w:i/>
          <w:sz w:val="24"/>
          <w:lang w:val="id-ID"/>
        </w:rPr>
      </w:pPr>
      <w:r w:rsidRPr="003F358F">
        <w:rPr>
          <w:rFonts w:ascii="Arial" w:hAnsi="Arial" w:cs="Arial"/>
          <w:i/>
          <w:sz w:val="24"/>
          <w:lang w:val="id-ID"/>
        </w:rPr>
        <w:t xml:space="preserve">The performance of the Head </w:t>
      </w:r>
      <w:r w:rsidR="00C65E05">
        <w:rPr>
          <w:rFonts w:ascii="Arial" w:hAnsi="Arial" w:cs="Arial"/>
          <w:i/>
          <w:sz w:val="24"/>
          <w:lang w:val="id-ID"/>
        </w:rPr>
        <w:t xml:space="preserve">of the village </w:t>
      </w:r>
      <w:r w:rsidRPr="003F358F">
        <w:rPr>
          <w:rFonts w:ascii="Arial" w:hAnsi="Arial" w:cs="Arial"/>
          <w:i/>
          <w:sz w:val="24"/>
          <w:lang w:val="id-ID"/>
        </w:rPr>
        <w:t>associated with</w:t>
      </w:r>
      <w:r w:rsidR="00036F60" w:rsidRPr="003F358F">
        <w:rPr>
          <w:rFonts w:ascii="Arial" w:hAnsi="Arial" w:cs="Arial"/>
          <w:i/>
          <w:sz w:val="24"/>
          <w:lang w:val="id-ID"/>
        </w:rPr>
        <w:t xml:space="preserve"> </w:t>
      </w:r>
      <w:r w:rsidR="00036F60" w:rsidRPr="003F358F">
        <w:rPr>
          <w:rFonts w:ascii="Arial" w:hAnsi="Arial" w:cs="Arial"/>
          <w:i/>
          <w:sz w:val="24"/>
          <w:lang w:val="id-ID"/>
        </w:rPr>
        <w:t>collecting land and building t</w:t>
      </w:r>
      <w:r w:rsidR="00036F60" w:rsidRPr="003F358F">
        <w:rPr>
          <w:rFonts w:ascii="Arial" w:hAnsi="Arial" w:cs="Arial"/>
          <w:i/>
          <w:sz w:val="24"/>
          <w:lang w:val="id-ID"/>
        </w:rPr>
        <w:t>ax</w:t>
      </w:r>
      <w:r w:rsidRPr="003F358F">
        <w:rPr>
          <w:rFonts w:ascii="Arial" w:hAnsi="Arial" w:cs="Arial"/>
          <w:i/>
          <w:sz w:val="24"/>
          <w:lang w:val="id-ID"/>
        </w:rPr>
        <w:t xml:space="preserve"> as well as its acceptance of the existence of the problem and determine the barriers that exist in the process of </w:t>
      </w:r>
      <w:r w:rsidR="00036F60" w:rsidRPr="003F358F">
        <w:rPr>
          <w:rFonts w:ascii="Arial" w:hAnsi="Arial" w:cs="Arial"/>
          <w:i/>
          <w:sz w:val="24"/>
          <w:lang w:val="id-ID"/>
        </w:rPr>
        <w:t>the collecting land and building</w:t>
      </w:r>
      <w:r w:rsidR="00C65E05">
        <w:rPr>
          <w:rFonts w:ascii="Arial" w:hAnsi="Arial" w:cs="Arial"/>
          <w:i/>
          <w:sz w:val="24"/>
          <w:lang w:val="id-ID"/>
        </w:rPr>
        <w:t xml:space="preserve"> tax</w:t>
      </w:r>
      <w:r w:rsidRPr="003F358F">
        <w:rPr>
          <w:rFonts w:ascii="Arial" w:hAnsi="Arial" w:cs="Arial"/>
          <w:i/>
          <w:sz w:val="24"/>
          <w:lang w:val="id-ID"/>
        </w:rPr>
        <w:t>. As well as how an Active Head</w:t>
      </w:r>
      <w:r w:rsidR="00C65E05">
        <w:rPr>
          <w:rFonts w:ascii="Arial" w:hAnsi="Arial" w:cs="Arial"/>
          <w:i/>
          <w:sz w:val="24"/>
          <w:lang w:val="id-ID"/>
        </w:rPr>
        <w:t xml:space="preserve"> of the village</w:t>
      </w:r>
      <w:r w:rsidRPr="003F358F">
        <w:rPr>
          <w:rFonts w:ascii="Arial" w:hAnsi="Arial" w:cs="Arial"/>
          <w:i/>
          <w:sz w:val="24"/>
          <w:lang w:val="id-ID"/>
        </w:rPr>
        <w:t xml:space="preserve"> performance can be improved.  </w:t>
      </w:r>
    </w:p>
    <w:p w:rsidR="006E2E36" w:rsidRPr="003F358F" w:rsidRDefault="00C65E05" w:rsidP="00A4732D">
      <w:pPr>
        <w:spacing w:after="0" w:line="240" w:lineRule="auto"/>
        <w:ind w:firstLine="851"/>
        <w:jc w:val="both"/>
        <w:rPr>
          <w:rFonts w:ascii="Arial" w:hAnsi="Arial" w:cs="Arial"/>
          <w:i/>
          <w:sz w:val="24"/>
          <w:lang w:val="id-ID"/>
        </w:rPr>
      </w:pPr>
      <w:r>
        <w:rPr>
          <w:rFonts w:ascii="Arial" w:hAnsi="Arial" w:cs="Arial"/>
          <w:i/>
          <w:sz w:val="24"/>
          <w:lang w:val="id-ID"/>
        </w:rPr>
        <w:t>Research methods the author</w:t>
      </w:r>
      <w:r w:rsidR="006E2E36" w:rsidRPr="003F358F">
        <w:rPr>
          <w:rFonts w:ascii="Arial" w:hAnsi="Arial" w:cs="Arial"/>
          <w:i/>
          <w:sz w:val="24"/>
          <w:lang w:val="id-ID"/>
        </w:rPr>
        <w:t xml:space="preserve"> apply in doing this research is qualitative method which are descriptive with inductive approach. The author uses the technique of data collection through interviews and documentation where informants come from </w:t>
      </w:r>
      <w:r w:rsidR="00B13D6B">
        <w:rPr>
          <w:rFonts w:ascii="Arial" w:hAnsi="Arial" w:cs="Arial"/>
          <w:i/>
          <w:sz w:val="24"/>
          <w:lang w:val="id-ID"/>
        </w:rPr>
        <w:t xml:space="preserve">devices of village and community. </w:t>
      </w:r>
    </w:p>
    <w:p w:rsidR="006E2E36" w:rsidRPr="003F358F" w:rsidRDefault="006E2E36" w:rsidP="00A4732D">
      <w:pPr>
        <w:spacing w:after="0" w:line="240" w:lineRule="auto"/>
        <w:ind w:firstLine="851"/>
        <w:jc w:val="both"/>
        <w:rPr>
          <w:rFonts w:ascii="Arial" w:hAnsi="Arial" w:cs="Arial"/>
          <w:i/>
          <w:sz w:val="24"/>
          <w:lang w:val="id-ID"/>
        </w:rPr>
      </w:pPr>
      <w:r w:rsidRPr="003F358F">
        <w:rPr>
          <w:rFonts w:ascii="Arial" w:hAnsi="Arial" w:cs="Arial"/>
          <w:i/>
          <w:sz w:val="24"/>
          <w:lang w:val="id-ID"/>
        </w:rPr>
        <w:t>Problems and barriers to the Head in the process of collec</w:t>
      </w:r>
      <w:r w:rsidR="00036F60" w:rsidRPr="003F358F">
        <w:rPr>
          <w:rFonts w:ascii="Arial" w:hAnsi="Arial" w:cs="Arial"/>
          <w:i/>
          <w:sz w:val="24"/>
          <w:lang w:val="id-ID"/>
        </w:rPr>
        <w:t>ting land and building tax</w:t>
      </w:r>
      <w:r w:rsidRPr="003F358F">
        <w:rPr>
          <w:rFonts w:ascii="Arial" w:hAnsi="Arial" w:cs="Arial"/>
          <w:i/>
          <w:sz w:val="24"/>
          <w:lang w:val="id-ID"/>
        </w:rPr>
        <w:t xml:space="preserve">, such as the factors that hampered </w:t>
      </w:r>
      <w:r w:rsidR="00B13D6B">
        <w:rPr>
          <w:rFonts w:ascii="Arial" w:hAnsi="Arial" w:cs="Arial"/>
          <w:i/>
          <w:sz w:val="24"/>
          <w:lang w:val="id-ID"/>
        </w:rPr>
        <w:t>is the awarness</w:t>
      </w:r>
      <w:r w:rsidRPr="003F358F">
        <w:rPr>
          <w:rFonts w:ascii="Arial" w:hAnsi="Arial" w:cs="Arial"/>
          <w:i/>
          <w:sz w:val="24"/>
          <w:lang w:val="id-ID"/>
        </w:rPr>
        <w:t xml:space="preserve"> process in the community or t</w:t>
      </w:r>
      <w:r w:rsidR="00036F60" w:rsidRPr="003F358F">
        <w:rPr>
          <w:rFonts w:ascii="Arial" w:hAnsi="Arial" w:cs="Arial"/>
          <w:i/>
          <w:sz w:val="24"/>
          <w:lang w:val="id-ID"/>
        </w:rPr>
        <w:t>he weaknesses of his own Head</w:t>
      </w:r>
      <w:r w:rsidR="00B13D6B">
        <w:rPr>
          <w:rFonts w:ascii="Arial" w:hAnsi="Arial" w:cs="Arial"/>
          <w:i/>
          <w:sz w:val="24"/>
          <w:lang w:val="id-ID"/>
        </w:rPr>
        <w:t xml:space="preserve"> of the village</w:t>
      </w:r>
      <w:r w:rsidR="00036F60" w:rsidRPr="003F358F">
        <w:rPr>
          <w:rFonts w:ascii="Arial" w:hAnsi="Arial" w:cs="Arial"/>
          <w:i/>
          <w:sz w:val="24"/>
          <w:lang w:val="id-ID"/>
        </w:rPr>
        <w:t xml:space="preserve">. </w:t>
      </w:r>
      <w:r w:rsidRPr="003F358F">
        <w:rPr>
          <w:rFonts w:ascii="Arial" w:hAnsi="Arial" w:cs="Arial"/>
          <w:i/>
          <w:sz w:val="24"/>
          <w:lang w:val="id-ID"/>
        </w:rPr>
        <w:t xml:space="preserve">These problems combined on the theory that the authors apply with phenomena that occur, as well as with the legalistic views supported by the existence of legislation that set about implementing </w:t>
      </w:r>
      <w:r w:rsidR="00036F60" w:rsidRPr="003F358F">
        <w:rPr>
          <w:rFonts w:ascii="Arial" w:hAnsi="Arial" w:cs="Arial"/>
          <w:i/>
          <w:sz w:val="24"/>
          <w:lang w:val="id-ID"/>
        </w:rPr>
        <w:t xml:space="preserve">collecting land and building </w:t>
      </w:r>
      <w:r w:rsidRPr="003F358F">
        <w:rPr>
          <w:rFonts w:ascii="Arial" w:hAnsi="Arial" w:cs="Arial"/>
          <w:i/>
          <w:sz w:val="24"/>
          <w:lang w:val="id-ID"/>
        </w:rPr>
        <w:t xml:space="preserve">as well as set about granting authority to the village. </w:t>
      </w:r>
    </w:p>
    <w:p w:rsidR="006E2E36" w:rsidRPr="003F358F" w:rsidRDefault="006E2E36" w:rsidP="00A4732D">
      <w:pPr>
        <w:spacing w:after="0" w:line="240" w:lineRule="auto"/>
        <w:ind w:firstLine="851"/>
        <w:jc w:val="both"/>
        <w:rPr>
          <w:rFonts w:ascii="Arial" w:hAnsi="Arial" w:cs="Arial"/>
          <w:i/>
          <w:sz w:val="24"/>
          <w:lang w:val="id-ID"/>
        </w:rPr>
      </w:pPr>
      <w:r w:rsidRPr="003F358F">
        <w:rPr>
          <w:rFonts w:ascii="Arial" w:hAnsi="Arial" w:cs="Arial"/>
          <w:i/>
          <w:sz w:val="24"/>
          <w:lang w:val="id-ID"/>
        </w:rPr>
        <w:t>The resu</w:t>
      </w:r>
      <w:r w:rsidR="00B13D6B">
        <w:rPr>
          <w:rFonts w:ascii="Arial" w:hAnsi="Arial" w:cs="Arial"/>
          <w:i/>
          <w:sz w:val="24"/>
          <w:lang w:val="id-ID"/>
        </w:rPr>
        <w:t>lts of the analysis, the author</w:t>
      </w:r>
      <w:r w:rsidRPr="003F358F">
        <w:rPr>
          <w:rFonts w:ascii="Arial" w:hAnsi="Arial" w:cs="Arial"/>
          <w:i/>
          <w:sz w:val="24"/>
          <w:lang w:val="id-ID"/>
        </w:rPr>
        <w:t xml:space="preserve"> describe that performance</w:t>
      </w:r>
      <w:r w:rsidR="00B13D6B">
        <w:rPr>
          <w:rFonts w:ascii="Arial" w:hAnsi="Arial" w:cs="Arial"/>
          <w:i/>
          <w:sz w:val="24"/>
          <w:lang w:val="id-ID"/>
        </w:rPr>
        <w:t xml:space="preserve"> of the Head of the village</w:t>
      </w:r>
      <w:r w:rsidRPr="003F358F">
        <w:rPr>
          <w:rFonts w:ascii="Arial" w:hAnsi="Arial" w:cs="Arial"/>
          <w:i/>
          <w:sz w:val="24"/>
          <w:lang w:val="id-ID"/>
        </w:rPr>
        <w:t xml:space="preserve"> in the</w:t>
      </w:r>
      <w:r w:rsidR="00036F60" w:rsidRPr="003F358F">
        <w:rPr>
          <w:rFonts w:ascii="Arial" w:hAnsi="Arial" w:cs="Arial"/>
          <w:i/>
          <w:sz w:val="24"/>
          <w:lang w:val="id-ID"/>
        </w:rPr>
        <w:t xml:space="preserve"> collecting land and building tax</w:t>
      </w:r>
      <w:r w:rsidRPr="003F358F">
        <w:rPr>
          <w:rFonts w:ascii="Arial" w:hAnsi="Arial" w:cs="Arial"/>
          <w:i/>
          <w:sz w:val="24"/>
          <w:lang w:val="id-ID"/>
        </w:rPr>
        <w:t xml:space="preserve"> can be said to be active </w:t>
      </w:r>
      <w:r w:rsidR="00164BDC">
        <w:rPr>
          <w:rFonts w:ascii="Arial" w:hAnsi="Arial" w:cs="Arial"/>
          <w:i/>
          <w:sz w:val="24"/>
          <w:lang w:val="id-ID"/>
        </w:rPr>
        <w:t xml:space="preserve">but </w:t>
      </w:r>
      <w:r w:rsidRPr="003F358F">
        <w:rPr>
          <w:rFonts w:ascii="Arial" w:hAnsi="Arial" w:cs="Arial"/>
          <w:i/>
          <w:sz w:val="24"/>
          <w:lang w:val="id-ID"/>
        </w:rPr>
        <w:t>to be good</w:t>
      </w:r>
      <w:r w:rsidR="00164BDC">
        <w:rPr>
          <w:rFonts w:ascii="Arial" w:hAnsi="Arial" w:cs="Arial"/>
          <w:i/>
          <w:sz w:val="24"/>
          <w:lang w:val="id-ID"/>
        </w:rPr>
        <w:t xml:space="preserve"> yet</w:t>
      </w:r>
      <w:r w:rsidRPr="003F358F">
        <w:rPr>
          <w:rFonts w:ascii="Arial" w:hAnsi="Arial" w:cs="Arial"/>
          <w:i/>
          <w:sz w:val="24"/>
          <w:lang w:val="id-ID"/>
        </w:rPr>
        <w:t>, there are drawbacks such as socialization and enforcement o</w:t>
      </w:r>
      <w:r w:rsidR="00164BDC">
        <w:rPr>
          <w:rFonts w:ascii="Arial" w:hAnsi="Arial" w:cs="Arial"/>
          <w:i/>
          <w:sz w:val="24"/>
          <w:lang w:val="id-ID"/>
        </w:rPr>
        <w:t xml:space="preserve">f regulations is still minimal. </w:t>
      </w:r>
      <w:r w:rsidR="00164BDC" w:rsidRPr="00164BDC">
        <w:rPr>
          <w:rFonts w:ascii="Arial" w:hAnsi="Arial" w:cs="Arial"/>
          <w:i/>
          <w:sz w:val="24"/>
          <w:lang w:val="id-ID"/>
        </w:rPr>
        <w:t>The quality of service that is already good and infrastructure too , but can not be utilized community to pay it.</w:t>
      </w:r>
    </w:p>
    <w:p w:rsidR="006E2E36" w:rsidRPr="003F358F" w:rsidRDefault="00D77F99" w:rsidP="00A4732D">
      <w:pPr>
        <w:spacing w:after="0" w:line="240" w:lineRule="auto"/>
        <w:jc w:val="both"/>
        <w:rPr>
          <w:rFonts w:ascii="Arial" w:hAnsi="Arial" w:cs="Arial"/>
          <w:b/>
          <w:i/>
          <w:sz w:val="24"/>
          <w:lang w:val="id-ID"/>
        </w:rPr>
      </w:pPr>
      <w:r w:rsidRPr="003F358F">
        <w:rPr>
          <w:rFonts w:ascii="Arial" w:hAnsi="Arial" w:cs="Arial"/>
          <w:b/>
          <w:i/>
          <w:sz w:val="24"/>
          <w:lang w:val="id-ID"/>
        </w:rPr>
        <w:t>Keywords: P</w:t>
      </w:r>
      <w:r w:rsidR="006E2E36" w:rsidRPr="003F358F">
        <w:rPr>
          <w:rFonts w:ascii="Arial" w:hAnsi="Arial" w:cs="Arial"/>
          <w:b/>
          <w:i/>
          <w:sz w:val="24"/>
          <w:lang w:val="id-ID"/>
        </w:rPr>
        <w:t>erfo</w:t>
      </w:r>
      <w:r w:rsidRPr="003F358F">
        <w:rPr>
          <w:rFonts w:ascii="Arial" w:hAnsi="Arial" w:cs="Arial"/>
          <w:b/>
          <w:i/>
          <w:sz w:val="24"/>
          <w:lang w:val="id-ID"/>
        </w:rPr>
        <w:t>rmance, Awareness, Peraturan Pemerintah Nomor 18 Tahun 2016, Peraturan Daerah Kota Medan Nomor 6 Tahun 2012</w:t>
      </w:r>
    </w:p>
    <w:p w:rsidR="00D77F99" w:rsidRPr="006E65A3" w:rsidRDefault="00183BA5" w:rsidP="00D77F99">
      <w:pPr>
        <w:spacing w:after="0" w:line="240" w:lineRule="auto"/>
        <w:jc w:val="both"/>
        <w:rPr>
          <w:rFonts w:ascii="Arial" w:hAnsi="Arial" w:cs="Arial"/>
          <w:sz w:val="24"/>
        </w:rPr>
      </w:pPr>
      <w:r w:rsidRPr="006E65A3">
        <w:rPr>
          <w:rFonts w:ascii="Arial" w:hAnsi="Arial" w:cs="Arial"/>
          <w:sz w:val="24"/>
        </w:rPr>
        <w:tab/>
      </w:r>
    </w:p>
    <w:p w:rsidR="00C55C6F" w:rsidRPr="006E65A3" w:rsidRDefault="00C55C6F" w:rsidP="00EE5183">
      <w:pPr>
        <w:spacing w:after="0" w:line="240" w:lineRule="auto"/>
        <w:jc w:val="both"/>
        <w:rPr>
          <w:rFonts w:ascii="Arial" w:hAnsi="Arial" w:cs="Arial"/>
          <w:sz w:val="24"/>
        </w:rPr>
      </w:pPr>
      <w:bookmarkStart w:id="0" w:name="_GoBack"/>
      <w:bookmarkEnd w:id="0"/>
    </w:p>
    <w:sectPr w:rsidR="00C55C6F" w:rsidRPr="006E65A3" w:rsidSect="0025572C">
      <w:footerReference w:type="default" r:id="rId7"/>
      <w:pgSz w:w="11907" w:h="16839" w:code="9"/>
      <w:pgMar w:top="2268" w:right="1701" w:bottom="1701" w:left="2268" w:header="720" w:footer="720" w:gutter="0"/>
      <w:pgNumType w:fmt="lowerRoman" w:start="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0483" w:rsidRDefault="00F60483" w:rsidP="00377A3B">
      <w:pPr>
        <w:spacing w:after="0" w:line="240" w:lineRule="auto"/>
      </w:pPr>
      <w:r>
        <w:separator/>
      </w:r>
    </w:p>
  </w:endnote>
  <w:endnote w:type="continuationSeparator" w:id="0">
    <w:p w:rsidR="00F60483" w:rsidRDefault="00F60483" w:rsidP="00377A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1124892"/>
      <w:docPartObj>
        <w:docPartGallery w:val="Page Numbers (Bottom of Page)"/>
        <w:docPartUnique/>
      </w:docPartObj>
    </w:sdtPr>
    <w:sdtEndPr>
      <w:rPr>
        <w:noProof/>
      </w:rPr>
    </w:sdtEndPr>
    <w:sdtContent>
      <w:p w:rsidR="0025572C" w:rsidRDefault="0025572C">
        <w:pPr>
          <w:pStyle w:val="Footer"/>
          <w:jc w:val="center"/>
        </w:pPr>
        <w:r>
          <w:fldChar w:fldCharType="begin"/>
        </w:r>
        <w:r>
          <w:instrText xml:space="preserve"> PAGE   \* MERGEFORMAT </w:instrText>
        </w:r>
        <w:r>
          <w:fldChar w:fldCharType="separate"/>
        </w:r>
        <w:r w:rsidR="00A4732D">
          <w:rPr>
            <w:noProof/>
          </w:rPr>
          <w:t>vi</w:t>
        </w:r>
        <w:r>
          <w:rPr>
            <w:noProof/>
          </w:rPr>
          <w:fldChar w:fldCharType="end"/>
        </w:r>
      </w:p>
    </w:sdtContent>
  </w:sdt>
  <w:p w:rsidR="00377A3B" w:rsidRDefault="00377A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0483" w:rsidRDefault="00F60483" w:rsidP="00377A3B">
      <w:pPr>
        <w:spacing w:after="0" w:line="240" w:lineRule="auto"/>
      </w:pPr>
      <w:r>
        <w:separator/>
      </w:r>
    </w:p>
  </w:footnote>
  <w:footnote w:type="continuationSeparator" w:id="0">
    <w:p w:rsidR="00F60483" w:rsidRDefault="00F60483" w:rsidP="00377A3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18CD"/>
    <w:rsid w:val="00001597"/>
    <w:rsid w:val="0003318E"/>
    <w:rsid w:val="00036F60"/>
    <w:rsid w:val="00053BE1"/>
    <w:rsid w:val="00130C0D"/>
    <w:rsid w:val="00164BDC"/>
    <w:rsid w:val="00183BA5"/>
    <w:rsid w:val="001A1FBE"/>
    <w:rsid w:val="001B3662"/>
    <w:rsid w:val="0025572C"/>
    <w:rsid w:val="00316E2F"/>
    <w:rsid w:val="00377A3B"/>
    <w:rsid w:val="00392ED6"/>
    <w:rsid w:val="003A77ED"/>
    <w:rsid w:val="003F358F"/>
    <w:rsid w:val="004722C0"/>
    <w:rsid w:val="004935A5"/>
    <w:rsid w:val="00557F42"/>
    <w:rsid w:val="00635242"/>
    <w:rsid w:val="006B0CB0"/>
    <w:rsid w:val="006C39CE"/>
    <w:rsid w:val="006D56E7"/>
    <w:rsid w:val="006D727C"/>
    <w:rsid w:val="006E1015"/>
    <w:rsid w:val="006E2E36"/>
    <w:rsid w:val="006E65A3"/>
    <w:rsid w:val="00700766"/>
    <w:rsid w:val="007231D4"/>
    <w:rsid w:val="00736792"/>
    <w:rsid w:val="007E4ADC"/>
    <w:rsid w:val="00895106"/>
    <w:rsid w:val="008A2161"/>
    <w:rsid w:val="008D5A34"/>
    <w:rsid w:val="008F4376"/>
    <w:rsid w:val="00A4732D"/>
    <w:rsid w:val="00A507DD"/>
    <w:rsid w:val="00A72D70"/>
    <w:rsid w:val="00A74AC8"/>
    <w:rsid w:val="00AD6125"/>
    <w:rsid w:val="00B02B69"/>
    <w:rsid w:val="00B13D6B"/>
    <w:rsid w:val="00B418CD"/>
    <w:rsid w:val="00C303EA"/>
    <w:rsid w:val="00C55C6F"/>
    <w:rsid w:val="00C578AD"/>
    <w:rsid w:val="00C65E05"/>
    <w:rsid w:val="00CC1ADF"/>
    <w:rsid w:val="00CD1BE7"/>
    <w:rsid w:val="00CD2627"/>
    <w:rsid w:val="00D76FF5"/>
    <w:rsid w:val="00D77F99"/>
    <w:rsid w:val="00E77D5E"/>
    <w:rsid w:val="00EE5183"/>
    <w:rsid w:val="00F31FC6"/>
    <w:rsid w:val="00F35AB3"/>
    <w:rsid w:val="00F60483"/>
    <w:rsid w:val="00F93069"/>
    <w:rsid w:val="00FC7D4A"/>
    <w:rsid w:val="00FD65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7A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7A3B"/>
  </w:style>
  <w:style w:type="paragraph" w:styleId="Footer">
    <w:name w:val="footer"/>
    <w:basedOn w:val="Normal"/>
    <w:link w:val="FooterChar"/>
    <w:uiPriority w:val="99"/>
    <w:unhideWhenUsed/>
    <w:rsid w:val="00377A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7A3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7A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7A3B"/>
  </w:style>
  <w:style w:type="paragraph" w:styleId="Footer">
    <w:name w:val="footer"/>
    <w:basedOn w:val="Normal"/>
    <w:link w:val="FooterChar"/>
    <w:uiPriority w:val="99"/>
    <w:unhideWhenUsed/>
    <w:rsid w:val="00377A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7A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446</TotalTime>
  <Pages>2</Pages>
  <Words>608</Words>
  <Characters>3469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Samsung</cp:lastModifiedBy>
  <cp:revision>36</cp:revision>
  <dcterms:created xsi:type="dcterms:W3CDTF">2017-04-06T15:43:00Z</dcterms:created>
  <dcterms:modified xsi:type="dcterms:W3CDTF">2018-05-08T09:56:00Z</dcterms:modified>
</cp:coreProperties>
</file>