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241CB" w14:textId="3631D291" w:rsidR="002B4226" w:rsidRPr="002B4226" w:rsidRDefault="002B4226" w:rsidP="002B4226">
      <w:pPr>
        <w:spacing w:after="0" w:line="240" w:lineRule="auto"/>
        <w:ind w:left="0" w:hanging="2"/>
        <w:jc w:val="center"/>
        <w:rPr>
          <w:rFonts w:ascii="Times New Roman" w:hAnsi="Times New Roman" w:cs="Times New Roman"/>
          <w:b/>
          <w:sz w:val="24"/>
          <w:szCs w:val="24"/>
        </w:rPr>
      </w:pPr>
      <w:r w:rsidRPr="002B4226">
        <w:rPr>
          <w:rFonts w:ascii="Times New Roman" w:hAnsi="Times New Roman" w:cs="Times New Roman"/>
          <w:b/>
          <w:sz w:val="24"/>
          <w:szCs w:val="24"/>
        </w:rPr>
        <w:t xml:space="preserve">EFEKTIVITAS PELAYANAN INFORMASI KEPEGAWAIAN </w:t>
      </w:r>
      <w:r w:rsidRPr="002B4226">
        <w:rPr>
          <w:rFonts w:ascii="Times New Roman" w:hAnsi="Times New Roman" w:cs="Times New Roman"/>
          <w:b/>
          <w:i/>
          <w:sz w:val="24"/>
          <w:szCs w:val="24"/>
        </w:rPr>
        <w:t>MY LIKE BONE</w:t>
      </w:r>
      <w:r w:rsidRPr="002B4226">
        <w:rPr>
          <w:rFonts w:ascii="Times New Roman" w:hAnsi="Times New Roman" w:cs="Times New Roman"/>
          <w:b/>
          <w:sz w:val="24"/>
          <w:szCs w:val="24"/>
        </w:rPr>
        <w:t xml:space="preserve"> DI BADAN KEPEGAWAIAN DAN PENGEMBANGAN SUMBER DAYA MANUSIA (BKPSDM) KABUPATEN BONE</w:t>
      </w:r>
      <w:r>
        <w:rPr>
          <w:rFonts w:ascii="Times New Roman" w:hAnsi="Times New Roman" w:cs="Times New Roman"/>
          <w:b/>
          <w:sz w:val="24"/>
          <w:szCs w:val="24"/>
        </w:rPr>
        <w:t xml:space="preserve"> </w:t>
      </w:r>
      <w:r w:rsidRPr="002B4226">
        <w:rPr>
          <w:rFonts w:ascii="Times New Roman" w:hAnsi="Times New Roman" w:cs="Times New Roman"/>
          <w:b/>
          <w:sz w:val="24"/>
          <w:szCs w:val="24"/>
        </w:rPr>
        <w:t>PROVINSI SULAWESI SELATAN</w:t>
      </w:r>
    </w:p>
    <w:p w14:paraId="46A4B2F4" w14:textId="77777777" w:rsidR="00AC33A0" w:rsidRPr="005D22C0" w:rsidRDefault="00AC33A0" w:rsidP="006C2AA6">
      <w:pPr>
        <w:tabs>
          <w:tab w:val="left" w:pos="6405"/>
        </w:tabs>
        <w:spacing w:after="0" w:line="240" w:lineRule="auto"/>
        <w:ind w:left="0" w:hanging="2"/>
        <w:jc w:val="center"/>
        <w:rPr>
          <w:rFonts w:ascii="Times New Roman" w:eastAsia="Times New Roman" w:hAnsi="Times New Roman" w:cs="Times New Roman"/>
          <w:b/>
          <w:color w:val="000000"/>
          <w:sz w:val="24"/>
          <w:szCs w:val="24"/>
        </w:rPr>
      </w:pPr>
    </w:p>
    <w:p w14:paraId="730D88A2" w14:textId="2FE26D97" w:rsidR="00E732E3" w:rsidRPr="005D22C0" w:rsidRDefault="002B4226" w:rsidP="006C2AA6">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Andi Alfian Jatibone</w:t>
      </w:r>
    </w:p>
    <w:p w14:paraId="693FA3E3" w14:textId="54A3DEC1" w:rsidR="00E732E3" w:rsidRPr="002B4226" w:rsidRDefault="006E1B29" w:rsidP="006C2AA6">
      <w:pPr>
        <w:tabs>
          <w:tab w:val="left" w:pos="6405"/>
        </w:tabs>
        <w:spacing w:after="0" w:line="240" w:lineRule="auto"/>
        <w:ind w:left="0" w:hanging="2"/>
        <w:jc w:val="center"/>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NPP.</w:t>
      </w:r>
      <w:r w:rsidR="00F27ED7" w:rsidRPr="005D22C0">
        <w:rPr>
          <w:rFonts w:ascii="Times New Roman" w:eastAsia="Times New Roman" w:hAnsi="Times New Roman" w:cs="Times New Roman"/>
          <w:sz w:val="24"/>
          <w:szCs w:val="24"/>
          <w:lang w:val="en-US"/>
        </w:rPr>
        <w:t xml:space="preserve"> 29.</w:t>
      </w:r>
      <w:r w:rsidR="002B4226">
        <w:rPr>
          <w:rFonts w:ascii="Times New Roman" w:eastAsia="Times New Roman" w:hAnsi="Times New Roman" w:cs="Times New Roman"/>
          <w:sz w:val="24"/>
          <w:szCs w:val="24"/>
        </w:rPr>
        <w:t>1669</w:t>
      </w:r>
    </w:p>
    <w:p w14:paraId="11F01B44" w14:textId="4352B2CE" w:rsidR="00A73A47" w:rsidRPr="005D22C0" w:rsidRDefault="00A73A47" w:rsidP="006C2AA6">
      <w:pPr>
        <w:tabs>
          <w:tab w:val="left" w:pos="6405"/>
        </w:tabs>
        <w:spacing w:after="0" w:line="240" w:lineRule="auto"/>
        <w:ind w:left="0" w:hanging="2"/>
        <w:jc w:val="center"/>
        <w:rPr>
          <w:rFonts w:ascii="Times New Roman" w:eastAsia="Times New Roman" w:hAnsi="Times New Roman" w:cs="Times New Roman"/>
          <w:sz w:val="24"/>
          <w:szCs w:val="24"/>
        </w:rPr>
      </w:pPr>
    </w:p>
    <w:p w14:paraId="497F312D" w14:textId="37C15E56"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5D22C0">
        <w:rPr>
          <w:rFonts w:ascii="Times New Roman" w:eastAsia="Times New Roman" w:hAnsi="Times New Roman" w:cs="Times New Roman"/>
          <w:i/>
          <w:color w:val="000000"/>
          <w:sz w:val="24"/>
          <w:szCs w:val="24"/>
        </w:rPr>
        <w:t>Asdaf Kabupaten</w:t>
      </w:r>
      <w:r w:rsidR="00F27ED7" w:rsidRPr="005D22C0">
        <w:rPr>
          <w:rFonts w:ascii="Times New Roman" w:eastAsia="Times New Roman" w:hAnsi="Times New Roman" w:cs="Times New Roman"/>
          <w:i/>
          <w:color w:val="000000"/>
          <w:sz w:val="24"/>
          <w:szCs w:val="24"/>
          <w:lang w:val="en-US"/>
        </w:rPr>
        <w:t xml:space="preserve"> </w:t>
      </w:r>
      <w:r w:rsidR="00126053">
        <w:rPr>
          <w:rFonts w:ascii="Times New Roman" w:eastAsia="Times New Roman" w:hAnsi="Times New Roman" w:cs="Times New Roman"/>
          <w:i/>
          <w:color w:val="000000"/>
          <w:sz w:val="24"/>
          <w:szCs w:val="24"/>
        </w:rPr>
        <w:t xml:space="preserve"> Bone</w:t>
      </w:r>
      <w:r w:rsidR="00AC33A0" w:rsidRPr="005D22C0">
        <w:rPr>
          <w:rFonts w:ascii="Times New Roman" w:eastAsia="Times New Roman" w:hAnsi="Times New Roman" w:cs="Times New Roman"/>
          <w:i/>
          <w:color w:val="000000"/>
          <w:sz w:val="24"/>
          <w:szCs w:val="24"/>
        </w:rPr>
        <w:t>,</w:t>
      </w:r>
      <w:r w:rsidR="00F27ED7" w:rsidRPr="005D22C0">
        <w:rPr>
          <w:rFonts w:ascii="Times New Roman" w:eastAsia="Times New Roman" w:hAnsi="Times New Roman" w:cs="Times New Roman"/>
          <w:i/>
          <w:color w:val="000000"/>
          <w:sz w:val="24"/>
          <w:szCs w:val="24"/>
          <w:lang w:val="en-US"/>
        </w:rPr>
        <w:t xml:space="preserve"> </w:t>
      </w:r>
      <w:r w:rsidRPr="005D22C0">
        <w:rPr>
          <w:rFonts w:ascii="Times New Roman" w:eastAsia="Times New Roman" w:hAnsi="Times New Roman" w:cs="Times New Roman"/>
          <w:i/>
          <w:sz w:val="24"/>
          <w:szCs w:val="24"/>
        </w:rPr>
        <w:t>Provin</w:t>
      </w:r>
      <w:r w:rsidR="00A73A47" w:rsidRPr="005D22C0">
        <w:rPr>
          <w:rFonts w:ascii="Times New Roman" w:eastAsia="Times New Roman" w:hAnsi="Times New Roman" w:cs="Times New Roman"/>
          <w:i/>
          <w:sz w:val="24"/>
          <w:szCs w:val="24"/>
        </w:rPr>
        <w:t>si</w:t>
      </w:r>
      <w:r w:rsidR="00AC33A0" w:rsidRPr="005D22C0">
        <w:rPr>
          <w:rFonts w:ascii="Times New Roman" w:eastAsia="Times New Roman" w:hAnsi="Times New Roman" w:cs="Times New Roman"/>
          <w:i/>
          <w:sz w:val="24"/>
          <w:szCs w:val="24"/>
        </w:rPr>
        <w:t xml:space="preserve"> </w:t>
      </w:r>
      <w:r w:rsidR="00126053">
        <w:rPr>
          <w:rFonts w:ascii="Times New Roman" w:eastAsia="Times New Roman" w:hAnsi="Times New Roman" w:cs="Times New Roman"/>
          <w:i/>
          <w:sz w:val="24"/>
          <w:szCs w:val="24"/>
        </w:rPr>
        <w:t>Sulawesi Selatan</w:t>
      </w:r>
    </w:p>
    <w:p w14:paraId="2F8E72E6" w14:textId="7777777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5D22C0">
        <w:rPr>
          <w:rFonts w:ascii="Times New Roman" w:eastAsia="Times New Roman" w:hAnsi="Times New Roman" w:cs="Times New Roman"/>
          <w:i/>
          <w:sz w:val="24"/>
          <w:szCs w:val="24"/>
        </w:rPr>
        <w:t>Program Studi Manajemen Sumber Daya Manusia</w:t>
      </w:r>
    </w:p>
    <w:p w14:paraId="06DABC72" w14:textId="77777777" w:rsidR="00E732E3" w:rsidRPr="005D22C0" w:rsidRDefault="00E732E3" w:rsidP="006C2AA6">
      <w:pPr>
        <w:spacing w:after="0" w:line="240" w:lineRule="auto"/>
        <w:ind w:left="0" w:hanging="2"/>
        <w:jc w:val="center"/>
        <w:rPr>
          <w:rFonts w:ascii="Times New Roman" w:eastAsia="Times New Roman" w:hAnsi="Times New Roman" w:cs="Times New Roman"/>
          <w:sz w:val="24"/>
          <w:szCs w:val="24"/>
        </w:rPr>
      </w:pPr>
    </w:p>
    <w:p w14:paraId="107C218E" w14:textId="2E228624" w:rsidR="00E732E3"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5D22C0">
        <w:rPr>
          <w:rFonts w:ascii="Times New Roman" w:eastAsia="Times New Roman" w:hAnsi="Times New Roman" w:cs="Times New Roman"/>
          <w:color w:val="000000"/>
          <w:sz w:val="24"/>
          <w:szCs w:val="24"/>
        </w:rPr>
        <w:t xml:space="preserve"> Email</w:t>
      </w:r>
      <w:r w:rsidR="002B4226">
        <w:rPr>
          <w:rFonts w:ascii="Times New Roman" w:eastAsia="Times New Roman" w:hAnsi="Times New Roman" w:cs="Times New Roman"/>
          <w:color w:val="000000"/>
          <w:sz w:val="24"/>
          <w:szCs w:val="24"/>
        </w:rPr>
        <w:t xml:space="preserve">: </w:t>
      </w:r>
    </w:p>
    <w:p w14:paraId="4D6010E0" w14:textId="77777777" w:rsidR="006C2AA6" w:rsidRPr="005D22C0" w:rsidRDefault="006C2AA6"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9452F6A" w14:textId="77777777" w:rsidR="00E732E3" w:rsidRPr="005D22C0"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220CE746" w14:textId="0A68839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5D22C0">
        <w:rPr>
          <w:rFonts w:ascii="Times New Roman" w:eastAsia="Times New Roman" w:hAnsi="Times New Roman" w:cs="Times New Roman"/>
          <w:b/>
          <w:color w:val="000000"/>
          <w:sz w:val="24"/>
          <w:szCs w:val="24"/>
        </w:rPr>
        <w:t>ABSTRACT</w:t>
      </w:r>
    </w:p>
    <w:p w14:paraId="668CE004" w14:textId="77777777" w:rsidR="00AC33A0" w:rsidRPr="005D22C0" w:rsidRDefault="00AC33A0"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00000"/>
          <w:sz w:val="24"/>
          <w:szCs w:val="24"/>
        </w:rPr>
      </w:pPr>
    </w:p>
    <w:p w14:paraId="4098271E" w14:textId="44C1219D" w:rsidR="002B4226" w:rsidRPr="002B4226" w:rsidRDefault="002B4226" w:rsidP="002B4226">
      <w:pPr>
        <w:spacing w:line="240" w:lineRule="auto"/>
        <w:ind w:left="0" w:hanging="2"/>
        <w:jc w:val="both"/>
        <w:rPr>
          <w:rFonts w:ascii="Times New Roman" w:hAnsi="Times New Roman" w:cs="Times New Roman"/>
          <w:sz w:val="24"/>
          <w:szCs w:val="24"/>
        </w:rPr>
      </w:pPr>
      <w:r w:rsidRPr="002B4226">
        <w:rPr>
          <w:rFonts w:ascii="Times New Roman" w:hAnsi="Times New Roman" w:cs="Times New Roman"/>
          <w:sz w:val="24"/>
          <w:szCs w:val="24"/>
        </w:rPr>
        <w:t>This research is motivated by a paradigm shift in employee data management which was previously done manually but is currently done online using a system called My Like Bone. The purpose of this study was to analyze and describe the effectiveness of My like Bone personnel information services in the Bone Regency Government at the Bone Regency BKPSDM</w:t>
      </w:r>
      <w:r>
        <w:rPr>
          <w:rFonts w:ascii="Times New Roman" w:hAnsi="Times New Roman" w:cs="Times New Roman"/>
          <w:sz w:val="24"/>
          <w:szCs w:val="24"/>
        </w:rPr>
        <w:t xml:space="preserve">. </w:t>
      </w:r>
      <w:r w:rsidRPr="002B4226">
        <w:rPr>
          <w:rFonts w:ascii="Times New Roman" w:hAnsi="Times New Roman" w:cs="Times New Roman"/>
          <w:sz w:val="24"/>
          <w:szCs w:val="24"/>
        </w:rPr>
        <w:t>The type of research used is qualitative research using descriptive methods through an inductive approach. Data collection techniques used are interview, observation, and documentation techniques. The analysis technique used is data reduction technique, data presentation and verification or drawing conclusions.</w:t>
      </w:r>
      <w:r>
        <w:rPr>
          <w:rFonts w:ascii="Times New Roman" w:hAnsi="Times New Roman" w:cs="Times New Roman"/>
          <w:sz w:val="24"/>
          <w:szCs w:val="24"/>
        </w:rPr>
        <w:t xml:space="preserve"> </w:t>
      </w:r>
      <w:r w:rsidRPr="002B4226">
        <w:rPr>
          <w:rFonts w:ascii="Times New Roman" w:hAnsi="Times New Roman" w:cs="Times New Roman"/>
          <w:sz w:val="24"/>
          <w:szCs w:val="24"/>
        </w:rPr>
        <w:t>The results of the study indicate that the effectiveness of My Like Bone's personnel information service has been implemented well. However, in its implementation there are still some obstacles, namely, there are still BKPSDM employees of Bone Regency who have not been able to operate the My Like Bone application, facilities and infrastructure that have not been evenly distributed, and employees of the Bone Regency Government have not been able to operate the My Like Bone application. The efforts made by the Bone Regency BKPSDM were by providing technical guidance to Bone Regency BKPSDM employees regarding the operation of the My Like Bone application, improving facilities and infrastructure and providing socialization to all employees within the Bone Regency Government regarding the use of the My Like Bone application.</w:t>
      </w:r>
    </w:p>
    <w:p w14:paraId="70A87204" w14:textId="28218769" w:rsidR="005D22C0" w:rsidRPr="002B4226" w:rsidRDefault="002B4226" w:rsidP="002B4226">
      <w:pPr>
        <w:suppressAutoHyphens w:val="0"/>
        <w:spacing w:after="0" w:line="240" w:lineRule="auto"/>
        <w:ind w:leftChars="0" w:left="0" w:right="2249" w:firstLineChars="0" w:firstLine="0"/>
        <w:jc w:val="both"/>
        <w:textDirection w:val="lrTb"/>
        <w:textAlignment w:val="auto"/>
        <w:outlineLvl w:val="9"/>
        <w:rPr>
          <w:rFonts w:ascii="Times New Roman" w:eastAsia="Arial" w:hAnsi="Times New Roman" w:cs="Times New Roman"/>
          <w:position w:val="0"/>
          <w:sz w:val="24"/>
          <w:szCs w:val="24"/>
          <w:lang w:val="en-US"/>
        </w:rPr>
      </w:pPr>
      <w:r w:rsidRPr="002B4226">
        <w:rPr>
          <w:rFonts w:ascii="Times New Roman" w:hAnsi="Times New Roman" w:cs="Times New Roman"/>
          <w:b/>
          <w:bCs/>
          <w:sz w:val="24"/>
          <w:szCs w:val="24"/>
        </w:rPr>
        <w:t>Keywords: Effectiveness, My Like Bone, Personnel Service</w:t>
      </w:r>
    </w:p>
    <w:p w14:paraId="0070B7F4" w14:textId="092AFA5E" w:rsidR="00200FCE" w:rsidRDefault="00200FCE"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50D3A5D0" w14:textId="77777777" w:rsidR="005D22C0" w:rsidRPr="005D22C0" w:rsidRDefault="005D22C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B1A7A5" w14:textId="4BC31275" w:rsidR="00CF7A53" w:rsidRDefault="00CF7A53"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5A7E334" w14:textId="64C40D6B" w:rsidR="002B4226" w:rsidRDefault="002B4226"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50439F4E" w14:textId="4D436095" w:rsidR="002B4226" w:rsidRDefault="002B4226"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2CDD0787" w14:textId="36767FE3" w:rsidR="002B4226" w:rsidRDefault="002B4226"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7B1509FE" w14:textId="40334BD1" w:rsidR="002B4226" w:rsidRDefault="002B4226"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0AF06B38" w14:textId="77777777" w:rsidR="002B4226" w:rsidRDefault="002B4226"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72632494" w14:textId="607F4976" w:rsidR="002B4226" w:rsidRDefault="002B4226"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0E320BE9" w14:textId="77777777" w:rsidR="002B4226" w:rsidRPr="005D22C0" w:rsidRDefault="002B4226"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47346F7" w14:textId="77777777" w:rsidR="00CF7A53" w:rsidRPr="005D22C0"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AD10C12" w14:textId="77777777" w:rsidR="005E6732" w:rsidRDefault="005E6732"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7F74B462" w14:textId="77777777" w:rsidR="005E6732" w:rsidRDefault="005E6732"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2BA22165" w14:textId="10C8B92D"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5D22C0">
        <w:rPr>
          <w:rFonts w:ascii="Times New Roman" w:eastAsia="Times New Roman" w:hAnsi="Times New Roman" w:cs="Times New Roman"/>
          <w:b/>
          <w:color w:val="000000"/>
          <w:sz w:val="24"/>
          <w:szCs w:val="24"/>
        </w:rPr>
        <w:lastRenderedPageBreak/>
        <w:t>ABSTRAK</w:t>
      </w:r>
    </w:p>
    <w:p w14:paraId="05E7EB39" w14:textId="77777777" w:rsidR="00E732E3" w:rsidRPr="005D22C0" w:rsidRDefault="00E732E3" w:rsidP="006C2AA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B59B978" w14:textId="21046C93" w:rsidR="002B4226" w:rsidRPr="002B4226" w:rsidRDefault="002B4226" w:rsidP="002B4226">
      <w:pPr>
        <w:spacing w:line="240" w:lineRule="auto"/>
        <w:ind w:left="0" w:hanging="2"/>
        <w:jc w:val="both"/>
        <w:rPr>
          <w:rFonts w:ascii="Times New Roman" w:hAnsi="Times New Roman" w:cs="Times New Roman"/>
          <w:sz w:val="24"/>
          <w:szCs w:val="24"/>
          <w:lang w:val="en-ID"/>
        </w:rPr>
      </w:pPr>
      <w:r w:rsidRPr="002B4226">
        <w:rPr>
          <w:rFonts w:ascii="Times New Roman" w:hAnsi="Times New Roman" w:cs="Times New Roman"/>
          <w:sz w:val="24"/>
          <w:szCs w:val="24"/>
          <w:lang w:val="en-ID"/>
        </w:rPr>
        <w:t xml:space="preserve">Penelitian ini dilatarbelakangi oleh adanya perubahan paradigma dalam pengelolaan data pegawai yang dulunya dilakukan secara manual tetapi pada saat ini dilakukan secara </w:t>
      </w:r>
      <w:r w:rsidRPr="002B4226">
        <w:rPr>
          <w:rFonts w:ascii="Times New Roman" w:hAnsi="Times New Roman" w:cs="Times New Roman"/>
          <w:i/>
          <w:iCs/>
          <w:sz w:val="24"/>
          <w:szCs w:val="24"/>
          <w:lang w:val="en-ID"/>
        </w:rPr>
        <w:t xml:space="preserve">online </w:t>
      </w:r>
      <w:r w:rsidRPr="002B4226">
        <w:rPr>
          <w:rFonts w:ascii="Times New Roman" w:hAnsi="Times New Roman" w:cs="Times New Roman"/>
          <w:sz w:val="24"/>
          <w:szCs w:val="24"/>
          <w:lang w:val="en-ID"/>
        </w:rPr>
        <w:t xml:space="preserve">dengan menggunakan sebuah system yang bernama </w:t>
      </w:r>
      <w:r w:rsidRPr="002B4226">
        <w:rPr>
          <w:rFonts w:ascii="Times New Roman" w:hAnsi="Times New Roman" w:cs="Times New Roman"/>
          <w:i/>
          <w:iCs/>
          <w:sz w:val="24"/>
          <w:szCs w:val="24"/>
          <w:lang w:val="en-ID"/>
        </w:rPr>
        <w:t xml:space="preserve">My Like Bone. </w:t>
      </w:r>
      <w:r w:rsidRPr="002B4226">
        <w:rPr>
          <w:rFonts w:ascii="Times New Roman" w:hAnsi="Times New Roman" w:cs="Times New Roman"/>
          <w:sz w:val="24"/>
          <w:szCs w:val="24"/>
          <w:lang w:val="en-ID"/>
        </w:rPr>
        <w:t xml:space="preserve">Tujuan dari penelitian ini untuk menganalisis dan mendeskripsikan tentang efektivitas pelayanan informasi kepegawaian  </w:t>
      </w:r>
      <w:r w:rsidRPr="002B4226">
        <w:rPr>
          <w:rFonts w:ascii="Times New Roman" w:hAnsi="Times New Roman" w:cs="Times New Roman"/>
          <w:i/>
          <w:iCs/>
          <w:sz w:val="24"/>
          <w:szCs w:val="24"/>
          <w:lang w:val="en-ID"/>
        </w:rPr>
        <w:t xml:space="preserve">My like Bone </w:t>
      </w:r>
      <w:r w:rsidRPr="002B4226">
        <w:rPr>
          <w:rFonts w:ascii="Times New Roman" w:hAnsi="Times New Roman" w:cs="Times New Roman"/>
          <w:sz w:val="24"/>
          <w:szCs w:val="24"/>
          <w:lang w:val="en-ID"/>
        </w:rPr>
        <w:t>di Pemerintahan Kabupaten Bone pada BKPSDM Kabupaten Bone.</w:t>
      </w:r>
      <w:r>
        <w:rPr>
          <w:rFonts w:ascii="Times New Roman" w:hAnsi="Times New Roman" w:cs="Times New Roman"/>
          <w:sz w:val="24"/>
          <w:szCs w:val="24"/>
        </w:rPr>
        <w:t xml:space="preserve"> </w:t>
      </w:r>
      <w:r w:rsidRPr="002B4226">
        <w:rPr>
          <w:rFonts w:ascii="Times New Roman" w:hAnsi="Times New Roman" w:cs="Times New Roman"/>
          <w:sz w:val="24"/>
          <w:szCs w:val="24"/>
          <w:lang w:val="en-ID"/>
        </w:rPr>
        <w:t xml:space="preserve">Jenis penelitian yang digunakan yaitu penelitian kualitatif dengan menggunakan metode dekriptif malalui pendekatan induktif. Teknik pengumpulan data yang digunakan yaitu Teknik wawancara, observasi, dan dokumentasi. Teknik analisis yang digunakan yakni Teknik reduksi data, penyajian data dan </w:t>
      </w:r>
      <w:r w:rsidRPr="002B4226">
        <w:rPr>
          <w:rFonts w:ascii="Times New Roman" w:hAnsi="Times New Roman" w:cs="Times New Roman"/>
          <w:i/>
          <w:iCs/>
          <w:sz w:val="24"/>
          <w:szCs w:val="24"/>
          <w:lang w:val="en-ID"/>
        </w:rPr>
        <w:t>verification</w:t>
      </w:r>
      <w:r w:rsidRPr="002B4226">
        <w:rPr>
          <w:rFonts w:ascii="Times New Roman" w:hAnsi="Times New Roman" w:cs="Times New Roman"/>
          <w:sz w:val="24"/>
          <w:szCs w:val="24"/>
          <w:lang w:val="en-ID"/>
        </w:rPr>
        <w:t xml:space="preserve"> atau penarikan kesimpulan.</w:t>
      </w:r>
      <w:r>
        <w:rPr>
          <w:rFonts w:ascii="Times New Roman" w:hAnsi="Times New Roman" w:cs="Times New Roman"/>
          <w:sz w:val="24"/>
          <w:szCs w:val="24"/>
        </w:rPr>
        <w:t xml:space="preserve"> </w:t>
      </w:r>
      <w:r w:rsidRPr="002B4226">
        <w:rPr>
          <w:rFonts w:ascii="Times New Roman" w:hAnsi="Times New Roman" w:cs="Times New Roman"/>
          <w:sz w:val="24"/>
          <w:szCs w:val="24"/>
          <w:lang w:val="en-US"/>
        </w:rPr>
        <w:t xml:space="preserve">Hasil penelitian menunjukkan bahwa efektivitas pelayanan informasi kepegawaian </w:t>
      </w:r>
      <w:r w:rsidRPr="002B4226">
        <w:rPr>
          <w:rFonts w:ascii="Times New Roman" w:hAnsi="Times New Roman" w:cs="Times New Roman"/>
          <w:i/>
          <w:iCs/>
          <w:sz w:val="24"/>
          <w:szCs w:val="24"/>
          <w:lang w:val="en-US"/>
        </w:rPr>
        <w:t xml:space="preserve">My Like Bone </w:t>
      </w:r>
      <w:r w:rsidRPr="002B4226">
        <w:rPr>
          <w:rFonts w:ascii="Times New Roman" w:hAnsi="Times New Roman" w:cs="Times New Roman"/>
          <w:sz w:val="24"/>
          <w:szCs w:val="24"/>
          <w:lang w:val="en-US"/>
        </w:rPr>
        <w:t xml:space="preserve">sudah terlaksana dengan baik. Namun dalam pelaksanaanya masih terdapat beberapa hambatan yaitu, masih adanya pegawai BKPSDM Kabupaten Bone yang belum mampu mengoperasikan aplikasi  </w:t>
      </w:r>
      <w:r w:rsidRPr="002B4226">
        <w:rPr>
          <w:rFonts w:ascii="Times New Roman" w:hAnsi="Times New Roman" w:cs="Times New Roman"/>
          <w:i/>
          <w:iCs/>
          <w:sz w:val="24"/>
          <w:szCs w:val="24"/>
          <w:lang w:val="en-US"/>
        </w:rPr>
        <w:t xml:space="preserve">My Like Bone, </w:t>
      </w:r>
      <w:r w:rsidRPr="002B4226">
        <w:rPr>
          <w:rFonts w:ascii="Times New Roman" w:hAnsi="Times New Roman" w:cs="Times New Roman"/>
          <w:sz w:val="24"/>
          <w:szCs w:val="24"/>
          <w:lang w:val="en-US"/>
        </w:rPr>
        <w:t xml:space="preserve">sarana dan prasarana yang belum merata, serta  pegawai lingkup Pemerintahan Kabupaten Bone belum mampu mengoperasikan aplikasi </w:t>
      </w:r>
      <w:r w:rsidRPr="002B4226">
        <w:rPr>
          <w:rFonts w:ascii="Times New Roman" w:hAnsi="Times New Roman" w:cs="Times New Roman"/>
          <w:i/>
          <w:iCs/>
          <w:sz w:val="24"/>
          <w:szCs w:val="24"/>
          <w:lang w:val="en-US"/>
        </w:rPr>
        <w:t xml:space="preserve">My Like Bone. </w:t>
      </w:r>
      <w:r w:rsidRPr="002B4226">
        <w:rPr>
          <w:rFonts w:ascii="Times New Roman" w:hAnsi="Times New Roman" w:cs="Times New Roman"/>
          <w:sz w:val="24"/>
          <w:szCs w:val="24"/>
          <w:lang w:val="en-US"/>
        </w:rPr>
        <w:t xml:space="preserve">Adapun upaya yang dilakukan oleh BKPSDM Kabupaten Bone yaitu, dengan melakukan bimbingan teknis kepada pegawai BKPSDM Kabupaten Bone tentang pengoperasian aplikasi </w:t>
      </w:r>
      <w:r w:rsidRPr="002B4226">
        <w:rPr>
          <w:rFonts w:ascii="Times New Roman" w:hAnsi="Times New Roman" w:cs="Times New Roman"/>
          <w:i/>
          <w:iCs/>
          <w:sz w:val="24"/>
          <w:szCs w:val="24"/>
          <w:lang w:val="en-US"/>
        </w:rPr>
        <w:t xml:space="preserve">My Like Bone, </w:t>
      </w:r>
      <w:r w:rsidRPr="002B4226">
        <w:rPr>
          <w:rFonts w:ascii="Times New Roman" w:hAnsi="Times New Roman" w:cs="Times New Roman"/>
          <w:sz w:val="24"/>
          <w:szCs w:val="24"/>
          <w:lang w:val="en-US"/>
        </w:rPr>
        <w:t xml:space="preserve">meningkatan sarana dan prasarana serta memberikan sosialisasi kepada seluruh pegawai di lingkup Pemerintahan Kabupaten Bone tentang pemanfaatan aplikasi </w:t>
      </w:r>
      <w:r w:rsidRPr="002B4226">
        <w:rPr>
          <w:rFonts w:ascii="Times New Roman" w:hAnsi="Times New Roman" w:cs="Times New Roman"/>
          <w:i/>
          <w:iCs/>
          <w:sz w:val="24"/>
          <w:szCs w:val="24"/>
          <w:lang w:val="en-US"/>
        </w:rPr>
        <w:t>My Like Bone</w:t>
      </w:r>
      <w:r w:rsidRPr="002B4226">
        <w:rPr>
          <w:rFonts w:ascii="Times New Roman" w:hAnsi="Times New Roman" w:cs="Times New Roman"/>
          <w:sz w:val="24"/>
          <w:szCs w:val="24"/>
          <w:lang w:val="en-US"/>
        </w:rPr>
        <w:t>.</w:t>
      </w:r>
    </w:p>
    <w:p w14:paraId="316D8BD1" w14:textId="6C2D0E54" w:rsidR="00CF7A53" w:rsidRPr="005D22C0" w:rsidRDefault="002B4226" w:rsidP="002B4226">
      <w:pPr>
        <w:suppressAutoHyphens w:val="0"/>
        <w:spacing w:before="29" w:after="0" w:line="240" w:lineRule="auto"/>
        <w:ind w:leftChars="0" w:left="0" w:right="59" w:firstLineChars="0" w:firstLine="0"/>
        <w:jc w:val="both"/>
        <w:textDirection w:val="lrTb"/>
        <w:textAlignment w:val="auto"/>
        <w:outlineLvl w:val="9"/>
        <w:rPr>
          <w:rFonts w:ascii="Times New Roman" w:eastAsia="Arial" w:hAnsi="Times New Roman" w:cs="Times New Roman"/>
          <w:position w:val="0"/>
          <w:sz w:val="24"/>
          <w:szCs w:val="24"/>
          <w:lang w:val="en-US"/>
        </w:rPr>
      </w:pPr>
      <w:r w:rsidRPr="002B4226">
        <w:rPr>
          <w:rFonts w:ascii="Times New Roman" w:hAnsi="Times New Roman" w:cs="Times New Roman"/>
          <w:b/>
          <w:bCs/>
          <w:sz w:val="24"/>
          <w:szCs w:val="24"/>
          <w:lang w:val="en-US"/>
        </w:rPr>
        <w:t xml:space="preserve">Kata Kunci : Efektivitas, </w:t>
      </w:r>
      <w:r w:rsidRPr="002B4226">
        <w:rPr>
          <w:rFonts w:ascii="Times New Roman" w:hAnsi="Times New Roman" w:cs="Times New Roman"/>
          <w:b/>
          <w:bCs/>
          <w:i/>
          <w:iCs/>
          <w:sz w:val="24"/>
          <w:szCs w:val="24"/>
          <w:lang w:val="en-US"/>
        </w:rPr>
        <w:t>My Like Bone</w:t>
      </w:r>
      <w:r w:rsidRPr="002B4226">
        <w:rPr>
          <w:rFonts w:ascii="Times New Roman" w:hAnsi="Times New Roman" w:cs="Times New Roman"/>
          <w:b/>
          <w:bCs/>
          <w:sz w:val="24"/>
          <w:szCs w:val="24"/>
          <w:lang w:val="en-US"/>
        </w:rPr>
        <w:t>, Pelayanan Kepegawaian</w:t>
      </w:r>
      <w:r w:rsidR="00CF7A53" w:rsidRPr="005D22C0">
        <w:rPr>
          <w:rFonts w:ascii="Times New Roman" w:eastAsia="Times New Roman" w:hAnsi="Times New Roman" w:cs="Times New Roman"/>
          <w:color w:val="000000"/>
          <w:sz w:val="24"/>
          <w:szCs w:val="24"/>
        </w:rPr>
        <w:br w:type="page"/>
      </w:r>
    </w:p>
    <w:p w14:paraId="79408047" w14:textId="77777777" w:rsidR="00CF7A53" w:rsidRPr="005D22C0" w:rsidRDefault="00CF7A53" w:rsidP="006C2AA6">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0B1C0F41" w14:textId="313B365A" w:rsidR="00E732E3" w:rsidRPr="005D22C0"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PENDAHULUAN</w:t>
      </w:r>
    </w:p>
    <w:p w14:paraId="4E81ECC8" w14:textId="77777777" w:rsidR="00E732E3" w:rsidRPr="005D22C0" w:rsidRDefault="006E1B29" w:rsidP="006C2AA6">
      <w:pPr>
        <w:numPr>
          <w:ilvl w:val="1"/>
          <w:numId w:val="2"/>
        </w:numPr>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Latar Belakang </w:t>
      </w:r>
    </w:p>
    <w:p w14:paraId="531CE310" w14:textId="77777777" w:rsidR="00A4264F" w:rsidRPr="00A4264F" w:rsidRDefault="00A4264F" w:rsidP="00A4264F">
      <w:pPr>
        <w:spacing w:line="240" w:lineRule="auto"/>
        <w:ind w:leftChars="0" w:left="0" w:firstLineChars="0" w:firstLine="720"/>
        <w:jc w:val="both"/>
        <w:rPr>
          <w:rFonts w:ascii="Times New Roman" w:hAnsi="Times New Roman" w:cs="Times New Roman"/>
          <w:sz w:val="24"/>
          <w:szCs w:val="24"/>
        </w:rPr>
      </w:pPr>
      <w:r w:rsidRPr="00A4264F">
        <w:rPr>
          <w:rFonts w:ascii="Times New Roman" w:hAnsi="Times New Roman" w:cs="Times New Roman"/>
          <w:sz w:val="24"/>
          <w:szCs w:val="24"/>
        </w:rPr>
        <w:t xml:space="preserve">Inovasi diperlukan di dunia pemerintahan karena perlu adanya pembaharuan untuk mewujudkan </w:t>
      </w:r>
      <w:r w:rsidRPr="00A4264F">
        <w:rPr>
          <w:rFonts w:ascii="Times New Roman" w:hAnsi="Times New Roman" w:cs="Times New Roman"/>
          <w:i/>
          <w:sz w:val="24"/>
          <w:szCs w:val="24"/>
        </w:rPr>
        <w:t>good governance</w:t>
      </w:r>
      <w:r w:rsidRPr="00A4264F">
        <w:rPr>
          <w:rFonts w:ascii="Times New Roman" w:hAnsi="Times New Roman" w:cs="Times New Roman"/>
          <w:sz w:val="24"/>
          <w:szCs w:val="24"/>
        </w:rPr>
        <w:t xml:space="preserve">. Salah satu upaya untuk mengembangkan  </w:t>
      </w:r>
      <w:r w:rsidRPr="00A4264F">
        <w:rPr>
          <w:rFonts w:ascii="Times New Roman" w:hAnsi="Times New Roman" w:cs="Times New Roman"/>
          <w:i/>
          <w:sz w:val="24"/>
          <w:szCs w:val="24"/>
        </w:rPr>
        <w:t>good governance</w:t>
      </w:r>
      <w:r w:rsidRPr="00A4264F">
        <w:rPr>
          <w:rFonts w:ascii="Times New Roman" w:hAnsi="Times New Roman" w:cs="Times New Roman"/>
          <w:sz w:val="24"/>
          <w:szCs w:val="24"/>
        </w:rPr>
        <w:t xml:space="preserve"> yaitu dengan meningkatkan inovasi serta kreativiftas dalam pemerintahan, di mulai dari individu pribadi, kelompok, dan menuju kepada inovasi organisasi. Hal ini dilakukan agar seluruh pegawai dapat mengembangkan kemampuan dan keterampilan sehingga dapat mempermudah setiap pekerjaan. Dalam Peraturan Pemerintah Nomor 38 Tahun 2017 telah mengatur tentang penjaminan setiap instansi pemerintah untuk melakukan inovasi dan berbagai bentuk pembaharuan dalam penyelenggaraan pemerintah daerah sehingga dapat menunjang terwujudnya proses </w:t>
      </w:r>
      <w:r w:rsidRPr="00A4264F">
        <w:rPr>
          <w:rFonts w:ascii="Times New Roman" w:hAnsi="Times New Roman" w:cs="Times New Roman"/>
          <w:i/>
          <w:sz w:val="24"/>
          <w:szCs w:val="24"/>
        </w:rPr>
        <w:t>good governance</w:t>
      </w:r>
      <w:r w:rsidRPr="00A4264F">
        <w:rPr>
          <w:rFonts w:ascii="Times New Roman" w:hAnsi="Times New Roman" w:cs="Times New Roman"/>
          <w:sz w:val="24"/>
          <w:szCs w:val="24"/>
        </w:rPr>
        <w:t xml:space="preserve"> (</w:t>
      </w:r>
      <w:hyperlink r:id="rId9" w:history="1">
        <w:r w:rsidRPr="00A4264F">
          <w:rPr>
            <w:rStyle w:val="Hyperlink"/>
            <w:rFonts w:ascii="Times New Roman" w:hAnsi="Times New Roman" w:cs="Times New Roman"/>
            <w:color w:val="auto"/>
            <w:sz w:val="24"/>
            <w:szCs w:val="24"/>
            <w:u w:val="none"/>
          </w:rPr>
          <w:t>PP No. 38 Tahun 2017 tentang Inovasi Daerah [JDIH BPK RI]</w:t>
        </w:r>
      </w:hyperlink>
      <w:r w:rsidRPr="00A4264F">
        <w:rPr>
          <w:rFonts w:ascii="Times New Roman" w:hAnsi="Times New Roman" w:cs="Times New Roman"/>
          <w:sz w:val="24"/>
          <w:szCs w:val="24"/>
        </w:rPr>
        <w:t>)</w:t>
      </w:r>
    </w:p>
    <w:p w14:paraId="42C5FD5B" w14:textId="77777777" w:rsidR="00A4264F" w:rsidRPr="00A4264F" w:rsidRDefault="00A4264F" w:rsidP="00A4264F">
      <w:pPr>
        <w:spacing w:line="240" w:lineRule="auto"/>
        <w:ind w:leftChars="0" w:left="0" w:firstLineChars="0" w:firstLine="720"/>
        <w:jc w:val="both"/>
        <w:rPr>
          <w:rFonts w:ascii="Times New Roman" w:hAnsi="Times New Roman" w:cs="Times New Roman"/>
          <w:sz w:val="24"/>
          <w:szCs w:val="24"/>
        </w:rPr>
      </w:pPr>
      <w:r w:rsidRPr="00A4264F">
        <w:rPr>
          <w:rFonts w:ascii="Times New Roman" w:hAnsi="Times New Roman" w:cs="Times New Roman"/>
          <w:sz w:val="24"/>
          <w:szCs w:val="24"/>
        </w:rPr>
        <w:t>Hampir setiap daerah telah membuat berbagai inovasi guna meningkatkan pelayanan publik. Salah satu daerah yang menerapkan inovasi tersebut ialah Kabupaten Bone. Berbagai inovasi telah dikembangkan oleh Badan Kepegawaian dan Pengembangan Sumber Daya Manusia Kabupaten Bone salah satunya yaitu dengan membuat sistem informasi kepegawaian yang terintegrasi secara elektronik yang di beri nama  Layanan Informasi Kepegawaian “</w:t>
      </w:r>
      <w:r w:rsidRPr="00A4264F">
        <w:rPr>
          <w:rFonts w:ascii="Times New Roman" w:hAnsi="Times New Roman" w:cs="Times New Roman"/>
          <w:i/>
          <w:sz w:val="24"/>
          <w:szCs w:val="24"/>
        </w:rPr>
        <w:t>My Like Bone</w:t>
      </w:r>
      <w:r w:rsidRPr="00A4264F">
        <w:rPr>
          <w:rFonts w:ascii="Times New Roman" w:hAnsi="Times New Roman" w:cs="Times New Roman"/>
          <w:sz w:val="24"/>
          <w:szCs w:val="24"/>
        </w:rPr>
        <w:t xml:space="preserve">”. ( </w:t>
      </w:r>
      <w:hyperlink r:id="rId10" w:history="1">
        <w:r w:rsidRPr="00A4264F">
          <w:rPr>
            <w:rStyle w:val="Hyperlink"/>
            <w:rFonts w:ascii="Times New Roman" w:hAnsi="Times New Roman" w:cs="Times New Roman"/>
            <w:color w:val="auto"/>
            <w:sz w:val="24"/>
            <w:szCs w:val="24"/>
            <w:u w:val="none"/>
          </w:rPr>
          <w:t>https://bkpsdm.bone.go.id</w:t>
        </w:r>
      </w:hyperlink>
      <w:r w:rsidRPr="00A4264F">
        <w:rPr>
          <w:rFonts w:ascii="Times New Roman" w:hAnsi="Times New Roman" w:cs="Times New Roman"/>
          <w:sz w:val="24"/>
          <w:szCs w:val="24"/>
        </w:rPr>
        <w:t>).</w:t>
      </w:r>
    </w:p>
    <w:p w14:paraId="5641B044" w14:textId="77777777" w:rsidR="00A4264F" w:rsidRDefault="00A4264F" w:rsidP="00A4264F">
      <w:pPr>
        <w:spacing w:line="240" w:lineRule="auto"/>
        <w:ind w:leftChars="0" w:left="0" w:firstLineChars="0" w:firstLine="720"/>
        <w:jc w:val="both"/>
        <w:rPr>
          <w:rFonts w:ascii="Times New Roman" w:hAnsi="Times New Roman" w:cs="Times New Roman"/>
          <w:sz w:val="24"/>
          <w:szCs w:val="24"/>
        </w:rPr>
      </w:pPr>
      <w:r w:rsidRPr="00A4264F">
        <w:rPr>
          <w:rFonts w:ascii="Times New Roman" w:hAnsi="Times New Roman" w:cs="Times New Roman"/>
          <w:sz w:val="24"/>
          <w:szCs w:val="24"/>
        </w:rPr>
        <w:t xml:space="preserve">Aplikasi </w:t>
      </w:r>
      <w:r w:rsidRPr="00A4264F">
        <w:rPr>
          <w:rFonts w:ascii="Times New Roman" w:hAnsi="Times New Roman" w:cs="Times New Roman"/>
          <w:i/>
          <w:sz w:val="24"/>
          <w:szCs w:val="24"/>
        </w:rPr>
        <w:t>My Like Bone</w:t>
      </w:r>
      <w:r w:rsidRPr="00A4264F">
        <w:rPr>
          <w:rFonts w:ascii="Times New Roman" w:hAnsi="Times New Roman" w:cs="Times New Roman"/>
          <w:sz w:val="24"/>
          <w:szCs w:val="24"/>
        </w:rPr>
        <w:t xml:space="preserve"> bertujuan sebagai solusi dalam meningkatkan kualitas sumber daya manusia dan pelayanan karena bersifat lebih cepat, efektif, efisien dan fleksibel terkait kepegawaian di lingkup Pemerintahan Kabupaten Bone. Dengan adanya aplikasi </w:t>
      </w:r>
      <w:r w:rsidRPr="00A4264F">
        <w:rPr>
          <w:rFonts w:ascii="Times New Roman" w:hAnsi="Times New Roman" w:cs="Times New Roman"/>
          <w:i/>
          <w:sz w:val="24"/>
          <w:szCs w:val="24"/>
        </w:rPr>
        <w:t>My Like Bone</w:t>
      </w:r>
      <w:r w:rsidRPr="00A4264F">
        <w:rPr>
          <w:rFonts w:ascii="Times New Roman" w:hAnsi="Times New Roman" w:cs="Times New Roman"/>
          <w:sz w:val="24"/>
          <w:szCs w:val="24"/>
        </w:rPr>
        <w:t xml:space="preserve"> dapat memudahkan dalam pengelolaan data kepegawaian karena hampir mencakup seluruh kebutuhan kepegawaian mulai dari Dokumen PNS, </w:t>
      </w:r>
      <w:r w:rsidRPr="00A4264F">
        <w:rPr>
          <w:rFonts w:ascii="Times New Roman" w:hAnsi="Times New Roman" w:cs="Times New Roman"/>
          <w:i/>
          <w:sz w:val="24"/>
          <w:szCs w:val="24"/>
        </w:rPr>
        <w:t>Database</w:t>
      </w:r>
      <w:r w:rsidRPr="00A4264F">
        <w:rPr>
          <w:rFonts w:ascii="Times New Roman" w:hAnsi="Times New Roman" w:cs="Times New Roman"/>
          <w:sz w:val="24"/>
          <w:szCs w:val="24"/>
        </w:rPr>
        <w:t xml:space="preserve"> PNS, </w:t>
      </w:r>
      <w:r w:rsidRPr="00A4264F">
        <w:rPr>
          <w:rFonts w:ascii="Times New Roman" w:hAnsi="Times New Roman" w:cs="Times New Roman"/>
          <w:i/>
          <w:sz w:val="24"/>
          <w:szCs w:val="24"/>
        </w:rPr>
        <w:t>Database</w:t>
      </w:r>
      <w:r w:rsidRPr="00A4264F">
        <w:rPr>
          <w:rFonts w:ascii="Times New Roman" w:hAnsi="Times New Roman" w:cs="Times New Roman"/>
          <w:sz w:val="24"/>
          <w:szCs w:val="24"/>
        </w:rPr>
        <w:t xml:space="preserve"> Non ASN dan Dokumen Non ASN, Pengurusan Cuti, Absensi, SPPD, Kinerja, Diklat dan Pensiun. Namun dalam penerapannya karena informasi ini berbasis teknologi, tentu para pegawai memerlukan waktu untuk memahami dan mempelajari sistemnya. </w:t>
      </w:r>
    </w:p>
    <w:p w14:paraId="5DAC6FDB" w14:textId="3D3C8832" w:rsidR="00A4264F" w:rsidRPr="00A4264F" w:rsidRDefault="00A4264F" w:rsidP="00A4264F">
      <w:pPr>
        <w:spacing w:line="240" w:lineRule="auto"/>
        <w:ind w:leftChars="0" w:left="0" w:firstLineChars="0" w:firstLine="720"/>
        <w:jc w:val="both"/>
        <w:rPr>
          <w:rFonts w:ascii="Times New Roman" w:hAnsi="Times New Roman" w:cs="Times New Roman"/>
          <w:sz w:val="24"/>
          <w:szCs w:val="24"/>
        </w:rPr>
      </w:pPr>
      <w:r w:rsidRPr="00A4264F">
        <w:rPr>
          <w:rFonts w:ascii="Times New Roman" w:hAnsi="Times New Roman" w:cs="Times New Roman"/>
          <w:sz w:val="24"/>
          <w:szCs w:val="24"/>
        </w:rPr>
        <w:t xml:space="preserve">Inovasi layanan informasi kepegawaian atau aplikasi </w:t>
      </w:r>
      <w:r w:rsidRPr="00A4264F">
        <w:rPr>
          <w:rFonts w:ascii="Times New Roman" w:hAnsi="Times New Roman" w:cs="Times New Roman"/>
          <w:i/>
          <w:sz w:val="24"/>
          <w:szCs w:val="24"/>
        </w:rPr>
        <w:t>My Like Bone</w:t>
      </w:r>
      <w:r w:rsidRPr="00A4264F">
        <w:rPr>
          <w:rFonts w:ascii="Times New Roman" w:hAnsi="Times New Roman" w:cs="Times New Roman"/>
          <w:sz w:val="24"/>
          <w:szCs w:val="24"/>
        </w:rPr>
        <w:t xml:space="preserve"> yang telah diterapkan pada Badan Kepegawaian dan Pengembangan Sumber Daya Manusia Kabupaten Bone dalam pengelolaan data dan informasi kepegawaian belum terlaksana dengan baik karena masih ditemukan beberapa masalah dalam penerapannya seperti : </w:t>
      </w:r>
    </w:p>
    <w:p w14:paraId="3B4C1806" w14:textId="77777777" w:rsidR="00A4264F" w:rsidRPr="00A4264F" w:rsidRDefault="00A4264F" w:rsidP="00A4264F">
      <w:pPr>
        <w:pStyle w:val="ListParagraph"/>
        <w:numPr>
          <w:ilvl w:val="0"/>
          <w:numId w:val="6"/>
        </w:numPr>
        <w:suppressAutoHyphens w:val="0"/>
        <w:spacing w:after="0" w:line="240" w:lineRule="auto"/>
        <w:ind w:leftChars="0" w:left="720" w:firstLineChars="0" w:hanging="722"/>
        <w:jc w:val="both"/>
        <w:textDirection w:val="lrTb"/>
        <w:textAlignment w:val="auto"/>
        <w:outlineLvl w:val="9"/>
        <w:rPr>
          <w:rFonts w:ascii="Times New Roman" w:hAnsi="Times New Roman" w:cs="Times New Roman"/>
          <w:sz w:val="24"/>
          <w:szCs w:val="24"/>
        </w:rPr>
      </w:pPr>
      <w:r w:rsidRPr="00A4264F">
        <w:rPr>
          <w:rFonts w:ascii="Times New Roman" w:hAnsi="Times New Roman" w:cs="Times New Roman"/>
          <w:sz w:val="24"/>
          <w:szCs w:val="24"/>
        </w:rPr>
        <w:t xml:space="preserve">Kurangnya sumber daya manusia yang mampu dalam mengelola data dan informasi kepegawaian dengan memanfaatkan aplikasi </w:t>
      </w:r>
      <w:r w:rsidRPr="00A4264F">
        <w:rPr>
          <w:rFonts w:ascii="Times New Roman" w:hAnsi="Times New Roman" w:cs="Times New Roman"/>
          <w:i/>
          <w:sz w:val="24"/>
          <w:szCs w:val="24"/>
        </w:rPr>
        <w:t>My Like Bone</w:t>
      </w:r>
      <w:r w:rsidRPr="00A4264F">
        <w:rPr>
          <w:rFonts w:ascii="Times New Roman" w:hAnsi="Times New Roman" w:cs="Times New Roman"/>
          <w:sz w:val="24"/>
          <w:szCs w:val="24"/>
        </w:rPr>
        <w:t>.</w:t>
      </w:r>
    </w:p>
    <w:p w14:paraId="7142747F" w14:textId="77777777" w:rsidR="00A4264F" w:rsidRPr="00A4264F" w:rsidRDefault="00A4264F" w:rsidP="00A4264F">
      <w:pPr>
        <w:pStyle w:val="ListParagraph"/>
        <w:numPr>
          <w:ilvl w:val="0"/>
          <w:numId w:val="6"/>
        </w:numPr>
        <w:suppressAutoHyphens w:val="0"/>
        <w:spacing w:after="0" w:line="240" w:lineRule="auto"/>
        <w:ind w:leftChars="0" w:left="720" w:firstLineChars="0" w:hanging="722"/>
        <w:jc w:val="both"/>
        <w:textDirection w:val="lrTb"/>
        <w:textAlignment w:val="auto"/>
        <w:outlineLvl w:val="9"/>
        <w:rPr>
          <w:rFonts w:ascii="Times New Roman" w:hAnsi="Times New Roman" w:cs="Times New Roman"/>
          <w:sz w:val="24"/>
          <w:szCs w:val="24"/>
        </w:rPr>
      </w:pPr>
      <w:r w:rsidRPr="00A4264F">
        <w:rPr>
          <w:rFonts w:ascii="Times New Roman" w:hAnsi="Times New Roman" w:cs="Times New Roman"/>
          <w:sz w:val="24"/>
          <w:szCs w:val="24"/>
        </w:rPr>
        <w:t>Penggunaan sarana dan prasarana  belum maksimal sehingga proses pendistribusian hasil olahan data dan informasi kepegawaian masih dilakukan secara manual.</w:t>
      </w:r>
    </w:p>
    <w:p w14:paraId="1D7C0F92" w14:textId="77777777" w:rsidR="00A4264F" w:rsidRPr="00A4264F" w:rsidRDefault="00A4264F" w:rsidP="00A4264F">
      <w:pPr>
        <w:pStyle w:val="ListParagraph"/>
        <w:numPr>
          <w:ilvl w:val="0"/>
          <w:numId w:val="6"/>
        </w:numPr>
        <w:suppressAutoHyphens w:val="0"/>
        <w:spacing w:after="0" w:line="240" w:lineRule="auto"/>
        <w:ind w:leftChars="0" w:left="720" w:firstLineChars="0" w:hanging="722"/>
        <w:jc w:val="both"/>
        <w:textDirection w:val="lrTb"/>
        <w:textAlignment w:val="auto"/>
        <w:outlineLvl w:val="9"/>
        <w:rPr>
          <w:rFonts w:ascii="Times New Roman" w:hAnsi="Times New Roman" w:cs="Times New Roman"/>
          <w:sz w:val="24"/>
          <w:szCs w:val="24"/>
        </w:rPr>
      </w:pPr>
      <w:r w:rsidRPr="00A4264F">
        <w:rPr>
          <w:rFonts w:ascii="Times New Roman" w:hAnsi="Times New Roman" w:cs="Times New Roman"/>
          <w:sz w:val="24"/>
          <w:szCs w:val="24"/>
        </w:rPr>
        <w:t xml:space="preserve">Masih banyak pegawai yang gagap teknologi dan Aplikasi </w:t>
      </w:r>
      <w:r w:rsidRPr="00A4264F">
        <w:rPr>
          <w:rFonts w:ascii="Times New Roman" w:hAnsi="Times New Roman" w:cs="Times New Roman"/>
          <w:i/>
          <w:sz w:val="24"/>
          <w:szCs w:val="24"/>
        </w:rPr>
        <w:t>My Like Bone</w:t>
      </w:r>
      <w:r w:rsidRPr="00A4264F">
        <w:rPr>
          <w:rFonts w:ascii="Times New Roman" w:hAnsi="Times New Roman" w:cs="Times New Roman"/>
          <w:sz w:val="24"/>
          <w:szCs w:val="24"/>
        </w:rPr>
        <w:t xml:space="preserve"> belum dipahami sepenuhnya oleh pegawai lingkup Kabupaten Bone.</w:t>
      </w:r>
    </w:p>
    <w:p w14:paraId="6A312D9E" w14:textId="77777777" w:rsidR="00A4264F" w:rsidRDefault="00A4264F" w:rsidP="00A4264F">
      <w:pPr>
        <w:spacing w:line="240" w:lineRule="auto"/>
        <w:ind w:leftChars="0" w:left="0" w:firstLineChars="0" w:firstLine="720"/>
        <w:jc w:val="both"/>
        <w:rPr>
          <w:rFonts w:ascii="Times New Roman" w:hAnsi="Times New Roman" w:cs="Times New Roman"/>
          <w:sz w:val="24"/>
          <w:szCs w:val="24"/>
        </w:rPr>
      </w:pPr>
    </w:p>
    <w:p w14:paraId="05DD1F85" w14:textId="0F0ED403" w:rsidR="00A4264F" w:rsidRPr="00A4264F" w:rsidRDefault="00A4264F" w:rsidP="00A4264F">
      <w:pPr>
        <w:spacing w:line="240" w:lineRule="auto"/>
        <w:ind w:leftChars="0" w:left="0" w:firstLineChars="0" w:firstLine="720"/>
        <w:jc w:val="both"/>
        <w:rPr>
          <w:rFonts w:ascii="Times New Roman" w:hAnsi="Times New Roman" w:cs="Times New Roman"/>
          <w:b/>
          <w:sz w:val="24"/>
          <w:szCs w:val="24"/>
        </w:rPr>
      </w:pPr>
      <w:r w:rsidRPr="00A4264F">
        <w:rPr>
          <w:rFonts w:ascii="Times New Roman" w:hAnsi="Times New Roman" w:cs="Times New Roman"/>
          <w:sz w:val="24"/>
          <w:szCs w:val="24"/>
        </w:rPr>
        <w:t xml:space="preserve">Informasi diatas didapatkan oleh penulis dari hasil wawancara melalui </w:t>
      </w:r>
      <w:r w:rsidRPr="00A4264F">
        <w:rPr>
          <w:rFonts w:ascii="Times New Roman" w:hAnsi="Times New Roman" w:cs="Times New Roman"/>
          <w:i/>
          <w:sz w:val="24"/>
          <w:szCs w:val="24"/>
        </w:rPr>
        <w:t>via</w:t>
      </w:r>
      <w:r w:rsidRPr="00A4264F">
        <w:rPr>
          <w:rFonts w:ascii="Times New Roman" w:hAnsi="Times New Roman" w:cs="Times New Roman"/>
          <w:sz w:val="24"/>
          <w:szCs w:val="24"/>
        </w:rPr>
        <w:t xml:space="preserve"> telepon pada hari Kamis, 02 September 2021 pukul 18:27 WIB dengan Narasumber Bapak Ali selaku pegawai staf dibidang data dan informasi kepegawaian di Badan Kepegawaian dan Pengembangan Sumber Daya </w:t>
      </w:r>
      <w:r w:rsidRPr="00A4264F">
        <w:rPr>
          <w:rFonts w:ascii="Times New Roman" w:hAnsi="Times New Roman" w:cs="Times New Roman"/>
          <w:sz w:val="24"/>
          <w:szCs w:val="24"/>
        </w:rPr>
        <w:lastRenderedPageBreak/>
        <w:t xml:space="preserve">Manusia (BKPSDM) Kabupaten Bone. Berdasarkan penjelasan tentang permasalahan di atas untuk mengetahui efektivitas aplikasi </w:t>
      </w:r>
      <w:r w:rsidRPr="00A4264F">
        <w:rPr>
          <w:rFonts w:ascii="Times New Roman" w:hAnsi="Times New Roman" w:cs="Times New Roman"/>
          <w:i/>
          <w:sz w:val="24"/>
          <w:szCs w:val="24"/>
        </w:rPr>
        <w:t>My Like Bone</w:t>
      </w:r>
      <w:r w:rsidRPr="00A4264F">
        <w:rPr>
          <w:rFonts w:ascii="Times New Roman" w:hAnsi="Times New Roman" w:cs="Times New Roman"/>
          <w:sz w:val="24"/>
          <w:szCs w:val="24"/>
        </w:rPr>
        <w:t xml:space="preserve">, maka penulis tertarik melakukan penelitian dengan judul </w:t>
      </w:r>
      <w:r w:rsidRPr="00A4264F">
        <w:rPr>
          <w:rFonts w:ascii="Times New Roman" w:hAnsi="Times New Roman" w:cs="Times New Roman"/>
          <w:b/>
          <w:sz w:val="24"/>
          <w:szCs w:val="24"/>
        </w:rPr>
        <w:t>“</w:t>
      </w:r>
      <w:r w:rsidRPr="00A4264F">
        <w:rPr>
          <w:rFonts w:ascii="Times New Roman" w:hAnsi="Times New Roman" w:cs="Times New Roman"/>
          <w:sz w:val="24"/>
          <w:szCs w:val="24"/>
        </w:rPr>
        <w:t xml:space="preserve"> </w:t>
      </w:r>
      <w:r w:rsidRPr="00A4264F">
        <w:rPr>
          <w:rFonts w:ascii="Times New Roman" w:hAnsi="Times New Roman" w:cs="Times New Roman"/>
          <w:b/>
          <w:sz w:val="24"/>
          <w:szCs w:val="24"/>
        </w:rPr>
        <w:t xml:space="preserve">EFEKTIVITAS PELAYANAN INFORMASI KEPEGAWAIAN </w:t>
      </w:r>
      <w:r w:rsidRPr="00A4264F">
        <w:rPr>
          <w:rFonts w:ascii="Times New Roman" w:hAnsi="Times New Roman" w:cs="Times New Roman"/>
          <w:b/>
          <w:i/>
          <w:sz w:val="24"/>
          <w:szCs w:val="24"/>
        </w:rPr>
        <w:t>MY LIKE BONE</w:t>
      </w:r>
      <w:r w:rsidRPr="00A4264F">
        <w:rPr>
          <w:rFonts w:ascii="Times New Roman" w:hAnsi="Times New Roman" w:cs="Times New Roman"/>
          <w:b/>
          <w:sz w:val="24"/>
          <w:szCs w:val="24"/>
        </w:rPr>
        <w:t xml:space="preserve"> DI BADAN KEPEGAWAIAN DAN PENGEMBANGAN SUMBER DAYA MANUSIA KABUPATEN BONE PROVINSI SULAWESI SELATAN “</w:t>
      </w:r>
    </w:p>
    <w:p w14:paraId="221BED01" w14:textId="5476035C" w:rsidR="000017E5" w:rsidRPr="00187717" w:rsidRDefault="006E1B29" w:rsidP="00187717">
      <w:pPr>
        <w:numPr>
          <w:ilvl w:val="1"/>
          <w:numId w:val="2"/>
        </w:numPr>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 Kesenjangan Masalah yang Diambil (GAP Penelitian</w:t>
      </w:r>
      <w:r w:rsidR="00187717">
        <w:rPr>
          <w:rFonts w:ascii="Times New Roman" w:eastAsia="Times New Roman" w:hAnsi="Times New Roman" w:cs="Times New Roman"/>
          <w:b/>
          <w:sz w:val="24"/>
          <w:szCs w:val="24"/>
        </w:rPr>
        <w:t>)</w:t>
      </w:r>
    </w:p>
    <w:p w14:paraId="40CE6F15" w14:textId="77777777" w:rsidR="00A4264F" w:rsidRDefault="00A4264F" w:rsidP="00A4264F">
      <w:pPr>
        <w:pStyle w:val="ListParagraph"/>
        <w:numPr>
          <w:ilvl w:val="0"/>
          <w:numId w:val="7"/>
        </w:numPr>
        <w:suppressAutoHyphens w:val="0"/>
        <w:spacing w:after="0" w:line="240" w:lineRule="auto"/>
        <w:ind w:leftChars="0" w:firstLineChars="0"/>
        <w:jc w:val="both"/>
        <w:textDirection w:val="lrTb"/>
        <w:textAlignment w:val="auto"/>
        <w:outlineLvl w:val="9"/>
        <w:rPr>
          <w:rFonts w:ascii="Times New Roman" w:hAnsi="Times New Roman" w:cs="Times New Roman"/>
          <w:sz w:val="24"/>
          <w:szCs w:val="24"/>
        </w:rPr>
      </w:pPr>
      <w:r w:rsidRPr="00A4264F">
        <w:rPr>
          <w:rFonts w:ascii="Times New Roman" w:hAnsi="Times New Roman" w:cs="Times New Roman"/>
          <w:sz w:val="24"/>
          <w:szCs w:val="24"/>
        </w:rPr>
        <w:t xml:space="preserve">Kurangnya sumber daya manusia yang mampu dalam mengelola data dan informasi kepegawaian dengan memanfaatkan aplikasi </w:t>
      </w:r>
      <w:r w:rsidRPr="00A4264F">
        <w:rPr>
          <w:rFonts w:ascii="Times New Roman" w:hAnsi="Times New Roman" w:cs="Times New Roman"/>
          <w:i/>
          <w:sz w:val="24"/>
          <w:szCs w:val="24"/>
        </w:rPr>
        <w:t>My Like Bone</w:t>
      </w:r>
      <w:r w:rsidRPr="00A4264F">
        <w:rPr>
          <w:rFonts w:ascii="Times New Roman" w:hAnsi="Times New Roman" w:cs="Times New Roman"/>
          <w:sz w:val="24"/>
          <w:szCs w:val="24"/>
        </w:rPr>
        <w:t>.</w:t>
      </w:r>
    </w:p>
    <w:p w14:paraId="690F5EA5" w14:textId="77777777" w:rsidR="00A4264F" w:rsidRDefault="00A4264F" w:rsidP="00A4264F">
      <w:pPr>
        <w:pStyle w:val="ListParagraph"/>
        <w:numPr>
          <w:ilvl w:val="0"/>
          <w:numId w:val="7"/>
        </w:numPr>
        <w:suppressAutoHyphens w:val="0"/>
        <w:spacing w:after="0" w:line="240" w:lineRule="auto"/>
        <w:ind w:leftChars="0" w:firstLineChars="0"/>
        <w:jc w:val="both"/>
        <w:textDirection w:val="lrTb"/>
        <w:textAlignment w:val="auto"/>
        <w:outlineLvl w:val="9"/>
        <w:rPr>
          <w:rFonts w:ascii="Times New Roman" w:hAnsi="Times New Roman" w:cs="Times New Roman"/>
          <w:sz w:val="24"/>
          <w:szCs w:val="24"/>
        </w:rPr>
      </w:pPr>
      <w:r w:rsidRPr="00A4264F">
        <w:rPr>
          <w:rFonts w:ascii="Times New Roman" w:hAnsi="Times New Roman" w:cs="Times New Roman"/>
          <w:sz w:val="24"/>
          <w:szCs w:val="24"/>
        </w:rPr>
        <w:t>Penggunaan sarana dan prasarana  belum maksimal sehingga proses pendistribusian hasil olahan data dan informasi kepegawaian masih dilakukan secara manual.</w:t>
      </w:r>
    </w:p>
    <w:p w14:paraId="2E1940CF" w14:textId="781C199C" w:rsidR="00A4264F" w:rsidRPr="00A4264F" w:rsidRDefault="00A4264F" w:rsidP="00A4264F">
      <w:pPr>
        <w:pStyle w:val="ListParagraph"/>
        <w:numPr>
          <w:ilvl w:val="0"/>
          <w:numId w:val="7"/>
        </w:numPr>
        <w:suppressAutoHyphens w:val="0"/>
        <w:spacing w:after="0" w:line="240" w:lineRule="auto"/>
        <w:ind w:leftChars="0" w:firstLineChars="0"/>
        <w:jc w:val="both"/>
        <w:textDirection w:val="lrTb"/>
        <w:textAlignment w:val="auto"/>
        <w:outlineLvl w:val="9"/>
        <w:rPr>
          <w:rFonts w:ascii="Times New Roman" w:hAnsi="Times New Roman" w:cs="Times New Roman"/>
          <w:sz w:val="24"/>
          <w:szCs w:val="24"/>
        </w:rPr>
      </w:pPr>
      <w:r w:rsidRPr="00A4264F">
        <w:rPr>
          <w:rFonts w:ascii="Times New Roman" w:hAnsi="Times New Roman" w:cs="Times New Roman"/>
          <w:sz w:val="24"/>
          <w:szCs w:val="24"/>
        </w:rPr>
        <w:t xml:space="preserve">Masih banyak pegawai yang gagap teknologi dan Aplikasi </w:t>
      </w:r>
      <w:r w:rsidRPr="00A4264F">
        <w:rPr>
          <w:rFonts w:ascii="Times New Roman" w:hAnsi="Times New Roman" w:cs="Times New Roman"/>
          <w:i/>
          <w:sz w:val="24"/>
          <w:szCs w:val="24"/>
        </w:rPr>
        <w:t>My Like Bone</w:t>
      </w:r>
      <w:r w:rsidRPr="00A4264F">
        <w:rPr>
          <w:rFonts w:ascii="Times New Roman" w:hAnsi="Times New Roman" w:cs="Times New Roman"/>
          <w:sz w:val="24"/>
          <w:szCs w:val="24"/>
        </w:rPr>
        <w:t xml:space="preserve"> belum dipahami sepenuhnya oleh pegawai lingkup Kabupaten Bone.</w:t>
      </w:r>
    </w:p>
    <w:p w14:paraId="0722FCFC" w14:textId="77777777" w:rsidR="00AC33A0" w:rsidRPr="005D22C0" w:rsidRDefault="00AC33A0" w:rsidP="006C2AA6">
      <w:pPr>
        <w:spacing w:after="0" w:line="360" w:lineRule="auto"/>
        <w:ind w:leftChars="0" w:left="0" w:firstLineChars="0" w:firstLine="0"/>
        <w:jc w:val="both"/>
        <w:rPr>
          <w:rFonts w:ascii="Times New Roman" w:eastAsia="Times New Roman" w:hAnsi="Times New Roman" w:cs="Times New Roman"/>
          <w:sz w:val="24"/>
          <w:szCs w:val="24"/>
        </w:rPr>
      </w:pPr>
    </w:p>
    <w:p w14:paraId="605E54B6" w14:textId="3BE3975B" w:rsidR="00F15575" w:rsidRPr="00187717" w:rsidRDefault="006E1B29" w:rsidP="00187717">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Penelitian Terdahulu</w:t>
      </w:r>
    </w:p>
    <w:p w14:paraId="300E21AE" w14:textId="77777777" w:rsidR="00AC33A0" w:rsidRPr="005D22C0" w:rsidRDefault="00E17170" w:rsidP="006C2AA6">
      <w:pPr>
        <w:spacing w:after="0" w:line="360" w:lineRule="auto"/>
        <w:ind w:leftChars="0" w:firstLineChars="0" w:firstLine="721"/>
        <w:jc w:val="both"/>
        <w:rPr>
          <w:rFonts w:ascii="Times New Roman" w:eastAsia="Times New Roman" w:hAnsi="Times New Roman" w:cs="Times New Roman"/>
          <w:bCs/>
          <w:sz w:val="24"/>
          <w:szCs w:val="24"/>
        </w:rPr>
      </w:pPr>
      <w:r w:rsidRPr="005D22C0">
        <w:rPr>
          <w:rFonts w:ascii="Times New Roman" w:eastAsia="Times New Roman" w:hAnsi="Times New Roman" w:cs="Times New Roman"/>
          <w:bCs/>
          <w:sz w:val="24"/>
          <w:szCs w:val="24"/>
        </w:rPr>
        <w:t>Penelitian terdahulu sangat penting dalam membantu penulisan ini sebagai bahan untuk menjadi acuan dalam mengembangkan penulisan serta agar terarah dalam melaksanakan penelitian. Terkait penelitian terdahulu</w:t>
      </w:r>
      <w:r w:rsidR="00AC33A0" w:rsidRPr="005D22C0">
        <w:rPr>
          <w:rFonts w:ascii="Times New Roman" w:eastAsia="Times New Roman" w:hAnsi="Times New Roman" w:cs="Times New Roman"/>
          <w:bCs/>
          <w:sz w:val="24"/>
          <w:szCs w:val="24"/>
        </w:rPr>
        <w:t>.</w:t>
      </w:r>
    </w:p>
    <w:p w14:paraId="2542A051" w14:textId="77777777" w:rsidR="00A4264F" w:rsidRPr="00A4264F" w:rsidRDefault="00A4264F" w:rsidP="00A4264F">
      <w:pPr>
        <w:suppressAutoHyphens w:val="0"/>
        <w:spacing w:after="0" w:line="240" w:lineRule="auto"/>
        <w:ind w:leftChars="0" w:left="0" w:firstLineChars="0" w:firstLine="0"/>
        <w:jc w:val="center"/>
        <w:textDirection w:val="lrTb"/>
        <w:textAlignment w:val="auto"/>
        <w:outlineLvl w:val="9"/>
        <w:rPr>
          <w:rFonts w:ascii="Arial" w:hAnsi="Arial" w:cs="Times New Roman"/>
          <w:b/>
          <w:color w:val="000000"/>
          <w:position w:val="0"/>
          <w:sz w:val="24"/>
        </w:rPr>
      </w:pPr>
      <w:r w:rsidRPr="00A4264F">
        <w:rPr>
          <w:rFonts w:ascii="Arial" w:hAnsi="Arial" w:cs="Times New Roman"/>
          <w:b/>
          <w:color w:val="000000"/>
          <w:position w:val="0"/>
          <w:sz w:val="24"/>
        </w:rPr>
        <w:t>Tabel 2.1</w:t>
      </w:r>
    </w:p>
    <w:p w14:paraId="080D1CD2" w14:textId="77777777" w:rsidR="00A4264F" w:rsidRPr="00A4264F" w:rsidRDefault="00A4264F" w:rsidP="00A4264F">
      <w:pPr>
        <w:suppressAutoHyphens w:val="0"/>
        <w:spacing w:after="0" w:line="240" w:lineRule="auto"/>
        <w:ind w:leftChars="0" w:left="0" w:firstLineChars="0" w:firstLine="0"/>
        <w:jc w:val="center"/>
        <w:textDirection w:val="lrTb"/>
        <w:textAlignment w:val="auto"/>
        <w:outlineLvl w:val="9"/>
        <w:rPr>
          <w:rFonts w:ascii="Arial" w:hAnsi="Arial" w:cs="Times New Roman"/>
          <w:b/>
          <w:color w:val="000000"/>
          <w:position w:val="0"/>
          <w:sz w:val="24"/>
        </w:rPr>
      </w:pPr>
      <w:r w:rsidRPr="00A4264F">
        <w:rPr>
          <w:rFonts w:ascii="Arial" w:hAnsi="Arial" w:cs="Times New Roman"/>
          <w:b/>
          <w:color w:val="000000"/>
          <w:position w:val="0"/>
          <w:sz w:val="24"/>
        </w:rPr>
        <w:t>Penelitian Sebelumnya</w:t>
      </w:r>
    </w:p>
    <w:tbl>
      <w:tblPr>
        <w:tblStyle w:val="TableGrid0"/>
        <w:tblpPr w:leftFromText="180" w:rightFromText="180" w:vertAnchor="text" w:tblpXSpec="center" w:tblpY="1"/>
        <w:tblOverlap w:val="never"/>
        <w:tblW w:w="0" w:type="auto"/>
        <w:tblLook w:val="04A0" w:firstRow="1" w:lastRow="0" w:firstColumn="1" w:lastColumn="0" w:noHBand="0" w:noVBand="1"/>
      </w:tblPr>
      <w:tblGrid>
        <w:gridCol w:w="608"/>
        <w:gridCol w:w="1634"/>
        <w:gridCol w:w="1662"/>
        <w:gridCol w:w="1843"/>
        <w:gridCol w:w="2180"/>
      </w:tblGrid>
      <w:tr w:rsidR="00A4264F" w:rsidRPr="00A4264F" w14:paraId="104F3D00" w14:textId="77777777" w:rsidTr="00A4264F">
        <w:trPr>
          <w:trHeight w:val="640"/>
        </w:trPr>
        <w:tc>
          <w:tcPr>
            <w:tcW w:w="608" w:type="dxa"/>
          </w:tcPr>
          <w:p w14:paraId="7A174C26" w14:textId="77777777" w:rsidR="00A4264F" w:rsidRPr="00A4264F" w:rsidRDefault="00A4264F" w:rsidP="00A4264F">
            <w:pPr>
              <w:widowControl w:val="0"/>
              <w:suppressAutoHyphens w:val="0"/>
              <w:autoSpaceDE w:val="0"/>
              <w:autoSpaceDN w:val="0"/>
              <w:ind w:leftChars="0" w:left="0" w:firstLineChars="0" w:firstLine="0"/>
              <w:jc w:val="center"/>
              <w:textDirection w:val="lrTb"/>
              <w:textAlignment w:val="auto"/>
              <w:outlineLvl w:val="9"/>
              <w:rPr>
                <w:rFonts w:ascii="Arial" w:eastAsia="Arial MT" w:hAnsi="Arial" w:cs="Arial"/>
                <w:b/>
                <w:bCs/>
                <w:position w:val="0"/>
                <w:sz w:val="20"/>
                <w:szCs w:val="20"/>
              </w:rPr>
            </w:pPr>
            <w:r w:rsidRPr="00A4264F">
              <w:rPr>
                <w:rFonts w:ascii="Arial" w:eastAsia="Arial MT" w:hAnsi="Arial" w:cs="Arial"/>
                <w:b/>
                <w:bCs/>
                <w:position w:val="0"/>
                <w:sz w:val="20"/>
                <w:szCs w:val="20"/>
              </w:rPr>
              <w:t>No.</w:t>
            </w:r>
          </w:p>
        </w:tc>
        <w:tc>
          <w:tcPr>
            <w:tcW w:w="1634" w:type="dxa"/>
          </w:tcPr>
          <w:p w14:paraId="6AD13FEB" w14:textId="77777777" w:rsidR="00A4264F" w:rsidRPr="00A4264F" w:rsidRDefault="00A4264F" w:rsidP="00A4264F">
            <w:pPr>
              <w:widowControl w:val="0"/>
              <w:suppressAutoHyphens w:val="0"/>
              <w:autoSpaceDE w:val="0"/>
              <w:autoSpaceDN w:val="0"/>
              <w:ind w:leftChars="0" w:left="0" w:firstLineChars="0" w:firstLine="0"/>
              <w:jc w:val="center"/>
              <w:textDirection w:val="lrTb"/>
              <w:textAlignment w:val="auto"/>
              <w:outlineLvl w:val="9"/>
              <w:rPr>
                <w:rFonts w:ascii="Arial" w:eastAsia="Arial MT" w:hAnsi="Arial" w:cs="Arial"/>
                <w:b/>
                <w:bCs/>
                <w:position w:val="0"/>
                <w:sz w:val="20"/>
                <w:szCs w:val="20"/>
              </w:rPr>
            </w:pPr>
            <w:r w:rsidRPr="00A4264F">
              <w:rPr>
                <w:rFonts w:ascii="Arial" w:eastAsia="Arial MT" w:hAnsi="Arial" w:cs="Arial"/>
                <w:b/>
                <w:bCs/>
                <w:position w:val="0"/>
                <w:sz w:val="20"/>
                <w:szCs w:val="20"/>
              </w:rPr>
              <w:t>Nama dan Judul Penelitian</w:t>
            </w:r>
          </w:p>
        </w:tc>
        <w:tc>
          <w:tcPr>
            <w:tcW w:w="1662" w:type="dxa"/>
          </w:tcPr>
          <w:p w14:paraId="788E0CC9" w14:textId="77777777" w:rsidR="00A4264F" w:rsidRPr="00A4264F" w:rsidRDefault="00A4264F" w:rsidP="00A4264F">
            <w:pPr>
              <w:widowControl w:val="0"/>
              <w:suppressAutoHyphens w:val="0"/>
              <w:autoSpaceDE w:val="0"/>
              <w:autoSpaceDN w:val="0"/>
              <w:ind w:leftChars="0" w:left="0" w:firstLineChars="0" w:firstLine="0"/>
              <w:jc w:val="center"/>
              <w:textDirection w:val="lrTb"/>
              <w:textAlignment w:val="auto"/>
              <w:outlineLvl w:val="9"/>
              <w:rPr>
                <w:rFonts w:ascii="Arial" w:eastAsia="Arial MT" w:hAnsi="Arial" w:cs="Arial"/>
                <w:b/>
                <w:bCs/>
                <w:position w:val="0"/>
                <w:sz w:val="20"/>
                <w:szCs w:val="20"/>
              </w:rPr>
            </w:pPr>
            <w:r w:rsidRPr="00A4264F">
              <w:rPr>
                <w:rFonts w:ascii="Arial" w:eastAsia="Arial MT" w:hAnsi="Arial" w:cs="Arial"/>
                <w:b/>
                <w:bCs/>
                <w:position w:val="0"/>
                <w:sz w:val="20"/>
                <w:szCs w:val="20"/>
              </w:rPr>
              <w:t xml:space="preserve">Metode Penelitian </w:t>
            </w:r>
          </w:p>
        </w:tc>
        <w:tc>
          <w:tcPr>
            <w:tcW w:w="1843" w:type="dxa"/>
          </w:tcPr>
          <w:p w14:paraId="7C8D62F1" w14:textId="77777777" w:rsidR="00A4264F" w:rsidRPr="00A4264F" w:rsidRDefault="00A4264F" w:rsidP="00A4264F">
            <w:pPr>
              <w:widowControl w:val="0"/>
              <w:suppressAutoHyphens w:val="0"/>
              <w:autoSpaceDE w:val="0"/>
              <w:autoSpaceDN w:val="0"/>
              <w:ind w:leftChars="0" w:left="0" w:firstLineChars="0" w:firstLine="0"/>
              <w:jc w:val="center"/>
              <w:textDirection w:val="lrTb"/>
              <w:textAlignment w:val="auto"/>
              <w:outlineLvl w:val="9"/>
              <w:rPr>
                <w:rFonts w:ascii="Arial" w:eastAsia="Arial MT" w:hAnsi="Arial" w:cs="Arial"/>
                <w:b/>
                <w:bCs/>
                <w:position w:val="0"/>
                <w:sz w:val="20"/>
                <w:szCs w:val="20"/>
              </w:rPr>
            </w:pPr>
            <w:r w:rsidRPr="00A4264F">
              <w:rPr>
                <w:rFonts w:ascii="Arial" w:eastAsia="Arial MT" w:hAnsi="Arial" w:cs="Arial"/>
                <w:b/>
                <w:bCs/>
                <w:position w:val="0"/>
                <w:sz w:val="20"/>
                <w:szCs w:val="20"/>
              </w:rPr>
              <w:t>Hasil Penelitian</w:t>
            </w:r>
          </w:p>
        </w:tc>
        <w:tc>
          <w:tcPr>
            <w:tcW w:w="2180" w:type="dxa"/>
          </w:tcPr>
          <w:p w14:paraId="5719B55B" w14:textId="77777777" w:rsidR="00A4264F" w:rsidRPr="00A4264F" w:rsidRDefault="00A4264F" w:rsidP="00A4264F">
            <w:pPr>
              <w:widowControl w:val="0"/>
              <w:suppressAutoHyphens w:val="0"/>
              <w:autoSpaceDE w:val="0"/>
              <w:autoSpaceDN w:val="0"/>
              <w:ind w:leftChars="0" w:left="0" w:firstLineChars="0" w:firstLine="0"/>
              <w:jc w:val="center"/>
              <w:textDirection w:val="lrTb"/>
              <w:textAlignment w:val="auto"/>
              <w:outlineLvl w:val="9"/>
              <w:rPr>
                <w:rFonts w:ascii="Arial" w:eastAsia="Arial MT" w:hAnsi="Arial" w:cs="Arial"/>
                <w:b/>
                <w:bCs/>
                <w:position w:val="0"/>
                <w:sz w:val="20"/>
                <w:szCs w:val="20"/>
              </w:rPr>
            </w:pPr>
            <w:r w:rsidRPr="00A4264F">
              <w:rPr>
                <w:rFonts w:ascii="Arial" w:eastAsia="Arial MT" w:hAnsi="Arial" w:cs="Arial"/>
                <w:b/>
                <w:bCs/>
                <w:position w:val="0"/>
                <w:sz w:val="20"/>
                <w:szCs w:val="20"/>
              </w:rPr>
              <w:t>Perbedaan Penelitian</w:t>
            </w:r>
          </w:p>
        </w:tc>
      </w:tr>
      <w:tr w:rsidR="00A4264F" w:rsidRPr="00A4264F" w14:paraId="515FF1DA" w14:textId="77777777" w:rsidTr="00A4264F">
        <w:trPr>
          <w:trHeight w:val="467"/>
        </w:trPr>
        <w:tc>
          <w:tcPr>
            <w:tcW w:w="608" w:type="dxa"/>
          </w:tcPr>
          <w:p w14:paraId="4AE3F3C7" w14:textId="77777777" w:rsidR="00A4264F" w:rsidRPr="00A4264F" w:rsidRDefault="00A4264F" w:rsidP="00A4264F">
            <w:pPr>
              <w:widowControl w:val="0"/>
              <w:suppressAutoHyphens w:val="0"/>
              <w:autoSpaceDE w:val="0"/>
              <w:autoSpaceDN w:val="0"/>
              <w:ind w:leftChars="0" w:left="0" w:firstLineChars="0" w:firstLine="0"/>
              <w:jc w:val="center"/>
              <w:textDirection w:val="lrTb"/>
              <w:textAlignment w:val="auto"/>
              <w:outlineLvl w:val="9"/>
              <w:rPr>
                <w:rFonts w:ascii="Arial" w:eastAsia="Arial MT" w:hAnsi="Arial" w:cs="Arial"/>
                <w:b/>
                <w:bCs/>
                <w:position w:val="0"/>
                <w:sz w:val="20"/>
                <w:szCs w:val="20"/>
              </w:rPr>
            </w:pPr>
            <w:r w:rsidRPr="00A4264F">
              <w:rPr>
                <w:rFonts w:ascii="Arial" w:eastAsia="Arial MT" w:hAnsi="Arial" w:cs="Arial"/>
                <w:b/>
                <w:bCs/>
                <w:position w:val="0"/>
                <w:sz w:val="20"/>
                <w:szCs w:val="20"/>
              </w:rPr>
              <w:t>(1)</w:t>
            </w:r>
          </w:p>
        </w:tc>
        <w:tc>
          <w:tcPr>
            <w:tcW w:w="1634" w:type="dxa"/>
          </w:tcPr>
          <w:p w14:paraId="260BFDC6" w14:textId="77777777" w:rsidR="00A4264F" w:rsidRPr="00A4264F" w:rsidRDefault="00A4264F" w:rsidP="00A4264F">
            <w:pPr>
              <w:widowControl w:val="0"/>
              <w:suppressAutoHyphens w:val="0"/>
              <w:autoSpaceDE w:val="0"/>
              <w:autoSpaceDN w:val="0"/>
              <w:ind w:leftChars="0" w:left="0" w:firstLineChars="0" w:firstLine="0"/>
              <w:jc w:val="center"/>
              <w:textDirection w:val="lrTb"/>
              <w:textAlignment w:val="auto"/>
              <w:outlineLvl w:val="9"/>
              <w:rPr>
                <w:rFonts w:ascii="Arial" w:eastAsia="Arial MT" w:hAnsi="Arial" w:cs="Arial"/>
                <w:b/>
                <w:bCs/>
                <w:position w:val="0"/>
                <w:sz w:val="20"/>
                <w:szCs w:val="20"/>
              </w:rPr>
            </w:pPr>
            <w:r w:rsidRPr="00A4264F">
              <w:rPr>
                <w:rFonts w:ascii="Arial" w:eastAsia="Arial MT" w:hAnsi="Arial" w:cs="Arial"/>
                <w:b/>
                <w:bCs/>
                <w:position w:val="0"/>
                <w:sz w:val="20"/>
                <w:szCs w:val="20"/>
              </w:rPr>
              <w:t>(2)</w:t>
            </w:r>
          </w:p>
        </w:tc>
        <w:tc>
          <w:tcPr>
            <w:tcW w:w="1662" w:type="dxa"/>
          </w:tcPr>
          <w:p w14:paraId="35135EA9" w14:textId="77777777" w:rsidR="00A4264F" w:rsidRPr="00A4264F" w:rsidRDefault="00A4264F" w:rsidP="00A4264F">
            <w:pPr>
              <w:widowControl w:val="0"/>
              <w:suppressAutoHyphens w:val="0"/>
              <w:autoSpaceDE w:val="0"/>
              <w:autoSpaceDN w:val="0"/>
              <w:ind w:leftChars="0" w:left="0" w:firstLineChars="0" w:firstLine="0"/>
              <w:jc w:val="center"/>
              <w:textDirection w:val="lrTb"/>
              <w:textAlignment w:val="auto"/>
              <w:outlineLvl w:val="9"/>
              <w:rPr>
                <w:rFonts w:ascii="Arial" w:eastAsia="Arial MT" w:hAnsi="Arial" w:cs="Arial"/>
                <w:b/>
                <w:bCs/>
                <w:position w:val="0"/>
                <w:sz w:val="20"/>
                <w:szCs w:val="20"/>
              </w:rPr>
            </w:pPr>
            <w:r w:rsidRPr="00A4264F">
              <w:rPr>
                <w:rFonts w:ascii="Arial" w:eastAsia="Arial MT" w:hAnsi="Arial" w:cs="Arial"/>
                <w:b/>
                <w:bCs/>
                <w:position w:val="0"/>
                <w:sz w:val="20"/>
                <w:szCs w:val="20"/>
              </w:rPr>
              <w:t>(3)</w:t>
            </w:r>
          </w:p>
        </w:tc>
        <w:tc>
          <w:tcPr>
            <w:tcW w:w="1843" w:type="dxa"/>
          </w:tcPr>
          <w:p w14:paraId="4323490B" w14:textId="77777777" w:rsidR="00A4264F" w:rsidRPr="00A4264F" w:rsidRDefault="00A4264F" w:rsidP="00A4264F">
            <w:pPr>
              <w:widowControl w:val="0"/>
              <w:suppressAutoHyphens w:val="0"/>
              <w:autoSpaceDE w:val="0"/>
              <w:autoSpaceDN w:val="0"/>
              <w:ind w:leftChars="0" w:left="0" w:firstLineChars="0" w:firstLine="0"/>
              <w:jc w:val="center"/>
              <w:textDirection w:val="lrTb"/>
              <w:textAlignment w:val="auto"/>
              <w:outlineLvl w:val="9"/>
              <w:rPr>
                <w:rFonts w:ascii="Arial" w:eastAsia="Arial MT" w:hAnsi="Arial" w:cs="Arial"/>
                <w:b/>
                <w:bCs/>
                <w:position w:val="0"/>
                <w:sz w:val="20"/>
                <w:szCs w:val="20"/>
              </w:rPr>
            </w:pPr>
            <w:r w:rsidRPr="00A4264F">
              <w:rPr>
                <w:rFonts w:ascii="Arial" w:eastAsia="Arial MT" w:hAnsi="Arial" w:cs="Arial"/>
                <w:b/>
                <w:bCs/>
                <w:position w:val="0"/>
                <w:sz w:val="20"/>
                <w:szCs w:val="20"/>
              </w:rPr>
              <w:t>(4)</w:t>
            </w:r>
          </w:p>
        </w:tc>
        <w:tc>
          <w:tcPr>
            <w:tcW w:w="2180" w:type="dxa"/>
          </w:tcPr>
          <w:p w14:paraId="3BB6080F" w14:textId="77777777" w:rsidR="00A4264F" w:rsidRPr="00A4264F" w:rsidRDefault="00A4264F" w:rsidP="00A4264F">
            <w:pPr>
              <w:widowControl w:val="0"/>
              <w:suppressAutoHyphens w:val="0"/>
              <w:autoSpaceDE w:val="0"/>
              <w:autoSpaceDN w:val="0"/>
              <w:ind w:leftChars="0" w:left="0" w:firstLineChars="0" w:firstLine="0"/>
              <w:jc w:val="center"/>
              <w:textDirection w:val="lrTb"/>
              <w:textAlignment w:val="auto"/>
              <w:outlineLvl w:val="9"/>
              <w:rPr>
                <w:rFonts w:ascii="Arial" w:eastAsia="Arial MT" w:hAnsi="Arial" w:cs="Arial"/>
                <w:b/>
                <w:bCs/>
                <w:position w:val="0"/>
                <w:sz w:val="20"/>
                <w:szCs w:val="20"/>
              </w:rPr>
            </w:pPr>
            <w:r w:rsidRPr="00A4264F">
              <w:rPr>
                <w:rFonts w:ascii="Arial" w:eastAsia="Arial MT" w:hAnsi="Arial" w:cs="Arial"/>
                <w:b/>
                <w:bCs/>
                <w:position w:val="0"/>
                <w:sz w:val="20"/>
                <w:szCs w:val="20"/>
              </w:rPr>
              <w:t>(5)</w:t>
            </w:r>
          </w:p>
        </w:tc>
      </w:tr>
      <w:tr w:rsidR="00A4264F" w:rsidRPr="00A4264F" w14:paraId="0F925BE1" w14:textId="77777777" w:rsidTr="00A4264F">
        <w:tc>
          <w:tcPr>
            <w:tcW w:w="608" w:type="dxa"/>
          </w:tcPr>
          <w:p w14:paraId="68CE2032"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position w:val="0"/>
                <w:sz w:val="20"/>
                <w:szCs w:val="20"/>
              </w:rPr>
            </w:pPr>
            <w:r w:rsidRPr="00A4264F">
              <w:rPr>
                <w:rFonts w:ascii="Arial" w:eastAsia="Arial MT" w:hAnsi="Arial" w:cs="Arial"/>
                <w:position w:val="0"/>
                <w:sz w:val="20"/>
                <w:szCs w:val="20"/>
              </w:rPr>
              <w:t>1</w:t>
            </w:r>
          </w:p>
        </w:tc>
        <w:tc>
          <w:tcPr>
            <w:tcW w:w="1634" w:type="dxa"/>
          </w:tcPr>
          <w:p w14:paraId="46B5FC80"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position w:val="0"/>
                <w:sz w:val="20"/>
                <w:szCs w:val="20"/>
              </w:rPr>
            </w:pPr>
            <w:r w:rsidRPr="00A4264F">
              <w:rPr>
                <w:rFonts w:ascii="Arial" w:eastAsia="Arial MT" w:hAnsi="Arial" w:cs="Arial"/>
                <w:position w:val="0"/>
                <w:sz w:val="20"/>
                <w:szCs w:val="20"/>
              </w:rPr>
              <w:t>Nur Rahma Diani (2017),  Efektivitas Penerapan Sistem Informasi Manajemen Kepegawaian (SIMPEG) Pada Badan Kepegawaian Dan Diklat Daerah (BKDD) Kabupaten Enrekang</w:t>
            </w:r>
          </w:p>
        </w:tc>
        <w:tc>
          <w:tcPr>
            <w:tcW w:w="1662" w:type="dxa"/>
          </w:tcPr>
          <w:p w14:paraId="4EA48846"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b/>
                <w:bCs/>
                <w:position w:val="0"/>
                <w:sz w:val="20"/>
                <w:szCs w:val="20"/>
              </w:rPr>
            </w:pPr>
            <w:r w:rsidRPr="00A4264F">
              <w:rPr>
                <w:rFonts w:ascii="Arial" w:eastAsia="Arial MT" w:hAnsi="Arial" w:cs="Arial"/>
                <w:position w:val="0"/>
                <w:sz w:val="20"/>
                <w:szCs w:val="20"/>
                <w:lang w:val="id"/>
              </w:rPr>
              <w:t>Penelitian ini menggunakan pendekatan kualitatif</w:t>
            </w:r>
            <w:r w:rsidRPr="00A4264F">
              <w:rPr>
                <w:rFonts w:ascii="Arial" w:eastAsia="Arial MT" w:hAnsi="Arial" w:cs="Arial"/>
                <w:position w:val="0"/>
                <w:sz w:val="20"/>
                <w:szCs w:val="20"/>
              </w:rPr>
              <w:t xml:space="preserve"> dengan metode deskriptif</w:t>
            </w:r>
          </w:p>
          <w:p w14:paraId="190CD41A"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b/>
                <w:bCs/>
                <w:position w:val="0"/>
                <w:sz w:val="20"/>
                <w:szCs w:val="20"/>
              </w:rPr>
            </w:pPr>
          </w:p>
        </w:tc>
        <w:tc>
          <w:tcPr>
            <w:tcW w:w="1843" w:type="dxa"/>
          </w:tcPr>
          <w:p w14:paraId="1C31A7CA" w14:textId="77777777" w:rsidR="00A4264F" w:rsidRPr="00A4264F" w:rsidRDefault="00A4264F" w:rsidP="00A4264F">
            <w:pPr>
              <w:suppressAutoHyphens w:val="0"/>
              <w:ind w:leftChars="0" w:left="0" w:firstLineChars="0" w:firstLine="0"/>
              <w:textDirection w:val="lrTb"/>
              <w:textAlignment w:val="auto"/>
              <w:outlineLvl w:val="9"/>
              <w:rPr>
                <w:rFonts w:ascii="Arial" w:hAnsi="Arial" w:cs="Arial"/>
                <w:color w:val="000000"/>
                <w:position w:val="0"/>
                <w:sz w:val="20"/>
                <w:szCs w:val="20"/>
                <w:lang w:bidi="en-US"/>
              </w:rPr>
            </w:pPr>
            <w:r w:rsidRPr="00A4264F">
              <w:rPr>
                <w:rFonts w:ascii="Arial" w:hAnsi="Arial" w:cs="Arial"/>
                <w:color w:val="000000"/>
                <w:position w:val="0"/>
                <w:sz w:val="20"/>
                <w:szCs w:val="20"/>
              </w:rPr>
              <w:t>- Hasil penelitian menunjukkan bahwa Efektivitas Penerapan SIMPEG Pada BKDD Kabupaten Enrekang belum efektif karena sumber daya atau operator pada instansi tersebut masih sangat terbatas dalam mengoperasikan aplikasi yang tersedia dan pengadaan pelatihan kepada staff- staff  pengolah data yang tidak rutin.</w:t>
            </w:r>
          </w:p>
        </w:tc>
        <w:tc>
          <w:tcPr>
            <w:tcW w:w="2180" w:type="dxa"/>
          </w:tcPr>
          <w:p w14:paraId="37FEA8A8"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position w:val="0"/>
                <w:sz w:val="20"/>
                <w:szCs w:val="20"/>
              </w:rPr>
            </w:pPr>
            <w:r w:rsidRPr="00A4264F">
              <w:rPr>
                <w:rFonts w:ascii="Arial" w:eastAsia="Arial MT" w:hAnsi="Arial" w:cs="Arial"/>
                <w:position w:val="0"/>
                <w:sz w:val="20"/>
                <w:szCs w:val="20"/>
              </w:rPr>
              <w:t>- Menggunakan Teori Amitai Etzioni</w:t>
            </w:r>
          </w:p>
          <w:p w14:paraId="3F98F851"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position w:val="0"/>
                <w:sz w:val="20"/>
                <w:szCs w:val="20"/>
              </w:rPr>
            </w:pPr>
            <w:r w:rsidRPr="00A4264F">
              <w:rPr>
                <w:rFonts w:ascii="Arial" w:eastAsia="Arial MT" w:hAnsi="Arial" w:cs="Arial"/>
                <w:position w:val="0"/>
                <w:sz w:val="20"/>
                <w:szCs w:val="20"/>
              </w:rPr>
              <w:t>- Penelitian sebelumnya dilaksanakan di BKDD Kabupaten Enrekang</w:t>
            </w:r>
          </w:p>
          <w:p w14:paraId="6A7B199C"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position w:val="0"/>
                <w:sz w:val="20"/>
                <w:szCs w:val="20"/>
              </w:rPr>
            </w:pPr>
          </w:p>
        </w:tc>
      </w:tr>
      <w:tr w:rsidR="00A4264F" w:rsidRPr="00A4264F" w14:paraId="5CC2AFAA" w14:textId="77777777" w:rsidTr="00A4264F">
        <w:tc>
          <w:tcPr>
            <w:tcW w:w="608" w:type="dxa"/>
          </w:tcPr>
          <w:p w14:paraId="7CDB70EB"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position w:val="0"/>
                <w:sz w:val="20"/>
                <w:szCs w:val="20"/>
              </w:rPr>
            </w:pPr>
            <w:r w:rsidRPr="00A4264F">
              <w:rPr>
                <w:rFonts w:ascii="Arial" w:eastAsia="Arial MT" w:hAnsi="Arial" w:cs="Arial"/>
                <w:position w:val="0"/>
                <w:sz w:val="20"/>
                <w:szCs w:val="20"/>
              </w:rPr>
              <w:lastRenderedPageBreak/>
              <w:t>2</w:t>
            </w:r>
          </w:p>
        </w:tc>
        <w:tc>
          <w:tcPr>
            <w:tcW w:w="1634" w:type="dxa"/>
          </w:tcPr>
          <w:p w14:paraId="0987F1B1"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position w:val="0"/>
                <w:sz w:val="20"/>
                <w:szCs w:val="20"/>
              </w:rPr>
            </w:pPr>
            <w:r w:rsidRPr="00A4264F">
              <w:rPr>
                <w:rFonts w:ascii="Arial" w:eastAsia="Arial MT" w:hAnsi="Arial" w:cs="Arial"/>
                <w:position w:val="0"/>
                <w:sz w:val="20"/>
                <w:szCs w:val="20"/>
              </w:rPr>
              <w:t>Siti Chaerunnisa Tasya (2017),  Efektivitas Penerapan Sistem Informasi Manajemen Kepegawaian (SIMPEG) DI Badan Kepegawaian Daerah Provinsi Banten</w:t>
            </w:r>
          </w:p>
        </w:tc>
        <w:tc>
          <w:tcPr>
            <w:tcW w:w="1662" w:type="dxa"/>
          </w:tcPr>
          <w:p w14:paraId="3F4FD2C4"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b/>
                <w:bCs/>
                <w:position w:val="0"/>
                <w:sz w:val="20"/>
                <w:szCs w:val="20"/>
              </w:rPr>
            </w:pPr>
            <w:r w:rsidRPr="00A4264F">
              <w:rPr>
                <w:rFonts w:ascii="Arial" w:eastAsia="Arial MT" w:hAnsi="Arial" w:cs="Arial"/>
                <w:position w:val="0"/>
                <w:sz w:val="20"/>
                <w:szCs w:val="20"/>
                <w:lang w:val="id"/>
              </w:rPr>
              <w:t xml:space="preserve">Penelitian ini menggunakan </w:t>
            </w:r>
            <w:r w:rsidRPr="00A4264F">
              <w:rPr>
                <w:rFonts w:ascii="Arial" w:eastAsia="Arial MT" w:hAnsi="Arial" w:cs="Arial"/>
                <w:position w:val="0"/>
                <w:sz w:val="20"/>
                <w:szCs w:val="20"/>
              </w:rPr>
              <w:t>metode</w:t>
            </w:r>
            <w:r w:rsidRPr="00A4264F">
              <w:rPr>
                <w:rFonts w:ascii="Arial" w:eastAsia="Arial MT" w:hAnsi="Arial" w:cs="Arial"/>
                <w:position w:val="0"/>
                <w:sz w:val="20"/>
                <w:szCs w:val="20"/>
                <w:lang w:val="id"/>
              </w:rPr>
              <w:t xml:space="preserve"> </w:t>
            </w:r>
            <w:r w:rsidRPr="00A4264F">
              <w:rPr>
                <w:rFonts w:ascii="Arial" w:eastAsia="Arial MT" w:hAnsi="Arial" w:cs="Arial"/>
                <w:position w:val="0"/>
                <w:sz w:val="20"/>
                <w:szCs w:val="20"/>
              </w:rPr>
              <w:t>deskriptif dengan pendekatan kuantitatif</w:t>
            </w:r>
          </w:p>
          <w:p w14:paraId="74557D45" w14:textId="77777777" w:rsidR="00A4264F" w:rsidRPr="00A4264F" w:rsidRDefault="00A4264F" w:rsidP="00A4264F">
            <w:pPr>
              <w:suppressAutoHyphens w:val="0"/>
              <w:ind w:leftChars="0" w:left="0" w:firstLineChars="0" w:firstLine="0"/>
              <w:textDirection w:val="lrTb"/>
              <w:textAlignment w:val="auto"/>
              <w:outlineLvl w:val="9"/>
              <w:rPr>
                <w:rFonts w:ascii="Arial" w:hAnsi="Arial" w:cs="Arial"/>
                <w:b/>
                <w:bCs/>
                <w:color w:val="000000"/>
                <w:position w:val="0"/>
                <w:sz w:val="20"/>
                <w:szCs w:val="20"/>
                <w:lang w:bidi="en-US"/>
              </w:rPr>
            </w:pPr>
          </w:p>
          <w:p w14:paraId="0EB3B8A1"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b/>
                <w:bCs/>
                <w:position w:val="0"/>
                <w:sz w:val="20"/>
                <w:szCs w:val="20"/>
              </w:rPr>
            </w:pPr>
          </w:p>
        </w:tc>
        <w:tc>
          <w:tcPr>
            <w:tcW w:w="1843" w:type="dxa"/>
          </w:tcPr>
          <w:p w14:paraId="1FBEB602"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b/>
                <w:bCs/>
                <w:position w:val="0"/>
                <w:sz w:val="20"/>
                <w:szCs w:val="20"/>
              </w:rPr>
            </w:pPr>
            <w:r w:rsidRPr="00A4264F">
              <w:rPr>
                <w:rFonts w:ascii="Arial" w:hAnsi="Arial" w:cs="Arial"/>
                <w:position w:val="0"/>
                <w:sz w:val="20"/>
                <w:szCs w:val="20"/>
                <w:lang w:val="id" w:bidi="en-US"/>
              </w:rPr>
              <w:t>- Hasil penelitian menunjukkan bahwa efektivitas penerapan SIMPEG di BKD Provinsi Banten belum bisa dikatakan efektif karena jumlah operator yang mampu mengoperasikan aplikasi tersebut masih sangat terbatas</w:t>
            </w:r>
          </w:p>
        </w:tc>
        <w:tc>
          <w:tcPr>
            <w:tcW w:w="2180" w:type="dxa"/>
          </w:tcPr>
          <w:p w14:paraId="72592312" w14:textId="77777777" w:rsidR="00A4264F" w:rsidRPr="00A4264F" w:rsidRDefault="00A4264F" w:rsidP="00A4264F">
            <w:pPr>
              <w:suppressAutoHyphens w:val="0"/>
              <w:ind w:leftChars="0" w:left="0" w:firstLineChars="0" w:firstLine="0"/>
              <w:textDirection w:val="lrTb"/>
              <w:textAlignment w:val="auto"/>
              <w:outlineLvl w:val="9"/>
              <w:rPr>
                <w:rFonts w:ascii="Arial" w:hAnsi="Arial" w:cs="Arial"/>
                <w:color w:val="000000"/>
                <w:position w:val="0"/>
                <w:sz w:val="20"/>
                <w:szCs w:val="20"/>
                <w:lang w:bidi="en-US"/>
              </w:rPr>
            </w:pPr>
            <w:r w:rsidRPr="00A4264F">
              <w:rPr>
                <w:rFonts w:ascii="Arial" w:hAnsi="Arial" w:cs="Arial"/>
                <w:color w:val="000000"/>
                <w:position w:val="0"/>
                <w:sz w:val="20"/>
                <w:szCs w:val="20"/>
                <w:lang w:bidi="en-US"/>
              </w:rPr>
              <w:t>- Menggunakan Teori Hassel Nogi Tangkilisan</w:t>
            </w:r>
          </w:p>
          <w:p w14:paraId="60A35A28" w14:textId="77777777" w:rsidR="00A4264F" w:rsidRPr="00A4264F" w:rsidRDefault="00A4264F" w:rsidP="00A4264F">
            <w:pPr>
              <w:suppressAutoHyphens w:val="0"/>
              <w:ind w:leftChars="0" w:left="0" w:firstLineChars="0" w:firstLine="0"/>
              <w:textDirection w:val="lrTb"/>
              <w:textAlignment w:val="auto"/>
              <w:outlineLvl w:val="9"/>
              <w:rPr>
                <w:rFonts w:ascii="Arial" w:hAnsi="Arial" w:cs="Arial"/>
                <w:color w:val="000000"/>
                <w:position w:val="0"/>
                <w:sz w:val="20"/>
                <w:szCs w:val="20"/>
                <w:lang w:bidi="en-US"/>
              </w:rPr>
            </w:pPr>
            <w:r w:rsidRPr="00A4264F">
              <w:rPr>
                <w:rFonts w:ascii="Arial" w:hAnsi="Arial" w:cs="Arial"/>
                <w:color w:val="000000"/>
                <w:position w:val="0"/>
                <w:sz w:val="20"/>
                <w:szCs w:val="20"/>
                <w:lang w:bidi="en-US"/>
              </w:rPr>
              <w:t>- Penelitian ini dilaksanakan Di BKD Provinsi Banten</w:t>
            </w:r>
          </w:p>
          <w:p w14:paraId="75C68AAB" w14:textId="77777777" w:rsidR="00A4264F" w:rsidRPr="00A4264F" w:rsidRDefault="00A4264F" w:rsidP="00A4264F">
            <w:pPr>
              <w:suppressAutoHyphens w:val="0"/>
              <w:ind w:leftChars="0" w:left="0" w:firstLineChars="0" w:firstLine="0"/>
              <w:textDirection w:val="lrTb"/>
              <w:textAlignment w:val="auto"/>
              <w:outlineLvl w:val="9"/>
              <w:rPr>
                <w:rFonts w:ascii="Arial" w:hAnsi="Arial" w:cs="Arial"/>
                <w:color w:val="000000"/>
                <w:position w:val="0"/>
                <w:sz w:val="20"/>
                <w:szCs w:val="20"/>
              </w:rPr>
            </w:pPr>
          </w:p>
        </w:tc>
      </w:tr>
      <w:tr w:rsidR="00A4264F" w:rsidRPr="00A4264F" w14:paraId="33693923" w14:textId="77777777" w:rsidTr="00A4264F">
        <w:trPr>
          <w:trHeight w:val="4860"/>
        </w:trPr>
        <w:tc>
          <w:tcPr>
            <w:tcW w:w="608" w:type="dxa"/>
          </w:tcPr>
          <w:p w14:paraId="33D9FC2D"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position w:val="0"/>
                <w:sz w:val="20"/>
                <w:szCs w:val="20"/>
              </w:rPr>
            </w:pPr>
            <w:r w:rsidRPr="00A4264F">
              <w:rPr>
                <w:rFonts w:ascii="Arial" w:eastAsia="Arial MT" w:hAnsi="Arial" w:cs="Arial"/>
                <w:position w:val="0"/>
                <w:sz w:val="20"/>
                <w:szCs w:val="20"/>
              </w:rPr>
              <w:t>3</w:t>
            </w:r>
          </w:p>
        </w:tc>
        <w:tc>
          <w:tcPr>
            <w:tcW w:w="1634" w:type="dxa"/>
          </w:tcPr>
          <w:p w14:paraId="4CAC2802"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Wasiah Sufi  dan Dwi Herlinda (2017),  Penerapan Sistem Aplikasi Pelayanan kepegawaian (SAPK)</w:t>
            </w:r>
          </w:p>
          <w:p w14:paraId="0387B085"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Berbasis Online Pada Badan Kepegawaian Daerah Kota Pekanbaru</w:t>
            </w:r>
          </w:p>
        </w:tc>
        <w:tc>
          <w:tcPr>
            <w:tcW w:w="1662" w:type="dxa"/>
          </w:tcPr>
          <w:p w14:paraId="078B7EFD"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Penelitian ini dilaksanakan</w:t>
            </w:r>
          </w:p>
          <w:p w14:paraId="0D936AE2"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 xml:space="preserve">dengan pendekatan kualitatif dengan metode </w:t>
            </w:r>
          </w:p>
          <w:p w14:paraId="6B7811B4"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b/>
                <w:bCs/>
                <w:position w:val="0"/>
                <w:sz w:val="20"/>
                <w:szCs w:val="20"/>
              </w:rPr>
            </w:pPr>
            <w:r w:rsidRPr="00A4264F">
              <w:rPr>
                <w:rFonts w:ascii="Arial" w:eastAsia="Arial MT" w:hAnsi="Arial" w:cs="Arial"/>
                <w:position w:val="0"/>
                <w:sz w:val="20"/>
                <w:szCs w:val="20"/>
              </w:rPr>
              <w:t>deskriptif</w:t>
            </w:r>
          </w:p>
        </w:tc>
        <w:tc>
          <w:tcPr>
            <w:tcW w:w="1843" w:type="dxa"/>
          </w:tcPr>
          <w:p w14:paraId="784C09AB"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 Hasil penelitian menunjukkan  bahwa Penerapan</w:t>
            </w:r>
          </w:p>
          <w:p w14:paraId="181BD8E3"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Sistem Aplikasi Pelayanan Kepegawaian</w:t>
            </w:r>
          </w:p>
          <w:p w14:paraId="7F5C485D"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(SAPKOnline) di BKD Kota Pekanbaru sudah dilaksanakan.</w:t>
            </w:r>
          </w:p>
          <w:p w14:paraId="12511811"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Namun SDM atau operator yang ada di BKD</w:t>
            </w:r>
          </w:p>
          <w:p w14:paraId="4C14F674"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Kota Pekanbaru belum bisa memanfaatkan dan menggunakan Sistem</w:t>
            </w:r>
          </w:p>
          <w:p w14:paraId="5B3F9568"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position w:val="0"/>
                <w:sz w:val="20"/>
                <w:szCs w:val="20"/>
              </w:rPr>
            </w:pPr>
            <w:r w:rsidRPr="00A4264F">
              <w:rPr>
                <w:rFonts w:ascii="Arial" w:eastAsia="Arial MT" w:hAnsi="Arial" w:cs="Arial"/>
                <w:position w:val="0"/>
                <w:sz w:val="20"/>
                <w:szCs w:val="20"/>
              </w:rPr>
              <w:t>(SAPK Online) secara maksimal</w:t>
            </w:r>
          </w:p>
        </w:tc>
        <w:tc>
          <w:tcPr>
            <w:tcW w:w="2180" w:type="dxa"/>
          </w:tcPr>
          <w:p w14:paraId="3153ABBF"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 Menggunakan teori Penerapan oleh Richardus Eko</w:t>
            </w:r>
          </w:p>
          <w:p w14:paraId="71F0869D"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 xml:space="preserve">- Penelitian ini dilakukan di BKD Kota Pekanbaru </w:t>
            </w:r>
          </w:p>
        </w:tc>
      </w:tr>
      <w:tr w:rsidR="00A4264F" w:rsidRPr="00A4264F" w14:paraId="6D7AF9FA" w14:textId="77777777" w:rsidTr="00A4264F">
        <w:trPr>
          <w:trHeight w:val="1110"/>
        </w:trPr>
        <w:tc>
          <w:tcPr>
            <w:tcW w:w="608" w:type="dxa"/>
          </w:tcPr>
          <w:p w14:paraId="66C1B02E"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w:eastAsia="Arial MT" w:hAnsi="Arial" w:cs="Arial"/>
                <w:position w:val="0"/>
                <w:sz w:val="20"/>
                <w:szCs w:val="20"/>
              </w:rPr>
            </w:pPr>
            <w:r w:rsidRPr="00A4264F">
              <w:rPr>
                <w:rFonts w:ascii="Arial" w:eastAsia="Arial MT" w:hAnsi="Arial" w:cs="Arial"/>
                <w:position w:val="0"/>
                <w:sz w:val="20"/>
                <w:szCs w:val="20"/>
              </w:rPr>
              <w:t>4</w:t>
            </w:r>
          </w:p>
        </w:tc>
        <w:tc>
          <w:tcPr>
            <w:tcW w:w="1634" w:type="dxa"/>
          </w:tcPr>
          <w:p w14:paraId="2F90C4F4"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 xml:space="preserve">Bramantya Mahardika Angga Arista(2010), </w:t>
            </w:r>
            <w:r w:rsidRPr="00A4264F">
              <w:rPr>
                <w:rFonts w:ascii="Arial" w:hAnsi="Arial"/>
                <w:color w:val="000000"/>
                <w:position w:val="0"/>
                <w:sz w:val="20"/>
                <w:szCs w:val="20"/>
              </w:rPr>
              <w:t xml:space="preserve"> Analisis Penerapan Sistem Informasi Manajemen Kepegawain (SIMPEG) di Badan Kepegawaian Daerah Karanganyar</w:t>
            </w:r>
          </w:p>
        </w:tc>
        <w:tc>
          <w:tcPr>
            <w:tcW w:w="1662" w:type="dxa"/>
          </w:tcPr>
          <w:p w14:paraId="5FE0A239"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Penelitian ini dilaksanakan</w:t>
            </w:r>
          </w:p>
          <w:p w14:paraId="47BC5FE4"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s="Arial"/>
                <w:color w:val="000000"/>
                <w:position w:val="0"/>
                <w:sz w:val="20"/>
                <w:szCs w:val="20"/>
              </w:rPr>
              <w:t xml:space="preserve">dengan pendekatan kualitatif dengan metode </w:t>
            </w:r>
          </w:p>
          <w:p w14:paraId="20B778FC"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MT" w:eastAsia="Arial MT" w:hAnsi="Arial MT" w:cs="Arial"/>
                <w:position w:val="0"/>
                <w:sz w:val="20"/>
                <w:szCs w:val="20"/>
                <w:lang w:val="id"/>
              </w:rPr>
            </w:pPr>
            <w:r w:rsidRPr="00A4264F">
              <w:rPr>
                <w:rFonts w:ascii="Arial" w:eastAsia="Arial MT" w:hAnsi="Arial" w:cs="Arial"/>
                <w:position w:val="0"/>
                <w:sz w:val="20"/>
                <w:szCs w:val="20"/>
              </w:rPr>
              <w:t>deskriptif</w:t>
            </w:r>
          </w:p>
        </w:tc>
        <w:tc>
          <w:tcPr>
            <w:tcW w:w="1843" w:type="dxa"/>
          </w:tcPr>
          <w:p w14:paraId="39A91624" w14:textId="77777777" w:rsidR="00A4264F" w:rsidRPr="00A4264F" w:rsidRDefault="00A4264F" w:rsidP="00A4264F">
            <w:pPr>
              <w:widowControl w:val="0"/>
              <w:suppressAutoHyphens w:val="0"/>
              <w:autoSpaceDE w:val="0"/>
              <w:autoSpaceDN w:val="0"/>
              <w:ind w:leftChars="0" w:left="0" w:firstLineChars="0" w:firstLine="0"/>
              <w:textDirection w:val="lrTb"/>
              <w:textAlignment w:val="auto"/>
              <w:outlineLvl w:val="9"/>
              <w:rPr>
                <w:rFonts w:ascii="Arial MT" w:eastAsia="Arial MT" w:hAnsi="Arial MT" w:cs="Arial"/>
                <w:position w:val="0"/>
                <w:sz w:val="20"/>
                <w:szCs w:val="20"/>
                <w:lang w:val="id"/>
              </w:rPr>
            </w:pPr>
            <w:r w:rsidRPr="00A4264F">
              <w:rPr>
                <w:rFonts w:ascii="Arial" w:eastAsia="Arial MT" w:hAnsi="Arial" w:cs="Arial"/>
                <w:position w:val="0"/>
                <w:sz w:val="20"/>
                <w:szCs w:val="20"/>
              </w:rPr>
              <w:t>- Hasil penelitian menujukkan bahwa kurangnya sumber daya manusia yang ahli dalam bidang komputer menjadi salah satu faktor penghambat penerapan SIMPEG di BKD Karanganyar</w:t>
            </w:r>
          </w:p>
        </w:tc>
        <w:tc>
          <w:tcPr>
            <w:tcW w:w="2180" w:type="dxa"/>
          </w:tcPr>
          <w:p w14:paraId="26C33E91"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olor w:val="000000"/>
                <w:position w:val="0"/>
                <w:sz w:val="20"/>
                <w:szCs w:val="20"/>
              </w:rPr>
            </w:pPr>
            <w:r w:rsidRPr="00A4264F">
              <w:rPr>
                <w:rFonts w:ascii="Arial" w:hAnsi="Arial" w:cs="Arial"/>
                <w:color w:val="000000"/>
                <w:position w:val="0"/>
                <w:sz w:val="20"/>
                <w:szCs w:val="20"/>
              </w:rPr>
              <w:t xml:space="preserve">- </w:t>
            </w:r>
            <w:r w:rsidRPr="00A4264F">
              <w:rPr>
                <w:rFonts w:ascii="Arial" w:hAnsi="Arial"/>
                <w:color w:val="000000"/>
                <w:position w:val="0"/>
                <w:sz w:val="20"/>
                <w:szCs w:val="20"/>
              </w:rPr>
              <w:t>Menggunkan teori Analisis oleh Raymond McLeod, Jr.&amp; George P. Schell</w:t>
            </w:r>
          </w:p>
          <w:p w14:paraId="2B441233" w14:textId="77777777" w:rsidR="00A4264F" w:rsidRPr="00A4264F" w:rsidRDefault="00A4264F" w:rsidP="00A4264F">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sz w:val="20"/>
                <w:szCs w:val="20"/>
              </w:rPr>
            </w:pPr>
            <w:r w:rsidRPr="00A4264F">
              <w:rPr>
                <w:rFonts w:ascii="Arial" w:hAnsi="Arial"/>
                <w:color w:val="000000"/>
                <w:position w:val="0"/>
                <w:sz w:val="20"/>
                <w:szCs w:val="20"/>
              </w:rPr>
              <w:t>- Penelitian ini dilakukan di BKD Karanganyar</w:t>
            </w:r>
          </w:p>
        </w:tc>
      </w:tr>
    </w:tbl>
    <w:p w14:paraId="21D4E8A7" w14:textId="77777777" w:rsidR="00A4264F" w:rsidRPr="00A4264F" w:rsidRDefault="00A4264F" w:rsidP="00A4264F">
      <w:pPr>
        <w:suppressAutoHyphens w:val="0"/>
        <w:spacing w:after="0" w:line="480" w:lineRule="auto"/>
        <w:ind w:leftChars="0" w:left="0" w:firstLineChars="0" w:firstLine="810"/>
        <w:textDirection w:val="lrTb"/>
        <w:textAlignment w:val="auto"/>
        <w:outlineLvl w:val="9"/>
        <w:rPr>
          <w:rFonts w:ascii="Arial" w:hAnsi="Arial" w:cs="Times New Roman"/>
          <w:color w:val="000000"/>
          <w:position w:val="0"/>
          <w:sz w:val="24"/>
        </w:rPr>
      </w:pPr>
      <w:r w:rsidRPr="00A4264F">
        <w:rPr>
          <w:rFonts w:ascii="Arial" w:hAnsi="Arial" w:cs="Times New Roman"/>
          <w:color w:val="000000"/>
          <w:position w:val="0"/>
          <w:sz w:val="24"/>
        </w:rPr>
        <w:t>Sumber : Diolah penulis, 2021</w:t>
      </w:r>
    </w:p>
    <w:p w14:paraId="21BDF37E" w14:textId="77777777" w:rsidR="00AC33A0" w:rsidRPr="005D22C0" w:rsidRDefault="00AC33A0" w:rsidP="00A4264F">
      <w:pPr>
        <w:spacing w:after="0" w:line="360" w:lineRule="auto"/>
        <w:ind w:leftChars="0" w:left="0" w:firstLineChars="0" w:firstLine="0"/>
        <w:jc w:val="center"/>
        <w:rPr>
          <w:rFonts w:ascii="Times New Roman" w:eastAsia="Times New Roman" w:hAnsi="Times New Roman" w:cs="Times New Roman"/>
          <w:bCs/>
          <w:sz w:val="24"/>
          <w:szCs w:val="24"/>
        </w:rPr>
      </w:pPr>
    </w:p>
    <w:p w14:paraId="361951BB" w14:textId="3658FEEB"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lastRenderedPageBreak/>
        <w:t>Pernyataan Kebaruan Ilmia</w:t>
      </w:r>
      <w:r w:rsidR="00187717">
        <w:rPr>
          <w:rFonts w:ascii="Times New Roman" w:eastAsia="Times New Roman" w:hAnsi="Times New Roman" w:cs="Times New Roman"/>
          <w:b/>
          <w:sz w:val="24"/>
          <w:szCs w:val="24"/>
        </w:rPr>
        <w:t>h</w:t>
      </w:r>
    </w:p>
    <w:p w14:paraId="1097C697" w14:textId="35E73AE7" w:rsidR="000017E5" w:rsidRPr="005D22C0" w:rsidRDefault="00AC33A0" w:rsidP="006C2AA6">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 xml:space="preserve">Penulis melakukan penelitian yang berbeda dan belum dilakukan oleh penelitian terdahulu. Penelitian yang dilakukan oleh penulis menggunakan keadaan yang baharu serta informan yang lebih luas. GAP penelitian juga hanya ada dam merupakan masalah khusus yang terjadi di </w:t>
      </w:r>
      <w:r w:rsidR="00A4264F">
        <w:rPr>
          <w:rFonts w:ascii="Times New Roman" w:eastAsia="Times New Roman" w:hAnsi="Times New Roman" w:cs="Times New Roman"/>
          <w:sz w:val="24"/>
          <w:szCs w:val="24"/>
        </w:rPr>
        <w:t>Lokus Penulis.</w:t>
      </w:r>
    </w:p>
    <w:p w14:paraId="06FE432E" w14:textId="77777777" w:rsidR="000017E5" w:rsidRPr="005D22C0" w:rsidRDefault="000017E5" w:rsidP="006C2AA6">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Tujuan. </w:t>
      </w:r>
    </w:p>
    <w:p w14:paraId="11437445" w14:textId="77777777" w:rsidR="000017E5" w:rsidRPr="005D22C0" w:rsidRDefault="00E17170" w:rsidP="006C2AA6">
      <w:pPr>
        <w:spacing w:after="0" w:line="360" w:lineRule="auto"/>
        <w:ind w:leftChars="0" w:left="0" w:firstLineChars="0" w:firstLine="720"/>
        <w:jc w:val="both"/>
        <w:rPr>
          <w:rFonts w:ascii="Times New Roman" w:eastAsia="Times New Roman" w:hAnsi="Times New Roman" w:cs="Times New Roman"/>
          <w:sz w:val="24"/>
          <w:szCs w:val="24"/>
          <w:lang w:val="en-US"/>
        </w:rPr>
      </w:pPr>
      <w:r w:rsidRPr="005D22C0">
        <w:rPr>
          <w:rFonts w:ascii="Times New Roman" w:eastAsia="Times New Roman" w:hAnsi="Times New Roman" w:cs="Times New Roman"/>
          <w:sz w:val="24"/>
          <w:szCs w:val="24"/>
          <w:lang w:val="en-US"/>
        </w:rPr>
        <w:t>Adapun tujuan penelitian yang dilakukan ini meliputi:</w:t>
      </w:r>
    </w:p>
    <w:p w14:paraId="435E1EBF" w14:textId="77777777" w:rsidR="00A4264F" w:rsidRPr="00A4264F" w:rsidRDefault="00A4264F" w:rsidP="00A4264F">
      <w:pPr>
        <w:pStyle w:val="ListParagraph"/>
        <w:numPr>
          <w:ilvl w:val="0"/>
          <w:numId w:val="8"/>
        </w:num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A4264F">
        <w:rPr>
          <w:rFonts w:ascii="Times New Roman" w:hAnsi="Times New Roman" w:cs="Times New Roman"/>
          <w:sz w:val="24"/>
          <w:szCs w:val="24"/>
        </w:rPr>
        <w:t xml:space="preserve">Untuk mengetahui bagaimana efektivitas Pelayanan Informasi Kepegawaian </w:t>
      </w:r>
      <w:r w:rsidRPr="00A4264F">
        <w:rPr>
          <w:rFonts w:ascii="Times New Roman" w:hAnsi="Times New Roman" w:cs="Times New Roman"/>
          <w:i/>
          <w:sz w:val="24"/>
          <w:szCs w:val="24"/>
        </w:rPr>
        <w:t>My Like Bone</w:t>
      </w:r>
      <w:r w:rsidRPr="00A4264F">
        <w:rPr>
          <w:rFonts w:ascii="Times New Roman" w:hAnsi="Times New Roman" w:cs="Times New Roman"/>
          <w:sz w:val="24"/>
          <w:szCs w:val="24"/>
        </w:rPr>
        <w:t xml:space="preserve"> di Badan Kepegawaian dan Pengembangan Sumber Daya Manusia (BKPSDM) Kabupaten Bone.</w:t>
      </w:r>
    </w:p>
    <w:p w14:paraId="0CCE691F" w14:textId="77777777" w:rsidR="00A4264F" w:rsidRPr="00A4264F" w:rsidRDefault="00A4264F" w:rsidP="00A4264F">
      <w:pPr>
        <w:pStyle w:val="ListParagraph"/>
        <w:numPr>
          <w:ilvl w:val="0"/>
          <w:numId w:val="8"/>
        </w:num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A4264F">
        <w:rPr>
          <w:rFonts w:ascii="Times New Roman" w:hAnsi="Times New Roman" w:cs="Times New Roman"/>
          <w:sz w:val="24"/>
          <w:szCs w:val="24"/>
        </w:rPr>
        <w:t xml:space="preserve">Untuk mengetahui faktor yang menjadi penghambat penggunaan aplikasi </w:t>
      </w:r>
      <w:r w:rsidRPr="00A4264F">
        <w:rPr>
          <w:rFonts w:ascii="Times New Roman" w:hAnsi="Times New Roman" w:cs="Times New Roman"/>
          <w:i/>
          <w:sz w:val="24"/>
          <w:szCs w:val="24"/>
        </w:rPr>
        <w:t>My Like Bone</w:t>
      </w:r>
      <w:r w:rsidRPr="00A4264F">
        <w:rPr>
          <w:rFonts w:ascii="Times New Roman" w:hAnsi="Times New Roman" w:cs="Times New Roman"/>
          <w:sz w:val="24"/>
          <w:szCs w:val="24"/>
        </w:rPr>
        <w:t xml:space="preserve"> Layanan Informasi Kepegawaian di Badan Kepegawaian dan Pengembangan Sumber Daya Manusia (BKPSDM) Kabupaten Bone.</w:t>
      </w:r>
    </w:p>
    <w:p w14:paraId="011BB3E9" w14:textId="79259AC8" w:rsidR="00E17170" w:rsidRPr="000B4D59" w:rsidRDefault="00A4264F" w:rsidP="000B4D59">
      <w:pPr>
        <w:pStyle w:val="ListParagraph"/>
        <w:numPr>
          <w:ilvl w:val="0"/>
          <w:numId w:val="8"/>
        </w:numPr>
        <w:suppressAutoHyphens w:val="0"/>
        <w:spacing w:after="72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A4264F">
        <w:rPr>
          <w:rFonts w:ascii="Times New Roman" w:hAnsi="Times New Roman" w:cs="Times New Roman"/>
          <w:sz w:val="24"/>
          <w:szCs w:val="24"/>
        </w:rPr>
        <w:t>Untuk mengetahui upaya-upaya yang dilakukan oleh Badan Kepegawaian dan Pengembangan Sumber Daya Manusia (BKPSDM) Kabupaten Bone dalam mengatasi permasalahan ini.</w:t>
      </w:r>
    </w:p>
    <w:p w14:paraId="2D9ED828" w14:textId="77777777" w:rsidR="00187717"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METODE</w:t>
      </w:r>
    </w:p>
    <w:p w14:paraId="1611363C" w14:textId="7C4B9CC4" w:rsidR="000017E5" w:rsidRDefault="00187717" w:rsidP="00187717">
      <w:pPr>
        <w:tabs>
          <w:tab w:val="left" w:pos="720"/>
        </w:tabs>
        <w:spacing w:after="0" w:line="360" w:lineRule="auto"/>
        <w:ind w:leftChars="0" w:left="0" w:firstLineChars="0" w:firstLine="0"/>
        <w:jc w:val="both"/>
        <w:rPr>
          <w:rFonts w:ascii="Times New Roman" w:hAnsi="Times New Roman" w:cs="Times New Roman"/>
          <w:sz w:val="24"/>
          <w:szCs w:val="24"/>
        </w:rPr>
      </w:pPr>
      <w:r>
        <w:rPr>
          <w:rFonts w:ascii="Times New Roman" w:eastAsia="Times New Roman" w:hAnsi="Times New Roman" w:cs="Times New Roman"/>
          <w:sz w:val="24"/>
          <w:szCs w:val="24"/>
        </w:rPr>
        <w:tab/>
      </w:r>
      <w:r w:rsidR="000017E5" w:rsidRPr="00187717">
        <w:rPr>
          <w:rFonts w:ascii="Times New Roman" w:eastAsia="Times New Roman" w:hAnsi="Times New Roman" w:cs="Times New Roman"/>
          <w:sz w:val="24"/>
          <w:szCs w:val="24"/>
        </w:rPr>
        <w:t xml:space="preserve">Penelitian ini menggunakan </w:t>
      </w:r>
      <w:r w:rsidR="000017E5" w:rsidRPr="00187717">
        <w:rPr>
          <w:rFonts w:ascii="Times New Roman" w:eastAsia="Times New Roman" w:hAnsi="Times New Roman" w:cs="Times New Roman"/>
          <w:iCs/>
          <w:sz w:val="24"/>
          <w:szCs w:val="24"/>
        </w:rPr>
        <w:t>metode penelitian kualitatif deskriptif dengan pendekatan induktif</w:t>
      </w:r>
      <w:r w:rsidR="000017E5" w:rsidRPr="00187717">
        <w:rPr>
          <w:rFonts w:ascii="Times New Roman" w:eastAsia="Times New Roman" w:hAnsi="Times New Roman" w:cs="Times New Roman"/>
          <w:i/>
          <w:sz w:val="24"/>
          <w:szCs w:val="24"/>
        </w:rPr>
        <w:t xml:space="preserve">.  </w:t>
      </w:r>
      <w:r w:rsidR="000017E5" w:rsidRPr="00187717">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000017E5" w:rsidRPr="00187717">
        <w:rPr>
          <w:rFonts w:ascii="Times New Roman" w:hAnsi="Times New Roman" w:cs="Times New Roman"/>
          <w:i/>
          <w:iCs/>
          <w:sz w:val="24"/>
          <w:szCs w:val="24"/>
        </w:rPr>
        <w:t>interview</w:t>
      </w:r>
      <w:r w:rsidR="000017E5" w:rsidRPr="00187717">
        <w:rPr>
          <w:rFonts w:ascii="Times New Roman" w:hAnsi="Times New Roman" w:cs="Times New Roman"/>
          <w:sz w:val="24"/>
          <w:szCs w:val="24"/>
        </w:rPr>
        <w:t>), observasi (</w:t>
      </w:r>
      <w:r w:rsidR="000017E5" w:rsidRPr="00187717">
        <w:rPr>
          <w:rFonts w:ascii="Times New Roman" w:hAnsi="Times New Roman" w:cs="Times New Roman"/>
          <w:i/>
          <w:iCs/>
          <w:sz w:val="24"/>
          <w:szCs w:val="24"/>
        </w:rPr>
        <w:t>observation</w:t>
      </w:r>
      <w:r w:rsidR="000017E5" w:rsidRPr="00187717">
        <w:rPr>
          <w:rFonts w:ascii="Times New Roman" w:hAnsi="Times New Roman" w:cs="Times New Roman"/>
          <w:sz w:val="24"/>
          <w:szCs w:val="24"/>
        </w:rPr>
        <w:t>), dan dokumentasi (</w:t>
      </w:r>
      <w:r w:rsidR="000017E5" w:rsidRPr="00187717">
        <w:rPr>
          <w:rFonts w:ascii="Times New Roman" w:hAnsi="Times New Roman" w:cs="Times New Roman"/>
          <w:i/>
          <w:iCs/>
          <w:sz w:val="24"/>
          <w:szCs w:val="24"/>
        </w:rPr>
        <w:t>taking notes</w:t>
      </w:r>
      <w:r w:rsidR="000017E5" w:rsidRPr="00187717">
        <w:rPr>
          <w:rFonts w:ascii="Times New Roman" w:hAnsi="Times New Roman" w:cs="Times New Roman"/>
          <w:sz w:val="24"/>
          <w:szCs w:val="24"/>
        </w:rPr>
        <w:t>). Sedangkan teknik analisis data yang digunakan yaitu reduksi data, penyajian data dan penarikan kesimpulan.</w:t>
      </w:r>
    </w:p>
    <w:p w14:paraId="7BC9FB38" w14:textId="77777777" w:rsidR="000B4D59" w:rsidRPr="00187717" w:rsidRDefault="000B4D59"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rPr>
      </w:pPr>
    </w:p>
    <w:p w14:paraId="56002A5C" w14:textId="77777777" w:rsidR="00637BF5" w:rsidRPr="005D22C0"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3BADA1D6" w:rsidR="00726DBD" w:rsidRPr="00187717"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HASIL DAN PEMBAHAS</w:t>
      </w:r>
      <w:r w:rsidR="00187717">
        <w:rPr>
          <w:rFonts w:ascii="Times New Roman" w:eastAsia="Times New Roman" w:hAnsi="Times New Roman" w:cs="Times New Roman"/>
          <w:b/>
          <w:smallCaps/>
          <w:sz w:val="24"/>
          <w:szCs w:val="24"/>
        </w:rPr>
        <w:t>AN</w:t>
      </w:r>
    </w:p>
    <w:p w14:paraId="1EA11A1B" w14:textId="5086E00F" w:rsidR="009813E1" w:rsidRPr="009813E1" w:rsidRDefault="00726DBD" w:rsidP="009813E1">
      <w:pPr>
        <w:ind w:leftChars="0" w:left="0" w:firstLineChars="0" w:firstLine="720"/>
        <w:jc w:val="both"/>
        <w:rPr>
          <w:rFonts w:ascii="Times New Roman" w:hAnsi="Times New Roman" w:cs="Times New Roman"/>
          <w:sz w:val="24"/>
          <w:szCs w:val="24"/>
        </w:rPr>
      </w:pPr>
      <w:r w:rsidRPr="009813E1">
        <w:rPr>
          <w:rFonts w:ascii="Times New Roman" w:hAnsi="Times New Roman" w:cs="Times New Roman"/>
          <w:sz w:val="24"/>
          <w:szCs w:val="24"/>
        </w:rPr>
        <w:t xml:space="preserve">Peneliti menganalisis </w:t>
      </w:r>
      <w:r w:rsidR="009813E1" w:rsidRPr="009813E1">
        <w:rPr>
          <w:rFonts w:ascii="Times New Roman" w:hAnsi="Times New Roman" w:cs="Times New Roman"/>
          <w:sz w:val="24"/>
          <w:szCs w:val="24"/>
        </w:rPr>
        <w:t>efektivitas dengan menggunakan teori efektivitas aplikasi My Like Bone, dapat menggunakan teori Gibson, Ivanovich dan Donnely (2006:50) melalui beberapa dimensi dan didukung dengan indikator-indikator yang terkait yakni produktivitas, efisiensi, kepuasan, fleksibilitas, dan mutu.</w:t>
      </w:r>
    </w:p>
    <w:p w14:paraId="743E891D" w14:textId="77777777" w:rsidR="009813E1" w:rsidRPr="009813E1" w:rsidRDefault="009813E1" w:rsidP="009813E1">
      <w:pPr>
        <w:pStyle w:val="ListParagraph"/>
        <w:numPr>
          <w:ilvl w:val="0"/>
          <w:numId w:val="9"/>
        </w:numPr>
        <w:spacing w:after="0"/>
        <w:ind w:leftChars="0" w:firstLineChars="0"/>
        <w:jc w:val="both"/>
        <w:rPr>
          <w:rFonts w:ascii="Times New Roman" w:hAnsi="Times New Roman" w:cs="Times New Roman"/>
          <w:sz w:val="24"/>
          <w:szCs w:val="24"/>
        </w:rPr>
      </w:pPr>
      <w:r w:rsidRPr="009813E1">
        <w:rPr>
          <w:rFonts w:ascii="Times New Roman" w:hAnsi="Times New Roman" w:cs="Times New Roman"/>
          <w:b/>
          <w:bCs/>
          <w:sz w:val="24"/>
          <w:szCs w:val="24"/>
        </w:rPr>
        <w:t>Produktivitas</w:t>
      </w:r>
      <w:r w:rsidRPr="009813E1">
        <w:rPr>
          <w:rFonts w:ascii="Times New Roman" w:hAnsi="Times New Roman" w:cs="Times New Roman"/>
          <w:sz w:val="24"/>
          <w:szCs w:val="24"/>
        </w:rPr>
        <w:t xml:space="preserve">, penggunaan aplikasi </w:t>
      </w:r>
      <w:r w:rsidRPr="009813E1">
        <w:rPr>
          <w:rFonts w:ascii="Times New Roman" w:hAnsi="Times New Roman" w:cs="Times New Roman"/>
          <w:i/>
          <w:iCs/>
          <w:sz w:val="24"/>
          <w:szCs w:val="24"/>
          <w:lang w:val="en-US"/>
        </w:rPr>
        <w:t>My Like Bone</w:t>
      </w:r>
      <w:r w:rsidRPr="009813E1">
        <w:rPr>
          <w:rFonts w:ascii="Times New Roman" w:hAnsi="Times New Roman" w:cs="Times New Roman"/>
          <w:sz w:val="24"/>
          <w:szCs w:val="24"/>
        </w:rPr>
        <w:t xml:space="preserve"> mampu meningkatkan kinerja pegawai dalam kesiapan pelaksanaan tugas atau pekerjaan. Setelah adanya</w:t>
      </w:r>
      <w:r w:rsidRPr="009813E1">
        <w:rPr>
          <w:rFonts w:ascii="Times New Roman" w:hAnsi="Times New Roman" w:cs="Times New Roman"/>
          <w:sz w:val="24"/>
          <w:szCs w:val="24"/>
          <w:lang w:val="en-US"/>
        </w:rPr>
        <w:t xml:space="preserve"> aplikasi </w:t>
      </w:r>
      <w:r w:rsidRPr="009813E1">
        <w:rPr>
          <w:rFonts w:ascii="Times New Roman" w:hAnsi="Times New Roman" w:cs="Times New Roman"/>
          <w:i/>
          <w:iCs/>
          <w:sz w:val="24"/>
          <w:szCs w:val="24"/>
          <w:lang w:val="en-US"/>
        </w:rPr>
        <w:t>My Like Bone</w:t>
      </w:r>
      <w:r w:rsidRPr="009813E1">
        <w:rPr>
          <w:rFonts w:ascii="Times New Roman" w:hAnsi="Times New Roman" w:cs="Times New Roman"/>
          <w:sz w:val="24"/>
          <w:szCs w:val="24"/>
        </w:rPr>
        <w:t xml:space="preserve"> </w:t>
      </w:r>
      <w:r w:rsidRPr="009813E1">
        <w:rPr>
          <w:rFonts w:ascii="Times New Roman" w:hAnsi="Times New Roman" w:cs="Times New Roman"/>
          <w:sz w:val="24"/>
          <w:szCs w:val="24"/>
        </w:rPr>
        <w:lastRenderedPageBreak/>
        <w:t>sendiri, pegawai lebih mudah dan cepat untuk menyelesaikan pekerjaan yang diembannya  yang nantinya menjadikan setiap kegiatan dalam bidang kepegawaian menjadi lebih efektif dan efisien. Selain itu produktivitas pegawai sebelum dan sesudah adanya</w:t>
      </w:r>
      <w:r w:rsidRPr="009813E1">
        <w:rPr>
          <w:rFonts w:ascii="Times New Roman" w:hAnsi="Times New Roman" w:cs="Times New Roman"/>
          <w:sz w:val="24"/>
          <w:szCs w:val="24"/>
          <w:lang w:val="en-US"/>
        </w:rPr>
        <w:t xml:space="preserve"> aplikasi </w:t>
      </w:r>
      <w:r w:rsidRPr="009813E1">
        <w:rPr>
          <w:rFonts w:ascii="Times New Roman" w:hAnsi="Times New Roman" w:cs="Times New Roman"/>
          <w:i/>
          <w:iCs/>
          <w:sz w:val="24"/>
          <w:szCs w:val="24"/>
          <w:lang w:val="en-US"/>
        </w:rPr>
        <w:t>My Like Bone</w:t>
      </w:r>
      <w:r w:rsidRPr="009813E1">
        <w:rPr>
          <w:rFonts w:ascii="Times New Roman" w:hAnsi="Times New Roman" w:cs="Times New Roman"/>
          <w:sz w:val="24"/>
          <w:szCs w:val="24"/>
        </w:rPr>
        <w:t xml:space="preserve"> mengalami peningkatan yaitu dapat menyelesaikan semua beban kerja sesuai tugas pokok fungsi dan Sasaran Kineja Pegawai tahunan yang sudah menjadi tanggung jawab dari masing-masing bagian.</w:t>
      </w:r>
    </w:p>
    <w:p w14:paraId="28687FE6" w14:textId="77777777" w:rsidR="009813E1" w:rsidRPr="009813E1" w:rsidRDefault="009813E1" w:rsidP="009813E1">
      <w:pPr>
        <w:pStyle w:val="ListParagraph"/>
        <w:numPr>
          <w:ilvl w:val="0"/>
          <w:numId w:val="9"/>
        </w:numPr>
        <w:spacing w:after="720"/>
        <w:ind w:leftChars="0" w:firstLineChars="0"/>
        <w:jc w:val="both"/>
        <w:rPr>
          <w:rFonts w:ascii="Times New Roman" w:hAnsi="Times New Roman" w:cs="Times New Roman"/>
          <w:sz w:val="24"/>
          <w:szCs w:val="24"/>
        </w:rPr>
      </w:pPr>
      <w:r w:rsidRPr="009813E1">
        <w:rPr>
          <w:rFonts w:ascii="Times New Roman" w:hAnsi="Times New Roman" w:cs="Times New Roman"/>
          <w:b/>
          <w:bCs/>
          <w:sz w:val="24"/>
          <w:szCs w:val="24"/>
        </w:rPr>
        <w:t>Efisiensi</w:t>
      </w:r>
      <w:r w:rsidRPr="009813E1">
        <w:rPr>
          <w:rFonts w:ascii="Times New Roman" w:hAnsi="Times New Roman" w:cs="Times New Roman"/>
          <w:sz w:val="24"/>
          <w:szCs w:val="24"/>
        </w:rPr>
        <w:t xml:space="preserve">, </w:t>
      </w:r>
      <w:r w:rsidRPr="009813E1">
        <w:rPr>
          <w:rFonts w:ascii="Times New Roman" w:hAnsi="Times New Roman" w:cs="Times New Roman"/>
          <w:sz w:val="24"/>
          <w:szCs w:val="24"/>
          <w:lang w:val="en-ID"/>
        </w:rPr>
        <w:t>pemakaian</w:t>
      </w:r>
      <w:r w:rsidRPr="009813E1">
        <w:rPr>
          <w:rFonts w:ascii="Times New Roman" w:hAnsi="Times New Roman" w:cs="Times New Roman"/>
          <w:sz w:val="24"/>
          <w:szCs w:val="24"/>
        </w:rPr>
        <w:t xml:space="preserve"> </w:t>
      </w:r>
      <w:r w:rsidRPr="009813E1">
        <w:rPr>
          <w:rFonts w:ascii="Times New Roman" w:hAnsi="Times New Roman" w:cs="Times New Roman"/>
          <w:sz w:val="24"/>
          <w:szCs w:val="24"/>
          <w:lang w:val="en-US"/>
        </w:rPr>
        <w:t xml:space="preserve">aplikasi </w:t>
      </w:r>
      <w:r w:rsidRPr="009813E1">
        <w:rPr>
          <w:rFonts w:ascii="Times New Roman" w:hAnsi="Times New Roman" w:cs="Times New Roman"/>
          <w:i/>
          <w:iCs/>
          <w:sz w:val="24"/>
          <w:szCs w:val="24"/>
          <w:lang w:val="en-US"/>
        </w:rPr>
        <w:t>My Like Bone</w:t>
      </w:r>
      <w:r w:rsidRPr="009813E1">
        <w:rPr>
          <w:rFonts w:ascii="Times New Roman" w:hAnsi="Times New Roman" w:cs="Times New Roman"/>
          <w:sz w:val="24"/>
          <w:szCs w:val="24"/>
        </w:rPr>
        <w:t xml:space="preserve"> di Kabupaten </w:t>
      </w:r>
      <w:r w:rsidRPr="009813E1">
        <w:rPr>
          <w:rFonts w:ascii="Times New Roman" w:hAnsi="Times New Roman" w:cs="Times New Roman"/>
          <w:sz w:val="24"/>
          <w:szCs w:val="24"/>
          <w:lang w:val="en-US"/>
        </w:rPr>
        <w:t>Bone</w:t>
      </w:r>
      <w:r w:rsidRPr="009813E1">
        <w:rPr>
          <w:rFonts w:ascii="Times New Roman" w:hAnsi="Times New Roman" w:cs="Times New Roman"/>
          <w:sz w:val="24"/>
          <w:szCs w:val="24"/>
        </w:rPr>
        <w:t xml:space="preserve"> </w:t>
      </w:r>
      <w:r w:rsidRPr="009813E1">
        <w:rPr>
          <w:rFonts w:ascii="Times New Roman" w:hAnsi="Times New Roman" w:cs="Times New Roman"/>
          <w:sz w:val="24"/>
          <w:szCs w:val="24"/>
          <w:lang w:val="en-ID"/>
        </w:rPr>
        <w:t>asalnya</w:t>
      </w:r>
      <w:r w:rsidRPr="009813E1">
        <w:rPr>
          <w:rFonts w:ascii="Times New Roman" w:hAnsi="Times New Roman" w:cs="Times New Roman"/>
          <w:sz w:val="24"/>
          <w:szCs w:val="24"/>
        </w:rPr>
        <w:t xml:space="preserve"> dari pembinaan dan </w:t>
      </w:r>
      <w:r w:rsidRPr="009813E1">
        <w:rPr>
          <w:rFonts w:ascii="Times New Roman" w:hAnsi="Times New Roman" w:cs="Times New Roman"/>
          <w:sz w:val="24"/>
          <w:szCs w:val="24"/>
          <w:lang w:val="en-US"/>
        </w:rPr>
        <w:t xml:space="preserve">Surat Edaran Bupati Bone Nomor 188.6 Tahun 2020 tentang Implementasi Layanan Informasi Kepegawaian </w:t>
      </w:r>
      <w:r w:rsidRPr="009813E1">
        <w:rPr>
          <w:rFonts w:ascii="Times New Roman" w:hAnsi="Times New Roman" w:cs="Times New Roman"/>
          <w:i/>
          <w:iCs/>
          <w:sz w:val="24"/>
          <w:szCs w:val="24"/>
          <w:lang w:val="en-US"/>
        </w:rPr>
        <w:t>My Like Bone</w:t>
      </w:r>
      <w:r w:rsidRPr="009813E1">
        <w:rPr>
          <w:rFonts w:ascii="Times New Roman" w:hAnsi="Times New Roman" w:cs="Times New Roman"/>
          <w:sz w:val="24"/>
          <w:szCs w:val="24"/>
        </w:rPr>
        <w:t xml:space="preserve">. </w:t>
      </w:r>
      <w:r w:rsidRPr="009813E1">
        <w:rPr>
          <w:rFonts w:ascii="Times New Roman" w:hAnsi="Times New Roman" w:cs="Times New Roman"/>
          <w:sz w:val="24"/>
          <w:szCs w:val="24"/>
          <w:lang w:val="en-US"/>
        </w:rPr>
        <w:t>l</w:t>
      </w:r>
      <w:r w:rsidRPr="009813E1">
        <w:rPr>
          <w:rFonts w:ascii="Times New Roman" w:hAnsi="Times New Roman" w:cs="Times New Roman"/>
          <w:sz w:val="24"/>
          <w:szCs w:val="24"/>
        </w:rPr>
        <w:t xml:space="preserve">nformasi yang </w:t>
      </w:r>
      <w:r w:rsidRPr="009813E1">
        <w:rPr>
          <w:rFonts w:ascii="Times New Roman" w:hAnsi="Times New Roman" w:cs="Times New Roman"/>
          <w:sz w:val="24"/>
          <w:szCs w:val="24"/>
          <w:lang w:val="en-ID"/>
        </w:rPr>
        <w:t>diterbitkan</w:t>
      </w:r>
      <w:r w:rsidRPr="009813E1">
        <w:rPr>
          <w:rFonts w:ascii="Times New Roman" w:hAnsi="Times New Roman" w:cs="Times New Roman"/>
          <w:sz w:val="24"/>
          <w:szCs w:val="24"/>
        </w:rPr>
        <w:t xml:space="preserve"> pemerintah Kabupaten </w:t>
      </w:r>
      <w:r w:rsidRPr="009813E1">
        <w:rPr>
          <w:rFonts w:ascii="Times New Roman" w:hAnsi="Times New Roman" w:cs="Times New Roman"/>
          <w:sz w:val="24"/>
          <w:szCs w:val="24"/>
          <w:lang w:val="en-US"/>
        </w:rPr>
        <w:t>Bone</w:t>
      </w:r>
      <w:r w:rsidRPr="009813E1">
        <w:rPr>
          <w:rFonts w:ascii="Times New Roman" w:hAnsi="Times New Roman" w:cs="Times New Roman"/>
          <w:sz w:val="24"/>
          <w:szCs w:val="24"/>
        </w:rPr>
        <w:t xml:space="preserve"> dalam </w:t>
      </w:r>
      <w:r w:rsidRPr="009813E1">
        <w:rPr>
          <w:rFonts w:ascii="Times New Roman" w:hAnsi="Times New Roman" w:cs="Times New Roman"/>
          <w:sz w:val="24"/>
          <w:szCs w:val="24"/>
          <w:lang w:val="en-ID"/>
        </w:rPr>
        <w:t>penerapan</w:t>
      </w:r>
      <w:r w:rsidRPr="009813E1">
        <w:rPr>
          <w:rFonts w:ascii="Times New Roman" w:hAnsi="Times New Roman" w:cs="Times New Roman"/>
          <w:sz w:val="24"/>
          <w:szCs w:val="24"/>
        </w:rPr>
        <w:t xml:space="preserve"> </w:t>
      </w:r>
      <w:r w:rsidRPr="009813E1">
        <w:rPr>
          <w:rFonts w:ascii="Times New Roman" w:hAnsi="Times New Roman" w:cs="Times New Roman"/>
          <w:sz w:val="24"/>
          <w:szCs w:val="24"/>
          <w:lang w:val="en-US"/>
        </w:rPr>
        <w:t xml:space="preserve">aplikasi </w:t>
      </w:r>
      <w:r w:rsidRPr="009813E1">
        <w:rPr>
          <w:rFonts w:ascii="Times New Roman" w:hAnsi="Times New Roman" w:cs="Times New Roman"/>
          <w:i/>
          <w:iCs/>
          <w:sz w:val="24"/>
          <w:szCs w:val="24"/>
          <w:lang w:val="en-US"/>
        </w:rPr>
        <w:t>My Like Bone</w:t>
      </w:r>
      <w:r w:rsidRPr="009813E1">
        <w:rPr>
          <w:rFonts w:ascii="Times New Roman" w:hAnsi="Times New Roman" w:cs="Times New Roman"/>
          <w:sz w:val="24"/>
          <w:szCs w:val="24"/>
        </w:rPr>
        <w:t xml:space="preserve"> </w:t>
      </w:r>
      <w:r w:rsidRPr="009813E1">
        <w:rPr>
          <w:rFonts w:ascii="Times New Roman" w:hAnsi="Times New Roman" w:cs="Times New Roman"/>
          <w:sz w:val="24"/>
          <w:szCs w:val="24"/>
          <w:lang w:val="en-ID"/>
        </w:rPr>
        <w:t>untuk tiap</w:t>
      </w:r>
      <w:r w:rsidRPr="009813E1">
        <w:rPr>
          <w:rFonts w:ascii="Times New Roman" w:hAnsi="Times New Roman" w:cs="Times New Roman"/>
          <w:sz w:val="24"/>
          <w:szCs w:val="24"/>
        </w:rPr>
        <w:t xml:space="preserve"> pegawai</w:t>
      </w:r>
      <w:r w:rsidRPr="009813E1">
        <w:rPr>
          <w:rFonts w:ascii="Times New Roman" w:hAnsi="Times New Roman" w:cs="Times New Roman"/>
          <w:sz w:val="24"/>
          <w:szCs w:val="24"/>
          <w:lang w:val="en-US"/>
        </w:rPr>
        <w:t xml:space="preserve"> ASN</w:t>
      </w:r>
      <w:r w:rsidRPr="009813E1">
        <w:rPr>
          <w:rFonts w:ascii="Times New Roman" w:hAnsi="Times New Roman" w:cs="Times New Roman"/>
          <w:sz w:val="24"/>
          <w:szCs w:val="24"/>
        </w:rPr>
        <w:t xml:space="preserve"> </w:t>
      </w:r>
      <w:r w:rsidRPr="009813E1">
        <w:rPr>
          <w:rFonts w:ascii="Times New Roman" w:hAnsi="Times New Roman" w:cs="Times New Roman"/>
          <w:sz w:val="24"/>
          <w:szCs w:val="24"/>
          <w:lang w:val="en-ID"/>
        </w:rPr>
        <w:t>yang sejumlah</w:t>
      </w:r>
      <w:r w:rsidRPr="009813E1">
        <w:rPr>
          <w:rFonts w:ascii="Times New Roman" w:hAnsi="Times New Roman" w:cs="Times New Roman"/>
          <w:sz w:val="24"/>
          <w:szCs w:val="24"/>
        </w:rPr>
        <w:t xml:space="preserve"> </w:t>
      </w:r>
      <w:r w:rsidRPr="009813E1">
        <w:rPr>
          <w:rFonts w:ascii="Times New Roman" w:hAnsi="Times New Roman" w:cs="Times New Roman"/>
          <w:sz w:val="24"/>
          <w:szCs w:val="24"/>
          <w:lang w:val="en-US"/>
        </w:rPr>
        <w:t>8.601</w:t>
      </w:r>
      <w:r w:rsidRPr="009813E1">
        <w:rPr>
          <w:rFonts w:ascii="Times New Roman" w:hAnsi="Times New Roman" w:cs="Times New Roman"/>
          <w:sz w:val="24"/>
          <w:szCs w:val="24"/>
        </w:rPr>
        <w:t xml:space="preserve"> orang tentu</w:t>
      </w:r>
      <w:r w:rsidRPr="009813E1">
        <w:rPr>
          <w:rFonts w:ascii="Times New Roman" w:hAnsi="Times New Roman" w:cs="Times New Roman"/>
          <w:sz w:val="24"/>
          <w:szCs w:val="24"/>
          <w:lang w:val="en-ID"/>
        </w:rPr>
        <w:t>nya</w:t>
      </w:r>
      <w:r w:rsidRPr="009813E1">
        <w:rPr>
          <w:rFonts w:ascii="Times New Roman" w:hAnsi="Times New Roman" w:cs="Times New Roman"/>
          <w:sz w:val="24"/>
          <w:szCs w:val="24"/>
        </w:rPr>
        <w:t xml:space="preserve"> bukan jumlah yang sedikit. </w:t>
      </w:r>
      <w:r w:rsidRPr="009813E1">
        <w:rPr>
          <w:rFonts w:ascii="Times New Roman" w:hAnsi="Times New Roman" w:cs="Times New Roman"/>
          <w:sz w:val="24"/>
          <w:szCs w:val="24"/>
          <w:lang w:val="en-ID"/>
        </w:rPr>
        <w:t>Sementara berdasar</w:t>
      </w:r>
      <w:r w:rsidRPr="009813E1">
        <w:rPr>
          <w:rFonts w:ascii="Times New Roman" w:hAnsi="Times New Roman" w:cs="Times New Roman"/>
          <w:sz w:val="24"/>
          <w:szCs w:val="24"/>
        </w:rPr>
        <w:t xml:space="preserve"> hasil wawancara </w:t>
      </w:r>
      <w:r w:rsidRPr="009813E1">
        <w:rPr>
          <w:rFonts w:ascii="Times New Roman" w:hAnsi="Times New Roman" w:cs="Times New Roman"/>
          <w:sz w:val="24"/>
          <w:szCs w:val="24"/>
          <w:lang w:val="en-ID"/>
        </w:rPr>
        <w:t>tersebut</w:t>
      </w:r>
      <w:r w:rsidRPr="009813E1">
        <w:rPr>
          <w:rFonts w:ascii="Times New Roman" w:hAnsi="Times New Roman" w:cs="Times New Roman"/>
          <w:sz w:val="24"/>
          <w:szCs w:val="24"/>
        </w:rPr>
        <w:t xml:space="preserve"> masih </w:t>
      </w:r>
      <w:r w:rsidRPr="009813E1">
        <w:rPr>
          <w:rFonts w:ascii="Times New Roman" w:hAnsi="Times New Roman" w:cs="Times New Roman"/>
          <w:sz w:val="24"/>
          <w:szCs w:val="24"/>
          <w:lang w:val="en-ID"/>
        </w:rPr>
        <w:t>terdapat</w:t>
      </w:r>
      <w:r w:rsidRPr="009813E1">
        <w:rPr>
          <w:rFonts w:ascii="Times New Roman" w:hAnsi="Times New Roman" w:cs="Times New Roman"/>
          <w:sz w:val="24"/>
          <w:szCs w:val="24"/>
        </w:rPr>
        <w:t xml:space="preserve"> oknum pegawai </w:t>
      </w:r>
      <w:r w:rsidRPr="009813E1">
        <w:rPr>
          <w:rFonts w:ascii="Times New Roman" w:hAnsi="Times New Roman" w:cs="Times New Roman"/>
          <w:sz w:val="24"/>
          <w:szCs w:val="24"/>
          <w:lang w:val="en-ID"/>
        </w:rPr>
        <w:t xml:space="preserve">walaupun </w:t>
      </w:r>
      <w:r w:rsidRPr="009813E1">
        <w:rPr>
          <w:rFonts w:ascii="Times New Roman" w:hAnsi="Times New Roman" w:cs="Times New Roman"/>
          <w:sz w:val="24"/>
          <w:szCs w:val="24"/>
        </w:rPr>
        <w:t xml:space="preserve"> </w:t>
      </w:r>
      <w:r w:rsidRPr="009813E1">
        <w:rPr>
          <w:rFonts w:ascii="Times New Roman" w:hAnsi="Times New Roman" w:cs="Times New Roman"/>
          <w:sz w:val="24"/>
          <w:szCs w:val="24"/>
          <w:lang w:val="en-ID"/>
        </w:rPr>
        <w:t>ber</w:t>
      </w:r>
      <w:r w:rsidRPr="009813E1">
        <w:rPr>
          <w:rFonts w:ascii="Times New Roman" w:hAnsi="Times New Roman" w:cs="Times New Roman"/>
          <w:sz w:val="24"/>
          <w:szCs w:val="24"/>
        </w:rPr>
        <w:t xml:space="preserve">jumlah yang sedikit, yang masih </w:t>
      </w:r>
      <w:r w:rsidRPr="009813E1">
        <w:rPr>
          <w:rFonts w:ascii="Times New Roman" w:hAnsi="Times New Roman" w:cs="Times New Roman"/>
          <w:sz w:val="24"/>
          <w:szCs w:val="24"/>
          <w:lang w:val="en-ID"/>
        </w:rPr>
        <w:t>kurang mengerti maka</w:t>
      </w:r>
      <w:r w:rsidRPr="009813E1">
        <w:rPr>
          <w:rFonts w:ascii="Times New Roman" w:hAnsi="Times New Roman" w:cs="Times New Roman"/>
          <w:sz w:val="24"/>
          <w:szCs w:val="24"/>
        </w:rPr>
        <w:t xml:space="preserve"> akan </w:t>
      </w:r>
      <w:r w:rsidRPr="009813E1">
        <w:rPr>
          <w:rFonts w:ascii="Times New Roman" w:hAnsi="Times New Roman" w:cs="Times New Roman"/>
          <w:sz w:val="24"/>
          <w:szCs w:val="24"/>
          <w:lang w:val="en-ID"/>
        </w:rPr>
        <w:t>mendapat</w:t>
      </w:r>
      <w:r w:rsidRPr="009813E1">
        <w:rPr>
          <w:rFonts w:ascii="Times New Roman" w:hAnsi="Times New Roman" w:cs="Times New Roman"/>
          <w:sz w:val="24"/>
          <w:szCs w:val="24"/>
        </w:rPr>
        <w:t xml:space="preserve">  konsekuensi hukuman yang </w:t>
      </w:r>
      <w:r w:rsidRPr="009813E1">
        <w:rPr>
          <w:rFonts w:ascii="Times New Roman" w:hAnsi="Times New Roman" w:cs="Times New Roman"/>
          <w:sz w:val="24"/>
          <w:szCs w:val="24"/>
          <w:lang w:val="en-ID"/>
        </w:rPr>
        <w:t>berlaku</w:t>
      </w:r>
      <w:r w:rsidRPr="009813E1">
        <w:rPr>
          <w:rFonts w:ascii="Times New Roman" w:hAnsi="Times New Roman" w:cs="Times New Roman"/>
          <w:sz w:val="24"/>
          <w:szCs w:val="24"/>
        </w:rPr>
        <w:t xml:space="preserve">. Hukuman </w:t>
      </w:r>
      <w:r w:rsidRPr="009813E1">
        <w:rPr>
          <w:rFonts w:ascii="Times New Roman" w:hAnsi="Times New Roman" w:cs="Times New Roman"/>
          <w:sz w:val="24"/>
          <w:szCs w:val="24"/>
          <w:lang w:val="en-ID"/>
        </w:rPr>
        <w:t>ini berbentuk</w:t>
      </w:r>
      <w:r w:rsidRPr="009813E1">
        <w:rPr>
          <w:rFonts w:ascii="Times New Roman" w:hAnsi="Times New Roman" w:cs="Times New Roman"/>
          <w:sz w:val="24"/>
          <w:szCs w:val="24"/>
        </w:rPr>
        <w:t xml:space="preserve"> pembinaan dan peringatan </w:t>
      </w:r>
      <w:r w:rsidRPr="009813E1">
        <w:rPr>
          <w:rFonts w:ascii="Times New Roman" w:hAnsi="Times New Roman" w:cs="Times New Roman"/>
          <w:sz w:val="24"/>
          <w:szCs w:val="24"/>
          <w:lang w:val="en-ID"/>
        </w:rPr>
        <w:t>terkait</w:t>
      </w:r>
      <w:r w:rsidRPr="009813E1">
        <w:rPr>
          <w:rFonts w:ascii="Times New Roman" w:hAnsi="Times New Roman" w:cs="Times New Roman"/>
          <w:sz w:val="24"/>
          <w:szCs w:val="24"/>
        </w:rPr>
        <w:t xml:space="preserve"> </w:t>
      </w:r>
      <w:r w:rsidRPr="009813E1">
        <w:rPr>
          <w:rFonts w:ascii="Times New Roman" w:hAnsi="Times New Roman" w:cs="Times New Roman"/>
          <w:sz w:val="24"/>
          <w:szCs w:val="24"/>
          <w:lang w:val="en-US"/>
        </w:rPr>
        <w:t xml:space="preserve">aplikasi </w:t>
      </w:r>
      <w:r w:rsidRPr="009813E1">
        <w:rPr>
          <w:rFonts w:ascii="Times New Roman" w:hAnsi="Times New Roman" w:cs="Times New Roman"/>
          <w:i/>
          <w:iCs/>
          <w:sz w:val="24"/>
          <w:szCs w:val="24"/>
          <w:lang w:val="en-US"/>
        </w:rPr>
        <w:t>My Like Bone</w:t>
      </w:r>
      <w:r w:rsidRPr="009813E1">
        <w:rPr>
          <w:rFonts w:ascii="Times New Roman" w:hAnsi="Times New Roman" w:cs="Times New Roman"/>
          <w:sz w:val="24"/>
          <w:szCs w:val="24"/>
        </w:rPr>
        <w:t xml:space="preserve"> </w:t>
      </w:r>
      <w:r w:rsidRPr="009813E1">
        <w:rPr>
          <w:rFonts w:ascii="Times New Roman" w:hAnsi="Times New Roman" w:cs="Times New Roman"/>
          <w:sz w:val="24"/>
          <w:szCs w:val="24"/>
          <w:lang w:val="en-ID"/>
        </w:rPr>
        <w:t>maka terbentuknya</w:t>
      </w:r>
      <w:r w:rsidRPr="009813E1">
        <w:rPr>
          <w:rFonts w:ascii="Times New Roman" w:hAnsi="Times New Roman" w:cs="Times New Roman"/>
          <w:sz w:val="24"/>
          <w:szCs w:val="24"/>
        </w:rPr>
        <w:t xml:space="preserve"> perubahan dalam kinerjanya. Selain itu Dari hasil observasi penulis mengenai ketepatan waktu penyelesaian pekerjaan, pegawai tidak keberatan untuk pulang melebihi jam kantor demi mengerjakan pekerjaan yang belum terselesaikan</w:t>
      </w:r>
    </w:p>
    <w:p w14:paraId="15320C08" w14:textId="77777777" w:rsidR="009813E1" w:rsidRPr="009813E1" w:rsidRDefault="009813E1" w:rsidP="009813E1">
      <w:pPr>
        <w:pStyle w:val="ListParagraph"/>
        <w:numPr>
          <w:ilvl w:val="0"/>
          <w:numId w:val="9"/>
        </w:numPr>
        <w:spacing w:after="720"/>
        <w:ind w:leftChars="0" w:firstLineChars="0"/>
        <w:jc w:val="both"/>
        <w:rPr>
          <w:rFonts w:ascii="Times New Roman" w:hAnsi="Times New Roman" w:cs="Times New Roman"/>
          <w:sz w:val="24"/>
          <w:szCs w:val="24"/>
        </w:rPr>
      </w:pPr>
      <w:r w:rsidRPr="009813E1">
        <w:rPr>
          <w:rFonts w:ascii="Times New Roman" w:hAnsi="Times New Roman" w:cs="Times New Roman"/>
          <w:b/>
          <w:bCs/>
          <w:sz w:val="24"/>
          <w:szCs w:val="24"/>
        </w:rPr>
        <w:t>Kepuasan</w:t>
      </w:r>
      <w:r w:rsidRPr="009813E1">
        <w:rPr>
          <w:rFonts w:ascii="Times New Roman" w:hAnsi="Times New Roman" w:cs="Times New Roman"/>
          <w:sz w:val="24"/>
          <w:szCs w:val="24"/>
        </w:rPr>
        <w:t xml:space="preserve">, adanya </w:t>
      </w:r>
      <w:r w:rsidRPr="009813E1">
        <w:rPr>
          <w:rFonts w:ascii="Times New Roman" w:hAnsi="Times New Roman" w:cs="Times New Roman"/>
          <w:sz w:val="24"/>
          <w:szCs w:val="24"/>
          <w:lang w:val="en-US"/>
        </w:rPr>
        <w:t xml:space="preserve">aplikasi </w:t>
      </w:r>
      <w:r w:rsidRPr="009813E1">
        <w:rPr>
          <w:rFonts w:ascii="Times New Roman" w:hAnsi="Times New Roman" w:cs="Times New Roman"/>
          <w:i/>
          <w:iCs/>
          <w:sz w:val="24"/>
          <w:szCs w:val="24"/>
          <w:lang w:val="en-US"/>
        </w:rPr>
        <w:t>My Like Bone</w:t>
      </w:r>
      <w:r w:rsidRPr="009813E1">
        <w:rPr>
          <w:rFonts w:ascii="Times New Roman" w:hAnsi="Times New Roman" w:cs="Times New Roman"/>
          <w:sz w:val="24"/>
          <w:szCs w:val="24"/>
        </w:rPr>
        <w:t xml:space="preserve"> di Kabupaten </w:t>
      </w:r>
      <w:r w:rsidRPr="009813E1">
        <w:rPr>
          <w:rFonts w:ascii="Times New Roman" w:hAnsi="Times New Roman" w:cs="Times New Roman"/>
          <w:sz w:val="24"/>
          <w:szCs w:val="24"/>
          <w:lang w:val="en-US"/>
        </w:rPr>
        <w:t>Bone</w:t>
      </w:r>
      <w:r w:rsidRPr="009813E1">
        <w:rPr>
          <w:rFonts w:ascii="Times New Roman" w:hAnsi="Times New Roman" w:cs="Times New Roman"/>
          <w:sz w:val="24"/>
          <w:szCs w:val="24"/>
        </w:rPr>
        <w:t xml:space="preserve"> ternilai sudah cukup untuk memenuhi kebutuhan</w:t>
      </w:r>
      <w:r w:rsidRPr="009813E1">
        <w:rPr>
          <w:rFonts w:ascii="Times New Roman" w:hAnsi="Times New Roman" w:cs="Times New Roman"/>
          <w:sz w:val="24"/>
          <w:szCs w:val="24"/>
          <w:lang w:val="en-US"/>
        </w:rPr>
        <w:t xml:space="preserve"> </w:t>
      </w:r>
      <w:r w:rsidRPr="009813E1">
        <w:rPr>
          <w:rFonts w:ascii="Times New Roman" w:hAnsi="Times New Roman" w:cs="Times New Roman"/>
          <w:sz w:val="24"/>
          <w:szCs w:val="24"/>
        </w:rPr>
        <w:t xml:space="preserve">pendataan pegawai dan meningkatkan kinerja pegawai meski adanya beberapa pegawai yang belum menguasai. Selain itu, penggunaan aplikasi </w:t>
      </w:r>
      <w:r w:rsidRPr="009813E1">
        <w:rPr>
          <w:rFonts w:ascii="Times New Roman" w:hAnsi="Times New Roman" w:cs="Times New Roman"/>
          <w:i/>
          <w:iCs/>
          <w:sz w:val="24"/>
          <w:szCs w:val="24"/>
          <w:lang w:val="en-US"/>
        </w:rPr>
        <w:t>My Like Bone</w:t>
      </w:r>
      <w:r w:rsidRPr="009813E1">
        <w:rPr>
          <w:rFonts w:ascii="Times New Roman" w:hAnsi="Times New Roman" w:cs="Times New Roman"/>
          <w:sz w:val="24"/>
          <w:szCs w:val="24"/>
        </w:rPr>
        <w:t xml:space="preserve"> dikaitkan dengan kepuasan pegawai, adanya </w:t>
      </w:r>
      <w:r w:rsidRPr="009813E1">
        <w:rPr>
          <w:rFonts w:ascii="Times New Roman" w:hAnsi="Times New Roman" w:cs="Times New Roman"/>
          <w:sz w:val="24"/>
          <w:szCs w:val="24"/>
          <w:lang w:val="en-US"/>
        </w:rPr>
        <w:t xml:space="preserve">aplikasi </w:t>
      </w:r>
      <w:r w:rsidRPr="009813E1">
        <w:rPr>
          <w:rFonts w:ascii="Times New Roman" w:hAnsi="Times New Roman" w:cs="Times New Roman"/>
          <w:i/>
          <w:iCs/>
          <w:sz w:val="24"/>
          <w:szCs w:val="24"/>
          <w:lang w:val="en-US"/>
        </w:rPr>
        <w:t>My Like Bone</w:t>
      </w:r>
      <w:r w:rsidRPr="009813E1">
        <w:rPr>
          <w:rFonts w:ascii="Times New Roman" w:hAnsi="Times New Roman" w:cs="Times New Roman"/>
          <w:i/>
          <w:iCs/>
          <w:sz w:val="24"/>
          <w:szCs w:val="24"/>
        </w:rPr>
        <w:t xml:space="preserve"> </w:t>
      </w:r>
      <w:r w:rsidRPr="009813E1">
        <w:rPr>
          <w:rFonts w:ascii="Times New Roman" w:hAnsi="Times New Roman" w:cs="Times New Roman"/>
          <w:sz w:val="24"/>
          <w:szCs w:val="24"/>
        </w:rPr>
        <w:t>mampu meningkatkan kinerja pegawai serta memberikan data dan informasi yang akurat yang diperlukan oleh pegawai lainnya.</w:t>
      </w:r>
    </w:p>
    <w:p w14:paraId="283854EF" w14:textId="77777777" w:rsidR="009813E1" w:rsidRPr="009813E1" w:rsidRDefault="009813E1" w:rsidP="009813E1">
      <w:pPr>
        <w:pStyle w:val="ListParagraph"/>
        <w:numPr>
          <w:ilvl w:val="0"/>
          <w:numId w:val="9"/>
        </w:numPr>
        <w:spacing w:after="720"/>
        <w:ind w:leftChars="0" w:firstLineChars="0"/>
        <w:jc w:val="both"/>
        <w:rPr>
          <w:rFonts w:ascii="Times New Roman" w:hAnsi="Times New Roman" w:cs="Times New Roman"/>
          <w:sz w:val="24"/>
          <w:szCs w:val="24"/>
        </w:rPr>
      </w:pPr>
      <w:r w:rsidRPr="009813E1">
        <w:rPr>
          <w:rFonts w:ascii="Times New Roman" w:hAnsi="Times New Roman" w:cs="Times New Roman"/>
          <w:b/>
          <w:bCs/>
          <w:sz w:val="24"/>
          <w:szCs w:val="24"/>
        </w:rPr>
        <w:t>Fleksibilitas</w:t>
      </w:r>
      <w:r w:rsidRPr="009813E1">
        <w:rPr>
          <w:rFonts w:ascii="Times New Roman" w:hAnsi="Times New Roman" w:cs="Times New Roman"/>
          <w:sz w:val="24"/>
          <w:szCs w:val="24"/>
        </w:rPr>
        <w:t xml:space="preserve">, pengawasan pimpinan terhadap </w:t>
      </w:r>
      <w:r w:rsidRPr="009813E1">
        <w:rPr>
          <w:rFonts w:ascii="Times New Roman" w:hAnsi="Times New Roman" w:cs="Times New Roman"/>
          <w:sz w:val="24"/>
          <w:szCs w:val="24"/>
          <w:lang w:val="en-US"/>
        </w:rPr>
        <w:t>pegawai</w:t>
      </w:r>
      <w:r w:rsidRPr="009813E1">
        <w:rPr>
          <w:rFonts w:ascii="Times New Roman" w:hAnsi="Times New Roman" w:cs="Times New Roman"/>
          <w:sz w:val="24"/>
          <w:szCs w:val="24"/>
        </w:rPr>
        <w:t xml:space="preserve"> sudah cukup baik dilihat dari perhatian yang diberikan kepada pegawai di luar kesibukannya yang luar biasa. Kabupaten </w:t>
      </w:r>
      <w:r w:rsidRPr="009813E1">
        <w:rPr>
          <w:rFonts w:ascii="Times New Roman" w:hAnsi="Times New Roman" w:cs="Times New Roman"/>
          <w:sz w:val="24"/>
          <w:szCs w:val="24"/>
          <w:lang w:val="en-US"/>
        </w:rPr>
        <w:t>Bone</w:t>
      </w:r>
      <w:r w:rsidRPr="009813E1">
        <w:rPr>
          <w:rFonts w:ascii="Times New Roman" w:hAnsi="Times New Roman" w:cs="Times New Roman"/>
          <w:sz w:val="24"/>
          <w:szCs w:val="24"/>
        </w:rPr>
        <w:t xml:space="preserve"> sudah mampu melaksanakan peraturan terkait adanya </w:t>
      </w:r>
      <w:r w:rsidRPr="009813E1">
        <w:rPr>
          <w:rFonts w:ascii="Times New Roman" w:hAnsi="Times New Roman" w:cs="Times New Roman"/>
          <w:sz w:val="24"/>
          <w:szCs w:val="24"/>
          <w:lang w:val="en-US"/>
        </w:rPr>
        <w:t xml:space="preserve">aplikasi </w:t>
      </w:r>
      <w:r w:rsidRPr="009813E1">
        <w:rPr>
          <w:rFonts w:ascii="Times New Roman" w:hAnsi="Times New Roman" w:cs="Times New Roman"/>
          <w:i/>
          <w:iCs/>
          <w:sz w:val="24"/>
          <w:szCs w:val="24"/>
          <w:lang w:val="en-US"/>
        </w:rPr>
        <w:t>My Like Bone</w:t>
      </w:r>
      <w:r w:rsidRPr="009813E1">
        <w:rPr>
          <w:rFonts w:ascii="Times New Roman" w:hAnsi="Times New Roman" w:cs="Times New Roman"/>
          <w:sz w:val="24"/>
          <w:szCs w:val="24"/>
        </w:rPr>
        <w:t xml:space="preserve">, dimana untuk penggunaan </w:t>
      </w:r>
      <w:r w:rsidRPr="009813E1">
        <w:rPr>
          <w:rFonts w:ascii="Times New Roman" w:hAnsi="Times New Roman" w:cs="Times New Roman"/>
          <w:sz w:val="24"/>
          <w:szCs w:val="24"/>
          <w:lang w:val="en-US"/>
        </w:rPr>
        <w:t xml:space="preserve">aplikasi </w:t>
      </w:r>
      <w:r w:rsidRPr="009813E1">
        <w:rPr>
          <w:rFonts w:ascii="Times New Roman" w:hAnsi="Times New Roman" w:cs="Times New Roman"/>
          <w:i/>
          <w:iCs/>
          <w:sz w:val="24"/>
          <w:szCs w:val="24"/>
          <w:lang w:val="en-US"/>
        </w:rPr>
        <w:t xml:space="preserve"> My Like Bone</w:t>
      </w:r>
      <w:r w:rsidRPr="009813E1">
        <w:rPr>
          <w:rFonts w:ascii="Times New Roman" w:hAnsi="Times New Roman" w:cs="Times New Roman"/>
          <w:sz w:val="24"/>
          <w:szCs w:val="24"/>
        </w:rPr>
        <w:t xml:space="preserve"> pegawai dituntut untuk disiplin dalam jam kerja dan melaporkan capaian kinerjanya. Meskipun pengawasan dan ketegasan pimpinan lebih memfokuskan pada memberi kedewasaan kepada pegawai yang di mana dapat memberi celah kepada pegawai untuk melakukan perbuatan indisipliner. </w:t>
      </w:r>
    </w:p>
    <w:p w14:paraId="495AC05A" w14:textId="6DD9D583" w:rsidR="009813E1" w:rsidRDefault="009813E1" w:rsidP="009813E1">
      <w:pPr>
        <w:pStyle w:val="ListParagraph"/>
        <w:numPr>
          <w:ilvl w:val="0"/>
          <w:numId w:val="9"/>
        </w:numPr>
        <w:spacing w:after="720"/>
        <w:ind w:leftChars="0" w:firstLineChars="0"/>
        <w:jc w:val="both"/>
        <w:rPr>
          <w:rFonts w:ascii="Times New Roman" w:hAnsi="Times New Roman" w:cs="Times New Roman"/>
          <w:sz w:val="24"/>
          <w:szCs w:val="24"/>
        </w:rPr>
      </w:pPr>
      <w:r w:rsidRPr="009813E1">
        <w:rPr>
          <w:rFonts w:ascii="Times New Roman" w:hAnsi="Times New Roman" w:cs="Times New Roman"/>
          <w:b/>
          <w:bCs/>
          <w:sz w:val="24"/>
          <w:szCs w:val="24"/>
        </w:rPr>
        <w:t xml:space="preserve">Mutu, </w:t>
      </w:r>
      <w:r w:rsidRPr="009813E1">
        <w:rPr>
          <w:rFonts w:ascii="Times New Roman" w:hAnsi="Times New Roman" w:cs="Times New Roman"/>
          <w:sz w:val="24"/>
          <w:szCs w:val="24"/>
          <w:lang w:val="en-US"/>
        </w:rPr>
        <w:t xml:space="preserve">semenjak diterapkannya aplikasi </w:t>
      </w:r>
      <w:r w:rsidRPr="009813E1">
        <w:rPr>
          <w:rFonts w:ascii="Times New Roman" w:hAnsi="Times New Roman" w:cs="Times New Roman"/>
          <w:i/>
          <w:iCs/>
          <w:sz w:val="24"/>
          <w:szCs w:val="24"/>
          <w:lang w:val="en-US"/>
        </w:rPr>
        <w:t xml:space="preserve">My Like Bone </w:t>
      </w:r>
      <w:r w:rsidRPr="009813E1">
        <w:rPr>
          <w:rFonts w:ascii="Times New Roman" w:hAnsi="Times New Roman" w:cs="Times New Roman"/>
          <w:sz w:val="24"/>
          <w:szCs w:val="24"/>
          <w:lang w:val="en-US"/>
        </w:rPr>
        <w:t>di Badan Kepegawaian dan Pengembangan Sumber Daya Manusia Kabupaten Bone telah mengalami beberapa kali gangguan server, sehingga pegawai tidak dapat meng-</w:t>
      </w:r>
      <w:r w:rsidRPr="009813E1">
        <w:rPr>
          <w:rFonts w:ascii="Times New Roman" w:hAnsi="Times New Roman" w:cs="Times New Roman"/>
          <w:i/>
          <w:iCs/>
          <w:sz w:val="24"/>
          <w:szCs w:val="24"/>
          <w:lang w:val="en-US"/>
        </w:rPr>
        <w:t xml:space="preserve">input </w:t>
      </w:r>
      <w:r w:rsidRPr="009813E1">
        <w:rPr>
          <w:rFonts w:ascii="Times New Roman" w:hAnsi="Times New Roman" w:cs="Times New Roman"/>
          <w:sz w:val="24"/>
          <w:szCs w:val="24"/>
          <w:lang w:val="en-US"/>
        </w:rPr>
        <w:t xml:space="preserve">data. Hal ini tentunya cukup menganggu dalam memberikan kualitas pelayanan dan mempengaruhi mutu dalam mewujudkan efektivitas pemanfaatan aplikasi </w:t>
      </w:r>
      <w:r w:rsidRPr="009813E1">
        <w:rPr>
          <w:rFonts w:ascii="Times New Roman" w:hAnsi="Times New Roman" w:cs="Times New Roman"/>
          <w:i/>
          <w:iCs/>
          <w:sz w:val="24"/>
          <w:szCs w:val="24"/>
          <w:lang w:val="en-US"/>
        </w:rPr>
        <w:t>My Like Bone.</w:t>
      </w:r>
      <w:r w:rsidRPr="009813E1">
        <w:rPr>
          <w:rFonts w:ascii="Times New Roman" w:hAnsi="Times New Roman" w:cs="Times New Roman"/>
          <w:i/>
          <w:iCs/>
          <w:sz w:val="24"/>
          <w:szCs w:val="24"/>
        </w:rPr>
        <w:t xml:space="preserve">,  selain itu </w:t>
      </w:r>
      <w:r w:rsidRPr="009813E1">
        <w:rPr>
          <w:rFonts w:ascii="Times New Roman" w:hAnsi="Times New Roman" w:cs="Times New Roman"/>
          <w:sz w:val="24"/>
          <w:szCs w:val="24"/>
        </w:rPr>
        <w:t>tingkat ketepatan pegawai dalam masuk kantor rata-rata kehadiran terbilang cukup tinggi, meskipun masih ada beberapa pegawai yang terlambat dengan berbagai alasan yang ada.</w:t>
      </w:r>
    </w:p>
    <w:p w14:paraId="58E1020B" w14:textId="3634D6BD" w:rsidR="009813E1" w:rsidRDefault="009813E1" w:rsidP="009813E1">
      <w:pPr>
        <w:pStyle w:val="ListParagraph"/>
        <w:spacing w:after="720"/>
        <w:ind w:leftChars="0" w:firstLineChars="0" w:firstLine="0"/>
        <w:jc w:val="both"/>
        <w:rPr>
          <w:rFonts w:ascii="Times New Roman" w:hAnsi="Times New Roman" w:cs="Times New Roman"/>
          <w:sz w:val="24"/>
          <w:szCs w:val="24"/>
        </w:rPr>
      </w:pPr>
    </w:p>
    <w:p w14:paraId="241EDEE3" w14:textId="77777777" w:rsidR="00F6690E" w:rsidRPr="009813E1" w:rsidRDefault="00F6690E" w:rsidP="009813E1">
      <w:pPr>
        <w:pStyle w:val="ListParagraph"/>
        <w:spacing w:after="720"/>
        <w:ind w:leftChars="0" w:firstLineChars="0" w:firstLine="0"/>
        <w:jc w:val="both"/>
        <w:rPr>
          <w:rFonts w:ascii="Times New Roman" w:hAnsi="Times New Roman" w:cs="Times New Roman"/>
          <w:sz w:val="24"/>
          <w:szCs w:val="24"/>
        </w:rPr>
      </w:pPr>
    </w:p>
    <w:p w14:paraId="1A9A34B4" w14:textId="55DA1565" w:rsidR="00726DBD" w:rsidRPr="009813E1" w:rsidRDefault="006E1B29" w:rsidP="009813E1">
      <w:pPr>
        <w:pStyle w:val="ListParagraph"/>
        <w:numPr>
          <w:ilvl w:val="0"/>
          <w:numId w:val="1"/>
        </w:numPr>
        <w:spacing w:before="29" w:line="360" w:lineRule="auto"/>
        <w:ind w:leftChars="0" w:left="720" w:right="78" w:firstLineChars="0"/>
        <w:jc w:val="both"/>
        <w:rPr>
          <w:rFonts w:ascii="Times New Roman" w:eastAsia="Times New Roman" w:hAnsi="Times New Roman" w:cs="Times New Roman"/>
          <w:sz w:val="24"/>
          <w:szCs w:val="24"/>
        </w:rPr>
      </w:pPr>
      <w:r w:rsidRPr="009813E1">
        <w:rPr>
          <w:rFonts w:ascii="Times New Roman" w:eastAsia="Times New Roman" w:hAnsi="Times New Roman" w:cs="Times New Roman"/>
          <w:b/>
          <w:smallCaps/>
          <w:sz w:val="24"/>
          <w:szCs w:val="24"/>
        </w:rPr>
        <w:lastRenderedPageBreak/>
        <w:t>KESIMPUL</w:t>
      </w:r>
      <w:r w:rsidR="001B0DC0" w:rsidRPr="009813E1">
        <w:rPr>
          <w:rFonts w:ascii="Times New Roman" w:eastAsia="Times New Roman" w:hAnsi="Times New Roman" w:cs="Times New Roman"/>
          <w:b/>
          <w:smallCaps/>
          <w:sz w:val="24"/>
          <w:szCs w:val="24"/>
        </w:rPr>
        <w:t>AN</w:t>
      </w:r>
    </w:p>
    <w:p w14:paraId="3661C80D" w14:textId="77777777" w:rsidR="009813E1" w:rsidRPr="009813E1" w:rsidRDefault="009813E1" w:rsidP="009813E1">
      <w:pPr>
        <w:spacing w:line="360" w:lineRule="auto"/>
        <w:ind w:leftChars="0" w:left="0" w:firstLineChars="0" w:firstLine="720"/>
        <w:jc w:val="both"/>
        <w:rPr>
          <w:rFonts w:ascii="Times New Roman" w:hAnsi="Times New Roman" w:cs="Times New Roman"/>
          <w:sz w:val="24"/>
          <w:szCs w:val="24"/>
          <w:lang w:val="en-US"/>
        </w:rPr>
      </w:pPr>
      <w:r w:rsidRPr="009813E1">
        <w:rPr>
          <w:rFonts w:ascii="Times New Roman" w:hAnsi="Times New Roman" w:cs="Times New Roman"/>
          <w:sz w:val="24"/>
          <w:szCs w:val="24"/>
          <w:lang w:val="en-US"/>
        </w:rPr>
        <w:t xml:space="preserve">Berdsarkan hasil penelitian penulis di Badan Kepegawaian dan Pengembangan Sumber Daya Manusia Kabupaten Bone  Provinsi Sulawesi Selatan terkait Efektivitas  Pelayanan Informasi Kepegawaian </w:t>
      </w:r>
      <w:r w:rsidRPr="009813E1">
        <w:rPr>
          <w:rFonts w:ascii="Times New Roman" w:hAnsi="Times New Roman" w:cs="Times New Roman"/>
          <w:i/>
          <w:iCs/>
          <w:sz w:val="24"/>
          <w:szCs w:val="24"/>
          <w:lang w:val="en-US"/>
        </w:rPr>
        <w:t xml:space="preserve"> My Like Bone </w:t>
      </w:r>
      <w:r w:rsidRPr="009813E1">
        <w:rPr>
          <w:rFonts w:ascii="Times New Roman" w:hAnsi="Times New Roman" w:cs="Times New Roman"/>
          <w:sz w:val="24"/>
          <w:szCs w:val="24"/>
          <w:lang w:val="en-US"/>
        </w:rPr>
        <w:t>melalui hasil wawancara serta data – data yang didapatkan selama melaksanakan penelitian, maka penulis menarik kesimpulan sebagai berikut :</w:t>
      </w:r>
    </w:p>
    <w:p w14:paraId="71C34B07" w14:textId="77777777" w:rsidR="009813E1" w:rsidRPr="009813E1" w:rsidRDefault="009813E1" w:rsidP="009813E1">
      <w:pPr>
        <w:pStyle w:val="ListParagraph"/>
        <w:numPr>
          <w:ilvl w:val="0"/>
          <w:numId w:val="10"/>
        </w:numPr>
        <w:suppressAutoHyphens w:val="0"/>
        <w:spacing w:after="0" w:line="360" w:lineRule="auto"/>
        <w:ind w:leftChars="0" w:firstLineChars="0" w:hanging="722"/>
        <w:jc w:val="both"/>
        <w:textDirection w:val="lrTb"/>
        <w:textAlignment w:val="auto"/>
        <w:outlineLvl w:val="9"/>
        <w:rPr>
          <w:rFonts w:ascii="Times New Roman" w:hAnsi="Times New Roman" w:cs="Times New Roman"/>
          <w:sz w:val="24"/>
          <w:szCs w:val="24"/>
          <w:lang w:val="en-US"/>
        </w:rPr>
      </w:pPr>
      <w:r w:rsidRPr="009813E1">
        <w:rPr>
          <w:rFonts w:ascii="Times New Roman" w:hAnsi="Times New Roman" w:cs="Times New Roman"/>
          <w:sz w:val="24"/>
          <w:szCs w:val="24"/>
          <w:lang w:val="en-US"/>
        </w:rPr>
        <w:t>Efektivitas Pelayanan Informasi Kepegawaian (</w:t>
      </w:r>
      <w:r w:rsidRPr="009813E1">
        <w:rPr>
          <w:rFonts w:ascii="Times New Roman" w:hAnsi="Times New Roman" w:cs="Times New Roman"/>
          <w:i/>
          <w:iCs/>
          <w:sz w:val="24"/>
          <w:szCs w:val="24"/>
          <w:lang w:val="en-US"/>
        </w:rPr>
        <w:t>My Like Bone</w:t>
      </w:r>
      <w:r w:rsidRPr="009813E1">
        <w:rPr>
          <w:rFonts w:ascii="Times New Roman" w:hAnsi="Times New Roman" w:cs="Times New Roman"/>
          <w:sz w:val="24"/>
          <w:szCs w:val="24"/>
          <w:lang w:val="en-US"/>
        </w:rPr>
        <w:t>) di Lingkungan Pemerintahan Kabupaten Bone pada BKPSDM masih belum efektif, hal ini dapat dilihat melalui teori Efektivitas menurut Gibson, Ivanceivich, dan Donnely berdasarkan 5 dimensi yaitu produktivitas, efisiensi, kepuasan, fleksibilitas dan mutu, dimna masih terdapat hambatan yang harus ditingkatkan lagi</w:t>
      </w:r>
      <w:r>
        <w:rPr>
          <w:rFonts w:ascii="Times New Roman" w:hAnsi="Times New Roman" w:cs="Times New Roman"/>
          <w:sz w:val="24"/>
          <w:szCs w:val="24"/>
        </w:rPr>
        <w:t>.</w:t>
      </w:r>
    </w:p>
    <w:p w14:paraId="0A9BDBB8" w14:textId="5B4B45D8" w:rsidR="009813E1" w:rsidRPr="009813E1" w:rsidRDefault="009813E1" w:rsidP="009813E1">
      <w:pPr>
        <w:pStyle w:val="ListParagraph"/>
        <w:numPr>
          <w:ilvl w:val="0"/>
          <w:numId w:val="10"/>
        </w:numPr>
        <w:suppressAutoHyphens w:val="0"/>
        <w:spacing w:after="0" w:line="360" w:lineRule="auto"/>
        <w:ind w:leftChars="0" w:firstLineChars="0" w:hanging="722"/>
        <w:jc w:val="both"/>
        <w:textDirection w:val="lrTb"/>
        <w:textAlignment w:val="auto"/>
        <w:outlineLvl w:val="9"/>
        <w:rPr>
          <w:rFonts w:ascii="Times New Roman" w:hAnsi="Times New Roman" w:cs="Times New Roman"/>
          <w:sz w:val="24"/>
          <w:szCs w:val="24"/>
          <w:lang w:val="en-US"/>
        </w:rPr>
      </w:pPr>
      <w:r w:rsidRPr="009813E1">
        <w:rPr>
          <w:rFonts w:ascii="Times New Roman" w:hAnsi="Times New Roman" w:cs="Times New Roman"/>
          <w:sz w:val="24"/>
          <w:szCs w:val="24"/>
          <w:lang w:val="en-US"/>
        </w:rPr>
        <w:t xml:space="preserve">Terdapat beberapa faktor penghambat dalam pelaksanaan dan penyelenggaraan pelayanan informasi kepegawaian </w:t>
      </w:r>
      <w:r w:rsidRPr="009813E1">
        <w:rPr>
          <w:rFonts w:ascii="Times New Roman" w:hAnsi="Times New Roman" w:cs="Times New Roman"/>
          <w:i/>
          <w:iCs/>
          <w:sz w:val="24"/>
          <w:szCs w:val="24"/>
          <w:lang w:val="en-US"/>
        </w:rPr>
        <w:t xml:space="preserve"> My Like Bone</w:t>
      </w:r>
      <w:r w:rsidRPr="009813E1">
        <w:rPr>
          <w:rFonts w:ascii="Times New Roman" w:hAnsi="Times New Roman" w:cs="Times New Roman"/>
          <w:i/>
          <w:iCs/>
          <w:sz w:val="24"/>
          <w:szCs w:val="24"/>
        </w:rPr>
        <w:t xml:space="preserve">  </w:t>
      </w:r>
      <w:r w:rsidRPr="009813E1">
        <w:rPr>
          <w:rFonts w:ascii="Times New Roman" w:hAnsi="Times New Roman" w:cs="Times New Roman"/>
          <w:sz w:val="24"/>
          <w:szCs w:val="24"/>
          <w:lang w:val="en-US"/>
        </w:rPr>
        <w:t xml:space="preserve">di Badan Kepegawaian dan Pengembangan Sumber Daya Manusia Kabupaten Bone yaitu : kualitas dan kuantitas sumber daya manusia yang  masih kurang dalam hal ini kompetensi dan keahlian beberapa pegawai dalam pengoperasian aplikasi </w:t>
      </w:r>
      <w:r w:rsidRPr="009813E1">
        <w:rPr>
          <w:rFonts w:ascii="Times New Roman" w:hAnsi="Times New Roman" w:cs="Times New Roman"/>
          <w:i/>
          <w:iCs/>
          <w:sz w:val="24"/>
          <w:szCs w:val="24"/>
          <w:lang w:val="en-US"/>
        </w:rPr>
        <w:t xml:space="preserve">My Like Bone, </w:t>
      </w:r>
      <w:r w:rsidRPr="009813E1">
        <w:rPr>
          <w:rFonts w:ascii="Times New Roman" w:hAnsi="Times New Roman" w:cs="Times New Roman"/>
          <w:sz w:val="24"/>
          <w:szCs w:val="24"/>
          <w:lang w:val="en-US"/>
        </w:rPr>
        <w:t xml:space="preserve">sarana dan prasarana yang belum memadai, seperti seringnya terjadi gangguan pada server aplikasi </w:t>
      </w:r>
      <w:r w:rsidRPr="009813E1">
        <w:rPr>
          <w:rFonts w:ascii="Times New Roman" w:hAnsi="Times New Roman" w:cs="Times New Roman"/>
          <w:i/>
          <w:iCs/>
          <w:sz w:val="24"/>
          <w:szCs w:val="24"/>
          <w:lang w:val="en-US"/>
        </w:rPr>
        <w:t xml:space="preserve"> My Like Bone, </w:t>
      </w:r>
      <w:r w:rsidRPr="009813E1">
        <w:rPr>
          <w:rFonts w:ascii="Times New Roman" w:hAnsi="Times New Roman" w:cs="Times New Roman"/>
          <w:sz w:val="24"/>
          <w:szCs w:val="24"/>
          <w:lang w:val="en-US"/>
        </w:rPr>
        <w:t>ataupun  jaringan internet yang ada pada kantor BKPSDM Kabupaten Bone</w:t>
      </w:r>
      <w:r w:rsidRPr="009813E1">
        <w:rPr>
          <w:rFonts w:ascii="Times New Roman" w:hAnsi="Times New Roman" w:cs="Times New Roman"/>
          <w:i/>
          <w:iCs/>
          <w:sz w:val="24"/>
          <w:szCs w:val="24"/>
          <w:lang w:val="en-US"/>
        </w:rPr>
        <w:t xml:space="preserve">, </w:t>
      </w:r>
      <w:r w:rsidRPr="009813E1">
        <w:rPr>
          <w:rFonts w:ascii="Times New Roman" w:hAnsi="Times New Roman" w:cs="Times New Roman"/>
          <w:sz w:val="24"/>
          <w:szCs w:val="24"/>
          <w:lang w:val="en-US"/>
        </w:rPr>
        <w:t xml:space="preserve">pegawai dilingkup Pemerintahan Kabupaten Bone masih banyak yang belum mampu mengoperasikan aplikasi </w:t>
      </w:r>
      <w:r w:rsidRPr="009813E1">
        <w:rPr>
          <w:rFonts w:ascii="Times New Roman" w:hAnsi="Times New Roman" w:cs="Times New Roman"/>
          <w:i/>
          <w:iCs/>
          <w:sz w:val="24"/>
          <w:szCs w:val="24"/>
          <w:lang w:val="en-US"/>
        </w:rPr>
        <w:t xml:space="preserve"> My Like Bone </w:t>
      </w:r>
      <w:r w:rsidRPr="009813E1">
        <w:rPr>
          <w:rFonts w:ascii="Times New Roman" w:hAnsi="Times New Roman" w:cs="Times New Roman"/>
          <w:sz w:val="24"/>
          <w:szCs w:val="24"/>
          <w:lang w:val="en-US"/>
        </w:rPr>
        <w:t>yang menyebabkan data dan informasi kepegawaian para pegawai pada aplikasi menjadi tidak ter-</w:t>
      </w:r>
      <w:r w:rsidRPr="009813E1">
        <w:rPr>
          <w:rFonts w:ascii="Times New Roman" w:hAnsi="Times New Roman" w:cs="Times New Roman"/>
          <w:i/>
          <w:iCs/>
          <w:sz w:val="24"/>
          <w:szCs w:val="24"/>
          <w:lang w:val="en-US"/>
        </w:rPr>
        <w:t>update.</w:t>
      </w:r>
    </w:p>
    <w:p w14:paraId="355B585C" w14:textId="4BA4FB75" w:rsidR="008B55B1" w:rsidRPr="009813E1" w:rsidRDefault="009813E1" w:rsidP="009813E1">
      <w:pPr>
        <w:pStyle w:val="ListParagraph"/>
        <w:numPr>
          <w:ilvl w:val="0"/>
          <w:numId w:val="10"/>
        </w:numPr>
        <w:suppressAutoHyphens w:val="0"/>
        <w:spacing w:after="0" w:line="360" w:lineRule="auto"/>
        <w:ind w:leftChars="0" w:firstLineChars="0" w:hanging="722"/>
        <w:jc w:val="both"/>
        <w:textDirection w:val="lrTb"/>
        <w:textAlignment w:val="auto"/>
        <w:outlineLvl w:val="9"/>
        <w:rPr>
          <w:rFonts w:ascii="Times New Roman" w:eastAsia="Times New Roman" w:hAnsi="Times New Roman" w:cs="Times New Roman"/>
          <w:sz w:val="24"/>
          <w:szCs w:val="24"/>
        </w:rPr>
      </w:pPr>
      <w:r w:rsidRPr="009813E1">
        <w:rPr>
          <w:rFonts w:ascii="Times New Roman" w:hAnsi="Times New Roman" w:cs="Times New Roman"/>
          <w:sz w:val="24"/>
          <w:szCs w:val="24"/>
          <w:lang w:val="en-US"/>
        </w:rPr>
        <w:t xml:space="preserve">Upaya yang dilakukan  dalam mewujudkan efektivitas aplikasi </w:t>
      </w:r>
      <w:r w:rsidRPr="009813E1">
        <w:rPr>
          <w:rFonts w:ascii="Times New Roman" w:hAnsi="Times New Roman" w:cs="Times New Roman"/>
          <w:i/>
          <w:iCs/>
          <w:sz w:val="24"/>
          <w:szCs w:val="24"/>
          <w:lang w:val="en-US"/>
        </w:rPr>
        <w:t xml:space="preserve">My Like Bone </w:t>
      </w:r>
      <w:r w:rsidRPr="009813E1">
        <w:rPr>
          <w:rFonts w:ascii="Times New Roman" w:hAnsi="Times New Roman" w:cs="Times New Roman"/>
          <w:sz w:val="24"/>
          <w:szCs w:val="24"/>
          <w:lang w:val="en-US"/>
        </w:rPr>
        <w:t xml:space="preserve"> yaitu melakukan bimbingan teknis atau pelatihan terhadap cara pengoperasian aplikasi </w:t>
      </w:r>
      <w:r w:rsidRPr="009813E1">
        <w:rPr>
          <w:rFonts w:ascii="Times New Roman" w:hAnsi="Times New Roman" w:cs="Times New Roman"/>
          <w:i/>
          <w:iCs/>
          <w:sz w:val="24"/>
          <w:szCs w:val="24"/>
          <w:lang w:val="en-US"/>
        </w:rPr>
        <w:t xml:space="preserve">My Like Bone, </w:t>
      </w:r>
      <w:r w:rsidRPr="009813E1">
        <w:rPr>
          <w:rFonts w:ascii="Times New Roman" w:hAnsi="Times New Roman" w:cs="Times New Roman"/>
          <w:sz w:val="24"/>
          <w:szCs w:val="24"/>
          <w:lang w:val="en-US"/>
        </w:rPr>
        <w:t xml:space="preserve">melakukan pengadaan secara bertahap terhadap sarana dan prasarana yang mendukung pelaksanaan dan penyelenggaraan pelayanan informasi kepegawaian </w:t>
      </w:r>
      <w:r w:rsidRPr="009813E1">
        <w:rPr>
          <w:rFonts w:ascii="Times New Roman" w:hAnsi="Times New Roman" w:cs="Times New Roman"/>
          <w:i/>
          <w:iCs/>
          <w:sz w:val="24"/>
          <w:szCs w:val="24"/>
          <w:lang w:val="en-US"/>
        </w:rPr>
        <w:t xml:space="preserve">My Like Bone </w:t>
      </w:r>
      <w:r w:rsidRPr="009813E1">
        <w:rPr>
          <w:rFonts w:ascii="Times New Roman" w:hAnsi="Times New Roman" w:cs="Times New Roman"/>
          <w:sz w:val="24"/>
          <w:szCs w:val="24"/>
          <w:lang w:val="en-US"/>
        </w:rPr>
        <w:t xml:space="preserve">serta terus mensosialisasikan aplikasi </w:t>
      </w:r>
      <w:r w:rsidRPr="009813E1">
        <w:rPr>
          <w:rFonts w:ascii="Times New Roman" w:hAnsi="Times New Roman" w:cs="Times New Roman"/>
          <w:i/>
          <w:iCs/>
          <w:sz w:val="24"/>
          <w:szCs w:val="24"/>
          <w:lang w:val="en-US"/>
        </w:rPr>
        <w:t xml:space="preserve">My Like Bone </w:t>
      </w:r>
      <w:r w:rsidRPr="009813E1">
        <w:rPr>
          <w:rFonts w:ascii="Times New Roman" w:hAnsi="Times New Roman" w:cs="Times New Roman"/>
          <w:sz w:val="24"/>
          <w:szCs w:val="24"/>
          <w:lang w:val="en-US"/>
        </w:rPr>
        <w:t>serta cara pengoperasiannya</w:t>
      </w:r>
      <w:r>
        <w:rPr>
          <w:rFonts w:ascii="Times New Roman" w:hAnsi="Times New Roman" w:cs="Times New Roman"/>
          <w:sz w:val="24"/>
          <w:szCs w:val="24"/>
        </w:rPr>
        <w:t>.</w:t>
      </w:r>
    </w:p>
    <w:p w14:paraId="1C358110" w14:textId="77777777" w:rsidR="009813E1" w:rsidRPr="005D22C0" w:rsidRDefault="009813E1" w:rsidP="009813E1">
      <w:pPr>
        <w:pStyle w:val="ListParagraph"/>
        <w:suppressAutoHyphens w:val="0"/>
        <w:spacing w:after="0" w:line="360" w:lineRule="auto"/>
        <w:ind w:leftChars="0" w:firstLineChars="0" w:firstLine="0"/>
        <w:jc w:val="both"/>
        <w:textDirection w:val="lrTb"/>
        <w:textAlignment w:val="auto"/>
        <w:outlineLvl w:val="9"/>
        <w:rPr>
          <w:rFonts w:ascii="Times New Roman" w:eastAsia="Times New Roman" w:hAnsi="Times New Roman" w:cs="Times New Roman"/>
          <w:sz w:val="24"/>
          <w:szCs w:val="24"/>
        </w:rPr>
      </w:pPr>
    </w:p>
    <w:p w14:paraId="1FA61225" w14:textId="58B8BF67" w:rsidR="00726DBD" w:rsidRPr="001B0DC0" w:rsidRDefault="006E1B29"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UCAPAN</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TERIMA</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KASIH</w:t>
      </w:r>
      <w:r w:rsidRPr="005D22C0">
        <w:rPr>
          <w:rFonts w:ascii="Times New Roman" w:eastAsia="Times New Roman" w:hAnsi="Times New Roman" w:cs="Times New Roman"/>
          <w:smallCaps/>
          <w:sz w:val="24"/>
          <w:szCs w:val="24"/>
        </w:rPr>
        <w:t xml:space="preserve"> </w:t>
      </w:r>
    </w:p>
    <w:p w14:paraId="61E4B3EE" w14:textId="79E2B485" w:rsidR="00BF5F4D" w:rsidRDefault="00726DBD" w:rsidP="009813E1">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P</w:t>
      </w:r>
      <w:r w:rsidR="008B55B1" w:rsidRPr="005D22C0">
        <w:rPr>
          <w:rFonts w:ascii="Times New Roman" w:eastAsia="Times New Roman" w:hAnsi="Times New Roman" w:cs="Times New Roman"/>
          <w:sz w:val="24"/>
          <w:szCs w:val="24"/>
        </w:rPr>
        <w:t>enulis mengucapkan terimakasih serta penghargaan sebesar- besarnya kepada</w:t>
      </w:r>
      <w:r w:rsidR="009813E1">
        <w:rPr>
          <w:rFonts w:ascii="Times New Roman" w:eastAsia="Times New Roman" w:hAnsi="Times New Roman" w:cs="Times New Roman"/>
          <w:sz w:val="24"/>
          <w:szCs w:val="24"/>
        </w:rPr>
        <w:t xml:space="preserve"> </w:t>
      </w:r>
      <w:r w:rsidR="00F6690E">
        <w:rPr>
          <w:rFonts w:ascii="Times New Roman" w:eastAsia="Times New Roman" w:hAnsi="Times New Roman" w:cs="Times New Roman"/>
          <w:sz w:val="24"/>
          <w:szCs w:val="24"/>
        </w:rPr>
        <w:t>Kepala BKPSDM Kabupaten Bone serta jajaran juga kepada seluruh pihak yang sudah membantu penulis dalam menyelesaikan penelitian ini.</w:t>
      </w:r>
    </w:p>
    <w:p w14:paraId="09344B2E" w14:textId="77777777" w:rsidR="00F6690E" w:rsidRPr="005D22C0" w:rsidRDefault="00F6690E" w:rsidP="009813E1">
      <w:pPr>
        <w:spacing w:after="0" w:line="360" w:lineRule="auto"/>
        <w:ind w:leftChars="0" w:left="0" w:firstLineChars="0" w:firstLine="720"/>
        <w:jc w:val="both"/>
        <w:rPr>
          <w:rFonts w:ascii="Times New Roman" w:eastAsia="Times New Roman" w:hAnsi="Times New Roman" w:cs="Times New Roman"/>
          <w:sz w:val="24"/>
          <w:szCs w:val="24"/>
        </w:rPr>
      </w:pPr>
    </w:p>
    <w:p w14:paraId="71C2B23C" w14:textId="77777777" w:rsidR="00BF5F4D" w:rsidRPr="005D22C0" w:rsidRDefault="00BF5F4D" w:rsidP="006C2AA6">
      <w:pPr>
        <w:spacing w:after="0" w:line="360" w:lineRule="auto"/>
        <w:ind w:left="0" w:hanging="2"/>
        <w:jc w:val="both"/>
        <w:rPr>
          <w:rFonts w:ascii="Times New Roman" w:eastAsia="Times New Roman" w:hAnsi="Times New Roman" w:cs="Times New Roman"/>
          <w:sz w:val="24"/>
          <w:szCs w:val="24"/>
        </w:rPr>
      </w:pPr>
    </w:p>
    <w:p w14:paraId="469FD973" w14:textId="6A6F6298" w:rsidR="000F7833" w:rsidRPr="00DC201B" w:rsidRDefault="006E1B29" w:rsidP="00DC201B">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DAFTAR PUSTAKA</w:t>
      </w:r>
    </w:p>
    <w:p w14:paraId="32269192" w14:textId="46DB9B91"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Creswell, J. W. (2006). </w:t>
      </w:r>
      <w:r w:rsidRPr="00F6690E">
        <w:rPr>
          <w:rFonts w:ascii="Times New Roman" w:hAnsi="Times New Roman" w:cs="Times New Roman"/>
          <w:i/>
          <w:iCs/>
          <w:noProof/>
          <w:sz w:val="24"/>
          <w:szCs w:val="24"/>
        </w:rPr>
        <w:t>Research Design: Pendekatan Metode Kualitatif, Kuantitatif, dan Campuran.</w:t>
      </w:r>
      <w:r w:rsidRPr="00F6690E">
        <w:rPr>
          <w:rFonts w:ascii="Times New Roman" w:hAnsi="Times New Roman" w:cs="Times New Roman"/>
          <w:noProof/>
          <w:sz w:val="24"/>
          <w:szCs w:val="24"/>
        </w:rPr>
        <w:t xml:space="preserve"> Yogyakarta: Pustaka Pelajar.</w:t>
      </w:r>
    </w:p>
    <w:p w14:paraId="0CAB5B85"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Darmawan, D. (2013). </w:t>
      </w:r>
      <w:r w:rsidRPr="00F6690E">
        <w:rPr>
          <w:rFonts w:ascii="Times New Roman" w:hAnsi="Times New Roman" w:cs="Times New Roman"/>
          <w:i/>
          <w:iCs/>
          <w:noProof/>
          <w:sz w:val="24"/>
          <w:szCs w:val="24"/>
        </w:rPr>
        <w:t>Sistem Informasi Manajemen.</w:t>
      </w:r>
      <w:r w:rsidRPr="00F6690E">
        <w:rPr>
          <w:rFonts w:ascii="Times New Roman" w:hAnsi="Times New Roman" w:cs="Times New Roman"/>
          <w:noProof/>
          <w:sz w:val="24"/>
          <w:szCs w:val="24"/>
        </w:rPr>
        <w:t xml:space="preserve"> Bandung: PT Remaja Rosdakarya Offset.</w:t>
      </w:r>
    </w:p>
    <w:p w14:paraId="24E2A9C0"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Gibson, I. a. (2006). </w:t>
      </w:r>
      <w:r w:rsidRPr="00F6690E">
        <w:rPr>
          <w:rFonts w:ascii="Times New Roman" w:hAnsi="Times New Roman" w:cs="Times New Roman"/>
          <w:i/>
          <w:iCs/>
          <w:noProof/>
          <w:sz w:val="24"/>
          <w:szCs w:val="24"/>
        </w:rPr>
        <w:t>Organisasi: Perilaku Struktur Proses.</w:t>
      </w:r>
      <w:r w:rsidRPr="00F6690E">
        <w:rPr>
          <w:rFonts w:ascii="Times New Roman" w:hAnsi="Times New Roman" w:cs="Times New Roman"/>
          <w:noProof/>
          <w:sz w:val="24"/>
          <w:szCs w:val="24"/>
        </w:rPr>
        <w:t xml:space="preserve"> Jakarta: Erlangga.</w:t>
      </w:r>
    </w:p>
    <w:p w14:paraId="2696F994"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Hardiansyah. (2011). </w:t>
      </w:r>
      <w:r w:rsidRPr="00F6690E">
        <w:rPr>
          <w:rFonts w:ascii="Times New Roman" w:hAnsi="Times New Roman" w:cs="Times New Roman"/>
          <w:i/>
          <w:iCs/>
          <w:noProof/>
          <w:sz w:val="24"/>
          <w:szCs w:val="24"/>
        </w:rPr>
        <w:t>Kualitas Pelayanan Publik.</w:t>
      </w:r>
      <w:r w:rsidRPr="00F6690E">
        <w:rPr>
          <w:rFonts w:ascii="Times New Roman" w:hAnsi="Times New Roman" w:cs="Times New Roman"/>
          <w:noProof/>
          <w:sz w:val="24"/>
          <w:szCs w:val="24"/>
        </w:rPr>
        <w:t xml:space="preserve"> Yogyakarta: Gava Media.</w:t>
      </w:r>
    </w:p>
    <w:p w14:paraId="08F1598B" w14:textId="77777777" w:rsidR="00F6690E" w:rsidRPr="00F6690E" w:rsidRDefault="00F6690E" w:rsidP="00F6690E">
      <w:pPr>
        <w:pStyle w:val="Bibliography"/>
        <w:spacing w:line="240" w:lineRule="auto"/>
        <w:ind w:leftChars="0" w:left="0" w:firstLineChars="0" w:firstLine="0"/>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Hartini, S. (2008). </w:t>
      </w:r>
      <w:r w:rsidRPr="00F6690E">
        <w:rPr>
          <w:rFonts w:ascii="Times New Roman" w:hAnsi="Times New Roman" w:cs="Times New Roman"/>
          <w:i/>
          <w:iCs/>
          <w:noProof/>
          <w:sz w:val="24"/>
          <w:szCs w:val="24"/>
        </w:rPr>
        <w:t>Hukum Kepegawaian Di Indonesia.</w:t>
      </w:r>
      <w:r w:rsidRPr="00F6690E">
        <w:rPr>
          <w:rFonts w:ascii="Times New Roman" w:hAnsi="Times New Roman" w:cs="Times New Roman"/>
          <w:noProof/>
          <w:sz w:val="24"/>
          <w:szCs w:val="24"/>
        </w:rPr>
        <w:t xml:space="preserve"> Jakarta: Sinar Grafika.</w:t>
      </w:r>
    </w:p>
    <w:p w14:paraId="2E04D482"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Hartono, B. (2013). </w:t>
      </w:r>
      <w:r w:rsidRPr="00F6690E">
        <w:rPr>
          <w:rFonts w:ascii="Times New Roman" w:hAnsi="Times New Roman" w:cs="Times New Roman"/>
          <w:i/>
          <w:iCs/>
          <w:noProof/>
          <w:sz w:val="24"/>
          <w:szCs w:val="24"/>
        </w:rPr>
        <w:t>Sistem Informasi Manajemen Berbasis Komputer.</w:t>
      </w:r>
      <w:r w:rsidRPr="00F6690E">
        <w:rPr>
          <w:rFonts w:ascii="Times New Roman" w:hAnsi="Times New Roman" w:cs="Times New Roman"/>
          <w:noProof/>
          <w:sz w:val="24"/>
          <w:szCs w:val="24"/>
        </w:rPr>
        <w:t xml:space="preserve"> Jakarta: Rineka Cipta.</w:t>
      </w:r>
    </w:p>
    <w:p w14:paraId="0A593CBF"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Mahmudi. (2010). </w:t>
      </w:r>
      <w:r w:rsidRPr="00F6690E">
        <w:rPr>
          <w:rFonts w:ascii="Times New Roman" w:hAnsi="Times New Roman" w:cs="Times New Roman"/>
          <w:i/>
          <w:iCs/>
          <w:noProof/>
          <w:sz w:val="24"/>
          <w:szCs w:val="24"/>
        </w:rPr>
        <w:t>Manajemen Kinerja Sektor Publik.</w:t>
      </w:r>
      <w:r w:rsidRPr="00F6690E">
        <w:rPr>
          <w:rFonts w:ascii="Times New Roman" w:hAnsi="Times New Roman" w:cs="Times New Roman"/>
          <w:noProof/>
          <w:sz w:val="24"/>
          <w:szCs w:val="24"/>
        </w:rPr>
        <w:t xml:space="preserve"> Yogyakarta: UPP STIM YKPN.</w:t>
      </w:r>
    </w:p>
    <w:p w14:paraId="1C7C23BC"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Makmur. (2011). </w:t>
      </w:r>
      <w:r w:rsidRPr="00F6690E">
        <w:rPr>
          <w:rFonts w:ascii="Times New Roman" w:hAnsi="Times New Roman" w:cs="Times New Roman"/>
          <w:i/>
          <w:iCs/>
          <w:noProof/>
          <w:sz w:val="24"/>
          <w:szCs w:val="24"/>
        </w:rPr>
        <w:t>Efektivitas Kebijakan Kelembagaan Pengawasan.</w:t>
      </w:r>
      <w:r w:rsidRPr="00F6690E">
        <w:rPr>
          <w:rFonts w:ascii="Times New Roman" w:hAnsi="Times New Roman" w:cs="Times New Roman"/>
          <w:noProof/>
          <w:sz w:val="24"/>
          <w:szCs w:val="24"/>
        </w:rPr>
        <w:t xml:space="preserve"> Bandung: Refika Aditama.</w:t>
      </w:r>
    </w:p>
    <w:p w14:paraId="6173AD8D"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Moleong, L. J. (2017). </w:t>
      </w:r>
      <w:r w:rsidRPr="00F6690E">
        <w:rPr>
          <w:rFonts w:ascii="Times New Roman" w:hAnsi="Times New Roman" w:cs="Times New Roman"/>
          <w:i/>
          <w:iCs/>
          <w:noProof/>
          <w:sz w:val="24"/>
          <w:szCs w:val="24"/>
        </w:rPr>
        <w:t>Metodologi Penelitian Kualitatif.</w:t>
      </w:r>
      <w:r w:rsidRPr="00F6690E">
        <w:rPr>
          <w:rFonts w:ascii="Times New Roman" w:hAnsi="Times New Roman" w:cs="Times New Roman"/>
          <w:noProof/>
          <w:sz w:val="24"/>
          <w:szCs w:val="24"/>
        </w:rPr>
        <w:t xml:space="preserve"> Bandung: PT Remaja Rosdakarya Offset.</w:t>
      </w:r>
    </w:p>
    <w:p w14:paraId="2DD5D44A"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Nazir. (2013). </w:t>
      </w:r>
      <w:r w:rsidRPr="00F6690E">
        <w:rPr>
          <w:rFonts w:ascii="Times New Roman" w:hAnsi="Times New Roman" w:cs="Times New Roman"/>
          <w:i/>
          <w:iCs/>
          <w:noProof/>
          <w:sz w:val="24"/>
          <w:szCs w:val="24"/>
        </w:rPr>
        <w:t>Metode Penelitian.</w:t>
      </w:r>
      <w:r w:rsidRPr="00F6690E">
        <w:rPr>
          <w:rFonts w:ascii="Times New Roman" w:hAnsi="Times New Roman" w:cs="Times New Roman"/>
          <w:noProof/>
          <w:sz w:val="24"/>
          <w:szCs w:val="24"/>
        </w:rPr>
        <w:t xml:space="preserve"> Bogor: Ghalia Indonesia.</w:t>
      </w:r>
    </w:p>
    <w:p w14:paraId="7F3DDB18"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Noor, J. (2016). </w:t>
      </w:r>
      <w:r w:rsidRPr="00F6690E">
        <w:rPr>
          <w:rFonts w:ascii="Times New Roman" w:hAnsi="Times New Roman" w:cs="Times New Roman"/>
          <w:i/>
          <w:iCs/>
          <w:noProof/>
          <w:sz w:val="24"/>
          <w:szCs w:val="24"/>
        </w:rPr>
        <w:t>Metodologi Penelitian: Skripsi, Tesis, Disertasi, Dan Karya Ilmiah.</w:t>
      </w:r>
      <w:r w:rsidRPr="00F6690E">
        <w:rPr>
          <w:rFonts w:ascii="Times New Roman" w:hAnsi="Times New Roman" w:cs="Times New Roman"/>
          <w:noProof/>
          <w:sz w:val="24"/>
          <w:szCs w:val="24"/>
        </w:rPr>
        <w:t xml:space="preserve"> Jakarta: Prenadamedia Group.</w:t>
      </w:r>
    </w:p>
    <w:p w14:paraId="030B1B1D"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Pasolong, H. (2008). </w:t>
      </w:r>
      <w:r w:rsidRPr="00F6690E">
        <w:rPr>
          <w:rFonts w:ascii="Times New Roman" w:hAnsi="Times New Roman" w:cs="Times New Roman"/>
          <w:i/>
          <w:iCs/>
          <w:noProof/>
          <w:sz w:val="24"/>
          <w:szCs w:val="24"/>
        </w:rPr>
        <w:t>Kepemimpinan Birokrasi.</w:t>
      </w:r>
      <w:r w:rsidRPr="00F6690E">
        <w:rPr>
          <w:rFonts w:ascii="Times New Roman" w:hAnsi="Times New Roman" w:cs="Times New Roman"/>
          <w:noProof/>
          <w:sz w:val="24"/>
          <w:szCs w:val="24"/>
        </w:rPr>
        <w:t xml:space="preserve"> Bandung: ALFABETA.</w:t>
      </w:r>
    </w:p>
    <w:p w14:paraId="5C1BD085"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lang w:val="en-US"/>
        </w:rPr>
        <w:t xml:space="preserve">_______ </w:t>
      </w:r>
      <w:r w:rsidRPr="00F6690E">
        <w:rPr>
          <w:rFonts w:ascii="Times New Roman" w:hAnsi="Times New Roman" w:cs="Times New Roman"/>
          <w:noProof/>
          <w:sz w:val="24"/>
          <w:szCs w:val="24"/>
        </w:rPr>
        <w:t xml:space="preserve">, H. (2017). </w:t>
      </w:r>
      <w:r w:rsidRPr="00F6690E">
        <w:rPr>
          <w:rFonts w:ascii="Times New Roman" w:hAnsi="Times New Roman" w:cs="Times New Roman"/>
          <w:i/>
          <w:iCs/>
          <w:noProof/>
          <w:sz w:val="24"/>
          <w:szCs w:val="24"/>
        </w:rPr>
        <w:t>Teori Administrasi Publik.</w:t>
      </w:r>
      <w:r w:rsidRPr="00F6690E">
        <w:rPr>
          <w:rFonts w:ascii="Times New Roman" w:hAnsi="Times New Roman" w:cs="Times New Roman"/>
          <w:noProof/>
          <w:sz w:val="24"/>
          <w:szCs w:val="24"/>
        </w:rPr>
        <w:t xml:space="preserve"> Bandung: ALFABETA.</w:t>
      </w:r>
    </w:p>
    <w:p w14:paraId="321B65DF"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Saldana, J. (2011). </w:t>
      </w:r>
      <w:r w:rsidRPr="00F6690E">
        <w:rPr>
          <w:rFonts w:ascii="Times New Roman" w:hAnsi="Times New Roman" w:cs="Times New Roman"/>
          <w:i/>
          <w:iCs/>
          <w:noProof/>
          <w:sz w:val="24"/>
          <w:szCs w:val="24"/>
        </w:rPr>
        <w:t>Fundamentals of Qualitative Research .</w:t>
      </w:r>
      <w:r w:rsidRPr="00F6690E">
        <w:rPr>
          <w:rFonts w:ascii="Times New Roman" w:hAnsi="Times New Roman" w:cs="Times New Roman"/>
          <w:noProof/>
          <w:sz w:val="24"/>
          <w:szCs w:val="24"/>
        </w:rPr>
        <w:t xml:space="preserve"> Oxford: Oxford University Press.</w:t>
      </w:r>
    </w:p>
    <w:p w14:paraId="601FE78A"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Sedarmayanti. (2009). </w:t>
      </w:r>
      <w:r w:rsidRPr="00F6690E">
        <w:rPr>
          <w:rFonts w:ascii="Times New Roman" w:hAnsi="Times New Roman" w:cs="Times New Roman"/>
          <w:i/>
          <w:iCs/>
          <w:noProof/>
          <w:sz w:val="24"/>
          <w:szCs w:val="24"/>
        </w:rPr>
        <w:t>Sumber Daya Manusia Dan Produktivitas.</w:t>
      </w:r>
      <w:r w:rsidRPr="00F6690E">
        <w:rPr>
          <w:rFonts w:ascii="Times New Roman" w:hAnsi="Times New Roman" w:cs="Times New Roman"/>
          <w:noProof/>
          <w:sz w:val="24"/>
          <w:szCs w:val="24"/>
        </w:rPr>
        <w:t xml:space="preserve"> Bandung: Mandar Maju</w:t>
      </w:r>
    </w:p>
    <w:p w14:paraId="43027692"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Simangungsong, F. (2017). </w:t>
      </w:r>
      <w:r w:rsidRPr="00F6690E">
        <w:rPr>
          <w:rFonts w:ascii="Times New Roman" w:hAnsi="Times New Roman" w:cs="Times New Roman"/>
          <w:i/>
          <w:iCs/>
          <w:noProof/>
          <w:sz w:val="24"/>
          <w:szCs w:val="24"/>
        </w:rPr>
        <w:t>Metodologi Penelitian Pemerintahan.</w:t>
      </w:r>
      <w:r w:rsidRPr="00F6690E">
        <w:rPr>
          <w:rFonts w:ascii="Times New Roman" w:hAnsi="Times New Roman" w:cs="Times New Roman"/>
          <w:noProof/>
          <w:sz w:val="24"/>
          <w:szCs w:val="24"/>
        </w:rPr>
        <w:t xml:space="preserve"> Bandung: ALFABETA.</w:t>
      </w:r>
    </w:p>
    <w:p w14:paraId="508B85EC"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t xml:space="preserve">Sugiyono. (2014). </w:t>
      </w:r>
      <w:r w:rsidRPr="00F6690E">
        <w:rPr>
          <w:rFonts w:ascii="Times New Roman" w:hAnsi="Times New Roman" w:cs="Times New Roman"/>
          <w:i/>
          <w:iCs/>
          <w:noProof/>
          <w:sz w:val="24"/>
          <w:szCs w:val="24"/>
        </w:rPr>
        <w:t>Memahami Penelitian Kualitatif.</w:t>
      </w:r>
      <w:r w:rsidRPr="00F6690E">
        <w:rPr>
          <w:rFonts w:ascii="Times New Roman" w:hAnsi="Times New Roman" w:cs="Times New Roman"/>
          <w:noProof/>
          <w:sz w:val="24"/>
          <w:szCs w:val="24"/>
        </w:rPr>
        <w:t xml:space="preserve"> Bandung: ALFABETA.</w:t>
      </w:r>
    </w:p>
    <w:p w14:paraId="139D8222" w14:textId="77777777" w:rsidR="00F6690E" w:rsidRPr="00F6690E" w:rsidRDefault="00F6690E" w:rsidP="00F6690E">
      <w:pPr>
        <w:pStyle w:val="Bibliography"/>
        <w:spacing w:line="240" w:lineRule="auto"/>
        <w:ind w:left="0" w:hanging="2"/>
        <w:jc w:val="both"/>
        <w:rPr>
          <w:rFonts w:ascii="Times New Roman" w:hAnsi="Times New Roman" w:cs="Times New Roman"/>
          <w:noProof/>
          <w:sz w:val="24"/>
          <w:szCs w:val="24"/>
        </w:rPr>
      </w:pPr>
      <w:r w:rsidRPr="00F6690E">
        <w:rPr>
          <w:rFonts w:ascii="Times New Roman" w:hAnsi="Times New Roman" w:cs="Times New Roman"/>
          <w:noProof/>
          <w:sz w:val="24"/>
          <w:szCs w:val="24"/>
        </w:rPr>
        <w:softHyphen/>
      </w:r>
      <w:r w:rsidRPr="00F6690E">
        <w:rPr>
          <w:rFonts w:ascii="Times New Roman" w:hAnsi="Times New Roman" w:cs="Times New Roman"/>
          <w:noProof/>
          <w:sz w:val="24"/>
          <w:szCs w:val="24"/>
        </w:rPr>
        <w:softHyphen/>
      </w:r>
      <w:r w:rsidRPr="00F6690E">
        <w:rPr>
          <w:rFonts w:ascii="Times New Roman" w:hAnsi="Times New Roman" w:cs="Times New Roman"/>
          <w:noProof/>
          <w:sz w:val="24"/>
          <w:szCs w:val="24"/>
          <w:lang w:val="en-US"/>
        </w:rPr>
        <w:t xml:space="preserve">_______ </w:t>
      </w:r>
      <w:r w:rsidRPr="00F6690E">
        <w:rPr>
          <w:rFonts w:ascii="Times New Roman" w:hAnsi="Times New Roman" w:cs="Times New Roman"/>
          <w:noProof/>
          <w:sz w:val="24"/>
          <w:szCs w:val="24"/>
        </w:rPr>
        <w:t xml:space="preserve">. (2018). </w:t>
      </w:r>
      <w:r w:rsidRPr="00F6690E">
        <w:rPr>
          <w:rFonts w:ascii="Times New Roman" w:hAnsi="Times New Roman" w:cs="Times New Roman"/>
          <w:i/>
          <w:iCs/>
          <w:noProof/>
          <w:sz w:val="24"/>
          <w:szCs w:val="24"/>
        </w:rPr>
        <w:t>Metode Penelitian Kuantitatif dan Kualitatif Dan R &amp; D.</w:t>
      </w:r>
      <w:r w:rsidRPr="00F6690E">
        <w:rPr>
          <w:rFonts w:ascii="Times New Roman" w:hAnsi="Times New Roman" w:cs="Times New Roman"/>
          <w:noProof/>
          <w:sz w:val="24"/>
          <w:szCs w:val="24"/>
        </w:rPr>
        <w:t xml:space="preserve"> Bandung: ALFABETA.</w:t>
      </w:r>
    </w:p>
    <w:p w14:paraId="47B27C1F" w14:textId="1C960C33" w:rsidR="00F6690E" w:rsidRPr="00F6690E" w:rsidRDefault="00F6690E" w:rsidP="00F6690E">
      <w:pPr>
        <w:widowControl w:val="0"/>
        <w:spacing w:after="0" w:line="360" w:lineRule="auto"/>
        <w:ind w:leftChars="0" w:left="0" w:firstLineChars="0" w:hanging="2"/>
        <w:jc w:val="both"/>
        <w:rPr>
          <w:rFonts w:ascii="Times New Roman" w:eastAsia="Times New Roman" w:hAnsi="Times New Roman" w:cs="Times New Roman"/>
          <w:b/>
          <w:bCs/>
          <w:sz w:val="24"/>
          <w:szCs w:val="24"/>
        </w:rPr>
      </w:pPr>
    </w:p>
    <w:p w14:paraId="6C226E85" w14:textId="77777777" w:rsidR="00F6690E" w:rsidRPr="005D22C0" w:rsidRDefault="00F6690E" w:rsidP="006C2AA6">
      <w:pPr>
        <w:widowControl w:val="0"/>
        <w:spacing w:after="0" w:line="360" w:lineRule="auto"/>
        <w:ind w:left="0" w:hanging="2"/>
        <w:jc w:val="both"/>
        <w:rPr>
          <w:rFonts w:ascii="Times New Roman" w:eastAsia="Times New Roman" w:hAnsi="Times New Roman" w:cs="Times New Roman"/>
          <w:sz w:val="24"/>
          <w:szCs w:val="24"/>
        </w:rPr>
      </w:pPr>
    </w:p>
    <w:sectPr w:rsidR="00F6690E" w:rsidRPr="005D22C0">
      <w:headerReference w:type="even" r:id="rId11"/>
      <w:headerReference w:type="default" r:id="rId12"/>
      <w:footerReference w:type="even" r:id="rId13"/>
      <w:footerReference w:type="default" r:id="rId14"/>
      <w:headerReference w:type="first" r:id="rId15"/>
      <w:footerReference w:type="first" r:id="rId16"/>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8E68C" w14:textId="77777777" w:rsidR="00F74447" w:rsidRDefault="00F74447">
      <w:pPr>
        <w:spacing w:after="0" w:line="240" w:lineRule="auto"/>
        <w:ind w:left="0" w:hanging="2"/>
      </w:pPr>
      <w:r>
        <w:separator/>
      </w:r>
    </w:p>
  </w:endnote>
  <w:endnote w:type="continuationSeparator" w:id="0">
    <w:p w14:paraId="06CB98F1" w14:textId="77777777" w:rsidR="00F74447" w:rsidRDefault="00F7444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4662DB" w:rsidRDefault="004662DB">
    <w:pPr>
      <w:ind w:left="0" w:hanging="2"/>
    </w:pPr>
  </w:p>
  <w:p w14:paraId="421E1A89" w14:textId="77777777" w:rsidR="00460334" w:rsidRDefault="00460334">
    <w:pPr>
      <w:ind w:left="0" w:hanging="2"/>
    </w:pPr>
  </w:p>
  <w:p w14:paraId="374C4F9F" w14:textId="77777777" w:rsidR="00460334" w:rsidRDefault="00460334">
    <w:pPr>
      <w:ind w:left="0" w:hanging="2"/>
    </w:pPr>
  </w:p>
  <w:p w14:paraId="7D6D39EA" w14:textId="77777777" w:rsidR="00460334" w:rsidRDefault="00460334">
    <w:pPr>
      <w:ind w:left="0" w:hanging="2"/>
    </w:pPr>
  </w:p>
  <w:p w14:paraId="74D967DC" w14:textId="77777777" w:rsidR="00460334" w:rsidRDefault="00460334">
    <w:pPr>
      <w:ind w:left="0" w:hanging="2"/>
    </w:pPr>
  </w:p>
  <w:p w14:paraId="0796FFF5" w14:textId="77777777" w:rsidR="00460334" w:rsidRDefault="00460334">
    <w:pPr>
      <w:ind w:left="0" w:hanging="2"/>
    </w:pPr>
  </w:p>
  <w:p w14:paraId="0E273BB7" w14:textId="77777777" w:rsidR="00460334" w:rsidRDefault="00460334">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66D1B031" w14:textId="77777777" w:rsidR="00460334" w:rsidRDefault="00460334">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950AE" w14:textId="77777777" w:rsidR="00F74447" w:rsidRDefault="00F74447">
      <w:pPr>
        <w:spacing w:after="0" w:line="240" w:lineRule="auto"/>
        <w:ind w:left="0" w:hanging="2"/>
      </w:pPr>
      <w:r>
        <w:separator/>
      </w:r>
    </w:p>
  </w:footnote>
  <w:footnote w:type="continuationSeparator" w:id="0">
    <w:p w14:paraId="2684F3C0" w14:textId="77777777" w:rsidR="00F74447" w:rsidRDefault="00F7444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A72C" w14:textId="24352CE6" w:rsidR="00E732E3" w:rsidRDefault="005E6732">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27083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558657"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4662DB" w:rsidRDefault="004662DB">
    <w:pPr>
      <w:ind w:left="0" w:hanging="2"/>
    </w:pPr>
  </w:p>
  <w:p w14:paraId="68D828D4" w14:textId="77777777" w:rsidR="00460334" w:rsidRDefault="00460334">
    <w:pPr>
      <w:ind w:left="0" w:hanging="2"/>
    </w:pPr>
  </w:p>
  <w:p w14:paraId="7001FF91" w14:textId="77777777" w:rsidR="00460334" w:rsidRDefault="00460334">
    <w:pPr>
      <w:ind w:left="0" w:hanging="2"/>
    </w:pPr>
  </w:p>
  <w:p w14:paraId="27679ED1" w14:textId="77777777" w:rsidR="00460334" w:rsidRDefault="00460334">
    <w:pPr>
      <w:ind w:left="0" w:hanging="2"/>
    </w:pPr>
  </w:p>
  <w:p w14:paraId="053A40E9" w14:textId="77777777" w:rsidR="00460334" w:rsidRDefault="00460334">
    <w:pPr>
      <w:ind w:left="0" w:hanging="2"/>
    </w:pPr>
  </w:p>
  <w:p w14:paraId="0B925004" w14:textId="77777777" w:rsidR="00460334" w:rsidRDefault="00460334">
    <w:pPr>
      <w:ind w:left="0" w:hanging="2"/>
    </w:pPr>
  </w:p>
  <w:p w14:paraId="4BC386D8" w14:textId="77777777" w:rsidR="00460334" w:rsidRDefault="00460334">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93411" w14:textId="00CAF8B1" w:rsidR="00460334" w:rsidRDefault="005E6732">
    <w:pPr>
      <w:ind w:left="0" w:hanging="2"/>
    </w:pPr>
    <w:r>
      <w:rPr>
        <w:noProof/>
      </w:rPr>
      <w:pict w14:anchorId="05B35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558658"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18510" w14:textId="63CDB3B3" w:rsidR="00E732E3" w:rsidRDefault="005E6732">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6573B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558656"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30A3F"/>
    <w:multiLevelType w:val="hybridMultilevel"/>
    <w:tmpl w:val="D7E4E500"/>
    <w:lvl w:ilvl="0" w:tplc="6660DB7C">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1C4248E7"/>
    <w:multiLevelType w:val="hybridMultilevel"/>
    <w:tmpl w:val="E9EA4C64"/>
    <w:lvl w:ilvl="0" w:tplc="2CC4C6F4">
      <w:start w:val="1"/>
      <w:numFmt w:val="upperLetter"/>
      <w:lvlText w:val="%1."/>
      <w:lvlJc w:val="left"/>
      <w:pPr>
        <w:ind w:left="720" w:hanging="360"/>
      </w:pPr>
      <w:rPr>
        <w:rFonts w:ascii="Calibri" w:hAnsi="Calibri" w:cs="Arial" w:hint="default"/>
        <w:b/>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B40F7"/>
    <w:multiLevelType w:val="hybridMultilevel"/>
    <w:tmpl w:val="BD946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03632B9"/>
    <w:multiLevelType w:val="hybridMultilevel"/>
    <w:tmpl w:val="E986608E"/>
    <w:lvl w:ilvl="0" w:tplc="BC0454FE">
      <w:start w:val="1"/>
      <w:numFmt w:val="decimal"/>
      <w:lvlText w:val="%1."/>
      <w:lvlJc w:val="left"/>
      <w:pPr>
        <w:ind w:left="927" w:hanging="360"/>
      </w:pPr>
      <w:rPr>
        <w:rFonts w:ascii="Arial" w:eastAsiaTheme="minorHAnsi" w:hAnsi="Arial" w:cstheme="minorBidi"/>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34427421"/>
    <w:multiLevelType w:val="multilevel"/>
    <w:tmpl w:val="EFDEC206"/>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lowerRoman"/>
      <w:lvlText w:val="%3."/>
      <w:lvlJc w:val="right"/>
      <w:pPr>
        <w:ind w:left="2229" w:hanging="180"/>
      </w:pPr>
      <w:rPr>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6" w15:restartNumberingAfterBreak="0">
    <w:nsid w:val="48215F81"/>
    <w:multiLevelType w:val="hybridMultilevel"/>
    <w:tmpl w:val="61C42AE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41C0643"/>
    <w:multiLevelType w:val="hybridMultilevel"/>
    <w:tmpl w:val="9F7A82A8"/>
    <w:lvl w:ilvl="0" w:tplc="E5849384">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F950316"/>
    <w:multiLevelType w:val="hybridMultilevel"/>
    <w:tmpl w:val="A0B4AD7C"/>
    <w:lvl w:ilvl="0" w:tplc="850E0FE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abstractNumId w:val="5"/>
  </w:num>
  <w:num w:numId="2">
    <w:abstractNumId w:val="10"/>
  </w:num>
  <w:num w:numId="3">
    <w:abstractNumId w:val="3"/>
  </w:num>
  <w:num w:numId="4">
    <w:abstractNumId w:val="8"/>
  </w:num>
  <w:num w:numId="5">
    <w:abstractNumId w:val="7"/>
  </w:num>
  <w:num w:numId="6">
    <w:abstractNumId w:val="9"/>
  </w:num>
  <w:num w:numId="7">
    <w:abstractNumId w:val="6"/>
  </w:num>
  <w:num w:numId="8">
    <w:abstractNumId w:val="4"/>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54743"/>
    <w:rsid w:val="00080A5C"/>
    <w:rsid w:val="00085F03"/>
    <w:rsid w:val="000B4D59"/>
    <w:rsid w:val="000F7833"/>
    <w:rsid w:val="00126053"/>
    <w:rsid w:val="00140F59"/>
    <w:rsid w:val="0017184C"/>
    <w:rsid w:val="00187717"/>
    <w:rsid w:val="001B0DC0"/>
    <w:rsid w:val="00200FCE"/>
    <w:rsid w:val="002B4226"/>
    <w:rsid w:val="002C4E47"/>
    <w:rsid w:val="003C44C8"/>
    <w:rsid w:val="003C620E"/>
    <w:rsid w:val="003E4BFC"/>
    <w:rsid w:val="004015CF"/>
    <w:rsid w:val="00460334"/>
    <w:rsid w:val="0046204F"/>
    <w:rsid w:val="004662DB"/>
    <w:rsid w:val="005B629F"/>
    <w:rsid w:val="005D22C0"/>
    <w:rsid w:val="005E6732"/>
    <w:rsid w:val="00637BF5"/>
    <w:rsid w:val="00641D79"/>
    <w:rsid w:val="00643919"/>
    <w:rsid w:val="00650238"/>
    <w:rsid w:val="006C2AA6"/>
    <w:rsid w:val="006E1B29"/>
    <w:rsid w:val="007079E1"/>
    <w:rsid w:val="00717A3D"/>
    <w:rsid w:val="00726DBD"/>
    <w:rsid w:val="00740CE5"/>
    <w:rsid w:val="007E6546"/>
    <w:rsid w:val="008B55B1"/>
    <w:rsid w:val="009309AB"/>
    <w:rsid w:val="009431D9"/>
    <w:rsid w:val="009432B5"/>
    <w:rsid w:val="009813E1"/>
    <w:rsid w:val="009C659B"/>
    <w:rsid w:val="009F56F8"/>
    <w:rsid w:val="00A4264F"/>
    <w:rsid w:val="00A73A16"/>
    <w:rsid w:val="00A73A47"/>
    <w:rsid w:val="00A946D4"/>
    <w:rsid w:val="00AC33A0"/>
    <w:rsid w:val="00AD369A"/>
    <w:rsid w:val="00AF6701"/>
    <w:rsid w:val="00B529E6"/>
    <w:rsid w:val="00B63FBF"/>
    <w:rsid w:val="00BF5F4D"/>
    <w:rsid w:val="00CF7A53"/>
    <w:rsid w:val="00D46783"/>
    <w:rsid w:val="00D52FE5"/>
    <w:rsid w:val="00DC201B"/>
    <w:rsid w:val="00DF7B8B"/>
    <w:rsid w:val="00E011B5"/>
    <w:rsid w:val="00E17170"/>
    <w:rsid w:val="00E732E3"/>
    <w:rsid w:val="00ED00A2"/>
    <w:rsid w:val="00ED22F4"/>
    <w:rsid w:val="00F15575"/>
    <w:rsid w:val="00F27ED7"/>
    <w:rsid w:val="00F6690E"/>
    <w:rsid w:val="00F74447"/>
    <w:rsid w:val="00F7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styleId="UnresolvedMention">
    <w:name w:val="Unresolved Mention"/>
    <w:basedOn w:val="DefaultParagraphFont"/>
    <w:uiPriority w:val="99"/>
    <w:semiHidden/>
    <w:unhideWhenUsed/>
    <w:rsid w:val="006C2AA6"/>
    <w:rPr>
      <w:color w:val="605E5C"/>
      <w:shd w:val="clear" w:color="auto" w:fill="E1DFDD"/>
    </w:rPr>
  </w:style>
  <w:style w:type="table" w:styleId="TableGrid0">
    <w:name w:val="Table Grid"/>
    <w:basedOn w:val="TableNormal"/>
    <w:uiPriority w:val="39"/>
    <w:rsid w:val="00A4264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813E1"/>
  </w:style>
  <w:style w:type="paragraph" w:styleId="Bibliography">
    <w:name w:val="Bibliography"/>
    <w:basedOn w:val="Normal"/>
    <w:next w:val="Normal"/>
    <w:uiPriority w:val="37"/>
    <w:semiHidden/>
    <w:unhideWhenUsed/>
    <w:rsid w:val="00F66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bkpsdm.bone.go.id" TargetMode="External"/><Relationship Id="rId4" Type="http://schemas.openxmlformats.org/officeDocument/2006/relationships/styles" Target="styles.xml"/><Relationship Id="rId9" Type="http://schemas.openxmlformats.org/officeDocument/2006/relationships/hyperlink" Target="https://peraturan.bpk.go.id/Home/Details/51722/pp-no-38-tahun-2017"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Nur17</b:Tag>
    <b:SourceType>JournalArticle</b:SourceType>
    <b:Guid>{EBCB5648-F622-4D6D-B5D8-AECE5067B045}</b:Guid>
    <b:Author>
      <b:Author>
        <b:NameList>
          <b:Person>
            <b:Last>Diani</b:Last>
            <b:First>Nur</b:First>
            <b:Middle>Rahma</b:Middle>
          </b:Person>
        </b:NameList>
      </b:Author>
    </b:Author>
    <b:Title>Efektivitas Penerapan Sistem Informasi Manajemen Kepegawaian (SIMPEG) Pada Badan Kepegawaian Dan Diklat Daerah (BKDD) Kabupaten Enrekang</b:Title>
    <b:Year>2017</b:Year>
    <b:RefOrder>1</b:RefOrder>
  </b:Source>
  <b:Source>
    <b:Tag>Sit17</b:Tag>
    <b:SourceType>JournalArticle</b:SourceType>
    <b:Guid>{0837F3AA-7ADE-46EE-96B1-C255D10CEED2}</b:Guid>
    <b:Author>
      <b:Author>
        <b:NameList>
          <b:Person>
            <b:Last>Tasya</b:Last>
            <b:First>Siti</b:First>
            <b:Middle>Chaerunnisa</b:Middle>
          </b:Person>
        </b:NameList>
      </b:Author>
    </b:Author>
    <b:Title>Efektifitas Penerapan Sistem Informasi Manejemen Kepegawaian (SIMPEG) Di Badan Kepegawaian Daerah Provinsi Banten</b:Title>
    <b:Year>2017</b:Year>
    <b:RefOrder>2</b:RefOrder>
  </b:Source>
  <b:Source>
    <b:Tag>Mak11</b:Tag>
    <b:SourceType>Book</b:SourceType>
    <b:Guid>{9F801398-8338-4D14-8FA1-0B132FAEDDA6}</b:Guid>
    <b:Author>
      <b:Author>
        <b:NameList>
          <b:Person>
            <b:Last>Makmur</b:Last>
          </b:Person>
        </b:NameList>
      </b:Author>
    </b:Author>
    <b:Title>Efektivitas Kebijakan Kelembagaan Pengawasan</b:Title>
    <b:Year>2011</b:Year>
    <b:City>Bandung</b:City>
    <b:Publisher>Refika Aditama</b:Publisher>
    <b:RefOrder>3</b:RefOrder>
  </b:Source>
  <b:Source>
    <b:Tag>Pas17</b:Tag>
    <b:SourceType>Book</b:SourceType>
    <b:Guid>{ED77C972-A402-4BAA-9281-D722F5D628C4}</b:Guid>
    <b:Author>
      <b:Author>
        <b:NameList>
          <b:Person>
            <b:Last>Pasolong</b:Last>
            <b:First>Harbani</b:First>
          </b:Person>
        </b:NameList>
      </b:Author>
    </b:Author>
    <b:Title>Teori Administrasi Publik</b:Title>
    <b:Year>2017</b:Year>
    <b:City>Bandung</b:City>
    <b:Publisher>ALFABETA</b:Publisher>
    <b:RefOrder>4</b:RefOrder>
  </b:Source>
  <b:Source>
    <b:Tag>Sed09</b:Tag>
    <b:SourceType>Book</b:SourceType>
    <b:Guid>{5635BB77-3A7F-4C59-A4F3-C58CCA3D0638}</b:Guid>
    <b:Author>
      <b:Author>
        <b:NameList>
          <b:Person>
            <b:Last>Sedarmayanti</b:Last>
          </b:Person>
        </b:NameList>
      </b:Author>
    </b:Author>
    <b:Title>Sumber Daya Manusia Dan Produktivitas</b:Title>
    <b:Year>2009</b:Year>
    <b:City>Bandung</b:City>
    <b:Publisher>Mandar Maju</b:Publisher>
    <b:RefOrder>5</b:RefOrder>
  </b:Source>
  <b:Source>
    <b:Tag>Mah10</b:Tag>
    <b:SourceType>Book</b:SourceType>
    <b:Guid>{19A0154D-4012-488C-9FB7-1FC79115B8EC}</b:Guid>
    <b:Author>
      <b:Author>
        <b:NameList>
          <b:Person>
            <b:Last>Mahmudi</b:Last>
          </b:Person>
        </b:NameList>
      </b:Author>
    </b:Author>
    <b:Title>Manajemen Kinerja Sektor Publik</b:Title>
    <b:Year>2010</b:Year>
    <b:City>Yogyakarta</b:City>
    <b:Publisher>UPP STIM YKPN</b:Publisher>
    <b:RefOrder>6</b:RefOrder>
  </b:Source>
  <b:Source>
    <b:Tag>Gib06</b:Tag>
    <b:SourceType>Book</b:SourceType>
    <b:Guid>{EBE6FE2F-1465-4AD5-A156-01B1220C6DEB}</b:Guid>
    <b:Author>
      <b:Author>
        <b:NameList>
          <b:Person>
            <b:Last>Gibson</b:Last>
            <b:First>Ivanceivich</b:First>
            <b:Middle>and Donnely</b:Middle>
          </b:Person>
        </b:NameList>
      </b:Author>
    </b:Author>
    <b:Title>Organisasi: Perilaku Struktur Proses</b:Title>
    <b:Year>2006</b:Year>
    <b:City>Jakarta</b:City>
    <b:Publisher>Erlangga</b:Publisher>
    <b:RefOrder>7</b:RefOrder>
  </b:Source>
  <b:Source>
    <b:Tag>Rus19</b:Tag>
    <b:SourceType>JournalArticle</b:SourceType>
    <b:Guid>{1C1B209A-82A7-4DC9-806F-DF314EBADDC5}</b:Guid>
    <b:Title>Costumer Excellence</b:Title>
    <b:Year>2019</b:Year>
    <b:Author>
      <b:Author>
        <b:NameList>
          <b:Person>
            <b:Last>Rusydi</b:Last>
          </b:Person>
        </b:NameList>
      </b:Author>
    </b:Author>
    <b:JournalName>The Influence Of Service To Customer Satisfaction In Diraja Hotel</b:JournalName>
    <b:Pages>154</b:Pages>
    <b:RefOrder>8</b:RefOrder>
  </b:Source>
  <b:Source>
    <b:Tag>Har11</b:Tag>
    <b:SourceType>Book</b:SourceType>
    <b:Guid>{4CC20BC2-E54C-4D26-B6B6-3019F3608495}</b:Guid>
    <b:Author>
      <b:Author>
        <b:NameList>
          <b:Person>
            <b:Last>Hardiansyah</b:Last>
          </b:Person>
        </b:NameList>
      </b:Author>
    </b:Author>
    <b:Title>Kualitas Pelayanan Publik</b:Title>
    <b:Year>2011</b:Year>
    <b:City>Yogyakarta</b:City>
    <b:Publisher>Gava Media</b:Publisher>
    <b:RefOrder>9</b:RefOrder>
  </b:Source>
  <b:Source xmlns:b="http://schemas.openxmlformats.org/officeDocument/2006/bibliography">
    <b:Tag>Ari17</b:Tag>
    <b:SourceType>JournalArticle</b:SourceType>
    <b:Guid>{526A957E-4943-4A57-9374-87554A19DD32}</b:Guid>
    <b:Author>
      <b:Author>
        <b:NameList>
          <b:Person>
            <b:Last>Arib Hilmy Raihan</b:Last>
            <b:First>Dr.</b:First>
            <b:Middle>Muh. Jamal Amin, M.Si, Melati Dama, S.Sos., M.Si</b:Middle>
          </b:Person>
        </b:NameList>
      </b:Author>
    </b:Author>
    <b:Title>Efektivitas Kebijakan penerapan Aplikasi Sistem Informasi Desa dan Kelurahan (SI-DALEH) Di Desa Rapak Lambur Kecamatan Tenggarong Kabupaten Kutai Kertanegara</b:Title>
    <b:JournalName>eJournal Ilmu Pemerintahan </b:JournalName>
    <b:Year>2017</b:Year>
    <b:Pages>1207-1208</b:Pages>
    <b:RefOrder>10</b:RefOrder>
  </b:Source>
  <b:Source xmlns:b="http://schemas.openxmlformats.org/officeDocument/2006/bibliography">
    <b:Tag>NiW09</b:Tag>
    <b:SourceType>JournalArticle</b:SourceType>
    <b:Guid>{43E2A390-CBF5-47D6-B582-606D020F6A64}</b:Guid>
    <b:Author>
      <b:Author>
        <b:NameList>
          <b:Person>
            <b:Last>Budiani</b:Last>
            <b:First>Ni</b:First>
            <b:Middle>Wayan</b:Middle>
          </b:Person>
        </b:NameList>
      </b:Author>
    </b:Author>
    <b:Title>Efektivitas Program Penanggulangan Pengangguran Karang Taruna "Eka Taruna Bhakti" </b:Title>
    <b:JournalName>Jurnal Ekonomi dan Sosial</b:JournalName>
    <b:Year>2009</b:Year>
    <b:Pages>53</b:Pages>
    <b:RefOrder>11</b:RefOrder>
  </b:Source>
  <b:Source>
    <b:Tag>Agt17</b:Tag>
    <b:SourceType>JournalArticle</b:SourceType>
    <b:Guid>{A5DDA5D0-400D-4EF0-B3CD-3D624E7FD02D}</b:Guid>
    <b:Title>Penerapan Pelayanan Prima Untuk Memenuhi Harapan Masyarakat Terhadap Pelayanan Publik Pada Kelurahan Makasar, Jakarta Timur</b:Title>
    <b:Year>2017</b:Year>
    <b:Author>
      <b:Author>
        <b:NameList>
          <b:Person>
            <b:Last>Frimayasa</b:Last>
            <b:First>Agtovia</b:First>
          </b:Person>
        </b:NameList>
      </b:Author>
    </b:Author>
    <b:JournalName>Jurnal Manajemen Administrasi</b:JournalName>
    <b:Pages>180</b:Pages>
    <b:RefOrder>12</b:RefOrder>
  </b:Source>
  <b:Source>
    <b:Tag>Bam13</b:Tag>
    <b:SourceType>Book</b:SourceType>
    <b:Guid>{017F2D56-B77A-4599-B792-AF43453477BD}</b:Guid>
    <b:Author>
      <b:Author>
        <b:NameList>
          <b:Person>
            <b:Last>Hartono</b:Last>
            <b:First>Bambang</b:First>
          </b:Person>
        </b:NameList>
      </b:Author>
    </b:Author>
    <b:Title>Sistem Informasi Manajemen Berbasis Komputer</b:Title>
    <b:Year>2013</b:Year>
    <b:City>Jakarta</b:City>
    <b:Publisher>Rineka Cipta</b:Publisher>
    <b:RefOrder>13</b:RefOrder>
  </b:Source>
  <b:Source>
    <b:Tag>Den13</b:Tag>
    <b:SourceType>Book</b:SourceType>
    <b:Guid>{CECFFA07-7F26-4C8E-8381-A7F477194ADC}</b:Guid>
    <b:Author>
      <b:Author>
        <b:NameList>
          <b:Person>
            <b:Last>Darmawan</b:Last>
            <b:First>Deni</b:First>
          </b:Person>
        </b:NameList>
      </b:Author>
    </b:Author>
    <b:Title>Sistem Informasi Manajemen</b:Title>
    <b:Year>2013</b:Year>
    <b:City>Bandung</b:City>
    <b:Publisher>PT Remaja Rosdakarya  Offset</b:Publisher>
    <b:RefOrder>14</b:RefOrder>
  </b:Source>
  <b:Source>
    <b:Tag>Agu17</b:Tag>
    <b:SourceType>JournalArticle</b:SourceType>
    <b:Guid>{1970A835-2A2E-4D78-A38E-11AA81C6563C}</b:Guid>
    <b:Title>Program Studi Teknik Informatika Fakultas Teknologi Informasi Dan Elektro Universitas Teknologi Yogyakarta</b:Title>
    <b:Year>2017</b:Year>
    <b:Author>
      <b:Author>
        <b:NameList>
          <b:Person>
            <b:Last>Putra</b:Last>
            <b:First>Agung</b:First>
            <b:Middle>Kurniawan Syah</b:Middle>
          </b:Person>
        </b:NameList>
      </b:Author>
    </b:Author>
    <b:JournalName>Jurnal Informatika</b:JournalName>
    <b:RefOrder>15</b:RefOrder>
  </b:Source>
  <b:Source>
    <b:Tag>Sri08</b:Tag>
    <b:SourceType>Book</b:SourceType>
    <b:Guid>{F0A376E0-640E-4395-AD7D-9DAD957A32CD}</b:Guid>
    <b:Title>Hukum Kepegawaian Di Indonesia</b:Title>
    <b:Year>2008</b:Year>
    <b:Author>
      <b:Author>
        <b:NameList>
          <b:Person>
            <b:Last>Hartini</b:Last>
            <b:First>Sri</b:First>
          </b:Person>
        </b:NameList>
      </b:Author>
    </b:Author>
    <b:City>Jakarta</b:City>
    <b:Publisher>Sinar Grafika</b:Publisher>
    <b:RefOrder>16</b:RefOrder>
  </b:Source>
  <b:Source>
    <b:Tag>Was17</b:Tag>
    <b:SourceType>JournalArticle</b:SourceType>
    <b:Guid>{4E7D9019-FFA8-4A99-A1D2-82ED315BD25B}</b:Guid>
    <b:Title>Penerapan Sistem Aplikasi Pelayanan Kepegawaian (SAPK) Berbasis Online Pada Badan Kepegawaian Daerah Kota Pekanbaru</b:Title>
    <b:Year>2017</b:Year>
    <b:Author>
      <b:Author>
        <b:NameList>
          <b:Person>
            <b:Last>Herlinda</b:Last>
            <b:First>Wasiah</b:First>
            <b:Middle>Sufi dan Dwi</b:Middle>
          </b:Person>
        </b:NameList>
      </b:Author>
    </b:Author>
    <b:JournalName>Jurnal Niara Vol 9 No 2</b:JournalName>
    <b:RefOrder>17</b:RefOrder>
  </b:Source>
  <b:Source>
    <b:Tag>Naz13</b:Tag>
    <b:SourceType>Book</b:SourceType>
    <b:Guid>{4F897F95-8B9A-4E28-80D6-E49A75B00B79}</b:Guid>
    <b:Title>Metode Penelitian</b:Title>
    <b:Year>2013</b:Year>
    <b:Author>
      <b:Author>
        <b:NameList>
          <b:Person>
            <b:Last>Nazir</b:Last>
          </b:Person>
        </b:NameList>
      </b:Author>
    </b:Author>
    <b:City>Bogor</b:City>
    <b:Publisher>Ghalia Indonesia</b:Publisher>
    <b:RefOrder>18</b:RefOrder>
  </b:Source>
  <b:Source>
    <b:Tag>Sug18</b:Tag>
    <b:SourceType>Book</b:SourceType>
    <b:Guid>{22FE4207-C963-4511-A900-D56DFA05FEA1}</b:Guid>
    <b:Author>
      <b:Author>
        <b:NameList>
          <b:Person>
            <b:Last>Sugiyono</b:Last>
          </b:Person>
        </b:NameList>
      </b:Author>
    </b:Author>
    <b:Title>Metode Penelitian Kuantitatif dan Kualitatif Dan R &amp; D</b:Title>
    <b:Year>2018</b:Year>
    <b:City>Bandung</b:City>
    <b:Publisher>ALFABETA</b:Publisher>
    <b:RefOrder>19</b:RefOrder>
  </b:Source>
  <b:Source>
    <b:Tag>Joh11</b:Tag>
    <b:SourceType>Book</b:SourceType>
    <b:Guid>{A64563FA-F865-4C2E-AB2E-09F809CD3939}</b:Guid>
    <b:Author>
      <b:Author>
        <b:NameList>
          <b:Person>
            <b:Last>Saldana</b:Last>
            <b:First>Johnny</b:First>
          </b:Person>
        </b:NameList>
      </b:Author>
    </b:Author>
    <b:Title>Fundamentals of Qualitative Research </b:Title>
    <b:Year>2011</b:Year>
    <b:City>Oxford</b:City>
    <b:Publisher>Oxford University Press</b:Publisher>
    <b:RefOrder>20</b:RefOrder>
  </b:Source>
  <b:Source>
    <b:Tag>Noo16</b:Tag>
    <b:SourceType>Book</b:SourceType>
    <b:Guid>{B7AEF163-322D-4941-87C8-D209ED67A8BA}</b:Guid>
    <b:Title>Metodologi Penelitian: Skripsi, Tesis, Disertasi, Dan Karya Ilmiah</b:Title>
    <b:Year>2016</b:Year>
    <b:City>Jakarta</b:City>
    <b:Publisher>Prenadamedia Group</b:Publisher>
    <b:Author>
      <b:Author>
        <b:NameList>
          <b:Person>
            <b:Last>Noor</b:Last>
            <b:First>Juliansyah</b:First>
          </b:Person>
        </b:NameList>
      </b:Author>
    </b:Author>
    <b:RefOrder>21</b:RefOrder>
  </b:Source>
  <b:Source>
    <b:Tag>Lex17</b:Tag>
    <b:SourceType>Book</b:SourceType>
    <b:Guid>{2609369C-F7D7-4E49-B855-8E56BEDFFE2C}</b:Guid>
    <b:Author>
      <b:Author>
        <b:NameList>
          <b:Person>
            <b:Last>Moleong</b:Last>
            <b:First>Lexy</b:First>
            <b:Middle>J.</b:Middle>
          </b:Person>
        </b:NameList>
      </b:Author>
    </b:Author>
    <b:Title>Metodologi Penelitian Kualitatif</b:Title>
    <b:Year>2017</b:Year>
    <b:City>Bandung</b:City>
    <b:Publisher>PT Remaja Rosdakarya Offset</b:Publisher>
    <b:RefOrder>22</b:RefOrder>
  </b:Source>
  <b:Source>
    <b:Tag>Sug14</b:Tag>
    <b:SourceType>Book</b:SourceType>
    <b:Guid>{3EE74BE2-F62C-42C7-B91A-0B8A9979C539}</b:Guid>
    <b:Author>
      <b:Author>
        <b:NameList>
          <b:Person>
            <b:Last>Sugiyono</b:Last>
          </b:Person>
        </b:NameList>
      </b:Author>
    </b:Author>
    <b:Title>Memahami Penelitian Kualitatif</b:Title>
    <b:Year>2014</b:Year>
    <b:City>Bandung</b:City>
    <b:Publisher>ALFABETA</b:Publisher>
    <b:RefOrder>23</b:RefOrder>
  </b:Source>
  <b:Source>
    <b:Tag>Joh06</b:Tag>
    <b:SourceType>Book</b:SourceType>
    <b:Guid>{A9262715-3B1B-420F-B131-35DC427B808D}</b:Guid>
    <b:Author>
      <b:Author>
        <b:NameList>
          <b:Person>
            <b:Last>Creswell</b:Last>
            <b:First>John</b:First>
            <b:Middle>W.</b:Middle>
          </b:Person>
        </b:NameList>
      </b:Author>
    </b:Author>
    <b:Title>Research Design: Pendekatan Metode Kualitatif, Kuantitatif, dan Campuran</b:Title>
    <b:Year>2006</b:Year>
    <b:City>Yogyakarta</b:City>
    <b:Publisher>Pustaka Pelajar</b:Publisher>
    <b:RefOrder>24</b:RefOrder>
  </b:Source>
  <b:Source>
    <b:Tag>Har08</b:Tag>
    <b:SourceType>Book</b:SourceType>
    <b:Guid>{C948F6F2-6614-4D80-8205-41DC187E3557}</b:Guid>
    <b:Title>Kepemimpinan Birokrasi</b:Title>
    <b:Year>2008</b:Year>
    <b:Author>
      <b:Author>
        <b:NameList>
          <b:Person>
            <b:Last>Pasolong</b:Last>
            <b:First>Harbani</b:First>
          </b:Person>
        </b:NameList>
      </b:Author>
    </b:Author>
    <b:City>Bandung</b:City>
    <b:Publisher>ALFABETA</b:Publisher>
    <b:RefOrder>25</b:RefOrder>
  </b:Source>
  <b:Source>
    <b:Tag>Fer16</b:Tag>
    <b:SourceType>Book</b:SourceType>
    <b:Guid>{729EFD8A-1B1A-4661-AE86-3FB4EB25EF12}</b:Guid>
    <b:Author>
      <b:Author>
        <b:NameList>
          <b:Person>
            <b:Last>Simangungsong</b:Last>
            <b:First>Fernandes</b:First>
          </b:Person>
        </b:NameList>
      </b:Author>
    </b:Author>
    <b:Title>Metodologi Penelitian Pemerintahan</b:Title>
    <b:Year>2017</b:Year>
    <b:City>Bandung</b:City>
    <b:Publisher>ALFABETA</b:Publisher>
    <b:RefOrder>26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2D8610-E0E3-4C8A-B227-E2A2BCC2E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Pages>
  <Words>2788</Words>
  <Characters>15893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User</cp:lastModifiedBy>
  <cp:revision>16</cp:revision>
  <dcterms:created xsi:type="dcterms:W3CDTF">2022-05-12T15:40:00Z</dcterms:created>
  <dcterms:modified xsi:type="dcterms:W3CDTF">2022-05-19T05:43:00Z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