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3A845" w14:textId="2048C138" w:rsidR="00B45F04" w:rsidRDefault="00B45F04" w:rsidP="00DD5777">
      <w:pPr>
        <w:tabs>
          <w:tab w:val="left" w:pos="6405"/>
        </w:tabs>
        <w:spacing w:after="0" w:line="240" w:lineRule="auto"/>
        <w:ind w:left="0" w:hanging="2"/>
        <w:jc w:val="center"/>
        <w:rPr>
          <w:rFonts w:ascii="Times New Roman" w:hAnsi="Times New Roman" w:cs="Times New Roman"/>
          <w:b/>
          <w:bCs/>
          <w:sz w:val="24"/>
          <w:szCs w:val="24"/>
        </w:rPr>
      </w:pPr>
      <w:r w:rsidRPr="00B45F04">
        <w:rPr>
          <w:rFonts w:ascii="Times New Roman" w:hAnsi="Times New Roman" w:cs="Times New Roman"/>
          <w:b/>
          <w:bCs/>
          <w:sz w:val="24"/>
          <w:szCs w:val="24"/>
        </w:rPr>
        <w:t>PERAN SATUAN POLISI PAMONG PRAJA DALAM PENEGAKAN</w:t>
      </w:r>
      <w:r w:rsidR="00DD5777">
        <w:rPr>
          <w:rFonts w:ascii="Times New Roman" w:hAnsi="Times New Roman" w:cs="Times New Roman"/>
          <w:b/>
          <w:bCs/>
          <w:sz w:val="24"/>
          <w:szCs w:val="24"/>
        </w:rPr>
        <w:br/>
      </w:r>
      <w:r w:rsidRPr="00B45F04">
        <w:rPr>
          <w:rFonts w:ascii="Times New Roman" w:hAnsi="Times New Roman" w:cs="Times New Roman"/>
          <w:b/>
          <w:bCs/>
          <w:sz w:val="24"/>
          <w:szCs w:val="24"/>
        </w:rPr>
        <w:t>PERATURAN BUPATI MOROWALI UTARA NOMOR 24 TAHUN 2020</w:t>
      </w:r>
      <w:r w:rsidR="00DD5777">
        <w:rPr>
          <w:rFonts w:ascii="Times New Roman" w:hAnsi="Times New Roman" w:cs="Times New Roman"/>
          <w:b/>
          <w:bCs/>
          <w:sz w:val="24"/>
          <w:szCs w:val="24"/>
        </w:rPr>
        <w:t xml:space="preserve"> </w:t>
      </w:r>
      <w:r w:rsidRPr="00B45F04">
        <w:rPr>
          <w:rFonts w:ascii="Times New Roman" w:hAnsi="Times New Roman" w:cs="Times New Roman"/>
          <w:b/>
          <w:bCs/>
          <w:sz w:val="24"/>
          <w:szCs w:val="24"/>
        </w:rPr>
        <w:t>TENTANG PENERAPAN DISIPLIN DAN PENEGAKAN HUKUM PROTOKOL KESEHATAN SEBAGAI UPAYA PENCEGAHAN DAN PENGENDALIAN</w:t>
      </w:r>
      <w:r w:rsidR="00DD5777">
        <w:rPr>
          <w:rFonts w:ascii="Times New Roman" w:hAnsi="Times New Roman" w:cs="Times New Roman"/>
          <w:b/>
          <w:bCs/>
          <w:sz w:val="24"/>
          <w:szCs w:val="24"/>
        </w:rPr>
        <w:br/>
      </w:r>
      <w:r w:rsidRPr="00B45F04">
        <w:rPr>
          <w:rFonts w:ascii="Times New Roman" w:hAnsi="Times New Roman" w:cs="Times New Roman"/>
          <w:b/>
          <w:bCs/>
          <w:sz w:val="24"/>
          <w:szCs w:val="24"/>
        </w:rPr>
        <w:t>CORONA VIRUS DISEASE 2019</w:t>
      </w:r>
    </w:p>
    <w:p w14:paraId="22294F7F" w14:textId="77777777" w:rsidR="00DD5777" w:rsidRDefault="00DD5777" w:rsidP="00DD5777">
      <w:pPr>
        <w:tabs>
          <w:tab w:val="left" w:pos="6405"/>
        </w:tabs>
        <w:spacing w:after="0" w:line="240" w:lineRule="auto"/>
        <w:ind w:left="0" w:hanging="2"/>
        <w:jc w:val="center"/>
        <w:rPr>
          <w:rFonts w:ascii="Times New Roman" w:hAnsi="Times New Roman" w:cs="Times New Roman"/>
          <w:b/>
          <w:bCs/>
          <w:sz w:val="24"/>
          <w:szCs w:val="24"/>
        </w:rPr>
      </w:pPr>
    </w:p>
    <w:p w14:paraId="5956C2AB" w14:textId="70770005" w:rsidR="00DD5777" w:rsidRPr="004949AB" w:rsidRDefault="00B45F04" w:rsidP="00DD5777">
      <w:pPr>
        <w:tabs>
          <w:tab w:val="left" w:pos="6405"/>
        </w:tabs>
        <w:spacing w:after="0" w:line="240" w:lineRule="auto"/>
        <w:ind w:left="0" w:hanging="2"/>
        <w:jc w:val="center"/>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Resmawan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Leonardi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Bamotiwa</w:t>
      </w:r>
      <w:proofErr w:type="spellEnd"/>
    </w:p>
    <w:p w14:paraId="693FA3E3" w14:textId="05E3C0E5" w:rsidR="00E732E3" w:rsidRPr="004949AB" w:rsidRDefault="006E1B29" w:rsidP="006C2AA6">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3B50E1">
        <w:rPr>
          <w:rFonts w:ascii="Times New Roman" w:eastAsia="Times New Roman" w:hAnsi="Times New Roman" w:cs="Times New Roman"/>
          <w:sz w:val="24"/>
          <w:szCs w:val="24"/>
        </w:rPr>
        <w:t>NPP.</w:t>
      </w:r>
      <w:r w:rsidR="00F27ED7" w:rsidRPr="003B50E1">
        <w:rPr>
          <w:rFonts w:ascii="Times New Roman" w:eastAsia="Times New Roman" w:hAnsi="Times New Roman" w:cs="Times New Roman"/>
          <w:sz w:val="24"/>
          <w:szCs w:val="24"/>
          <w:lang w:val="en-US"/>
        </w:rPr>
        <w:t xml:space="preserve"> 2</w:t>
      </w:r>
      <w:r w:rsidR="004949AB">
        <w:rPr>
          <w:rFonts w:ascii="Times New Roman" w:eastAsia="Times New Roman" w:hAnsi="Times New Roman" w:cs="Times New Roman"/>
          <w:sz w:val="24"/>
          <w:szCs w:val="24"/>
          <w:lang w:val="en-US"/>
        </w:rPr>
        <w:t>9.</w:t>
      </w:r>
      <w:r w:rsidR="00B45F04">
        <w:rPr>
          <w:rFonts w:ascii="Times New Roman" w:eastAsia="Times New Roman" w:hAnsi="Times New Roman" w:cs="Times New Roman"/>
          <w:sz w:val="24"/>
          <w:szCs w:val="24"/>
          <w:lang w:val="en-US"/>
        </w:rPr>
        <w:t>1472</w:t>
      </w:r>
    </w:p>
    <w:p w14:paraId="3A006DDC" w14:textId="2F69A6CD" w:rsidR="004949AB" w:rsidRPr="004949AB" w:rsidRDefault="004949AB" w:rsidP="00DD5777">
      <w:pPr>
        <w:tabs>
          <w:tab w:val="left" w:pos="6405"/>
        </w:tabs>
        <w:spacing w:after="0" w:line="240" w:lineRule="auto"/>
        <w:ind w:leftChars="0" w:left="0" w:firstLineChars="0" w:firstLine="0"/>
        <w:rPr>
          <w:rFonts w:ascii="Times New Roman" w:eastAsia="Times New Roman" w:hAnsi="Times New Roman" w:cs="Times New Roman"/>
          <w:sz w:val="24"/>
          <w:szCs w:val="24"/>
          <w:lang w:val="en-US"/>
        </w:rPr>
      </w:pPr>
    </w:p>
    <w:p w14:paraId="497F312D" w14:textId="0DC89664" w:rsidR="00E732E3" w:rsidRPr="004949AB"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3B50E1">
        <w:rPr>
          <w:rFonts w:ascii="Times New Roman" w:eastAsia="Times New Roman" w:hAnsi="Times New Roman" w:cs="Times New Roman"/>
          <w:i/>
          <w:color w:val="000000"/>
          <w:sz w:val="24"/>
          <w:szCs w:val="24"/>
        </w:rPr>
        <w:t>Asdaf K</w:t>
      </w:r>
      <w:proofErr w:type="spellStart"/>
      <w:r w:rsidR="004949AB">
        <w:rPr>
          <w:rFonts w:ascii="Times New Roman" w:eastAsia="Times New Roman" w:hAnsi="Times New Roman" w:cs="Times New Roman"/>
          <w:i/>
          <w:color w:val="000000"/>
          <w:sz w:val="24"/>
          <w:szCs w:val="24"/>
          <w:lang w:val="en-US"/>
        </w:rPr>
        <w:t>abupaten</w:t>
      </w:r>
      <w:proofErr w:type="spellEnd"/>
      <w:r w:rsidR="004949AB">
        <w:rPr>
          <w:rFonts w:ascii="Times New Roman" w:eastAsia="Times New Roman" w:hAnsi="Times New Roman" w:cs="Times New Roman"/>
          <w:i/>
          <w:color w:val="000000"/>
          <w:sz w:val="24"/>
          <w:szCs w:val="24"/>
          <w:lang w:val="en-US"/>
        </w:rPr>
        <w:t xml:space="preserve"> </w:t>
      </w:r>
      <w:r w:rsidR="00DD5777">
        <w:rPr>
          <w:rFonts w:ascii="Times New Roman" w:eastAsia="Times New Roman" w:hAnsi="Times New Roman" w:cs="Times New Roman"/>
          <w:i/>
          <w:color w:val="000000"/>
          <w:sz w:val="24"/>
          <w:szCs w:val="24"/>
        </w:rPr>
        <w:t xml:space="preserve">Morowali Utara </w:t>
      </w:r>
      <w:r w:rsidRPr="003B50E1">
        <w:rPr>
          <w:rFonts w:ascii="Times New Roman" w:eastAsia="Times New Roman" w:hAnsi="Times New Roman" w:cs="Times New Roman"/>
          <w:i/>
          <w:sz w:val="24"/>
          <w:szCs w:val="24"/>
        </w:rPr>
        <w:t>Provin</w:t>
      </w:r>
      <w:r w:rsidR="00A73A47" w:rsidRPr="003B50E1">
        <w:rPr>
          <w:rFonts w:ascii="Times New Roman" w:eastAsia="Times New Roman" w:hAnsi="Times New Roman" w:cs="Times New Roman"/>
          <w:i/>
          <w:sz w:val="24"/>
          <w:szCs w:val="24"/>
        </w:rPr>
        <w:t>si</w:t>
      </w:r>
      <w:r w:rsidR="00AC33A0" w:rsidRPr="003B50E1">
        <w:rPr>
          <w:rFonts w:ascii="Times New Roman" w:eastAsia="Times New Roman" w:hAnsi="Times New Roman" w:cs="Times New Roman"/>
          <w:i/>
          <w:sz w:val="24"/>
          <w:szCs w:val="24"/>
        </w:rPr>
        <w:t xml:space="preserve"> </w:t>
      </w:r>
      <w:r w:rsidR="0045523D" w:rsidRPr="003B50E1">
        <w:rPr>
          <w:rFonts w:ascii="Times New Roman" w:eastAsia="Times New Roman" w:hAnsi="Times New Roman" w:cs="Times New Roman"/>
          <w:i/>
          <w:sz w:val="24"/>
          <w:szCs w:val="24"/>
        </w:rPr>
        <w:t xml:space="preserve"> S</w:t>
      </w:r>
      <w:proofErr w:type="spellStart"/>
      <w:r w:rsidR="004949AB">
        <w:rPr>
          <w:rFonts w:ascii="Times New Roman" w:eastAsia="Times New Roman" w:hAnsi="Times New Roman" w:cs="Times New Roman"/>
          <w:i/>
          <w:sz w:val="24"/>
          <w:szCs w:val="24"/>
          <w:lang w:val="en-US"/>
        </w:rPr>
        <w:t>ulawesi</w:t>
      </w:r>
      <w:proofErr w:type="spellEnd"/>
      <w:r w:rsidR="004949AB">
        <w:rPr>
          <w:rFonts w:ascii="Times New Roman" w:eastAsia="Times New Roman" w:hAnsi="Times New Roman" w:cs="Times New Roman"/>
          <w:i/>
          <w:sz w:val="24"/>
          <w:szCs w:val="24"/>
          <w:lang w:val="en-US"/>
        </w:rPr>
        <w:t xml:space="preserve"> Tengah</w:t>
      </w:r>
    </w:p>
    <w:p w14:paraId="2F8E72E6" w14:textId="77777777" w:rsidR="00E732E3" w:rsidRPr="003B50E1"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3B50E1">
        <w:rPr>
          <w:rFonts w:ascii="Times New Roman" w:eastAsia="Times New Roman" w:hAnsi="Times New Roman" w:cs="Times New Roman"/>
          <w:i/>
          <w:sz w:val="24"/>
          <w:szCs w:val="24"/>
        </w:rPr>
        <w:t>Program Studi Manajemen Sumber Daya Manusia</w:t>
      </w:r>
    </w:p>
    <w:p w14:paraId="06DABC72" w14:textId="77777777" w:rsidR="00E732E3" w:rsidRPr="003B50E1" w:rsidRDefault="00E732E3" w:rsidP="006C2AA6">
      <w:pPr>
        <w:spacing w:after="0" w:line="240" w:lineRule="auto"/>
        <w:ind w:left="0" w:hanging="2"/>
        <w:jc w:val="center"/>
        <w:rPr>
          <w:rFonts w:ascii="Times New Roman" w:eastAsia="Times New Roman" w:hAnsi="Times New Roman" w:cs="Times New Roman"/>
          <w:sz w:val="24"/>
          <w:szCs w:val="24"/>
        </w:rPr>
      </w:pPr>
    </w:p>
    <w:p w14:paraId="107C218E" w14:textId="33747096" w:rsidR="00E732E3" w:rsidRPr="003B50E1"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3B50E1">
        <w:rPr>
          <w:rFonts w:ascii="Times New Roman" w:eastAsia="Times New Roman" w:hAnsi="Times New Roman" w:cs="Times New Roman"/>
          <w:color w:val="000000"/>
          <w:sz w:val="24"/>
          <w:szCs w:val="24"/>
        </w:rPr>
        <w:t xml:space="preserve"> Email:</w:t>
      </w:r>
    </w:p>
    <w:p w14:paraId="39452F6A" w14:textId="7EA77D11" w:rsidR="00E732E3"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036122BA" w14:textId="407DFB0F" w:rsidR="00B45F04" w:rsidRDefault="00B45F04" w:rsidP="006C2AA6">
      <w:pPr>
        <w:spacing w:after="0" w:line="240" w:lineRule="auto"/>
        <w:ind w:leftChars="0" w:left="0" w:firstLineChars="0" w:firstLine="0"/>
        <w:rPr>
          <w:rFonts w:ascii="Times New Roman" w:eastAsia="Times New Roman" w:hAnsi="Times New Roman" w:cs="Times New Roman"/>
          <w:sz w:val="24"/>
          <w:szCs w:val="24"/>
        </w:rPr>
      </w:pPr>
    </w:p>
    <w:p w14:paraId="7AF76E33" w14:textId="77777777" w:rsidR="00B45F04" w:rsidRPr="003B50E1" w:rsidRDefault="00B45F04" w:rsidP="006C2AA6">
      <w:pPr>
        <w:spacing w:after="0" w:line="240" w:lineRule="auto"/>
        <w:ind w:leftChars="0" w:left="0" w:firstLineChars="0" w:firstLine="0"/>
        <w:rPr>
          <w:rFonts w:ascii="Times New Roman" w:eastAsia="Times New Roman" w:hAnsi="Times New Roman" w:cs="Times New Roman"/>
          <w:sz w:val="24"/>
          <w:szCs w:val="24"/>
        </w:rPr>
      </w:pPr>
    </w:p>
    <w:p w14:paraId="3198FD83" w14:textId="16F376C9" w:rsidR="00DD5777" w:rsidRDefault="006E1B29" w:rsidP="00DD5777">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3B50E1">
        <w:rPr>
          <w:rFonts w:ascii="Times New Roman" w:eastAsia="Times New Roman" w:hAnsi="Times New Roman" w:cs="Times New Roman"/>
          <w:b/>
          <w:color w:val="000000"/>
          <w:sz w:val="24"/>
          <w:szCs w:val="24"/>
        </w:rPr>
        <w:t>ABSTRAC</w:t>
      </w:r>
      <w:r w:rsidR="00DD5777">
        <w:rPr>
          <w:rFonts w:ascii="Times New Roman" w:eastAsia="Times New Roman" w:hAnsi="Times New Roman" w:cs="Times New Roman"/>
          <w:b/>
          <w:color w:val="000000"/>
          <w:sz w:val="24"/>
          <w:szCs w:val="24"/>
        </w:rPr>
        <w:t>T</w:t>
      </w:r>
    </w:p>
    <w:p w14:paraId="1520AA6E" w14:textId="77777777" w:rsidR="00DD5777" w:rsidRDefault="00DD5777" w:rsidP="00DD5777">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70286140" w14:textId="5D28D6C8" w:rsidR="00204047" w:rsidRPr="00204047" w:rsidRDefault="00204047" w:rsidP="00204047">
      <w:pPr>
        <w:pBdr>
          <w:top w:val="nil"/>
          <w:left w:val="nil"/>
          <w:bottom w:val="nil"/>
          <w:right w:val="nil"/>
          <w:between w:val="nil"/>
        </w:pBdr>
        <w:spacing w:after="0" w:line="240" w:lineRule="auto"/>
        <w:ind w:left="0" w:hanging="2"/>
        <w:jc w:val="both"/>
        <w:rPr>
          <w:rFonts w:ascii="Times New Roman" w:hAnsi="Times New Roman" w:cs="Times New Roman"/>
          <w:i/>
          <w:sz w:val="24"/>
        </w:rPr>
      </w:pPr>
      <w:r w:rsidRPr="00204047">
        <w:rPr>
          <w:rFonts w:ascii="Times New Roman" w:hAnsi="Times New Roman" w:cs="Times New Roman"/>
          <w:i/>
          <w:sz w:val="24"/>
        </w:rPr>
        <w:t>Corona Virus Disease (COVID-19) is an infectious disease that has caused instability in various sectors both at the central and regional levels, including in North Morowali Regency, Central Sulawesi Province. The increasing positive cases of COVID-19 have prompted the government to issue several regional regulations regarding the application of the Health Protocol discipline as an effort to prevent and control COVID-19 in North Morowali Regency, in this case the Civil Service Police Unit has an important role. This study was conducted to determine the role of the Civil Service Police Unit in efforts to enforce the COVID-19 Health Protocol, to determine the supporting and inhibiting factors as well as efforts to overcome the factors inhibiting the role of the Civil Service Police Unit in the effort to enforce the Covid-19 Health Protocol in North Morowali Regency. The research method used is descriptive qualitative method with an inductive approach. Data collection techniques are interviews, documentation, observation. The data analysis technique used is an interactive model by means of data reduction, data presentation, and drawing conclusions. The results of the research based on role theory according to Santosa (2003), Policy: Policy implementation has been going well through decisions made by the civil service police unit of North Morowali Regency. Strategy: several strategies have been carried out, namely coordination with the TNI and POLRI as well as the community, preparing a program of activities that support the prevention of the spread of COVID-19. The implementation of this strategy has been going well. Tool : Communication The role of Satpol PP as a communication tool will work well, but it needs to be improved again with further socialization for education about compliance with health protocols in the community. Dispute tools: the implementation has not gone well, due to the lack of firmness from the Satpol PP regarding the control carried out on health protocol violators</w:t>
      </w:r>
      <w:r>
        <w:rPr>
          <w:rFonts w:ascii="Times New Roman" w:hAnsi="Times New Roman" w:cs="Times New Roman"/>
          <w:i/>
          <w:sz w:val="24"/>
        </w:rPr>
        <w:t>.</w:t>
      </w:r>
    </w:p>
    <w:p w14:paraId="2EB9FA8B" w14:textId="4D39588C" w:rsidR="00DD5777" w:rsidRPr="00DD5777" w:rsidRDefault="00DD5777" w:rsidP="00DD5777">
      <w:pPr>
        <w:pBdr>
          <w:top w:val="nil"/>
          <w:left w:val="nil"/>
          <w:bottom w:val="nil"/>
          <w:right w:val="nil"/>
          <w:between w:val="nil"/>
        </w:pBdr>
        <w:spacing w:after="0" w:line="240" w:lineRule="auto"/>
        <w:ind w:left="0" w:hanging="2"/>
        <w:jc w:val="both"/>
        <w:rPr>
          <w:rFonts w:ascii="Times New Roman" w:hAnsi="Times New Roman" w:cs="Times New Roman"/>
          <w:i/>
          <w:sz w:val="24"/>
        </w:rPr>
      </w:pPr>
    </w:p>
    <w:p w14:paraId="48100270" w14:textId="2B3B85A8" w:rsidR="00B45F04" w:rsidRPr="00DD5777" w:rsidRDefault="00B45F04" w:rsidP="00DD5777">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rPr>
      </w:pPr>
      <w:r w:rsidRPr="00DD5777">
        <w:rPr>
          <w:rFonts w:ascii="Times New Roman" w:hAnsi="Times New Roman" w:cs="Times New Roman"/>
          <w:b/>
          <w:bCs/>
          <w:i/>
          <w:sz w:val="24"/>
          <w:lang w:val="id"/>
        </w:rPr>
        <w:t>Keywords: Covid-19, Health Protocol, Civil Service Police Unit, Rol</w:t>
      </w:r>
      <w:r w:rsidRPr="00DD5777">
        <w:rPr>
          <w:rFonts w:ascii="Times New Roman" w:hAnsi="Times New Roman" w:cs="Times New Roman"/>
          <w:b/>
          <w:bCs/>
          <w:i/>
          <w:sz w:val="24"/>
        </w:rPr>
        <w:t>e</w:t>
      </w:r>
    </w:p>
    <w:p w14:paraId="70A87204" w14:textId="77777777" w:rsidR="005D22C0" w:rsidRDefault="005D22C0"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rPr>
      </w:pPr>
    </w:p>
    <w:p w14:paraId="02C49AFD" w14:textId="77777777" w:rsidR="00204047" w:rsidRDefault="00204047"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rPr>
      </w:pPr>
    </w:p>
    <w:p w14:paraId="4B7A97B4" w14:textId="77777777" w:rsidR="00204047" w:rsidRPr="00204047" w:rsidRDefault="00204047"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rPr>
      </w:pPr>
    </w:p>
    <w:p w14:paraId="147346F7" w14:textId="77777777" w:rsidR="00CF7A53" w:rsidRPr="003B50E1"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72AE5027" w:rsidR="00E732E3" w:rsidRPr="003B50E1"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3B50E1">
        <w:rPr>
          <w:rFonts w:ascii="Times New Roman" w:eastAsia="Times New Roman" w:hAnsi="Times New Roman" w:cs="Times New Roman"/>
          <w:b/>
          <w:color w:val="000000"/>
          <w:sz w:val="24"/>
          <w:szCs w:val="24"/>
        </w:rPr>
        <w:lastRenderedPageBreak/>
        <w:t>ABSTRAK</w:t>
      </w:r>
    </w:p>
    <w:p w14:paraId="05E7EB39" w14:textId="77777777" w:rsidR="00E732E3" w:rsidRPr="003B50E1" w:rsidRDefault="00E732E3" w:rsidP="0045523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B863706" w14:textId="77777777" w:rsidR="00B45F04" w:rsidRPr="00204047" w:rsidRDefault="00B45F04" w:rsidP="00B45F04">
      <w:pPr>
        <w:pStyle w:val="BodyText"/>
        <w:spacing w:line="240" w:lineRule="auto"/>
        <w:ind w:left="5" w:right="-1" w:hanging="7"/>
        <w:rPr>
          <w:rFonts w:ascii="Times New Roman" w:hAnsi="Times New Roman" w:cs="Times New Roman"/>
          <w:lang w:val="id-ID"/>
        </w:rPr>
      </w:pPr>
      <w:r w:rsidRPr="00204047">
        <w:rPr>
          <w:rFonts w:ascii="Times New Roman" w:hAnsi="Times New Roman" w:cs="Times New Roman"/>
          <w:i/>
          <w:lang w:val="en-ID"/>
        </w:rPr>
        <w:t>Corona Virus Disease</w:t>
      </w:r>
      <w:r w:rsidRPr="00204047">
        <w:rPr>
          <w:rFonts w:ascii="Times New Roman" w:hAnsi="Times New Roman" w:cs="Times New Roman"/>
          <w:lang w:val="en-ID"/>
        </w:rPr>
        <w:t xml:space="preserve"> (COVID-19) </w:t>
      </w:r>
      <w:proofErr w:type="spellStart"/>
      <w:r w:rsidRPr="00204047">
        <w:rPr>
          <w:rFonts w:ascii="Times New Roman" w:hAnsi="Times New Roman" w:cs="Times New Roman"/>
          <w:lang w:val="en-ID"/>
        </w:rPr>
        <w:t>adalah</w:t>
      </w:r>
      <w:proofErr w:type="spellEnd"/>
      <w:r w:rsidRPr="00204047">
        <w:rPr>
          <w:rFonts w:ascii="Times New Roman" w:hAnsi="Times New Roman" w:cs="Times New Roman"/>
          <w:lang w:val="en-ID"/>
        </w:rPr>
        <w:t xml:space="preserve"> </w:t>
      </w:r>
      <w:proofErr w:type="spellStart"/>
      <w:r w:rsidRPr="00204047">
        <w:rPr>
          <w:rFonts w:ascii="Times New Roman" w:hAnsi="Times New Roman" w:cs="Times New Roman"/>
          <w:lang w:val="en-ID"/>
        </w:rPr>
        <w:t>penyakit</w:t>
      </w:r>
      <w:proofErr w:type="spellEnd"/>
      <w:r w:rsidRPr="00204047">
        <w:rPr>
          <w:rFonts w:ascii="Times New Roman" w:hAnsi="Times New Roman" w:cs="Times New Roman"/>
          <w:lang w:val="en-ID"/>
        </w:rPr>
        <w:t xml:space="preserve"> </w:t>
      </w:r>
      <w:proofErr w:type="spellStart"/>
      <w:r w:rsidRPr="00204047">
        <w:rPr>
          <w:rFonts w:ascii="Times New Roman" w:hAnsi="Times New Roman" w:cs="Times New Roman"/>
          <w:lang w:val="en-ID"/>
        </w:rPr>
        <w:t>menular</w:t>
      </w:r>
      <w:proofErr w:type="spellEnd"/>
      <w:r w:rsidRPr="00204047">
        <w:rPr>
          <w:rFonts w:ascii="Times New Roman" w:hAnsi="Times New Roman" w:cs="Times New Roman"/>
          <w:lang w:val="en-ID"/>
        </w:rPr>
        <w:t xml:space="preserve"> yang </w:t>
      </w:r>
      <w:proofErr w:type="spellStart"/>
      <w:r w:rsidRPr="00204047">
        <w:rPr>
          <w:rFonts w:ascii="Times New Roman" w:hAnsi="Times New Roman" w:cs="Times New Roman"/>
          <w:lang w:val="en-ID"/>
        </w:rPr>
        <w:t>telah</w:t>
      </w:r>
      <w:proofErr w:type="spellEnd"/>
      <w:r w:rsidRPr="00204047">
        <w:rPr>
          <w:rFonts w:ascii="Times New Roman" w:hAnsi="Times New Roman" w:cs="Times New Roman"/>
          <w:lang w:val="en-ID"/>
        </w:rPr>
        <w:t xml:space="preserve"> </w:t>
      </w:r>
      <w:proofErr w:type="spellStart"/>
      <w:r w:rsidRPr="00204047">
        <w:rPr>
          <w:rFonts w:ascii="Times New Roman" w:hAnsi="Times New Roman" w:cs="Times New Roman"/>
          <w:lang w:val="en-ID"/>
        </w:rPr>
        <w:t>mengakibatkan</w:t>
      </w:r>
      <w:proofErr w:type="spellEnd"/>
      <w:r w:rsidRPr="00204047">
        <w:rPr>
          <w:rFonts w:ascii="Times New Roman" w:hAnsi="Times New Roman" w:cs="Times New Roman"/>
          <w:lang w:val="en-ID"/>
        </w:rPr>
        <w:t xml:space="preserve"> </w:t>
      </w:r>
      <w:proofErr w:type="spellStart"/>
      <w:r w:rsidRPr="00204047">
        <w:rPr>
          <w:rFonts w:ascii="Times New Roman" w:hAnsi="Times New Roman" w:cs="Times New Roman"/>
          <w:lang w:val="en-ID"/>
        </w:rPr>
        <w:t>ketidakstabilan</w:t>
      </w:r>
      <w:proofErr w:type="spellEnd"/>
      <w:r w:rsidRPr="00204047">
        <w:rPr>
          <w:rFonts w:ascii="Times New Roman" w:hAnsi="Times New Roman" w:cs="Times New Roman"/>
          <w:lang w:val="en-ID"/>
        </w:rPr>
        <w:t xml:space="preserve"> di </w:t>
      </w:r>
      <w:proofErr w:type="spellStart"/>
      <w:r w:rsidRPr="00204047">
        <w:rPr>
          <w:rFonts w:ascii="Times New Roman" w:hAnsi="Times New Roman" w:cs="Times New Roman"/>
          <w:lang w:val="en-ID"/>
        </w:rPr>
        <w:t>berbagai</w:t>
      </w:r>
      <w:proofErr w:type="spellEnd"/>
      <w:r w:rsidRPr="00204047">
        <w:rPr>
          <w:rFonts w:ascii="Times New Roman" w:hAnsi="Times New Roman" w:cs="Times New Roman"/>
          <w:lang w:val="en-ID"/>
        </w:rPr>
        <w:t xml:space="preserve"> </w:t>
      </w:r>
      <w:proofErr w:type="spellStart"/>
      <w:r w:rsidRPr="00204047">
        <w:rPr>
          <w:rFonts w:ascii="Times New Roman" w:hAnsi="Times New Roman" w:cs="Times New Roman"/>
          <w:lang w:val="en-ID"/>
        </w:rPr>
        <w:t>sektor</w:t>
      </w:r>
      <w:proofErr w:type="spellEnd"/>
      <w:r w:rsidRPr="00204047">
        <w:rPr>
          <w:rFonts w:ascii="Times New Roman" w:hAnsi="Times New Roman" w:cs="Times New Roman"/>
          <w:lang w:val="en-ID"/>
        </w:rPr>
        <w:t xml:space="preserve"> </w:t>
      </w:r>
      <w:proofErr w:type="spellStart"/>
      <w:r w:rsidRPr="00204047">
        <w:rPr>
          <w:rFonts w:ascii="Times New Roman" w:hAnsi="Times New Roman" w:cs="Times New Roman"/>
          <w:lang w:val="en-ID"/>
        </w:rPr>
        <w:t>baik</w:t>
      </w:r>
      <w:proofErr w:type="spellEnd"/>
      <w:r w:rsidRPr="00204047">
        <w:rPr>
          <w:rFonts w:ascii="Times New Roman" w:hAnsi="Times New Roman" w:cs="Times New Roman"/>
          <w:lang w:val="en-ID"/>
        </w:rPr>
        <w:t xml:space="preserve"> di </w:t>
      </w:r>
      <w:proofErr w:type="spellStart"/>
      <w:r w:rsidRPr="00204047">
        <w:rPr>
          <w:rFonts w:ascii="Times New Roman" w:hAnsi="Times New Roman" w:cs="Times New Roman"/>
          <w:lang w:val="en-ID"/>
        </w:rPr>
        <w:t>tingkat</w:t>
      </w:r>
      <w:proofErr w:type="spellEnd"/>
      <w:r w:rsidRPr="00204047">
        <w:rPr>
          <w:rFonts w:ascii="Times New Roman" w:hAnsi="Times New Roman" w:cs="Times New Roman"/>
          <w:lang w:val="en-ID"/>
        </w:rPr>
        <w:t xml:space="preserve"> </w:t>
      </w:r>
      <w:proofErr w:type="spellStart"/>
      <w:r w:rsidRPr="00204047">
        <w:rPr>
          <w:rFonts w:ascii="Times New Roman" w:hAnsi="Times New Roman" w:cs="Times New Roman"/>
          <w:lang w:val="en-ID"/>
        </w:rPr>
        <w:t>pusat</w:t>
      </w:r>
      <w:proofErr w:type="spellEnd"/>
      <w:r w:rsidRPr="00204047">
        <w:rPr>
          <w:rFonts w:ascii="Times New Roman" w:hAnsi="Times New Roman" w:cs="Times New Roman"/>
          <w:lang w:val="en-ID"/>
        </w:rPr>
        <w:t xml:space="preserve"> </w:t>
      </w:r>
      <w:proofErr w:type="spellStart"/>
      <w:r w:rsidRPr="00204047">
        <w:rPr>
          <w:rFonts w:ascii="Times New Roman" w:hAnsi="Times New Roman" w:cs="Times New Roman"/>
          <w:lang w:val="en-ID"/>
        </w:rPr>
        <w:t>maupun</w:t>
      </w:r>
      <w:proofErr w:type="spellEnd"/>
      <w:r w:rsidRPr="00204047">
        <w:rPr>
          <w:rFonts w:ascii="Times New Roman" w:hAnsi="Times New Roman" w:cs="Times New Roman"/>
          <w:lang w:val="en-ID"/>
        </w:rPr>
        <w:t xml:space="preserve"> </w:t>
      </w:r>
      <w:proofErr w:type="spellStart"/>
      <w:r w:rsidRPr="00204047">
        <w:rPr>
          <w:rFonts w:ascii="Times New Roman" w:hAnsi="Times New Roman" w:cs="Times New Roman"/>
          <w:lang w:val="en-ID"/>
        </w:rPr>
        <w:t>daerah</w:t>
      </w:r>
      <w:proofErr w:type="spellEnd"/>
      <w:r w:rsidRPr="00204047">
        <w:rPr>
          <w:rFonts w:ascii="Times New Roman" w:hAnsi="Times New Roman" w:cs="Times New Roman"/>
          <w:lang w:val="en-ID"/>
        </w:rPr>
        <w:t>,</w:t>
      </w:r>
      <w:r w:rsidRPr="00204047">
        <w:rPr>
          <w:rFonts w:ascii="Times New Roman" w:hAnsi="Times New Roman" w:cs="Times New Roman"/>
          <w:lang w:val="id-ID"/>
        </w:rPr>
        <w:t xml:space="preserve"> termasuk di Kabupaten Morowali utara Provinsi Sulawesi Tengah. </w:t>
      </w:r>
      <w:proofErr w:type="spellStart"/>
      <w:proofErr w:type="gramStart"/>
      <w:r w:rsidRPr="00204047">
        <w:rPr>
          <w:rFonts w:ascii="Times New Roman" w:hAnsi="Times New Roman" w:cs="Times New Roman"/>
        </w:rPr>
        <w:t>Kasus</w:t>
      </w:r>
      <w:proofErr w:type="spellEnd"/>
      <w:r w:rsidRPr="00204047">
        <w:rPr>
          <w:rFonts w:ascii="Times New Roman" w:hAnsi="Times New Roman" w:cs="Times New Roman"/>
          <w:spacing w:val="8"/>
        </w:rPr>
        <w:t xml:space="preserve"> </w:t>
      </w:r>
      <w:proofErr w:type="spellStart"/>
      <w:r w:rsidRPr="00204047">
        <w:rPr>
          <w:rFonts w:ascii="Times New Roman" w:hAnsi="Times New Roman" w:cs="Times New Roman"/>
        </w:rPr>
        <w:t>positif</w:t>
      </w:r>
      <w:proofErr w:type="spellEnd"/>
      <w:r w:rsidRPr="00204047">
        <w:rPr>
          <w:rFonts w:ascii="Times New Roman" w:hAnsi="Times New Roman" w:cs="Times New Roman"/>
          <w:spacing w:val="8"/>
        </w:rPr>
        <w:t xml:space="preserve"> </w:t>
      </w:r>
      <w:r w:rsidRPr="00204047">
        <w:rPr>
          <w:rFonts w:ascii="Times New Roman" w:hAnsi="Times New Roman" w:cs="Times New Roman"/>
        </w:rPr>
        <w:t>COVID-19</w:t>
      </w:r>
      <w:r w:rsidRPr="00204047">
        <w:rPr>
          <w:rFonts w:ascii="Times New Roman" w:hAnsi="Times New Roman" w:cs="Times New Roman"/>
          <w:spacing w:val="1"/>
        </w:rPr>
        <w:t xml:space="preserve"> </w:t>
      </w:r>
      <w:r w:rsidRPr="00204047">
        <w:rPr>
          <w:rFonts w:ascii="Times New Roman" w:hAnsi="Times New Roman" w:cs="Times New Roman"/>
        </w:rPr>
        <w:t>yang</w:t>
      </w:r>
      <w:r w:rsidRPr="00204047">
        <w:rPr>
          <w:rFonts w:ascii="Times New Roman" w:hAnsi="Times New Roman" w:cs="Times New Roman"/>
          <w:spacing w:val="1"/>
        </w:rPr>
        <w:t xml:space="preserve"> </w:t>
      </w:r>
      <w:proofErr w:type="spellStart"/>
      <w:r w:rsidRPr="00204047">
        <w:rPr>
          <w:rFonts w:ascii="Times New Roman" w:hAnsi="Times New Roman" w:cs="Times New Roman"/>
        </w:rPr>
        <w:t>semakin</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meningkat</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membuat</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pemerintah</w:t>
      </w:r>
      <w:proofErr w:type="spellEnd"/>
      <w:r w:rsidRPr="00204047">
        <w:rPr>
          <w:rFonts w:ascii="Times New Roman" w:hAnsi="Times New Roman" w:cs="Times New Roman"/>
          <w:spacing w:val="67"/>
        </w:rPr>
        <w:t xml:space="preserve"> </w:t>
      </w:r>
      <w:proofErr w:type="spellStart"/>
      <w:r w:rsidRPr="00204047">
        <w:rPr>
          <w:rFonts w:ascii="Times New Roman" w:hAnsi="Times New Roman" w:cs="Times New Roman"/>
        </w:rPr>
        <w:t>mengeluarkan</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beberapa</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peraturan</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daerah</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mengenai</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penerapan</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disiplin</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Protokol</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Kesehatan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sebagai</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upaya</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pencengahan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dan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pengendalian</w:t>
      </w:r>
      <w:proofErr w:type="spellEnd"/>
      <w:r w:rsidRPr="00204047">
        <w:rPr>
          <w:rFonts w:ascii="Times New Roman" w:hAnsi="Times New Roman" w:cs="Times New Roman"/>
        </w:rPr>
        <w:t xml:space="preserve"> </w:t>
      </w:r>
      <w:r w:rsidRPr="00204047">
        <w:rPr>
          <w:rFonts w:ascii="Times New Roman" w:hAnsi="Times New Roman" w:cs="Times New Roman"/>
          <w:i/>
        </w:rPr>
        <w:t>COVID-19</w:t>
      </w:r>
      <w:r w:rsidRPr="00204047">
        <w:rPr>
          <w:rFonts w:ascii="Times New Roman" w:hAnsi="Times New Roman" w:cs="Times New Roman"/>
        </w:rPr>
        <w:t xml:space="preserve"> di</w:t>
      </w:r>
      <w:r w:rsidRPr="00204047">
        <w:rPr>
          <w:rFonts w:ascii="Times New Roman" w:hAnsi="Times New Roman" w:cs="Times New Roman"/>
          <w:spacing w:val="1"/>
        </w:rPr>
        <w:t xml:space="preserve"> </w:t>
      </w:r>
      <w:proofErr w:type="spellStart"/>
      <w:r w:rsidRPr="00204047">
        <w:rPr>
          <w:rFonts w:ascii="Times New Roman" w:hAnsi="Times New Roman" w:cs="Times New Roman"/>
        </w:rPr>
        <w:t>Kabupaten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Morowali</w:t>
      </w:r>
      <w:proofErr w:type="spellEnd"/>
      <w:r w:rsidRPr="00204047">
        <w:rPr>
          <w:rFonts w:ascii="Times New Roman" w:hAnsi="Times New Roman" w:cs="Times New Roman"/>
        </w:rPr>
        <w:t xml:space="preserve"> Utara, </w:t>
      </w:r>
      <w:proofErr w:type="spellStart"/>
      <w:r w:rsidRPr="00204047">
        <w:rPr>
          <w:rFonts w:ascii="Times New Roman" w:hAnsi="Times New Roman" w:cs="Times New Roman"/>
        </w:rPr>
        <w:t>dalam</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hal</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ini</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Satuan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Polisi</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Pamong</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Praja</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memiliki</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peran</w:t>
      </w:r>
      <w:proofErr w:type="spellEnd"/>
      <w:r w:rsidRPr="00204047">
        <w:rPr>
          <w:rFonts w:ascii="Times New Roman" w:hAnsi="Times New Roman" w:cs="Times New Roman"/>
          <w:spacing w:val="1"/>
        </w:rPr>
        <w:t xml:space="preserve"> </w:t>
      </w:r>
      <w:r w:rsidRPr="00204047">
        <w:rPr>
          <w:rFonts w:ascii="Times New Roman" w:hAnsi="Times New Roman" w:cs="Times New Roman"/>
        </w:rPr>
        <w:t>yang</w:t>
      </w:r>
      <w:r w:rsidRPr="00204047">
        <w:rPr>
          <w:rFonts w:ascii="Times New Roman" w:hAnsi="Times New Roman" w:cs="Times New Roman"/>
          <w:spacing w:val="1"/>
        </w:rPr>
        <w:t xml:space="preserve"> </w:t>
      </w:r>
      <w:proofErr w:type="spellStart"/>
      <w:r w:rsidRPr="00204047">
        <w:rPr>
          <w:rFonts w:ascii="Times New Roman" w:hAnsi="Times New Roman" w:cs="Times New Roman"/>
        </w:rPr>
        <w:t>penting</w:t>
      </w:r>
      <w:proofErr w:type="spellEnd"/>
      <w:r w:rsidRPr="00204047">
        <w:rPr>
          <w:rFonts w:ascii="Times New Roman" w:hAnsi="Times New Roman" w:cs="Times New Roman"/>
        </w:rPr>
        <w:t>.</w:t>
      </w:r>
      <w:proofErr w:type="gramEnd"/>
      <w:r w:rsidRPr="00204047">
        <w:rPr>
          <w:rFonts w:ascii="Times New Roman" w:hAnsi="Times New Roman" w:cs="Times New Roman"/>
          <w:spacing w:val="1"/>
        </w:rPr>
        <w:t xml:space="preserve"> </w:t>
      </w:r>
      <w:proofErr w:type="spellStart"/>
      <w:proofErr w:type="gramStart"/>
      <w:r w:rsidRPr="00204047">
        <w:rPr>
          <w:rFonts w:ascii="Times New Roman" w:hAnsi="Times New Roman" w:cs="Times New Roman"/>
        </w:rPr>
        <w:t>Penelitian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ini</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dilakukan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untuk</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mengetahui</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peran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Satuan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Polisi</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Pamong</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Praja</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dalam</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upaya</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penegakan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Protokol</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Kesehatan</w:t>
      </w:r>
      <w:proofErr w:type="spellEnd"/>
      <w:r w:rsidRPr="00204047">
        <w:rPr>
          <w:rFonts w:ascii="Times New Roman" w:hAnsi="Times New Roman" w:cs="Times New Roman"/>
        </w:rPr>
        <w:t xml:space="preserve"> </w:t>
      </w:r>
      <w:r w:rsidRPr="00204047">
        <w:rPr>
          <w:rFonts w:ascii="Times New Roman" w:hAnsi="Times New Roman" w:cs="Times New Roman"/>
          <w:i/>
        </w:rPr>
        <w:t>COVID-19</w:t>
      </w:r>
      <w:r w:rsidRPr="00204047">
        <w:rPr>
          <w:rFonts w:ascii="Times New Roman" w:hAnsi="Times New Roman" w:cs="Times New Roman"/>
        </w:rPr>
        <w:t>,</w:t>
      </w:r>
      <w:r w:rsidRPr="00204047">
        <w:rPr>
          <w:rFonts w:ascii="Times New Roman" w:hAnsi="Times New Roman" w:cs="Times New Roman"/>
          <w:spacing w:val="1"/>
        </w:rPr>
        <w:t xml:space="preserve"> </w:t>
      </w:r>
      <w:proofErr w:type="spellStart"/>
      <w:r w:rsidRPr="00204047">
        <w:rPr>
          <w:rFonts w:ascii="Times New Roman" w:hAnsi="Times New Roman" w:cs="Times New Roman"/>
        </w:rPr>
        <w:t>untuk</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mengetahui</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faktor</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pendukung</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dan</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penghambat</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serta</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upaya</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mengatasi</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faktor</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penghambat</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peran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Satuan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Polisi</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Pamong</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Praja</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dalam</w:t>
      </w:r>
      <w:proofErr w:type="spellEnd"/>
      <w:r w:rsidRPr="00204047">
        <w:rPr>
          <w:rFonts w:ascii="Times New Roman" w:hAnsi="Times New Roman" w:cs="Times New Roman"/>
          <w:spacing w:val="-64"/>
        </w:rPr>
        <w:t xml:space="preserve"> </w:t>
      </w:r>
      <w:proofErr w:type="spellStart"/>
      <w:r w:rsidRPr="00204047">
        <w:rPr>
          <w:rFonts w:ascii="Times New Roman" w:hAnsi="Times New Roman" w:cs="Times New Roman"/>
        </w:rPr>
        <w:t>upaya</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penegakan</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Protokol</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Kesehatan</w:t>
      </w:r>
      <w:proofErr w:type="spellEnd"/>
      <w:r w:rsidRPr="00204047">
        <w:rPr>
          <w:rFonts w:ascii="Times New Roman" w:hAnsi="Times New Roman" w:cs="Times New Roman"/>
          <w:spacing w:val="1"/>
        </w:rPr>
        <w:t xml:space="preserve"> </w:t>
      </w:r>
      <w:r w:rsidRPr="00204047">
        <w:rPr>
          <w:rFonts w:ascii="Times New Roman" w:hAnsi="Times New Roman" w:cs="Times New Roman"/>
          <w:i/>
        </w:rPr>
        <w:t>Covid-1</w:t>
      </w:r>
      <w:r w:rsidRPr="00204047">
        <w:rPr>
          <w:rFonts w:ascii="Times New Roman" w:hAnsi="Times New Roman" w:cs="Times New Roman"/>
        </w:rPr>
        <w:t>9</w:t>
      </w:r>
      <w:r w:rsidRPr="00204047">
        <w:rPr>
          <w:rFonts w:ascii="Times New Roman" w:hAnsi="Times New Roman" w:cs="Times New Roman"/>
          <w:spacing w:val="1"/>
        </w:rPr>
        <w:t xml:space="preserve"> </w:t>
      </w:r>
      <w:r w:rsidRPr="00204047">
        <w:rPr>
          <w:rFonts w:ascii="Times New Roman" w:hAnsi="Times New Roman" w:cs="Times New Roman"/>
        </w:rPr>
        <w:t>di</w:t>
      </w:r>
      <w:r w:rsidRPr="00204047">
        <w:rPr>
          <w:rFonts w:ascii="Times New Roman" w:hAnsi="Times New Roman" w:cs="Times New Roman"/>
          <w:spacing w:val="1"/>
        </w:rPr>
        <w:t xml:space="preserve"> </w:t>
      </w:r>
      <w:proofErr w:type="spellStart"/>
      <w:r w:rsidRPr="00204047">
        <w:rPr>
          <w:rFonts w:ascii="Times New Roman" w:hAnsi="Times New Roman" w:cs="Times New Roman"/>
        </w:rPr>
        <w:t>Kabupaten</w:t>
      </w:r>
      <w:proofErr w:type="spellEnd"/>
      <w:r w:rsidRPr="00204047">
        <w:rPr>
          <w:rFonts w:ascii="Times New Roman" w:hAnsi="Times New Roman" w:cs="Times New Roman"/>
          <w:spacing w:val="1"/>
        </w:rPr>
        <w:t xml:space="preserve"> </w:t>
      </w:r>
      <w:r w:rsidRPr="00204047">
        <w:rPr>
          <w:rFonts w:ascii="Times New Roman" w:hAnsi="Times New Roman" w:cs="Times New Roman"/>
          <w:lang w:val="id-ID"/>
        </w:rPr>
        <w:t>Morowali Utara</w:t>
      </w:r>
      <w:r w:rsidRPr="00204047">
        <w:rPr>
          <w:rFonts w:ascii="Times New Roman" w:hAnsi="Times New Roman" w:cs="Times New Roman"/>
        </w:rPr>
        <w:t>.</w:t>
      </w:r>
      <w:proofErr w:type="gramEnd"/>
      <w:r w:rsidRPr="00204047">
        <w:rPr>
          <w:rFonts w:ascii="Times New Roman" w:hAnsi="Times New Roman" w:cs="Times New Roman"/>
          <w:lang w:val="id-ID"/>
        </w:rPr>
        <w:t xml:space="preserve"> </w:t>
      </w:r>
      <w:proofErr w:type="spellStart"/>
      <w:proofErr w:type="gramStart"/>
      <w:r w:rsidRPr="00204047">
        <w:rPr>
          <w:rFonts w:ascii="Times New Roman" w:hAnsi="Times New Roman" w:cs="Times New Roman"/>
        </w:rPr>
        <w:t>Metode</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penelitian</w:t>
      </w:r>
      <w:proofErr w:type="spellEnd"/>
      <w:r w:rsidRPr="00204047">
        <w:rPr>
          <w:rFonts w:ascii="Times New Roman" w:hAnsi="Times New Roman" w:cs="Times New Roman"/>
          <w:spacing w:val="1"/>
        </w:rPr>
        <w:t xml:space="preserve"> </w:t>
      </w:r>
      <w:r w:rsidRPr="00204047">
        <w:rPr>
          <w:rFonts w:ascii="Times New Roman" w:hAnsi="Times New Roman" w:cs="Times New Roman"/>
        </w:rPr>
        <w:t>yang</w:t>
      </w:r>
      <w:r w:rsidRPr="00204047">
        <w:rPr>
          <w:rFonts w:ascii="Times New Roman" w:hAnsi="Times New Roman" w:cs="Times New Roman"/>
          <w:spacing w:val="1"/>
        </w:rPr>
        <w:t xml:space="preserve"> </w:t>
      </w:r>
      <w:proofErr w:type="spellStart"/>
      <w:r w:rsidRPr="00204047">
        <w:rPr>
          <w:rFonts w:ascii="Times New Roman" w:hAnsi="Times New Roman" w:cs="Times New Roman"/>
        </w:rPr>
        <w:t>digunakan</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adalah</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metode</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kualitatif</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deskriptif</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dengan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pendekatan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induktif</w:t>
      </w:r>
      <w:proofErr w:type="spellEnd"/>
      <w:r w:rsidRPr="00204047">
        <w:rPr>
          <w:rFonts w:ascii="Times New Roman" w:hAnsi="Times New Roman" w:cs="Times New Roman"/>
        </w:rPr>
        <w:t>.</w:t>
      </w:r>
      <w:proofErr w:type="gramEnd"/>
      <w:r w:rsidRPr="00204047">
        <w:rPr>
          <w:rFonts w:ascii="Times New Roman" w:hAnsi="Times New Roman" w:cs="Times New Roman"/>
        </w:rPr>
        <w:t xml:space="preserve"> </w:t>
      </w:r>
      <w:proofErr w:type="spellStart"/>
      <w:proofErr w:type="gramStart"/>
      <w:r w:rsidRPr="00204047">
        <w:rPr>
          <w:rFonts w:ascii="Times New Roman" w:hAnsi="Times New Roman" w:cs="Times New Roman"/>
        </w:rPr>
        <w:t>Teknik</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pengumpulan</w:t>
      </w:r>
      <w:proofErr w:type="spellEnd"/>
      <w:r w:rsidRPr="00204047">
        <w:rPr>
          <w:rFonts w:ascii="Times New Roman" w:hAnsi="Times New Roman" w:cs="Times New Roman"/>
        </w:rPr>
        <w:t xml:space="preserve"> data </w:t>
      </w:r>
      <w:proofErr w:type="spellStart"/>
      <w:r w:rsidRPr="00204047">
        <w:rPr>
          <w:rFonts w:ascii="Times New Roman" w:hAnsi="Times New Roman" w:cs="Times New Roman"/>
        </w:rPr>
        <w:t>adalah</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wawancara</w:t>
      </w:r>
      <w:proofErr w:type="spellEnd"/>
      <w:r w:rsidRPr="00204047">
        <w:rPr>
          <w:rFonts w:ascii="Times New Roman" w:hAnsi="Times New Roman" w:cs="Times New Roman"/>
        </w:rPr>
        <w:t>,</w:t>
      </w:r>
      <w:r w:rsidRPr="00204047">
        <w:rPr>
          <w:rFonts w:ascii="Times New Roman" w:hAnsi="Times New Roman" w:cs="Times New Roman"/>
          <w:spacing w:val="1"/>
        </w:rPr>
        <w:t xml:space="preserve"> </w:t>
      </w:r>
      <w:proofErr w:type="spellStart"/>
      <w:r w:rsidRPr="00204047">
        <w:rPr>
          <w:rFonts w:ascii="Times New Roman" w:hAnsi="Times New Roman" w:cs="Times New Roman"/>
        </w:rPr>
        <w:t>dokumentasi</w:t>
      </w:r>
      <w:proofErr w:type="spellEnd"/>
      <w:r w:rsidRPr="00204047">
        <w:rPr>
          <w:rFonts w:ascii="Times New Roman" w:hAnsi="Times New Roman" w:cs="Times New Roman"/>
        </w:rPr>
        <w:t>,</w:t>
      </w:r>
      <w:r w:rsidRPr="00204047">
        <w:rPr>
          <w:rFonts w:ascii="Times New Roman" w:hAnsi="Times New Roman" w:cs="Times New Roman"/>
          <w:spacing w:val="1"/>
        </w:rPr>
        <w:t xml:space="preserve"> </w:t>
      </w:r>
      <w:proofErr w:type="spellStart"/>
      <w:r w:rsidRPr="00204047">
        <w:rPr>
          <w:rFonts w:ascii="Times New Roman" w:hAnsi="Times New Roman" w:cs="Times New Roman"/>
        </w:rPr>
        <w:t>observasi</w:t>
      </w:r>
      <w:proofErr w:type="spellEnd"/>
      <w:r w:rsidRPr="00204047">
        <w:rPr>
          <w:rFonts w:ascii="Times New Roman" w:hAnsi="Times New Roman" w:cs="Times New Roman"/>
        </w:rPr>
        <w:t>.</w:t>
      </w:r>
      <w:proofErr w:type="gramEnd"/>
      <w:r w:rsidRPr="00204047">
        <w:rPr>
          <w:rFonts w:ascii="Times New Roman" w:hAnsi="Times New Roman" w:cs="Times New Roman"/>
          <w:spacing w:val="1"/>
          <w:lang w:val="id-ID"/>
        </w:rPr>
        <w:t xml:space="preserve"> </w:t>
      </w:r>
      <w:proofErr w:type="spellStart"/>
      <w:r w:rsidRPr="00204047">
        <w:rPr>
          <w:rFonts w:ascii="Times New Roman" w:hAnsi="Times New Roman" w:cs="Times New Roman"/>
        </w:rPr>
        <w:t>Teknik</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analisis</w:t>
      </w:r>
      <w:proofErr w:type="spellEnd"/>
      <w:r w:rsidRPr="00204047">
        <w:rPr>
          <w:rFonts w:ascii="Times New Roman" w:hAnsi="Times New Roman" w:cs="Times New Roman"/>
        </w:rPr>
        <w:t xml:space="preserve"> data yang </w:t>
      </w:r>
      <w:proofErr w:type="spellStart"/>
      <w:r w:rsidRPr="00204047">
        <w:rPr>
          <w:rFonts w:ascii="Times New Roman" w:hAnsi="Times New Roman" w:cs="Times New Roman"/>
        </w:rPr>
        <w:t>digunakan</w:t>
      </w:r>
      <w:proofErr w:type="spellEnd"/>
      <w:r w:rsidRPr="00204047">
        <w:rPr>
          <w:rFonts w:ascii="Times New Roman" w:hAnsi="Times New Roman" w:cs="Times New Roman"/>
        </w:rPr>
        <w:t xml:space="preserve"> </w:t>
      </w:r>
      <w:proofErr w:type="spellStart"/>
      <w:r w:rsidRPr="00204047">
        <w:rPr>
          <w:rFonts w:ascii="Times New Roman" w:hAnsi="Times New Roman" w:cs="Times New Roman"/>
        </w:rPr>
        <w:t>adalah</w:t>
      </w:r>
      <w:proofErr w:type="spellEnd"/>
      <w:r w:rsidRPr="00204047">
        <w:rPr>
          <w:rFonts w:ascii="Times New Roman" w:hAnsi="Times New Roman" w:cs="Times New Roman"/>
        </w:rPr>
        <w:t xml:space="preserve"> model</w:t>
      </w:r>
      <w:r w:rsidRPr="00204047">
        <w:rPr>
          <w:rFonts w:ascii="Times New Roman" w:hAnsi="Times New Roman" w:cs="Times New Roman"/>
          <w:spacing w:val="1"/>
        </w:rPr>
        <w:t xml:space="preserve"> </w:t>
      </w:r>
      <w:proofErr w:type="spellStart"/>
      <w:r w:rsidRPr="00204047">
        <w:rPr>
          <w:rFonts w:ascii="Times New Roman" w:hAnsi="Times New Roman" w:cs="Times New Roman"/>
        </w:rPr>
        <w:t>interaktif</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dengan</w:t>
      </w:r>
      <w:proofErr w:type="spellEnd"/>
      <w:r w:rsidRPr="00204047">
        <w:rPr>
          <w:rFonts w:ascii="Times New Roman" w:hAnsi="Times New Roman" w:cs="Times New Roman"/>
          <w:spacing w:val="1"/>
        </w:rPr>
        <w:t xml:space="preserve"> </w:t>
      </w:r>
      <w:proofErr w:type="spellStart"/>
      <w:proofErr w:type="gramStart"/>
      <w:r w:rsidRPr="00204047">
        <w:rPr>
          <w:rFonts w:ascii="Times New Roman" w:hAnsi="Times New Roman" w:cs="Times New Roman"/>
        </w:rPr>
        <w:t>cara</w:t>
      </w:r>
      <w:proofErr w:type="spellEnd"/>
      <w:proofErr w:type="gramEnd"/>
      <w:r w:rsidRPr="00204047">
        <w:rPr>
          <w:rFonts w:ascii="Times New Roman" w:hAnsi="Times New Roman" w:cs="Times New Roman"/>
          <w:spacing w:val="1"/>
        </w:rPr>
        <w:t xml:space="preserve"> </w:t>
      </w:r>
      <w:proofErr w:type="spellStart"/>
      <w:r w:rsidRPr="00204047">
        <w:rPr>
          <w:rFonts w:ascii="Times New Roman" w:hAnsi="Times New Roman" w:cs="Times New Roman"/>
        </w:rPr>
        <w:t>reduksi</w:t>
      </w:r>
      <w:proofErr w:type="spellEnd"/>
      <w:r w:rsidRPr="00204047">
        <w:rPr>
          <w:rFonts w:ascii="Times New Roman" w:hAnsi="Times New Roman" w:cs="Times New Roman"/>
          <w:spacing w:val="1"/>
        </w:rPr>
        <w:t xml:space="preserve"> </w:t>
      </w:r>
      <w:r w:rsidRPr="00204047">
        <w:rPr>
          <w:rFonts w:ascii="Times New Roman" w:hAnsi="Times New Roman" w:cs="Times New Roman"/>
        </w:rPr>
        <w:t>data,</w:t>
      </w:r>
      <w:r w:rsidRPr="00204047">
        <w:rPr>
          <w:rFonts w:ascii="Times New Roman" w:hAnsi="Times New Roman" w:cs="Times New Roman"/>
          <w:spacing w:val="1"/>
        </w:rPr>
        <w:t xml:space="preserve"> </w:t>
      </w:r>
      <w:proofErr w:type="spellStart"/>
      <w:r w:rsidRPr="00204047">
        <w:rPr>
          <w:rFonts w:ascii="Times New Roman" w:hAnsi="Times New Roman" w:cs="Times New Roman"/>
        </w:rPr>
        <w:t>penyajian</w:t>
      </w:r>
      <w:proofErr w:type="spellEnd"/>
      <w:r w:rsidRPr="00204047">
        <w:rPr>
          <w:rFonts w:ascii="Times New Roman" w:hAnsi="Times New Roman" w:cs="Times New Roman"/>
          <w:spacing w:val="1"/>
        </w:rPr>
        <w:t xml:space="preserve"> </w:t>
      </w:r>
      <w:r w:rsidRPr="00204047">
        <w:rPr>
          <w:rFonts w:ascii="Times New Roman" w:hAnsi="Times New Roman" w:cs="Times New Roman"/>
        </w:rPr>
        <w:t>data,</w:t>
      </w:r>
      <w:r w:rsidRPr="00204047">
        <w:rPr>
          <w:rFonts w:ascii="Times New Roman" w:hAnsi="Times New Roman" w:cs="Times New Roman"/>
          <w:spacing w:val="1"/>
        </w:rPr>
        <w:t xml:space="preserve"> </w:t>
      </w:r>
      <w:proofErr w:type="spellStart"/>
      <w:r w:rsidRPr="00204047">
        <w:rPr>
          <w:rFonts w:ascii="Times New Roman" w:hAnsi="Times New Roman" w:cs="Times New Roman"/>
        </w:rPr>
        <w:t>dan</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penarikan</w:t>
      </w:r>
      <w:proofErr w:type="spellEnd"/>
      <w:r w:rsidRPr="00204047">
        <w:rPr>
          <w:rFonts w:ascii="Times New Roman" w:hAnsi="Times New Roman" w:cs="Times New Roman"/>
          <w:spacing w:val="1"/>
        </w:rPr>
        <w:t xml:space="preserve"> </w:t>
      </w:r>
      <w:proofErr w:type="spellStart"/>
      <w:r w:rsidRPr="00204047">
        <w:rPr>
          <w:rFonts w:ascii="Times New Roman" w:hAnsi="Times New Roman" w:cs="Times New Roman"/>
        </w:rPr>
        <w:t>kesimpulan</w:t>
      </w:r>
      <w:proofErr w:type="spellEnd"/>
      <w:r w:rsidRPr="00204047">
        <w:rPr>
          <w:rFonts w:ascii="Times New Roman" w:hAnsi="Times New Roman" w:cs="Times New Roman"/>
        </w:rPr>
        <w:t>.</w:t>
      </w:r>
      <w:r w:rsidRPr="00204047">
        <w:rPr>
          <w:rFonts w:ascii="Times New Roman" w:hAnsi="Times New Roman" w:cs="Times New Roman"/>
          <w:lang w:val="id-ID"/>
        </w:rPr>
        <w:t xml:space="preserve"> Hasil penelitian berdasarkan teori peran menurut Santosa (2003), Kebijakan : Dalam pelaksanaan kebijakan sudah berjalan dengan baik melalui keputusan-keputusan yang dilakukan oleh satuan polisi pamong praja kabupaten Morowali Utara. Strategi : beberapa bentuk startegi yang dilakukan yaitu koordinasi dengan pihak TNI  dan POLRI serta tokoh masyarakat, menyusun program kegiatan yang medukung pencegahan penyebaran covid-19. Untuk pelaksanaan strategi ini sudah berjalan dengan baik. Alat komunikasi : Peran satpol PP sebagai alat komunikasi sudah berjalan dengan baik, akan tetapi perlu ditingkatkan lagi dengan adanya sosialisasi lanjutan untuk memberikan edukasi tentang pentingnya mematuhi protokol kesehatan pada masyarakat. Alat penyelesaian sengketa : pelaksanaannya belum berjalan dengan baik, karena kurangnya ketegasan dari Satpol PP terhadap penertiban yang dilakukan pada para pelanggar protokol kesehatan.</w:t>
      </w:r>
    </w:p>
    <w:p w14:paraId="26F9B387" w14:textId="77777777" w:rsidR="00B45F04" w:rsidRPr="00204047" w:rsidRDefault="00B45F04" w:rsidP="00B45F04">
      <w:pPr>
        <w:pStyle w:val="BodyText"/>
        <w:spacing w:before="1" w:line="240" w:lineRule="auto"/>
        <w:ind w:left="5" w:right="-1" w:hanging="7"/>
        <w:rPr>
          <w:rFonts w:ascii="Times New Roman" w:hAnsi="Times New Roman" w:cs="Times New Roman"/>
        </w:rPr>
      </w:pPr>
    </w:p>
    <w:p w14:paraId="54690D6B" w14:textId="77777777" w:rsidR="00B45F04" w:rsidRPr="00204047" w:rsidRDefault="00B45F04" w:rsidP="00B45F04">
      <w:pPr>
        <w:pStyle w:val="BodyText"/>
        <w:tabs>
          <w:tab w:val="left" w:pos="3368"/>
        </w:tabs>
        <w:spacing w:line="240" w:lineRule="auto"/>
        <w:ind w:left="5" w:right="-1" w:hanging="7"/>
        <w:rPr>
          <w:rFonts w:ascii="Times New Roman" w:hAnsi="Times New Roman" w:cs="Times New Roman"/>
          <w:b/>
          <w:bCs/>
          <w:lang w:val="id-ID"/>
        </w:rPr>
      </w:pPr>
      <w:r w:rsidRPr="00204047">
        <w:rPr>
          <w:rFonts w:ascii="Times New Roman" w:hAnsi="Times New Roman" w:cs="Times New Roman"/>
          <w:b/>
          <w:bCs/>
        </w:rPr>
        <w:t>Kata</w:t>
      </w:r>
      <w:r w:rsidRPr="00204047">
        <w:rPr>
          <w:rFonts w:ascii="Times New Roman" w:hAnsi="Times New Roman" w:cs="Times New Roman"/>
          <w:b/>
          <w:bCs/>
          <w:spacing w:val="-2"/>
        </w:rPr>
        <w:t xml:space="preserve"> </w:t>
      </w:r>
      <w:proofErr w:type="spellStart"/>
      <w:proofErr w:type="gramStart"/>
      <w:r w:rsidRPr="00204047">
        <w:rPr>
          <w:rFonts w:ascii="Times New Roman" w:hAnsi="Times New Roman" w:cs="Times New Roman"/>
          <w:b/>
          <w:bCs/>
        </w:rPr>
        <w:t>Kunci</w:t>
      </w:r>
      <w:proofErr w:type="spellEnd"/>
      <w:r w:rsidRPr="00204047">
        <w:rPr>
          <w:rFonts w:ascii="Times New Roman" w:hAnsi="Times New Roman" w:cs="Times New Roman"/>
          <w:b/>
          <w:bCs/>
          <w:lang w:val="id-ID"/>
        </w:rPr>
        <w:t xml:space="preserve"> </w:t>
      </w:r>
      <w:r w:rsidRPr="00204047">
        <w:rPr>
          <w:rFonts w:ascii="Times New Roman" w:hAnsi="Times New Roman" w:cs="Times New Roman"/>
          <w:b/>
          <w:bCs/>
        </w:rPr>
        <w:t>:</w:t>
      </w:r>
      <w:proofErr w:type="gramEnd"/>
      <w:r w:rsidRPr="00204047">
        <w:rPr>
          <w:rFonts w:ascii="Times New Roman" w:hAnsi="Times New Roman" w:cs="Times New Roman"/>
          <w:b/>
          <w:bCs/>
          <w:spacing w:val="1"/>
        </w:rPr>
        <w:t xml:space="preserve"> </w:t>
      </w:r>
      <w:r w:rsidRPr="00204047">
        <w:rPr>
          <w:rFonts w:ascii="Times New Roman" w:hAnsi="Times New Roman" w:cs="Times New Roman"/>
          <w:b/>
          <w:bCs/>
          <w:i/>
        </w:rPr>
        <w:t>Covid-19</w:t>
      </w:r>
      <w:r w:rsidRPr="00204047">
        <w:rPr>
          <w:rFonts w:ascii="Times New Roman" w:hAnsi="Times New Roman" w:cs="Times New Roman"/>
          <w:b/>
          <w:bCs/>
        </w:rPr>
        <w:t>,</w:t>
      </w:r>
      <w:r w:rsidRPr="00204047">
        <w:rPr>
          <w:rFonts w:ascii="Times New Roman" w:hAnsi="Times New Roman" w:cs="Times New Roman"/>
          <w:b/>
          <w:bCs/>
          <w:spacing w:val="1"/>
        </w:rPr>
        <w:t xml:space="preserve"> </w:t>
      </w:r>
      <w:r w:rsidRPr="00204047">
        <w:rPr>
          <w:rFonts w:ascii="Times New Roman" w:hAnsi="Times New Roman" w:cs="Times New Roman"/>
          <w:b/>
          <w:bCs/>
          <w:lang w:val="id-ID"/>
        </w:rPr>
        <w:t>p</w:t>
      </w:r>
      <w:proofErr w:type="spellStart"/>
      <w:r w:rsidRPr="00204047">
        <w:rPr>
          <w:rFonts w:ascii="Times New Roman" w:hAnsi="Times New Roman" w:cs="Times New Roman"/>
          <w:b/>
          <w:bCs/>
        </w:rPr>
        <w:t>rotokol</w:t>
      </w:r>
      <w:proofErr w:type="spellEnd"/>
      <w:r w:rsidRPr="00204047">
        <w:rPr>
          <w:rFonts w:ascii="Times New Roman" w:hAnsi="Times New Roman" w:cs="Times New Roman"/>
          <w:b/>
          <w:bCs/>
          <w:spacing w:val="1"/>
        </w:rPr>
        <w:t xml:space="preserve"> </w:t>
      </w:r>
      <w:r w:rsidRPr="00204047">
        <w:rPr>
          <w:rFonts w:ascii="Times New Roman" w:hAnsi="Times New Roman" w:cs="Times New Roman"/>
          <w:b/>
          <w:bCs/>
          <w:lang w:val="id-ID"/>
        </w:rPr>
        <w:t>k</w:t>
      </w:r>
      <w:proofErr w:type="spellStart"/>
      <w:r w:rsidRPr="00204047">
        <w:rPr>
          <w:rFonts w:ascii="Times New Roman" w:hAnsi="Times New Roman" w:cs="Times New Roman"/>
          <w:b/>
          <w:bCs/>
        </w:rPr>
        <w:t>esehatan</w:t>
      </w:r>
      <w:proofErr w:type="spellEnd"/>
      <w:r w:rsidRPr="00204047">
        <w:rPr>
          <w:rFonts w:ascii="Times New Roman" w:hAnsi="Times New Roman" w:cs="Times New Roman"/>
          <w:b/>
          <w:bCs/>
        </w:rPr>
        <w:t>,</w:t>
      </w:r>
      <w:r w:rsidRPr="00204047">
        <w:rPr>
          <w:rFonts w:ascii="Times New Roman" w:hAnsi="Times New Roman" w:cs="Times New Roman"/>
          <w:b/>
          <w:bCs/>
          <w:spacing w:val="1"/>
        </w:rPr>
        <w:t xml:space="preserve"> </w:t>
      </w:r>
      <w:r w:rsidRPr="00204047">
        <w:rPr>
          <w:rFonts w:ascii="Times New Roman" w:hAnsi="Times New Roman" w:cs="Times New Roman"/>
          <w:b/>
          <w:bCs/>
          <w:lang w:val="id-ID"/>
        </w:rPr>
        <w:t>s</w:t>
      </w:r>
      <w:proofErr w:type="spellStart"/>
      <w:r w:rsidRPr="00204047">
        <w:rPr>
          <w:rFonts w:ascii="Times New Roman" w:hAnsi="Times New Roman" w:cs="Times New Roman"/>
          <w:b/>
          <w:bCs/>
        </w:rPr>
        <w:t>atuan</w:t>
      </w:r>
      <w:proofErr w:type="spellEnd"/>
      <w:r w:rsidRPr="00204047">
        <w:rPr>
          <w:rFonts w:ascii="Times New Roman" w:hAnsi="Times New Roman" w:cs="Times New Roman"/>
          <w:b/>
          <w:bCs/>
          <w:spacing w:val="1"/>
        </w:rPr>
        <w:t xml:space="preserve"> </w:t>
      </w:r>
      <w:r w:rsidRPr="00204047">
        <w:rPr>
          <w:rFonts w:ascii="Times New Roman" w:hAnsi="Times New Roman" w:cs="Times New Roman"/>
          <w:b/>
          <w:bCs/>
          <w:lang w:val="id-ID"/>
        </w:rPr>
        <w:t>p</w:t>
      </w:r>
      <w:proofErr w:type="spellStart"/>
      <w:r w:rsidRPr="00204047">
        <w:rPr>
          <w:rFonts w:ascii="Times New Roman" w:hAnsi="Times New Roman" w:cs="Times New Roman"/>
          <w:b/>
          <w:bCs/>
        </w:rPr>
        <w:t>olisi</w:t>
      </w:r>
      <w:proofErr w:type="spellEnd"/>
      <w:r w:rsidRPr="00204047">
        <w:rPr>
          <w:rFonts w:ascii="Times New Roman" w:hAnsi="Times New Roman" w:cs="Times New Roman"/>
          <w:b/>
          <w:bCs/>
          <w:spacing w:val="67"/>
          <w:lang w:val="id-ID"/>
        </w:rPr>
        <w:t xml:space="preserve"> </w:t>
      </w:r>
      <w:r w:rsidRPr="00204047">
        <w:rPr>
          <w:rFonts w:ascii="Times New Roman" w:hAnsi="Times New Roman" w:cs="Times New Roman"/>
          <w:b/>
          <w:bCs/>
          <w:lang w:val="id-ID"/>
        </w:rPr>
        <w:t>p</w:t>
      </w:r>
      <w:r w:rsidRPr="00204047">
        <w:rPr>
          <w:rFonts w:ascii="Times New Roman" w:hAnsi="Times New Roman" w:cs="Times New Roman"/>
          <w:b/>
          <w:bCs/>
        </w:rPr>
        <w:t>among</w:t>
      </w:r>
      <w:r w:rsidRPr="00204047">
        <w:rPr>
          <w:rFonts w:ascii="Times New Roman" w:hAnsi="Times New Roman" w:cs="Times New Roman"/>
          <w:b/>
          <w:bCs/>
          <w:spacing w:val="-64"/>
        </w:rPr>
        <w:t xml:space="preserve"> </w:t>
      </w:r>
      <w:r w:rsidRPr="00204047">
        <w:rPr>
          <w:rFonts w:ascii="Times New Roman" w:hAnsi="Times New Roman" w:cs="Times New Roman"/>
          <w:b/>
          <w:bCs/>
          <w:lang w:val="id-ID"/>
        </w:rPr>
        <w:t>p</w:t>
      </w:r>
      <w:r w:rsidRPr="00204047">
        <w:rPr>
          <w:rFonts w:ascii="Times New Roman" w:hAnsi="Times New Roman" w:cs="Times New Roman"/>
          <w:b/>
          <w:bCs/>
        </w:rPr>
        <w:t xml:space="preserve">raja, </w:t>
      </w:r>
      <w:r w:rsidRPr="00204047">
        <w:rPr>
          <w:rFonts w:ascii="Times New Roman" w:hAnsi="Times New Roman" w:cs="Times New Roman"/>
          <w:b/>
          <w:bCs/>
          <w:lang w:val="id-ID"/>
        </w:rPr>
        <w:t>p</w:t>
      </w:r>
      <w:proofErr w:type="spellStart"/>
      <w:r w:rsidRPr="00204047">
        <w:rPr>
          <w:rFonts w:ascii="Times New Roman" w:hAnsi="Times New Roman" w:cs="Times New Roman"/>
          <w:b/>
          <w:bCs/>
        </w:rPr>
        <w:t>eran</w:t>
      </w:r>
      <w:proofErr w:type="spellEnd"/>
    </w:p>
    <w:p w14:paraId="316D8BD1" w14:textId="51BD7157" w:rsidR="00CF7A53" w:rsidRPr="003B50E1" w:rsidRDefault="00CF7A53" w:rsidP="006C2AA6">
      <w:pPr>
        <w:suppressAutoHyphens w:val="0"/>
        <w:spacing w:before="29" w:after="0" w:line="240" w:lineRule="auto"/>
        <w:ind w:leftChars="0" w:left="588" w:right="59" w:firstLineChars="0" w:firstLine="0"/>
        <w:jc w:val="both"/>
        <w:textDirection w:val="lrTb"/>
        <w:textAlignment w:val="auto"/>
        <w:outlineLvl w:val="9"/>
        <w:rPr>
          <w:rFonts w:ascii="Times New Roman" w:eastAsia="Arial" w:hAnsi="Times New Roman" w:cs="Times New Roman"/>
          <w:position w:val="0"/>
          <w:sz w:val="24"/>
          <w:szCs w:val="24"/>
          <w:lang w:val="en-US"/>
        </w:rPr>
      </w:pPr>
      <w:r w:rsidRPr="003B50E1">
        <w:rPr>
          <w:rFonts w:ascii="Times New Roman" w:eastAsia="Times New Roman" w:hAnsi="Times New Roman" w:cs="Times New Roman"/>
          <w:color w:val="000000"/>
          <w:sz w:val="24"/>
          <w:szCs w:val="24"/>
        </w:rPr>
        <w:br w:type="page"/>
      </w:r>
      <w:bookmarkStart w:id="0" w:name="_GoBack"/>
      <w:bookmarkEnd w:id="0"/>
    </w:p>
    <w:p w14:paraId="79408047" w14:textId="77777777" w:rsidR="00CF7A53" w:rsidRPr="003B50E1" w:rsidRDefault="00CF7A53" w:rsidP="006C2AA6">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0B1C0F41" w14:textId="313B365A" w:rsidR="00E732E3" w:rsidRPr="003B50E1" w:rsidRDefault="006E1B29" w:rsidP="006C2AA6">
      <w:pPr>
        <w:numPr>
          <w:ilvl w:val="0"/>
          <w:numId w:val="1"/>
        </w:numPr>
        <w:tabs>
          <w:tab w:val="left" w:pos="720"/>
        </w:tabs>
        <w:spacing w:after="0" w:line="360" w:lineRule="auto"/>
        <w:ind w:left="899" w:hangingChars="374" w:hanging="901"/>
        <w:jc w:val="both"/>
        <w:rPr>
          <w:rFonts w:ascii="Times New Roman" w:eastAsia="Times New Roman" w:hAnsi="Times New Roman" w:cs="Times New Roman"/>
          <w:sz w:val="24"/>
          <w:szCs w:val="24"/>
        </w:rPr>
      </w:pPr>
      <w:r w:rsidRPr="003B50E1">
        <w:rPr>
          <w:rFonts w:ascii="Times New Roman" w:eastAsia="Times New Roman" w:hAnsi="Times New Roman" w:cs="Times New Roman"/>
          <w:b/>
          <w:smallCaps/>
          <w:sz w:val="24"/>
          <w:szCs w:val="24"/>
        </w:rPr>
        <w:t>PENDAHULUAN</w:t>
      </w:r>
    </w:p>
    <w:p w14:paraId="4E81ECC8" w14:textId="77777777" w:rsidR="00E732E3" w:rsidRPr="003B50E1" w:rsidRDefault="006E1B29" w:rsidP="006C2AA6">
      <w:pPr>
        <w:numPr>
          <w:ilvl w:val="1"/>
          <w:numId w:val="2"/>
        </w:numPr>
        <w:spacing w:after="0" w:line="360" w:lineRule="auto"/>
        <w:ind w:left="0" w:hanging="2"/>
        <w:jc w:val="both"/>
        <w:rPr>
          <w:rFonts w:ascii="Times New Roman" w:eastAsia="Times New Roman" w:hAnsi="Times New Roman" w:cs="Times New Roman"/>
          <w:sz w:val="24"/>
          <w:szCs w:val="24"/>
        </w:rPr>
      </w:pPr>
      <w:r w:rsidRPr="003B50E1">
        <w:rPr>
          <w:rFonts w:ascii="Times New Roman" w:eastAsia="Times New Roman" w:hAnsi="Times New Roman" w:cs="Times New Roman"/>
          <w:b/>
          <w:sz w:val="24"/>
          <w:szCs w:val="24"/>
        </w:rPr>
        <w:t xml:space="preserve">Latar Belakang </w:t>
      </w:r>
    </w:p>
    <w:p w14:paraId="1371C384" w14:textId="179E9515" w:rsidR="00B45F04" w:rsidRPr="00B45F04" w:rsidRDefault="00B45F04" w:rsidP="00DD5777">
      <w:pPr>
        <w:pStyle w:val="BodyText"/>
        <w:spacing w:before="92" w:line="360" w:lineRule="auto"/>
        <w:ind w:left="5" w:right="929" w:firstLine="715"/>
        <w:rPr>
          <w:rFonts w:ascii="Times New Roman" w:hAnsi="Times New Roman" w:cs="Times New Roman"/>
          <w:szCs w:val="24"/>
          <w:lang w:val="id-ID"/>
        </w:rPr>
      </w:pPr>
      <w:r w:rsidRPr="00B45F04">
        <w:rPr>
          <w:rFonts w:ascii="Times New Roman" w:hAnsi="Times New Roman" w:cs="Times New Roman"/>
          <w:szCs w:val="24"/>
          <w:lang w:val="id-ID"/>
        </w:rPr>
        <w:t>Satuan Polisi Pamong Praja memiliki peran penting dalam menegakan peraturan daerah maupun peraturan kepala daerah yang telah ditetapkan. Tugas dan fungsi dari Satuan Polisi Pamong Praja ditegaskan juga dalam Peraturan Pemerintah Nomor 6 Tahun 2010 tentang satuan polisi pamong praja diamana tugas dari Satuan Polisi Pamong Praja itu sendiri adalah untuk menegakkan peraturan daerah dan menyelenggarakan ketertiban umum serta ketentraman masyarakat.</w:t>
      </w:r>
      <w:r w:rsidR="00DD5777">
        <w:rPr>
          <w:rFonts w:ascii="Times New Roman" w:hAnsi="Times New Roman" w:cs="Times New Roman"/>
          <w:szCs w:val="24"/>
          <w:lang w:val="id-ID"/>
        </w:rPr>
        <w:t xml:space="preserve"> </w:t>
      </w:r>
      <w:r w:rsidRPr="00B45F04">
        <w:rPr>
          <w:rFonts w:ascii="Times New Roman" w:hAnsi="Times New Roman" w:cs="Times New Roman"/>
          <w:szCs w:val="24"/>
          <w:lang w:val="id-ID"/>
        </w:rPr>
        <w:t>Seperti kita ketahui bersama dunia saat ini sedang dilanda bencana non alam yaitu Corona Virus Disease 2019 (Covid-19). Kasus Covid-19 ini hampir melanda seluruh penjuru dunia termasuk Indonesia. Virus ini telah melanda seluruh penjuru Negara kita tercinta ini yang mengakibatkan kekacauan serta kepanikan di dalam masyarakat.</w:t>
      </w:r>
    </w:p>
    <w:p w14:paraId="0E664A6A" w14:textId="77777777" w:rsidR="00B45F04" w:rsidRPr="00B45F04" w:rsidRDefault="00B45F04" w:rsidP="00DD5777">
      <w:pPr>
        <w:pStyle w:val="BodyText"/>
        <w:spacing w:before="92" w:line="360" w:lineRule="auto"/>
        <w:ind w:left="5" w:right="929" w:firstLine="715"/>
        <w:rPr>
          <w:rFonts w:ascii="Times New Roman" w:hAnsi="Times New Roman" w:cs="Times New Roman"/>
          <w:szCs w:val="24"/>
          <w:lang w:val="id-ID"/>
        </w:rPr>
      </w:pPr>
      <w:r w:rsidRPr="00B45F04">
        <w:rPr>
          <w:rFonts w:ascii="Times New Roman" w:hAnsi="Times New Roman" w:cs="Times New Roman"/>
          <w:szCs w:val="24"/>
          <w:lang w:val="id-ID"/>
        </w:rPr>
        <w:t>Corona Virus Disease (COVID-19) adalah penyakit menular yang di sebabkan oleh Severe Acule Respiratory Syndrome Corona Virus 2 (SARS-Cov-2). SARS-COV-2 Merupakan corona virus jenis baru yang belum pernah diidentifikasi sebelumnya pada manusia. Virus ini telah mengakibatkan ketidakstabilan di berbagai sektor baik di tingkat pusat maupun daerah sehingga tindakan cepat dari pemerintah harus dilakukan agar tidak terjadi ketidakstabilan yang berkelanjutan,. Akibat dari dampak yang ditimbulkan oleh virus tersebut maka Presiden menetapkan bencana non alam Corona Virus Disease (Covid-19) sebagai bencana nasional melalui Keputusan Presiden (Keppres) Republik Indonesia Nomor 12 Tahun 2020.</w:t>
      </w:r>
    </w:p>
    <w:p w14:paraId="05418579" w14:textId="77777777" w:rsidR="00B45F04" w:rsidRPr="00B45F04" w:rsidRDefault="00B45F04" w:rsidP="00DD5777">
      <w:pPr>
        <w:pStyle w:val="BodyText"/>
        <w:spacing w:before="92" w:line="360" w:lineRule="auto"/>
        <w:ind w:left="5" w:right="929" w:firstLine="715"/>
        <w:rPr>
          <w:rFonts w:ascii="Times New Roman" w:hAnsi="Times New Roman" w:cs="Times New Roman"/>
          <w:szCs w:val="24"/>
          <w:lang w:val="id-ID"/>
        </w:rPr>
      </w:pPr>
      <w:r w:rsidRPr="00B45F04">
        <w:rPr>
          <w:rFonts w:ascii="Times New Roman" w:hAnsi="Times New Roman" w:cs="Times New Roman"/>
          <w:szCs w:val="24"/>
          <w:lang w:val="id-ID"/>
        </w:rPr>
        <w:t xml:space="preserve">Adanya Instruksi Presiden Republik Indonesia Nomor 6 Tahun 2020 Tentang Peningkatan Disiplin Dan Penegakan Hukum Protokol Kesehatan Dalam Pencegahan Dan Pengendalian Corona Virus Disease 2019. Dimana dalam keputusan tersebut berisi tentang Instruksi Presiden Kepada Jajaran Menteri Kabinet Indonesia Maju, Kepala Badan Badan Nasional Penanggulangan Bencana, Kepala Kepolisian Republik Indonesia, Kepala Tentara Nasional Indonesia,  serta kepada para Gubernur, Bupati, dan Walikota untuk mengambil langkah-langkah yang di perlukan dalam memperkuat upaya, menjamin </w:t>
      </w:r>
      <w:r w:rsidRPr="00B45F04">
        <w:rPr>
          <w:rFonts w:ascii="Times New Roman" w:hAnsi="Times New Roman" w:cs="Times New Roman"/>
          <w:szCs w:val="24"/>
          <w:lang w:val="id-ID"/>
        </w:rPr>
        <w:lastRenderedPageBreak/>
        <w:t>kepastian hukum serta meningkatkan efektivitas pencegahan dan pengendalian Corona Virus Disease 2019 (COVID-19) di seluruh daerah Provinsi serta Kabupaten/Kota di Indonesia sesuai tugas, fungsi ,dan kewenangan masing-masing.</w:t>
      </w:r>
    </w:p>
    <w:p w14:paraId="4657420D" w14:textId="4A235CFA" w:rsidR="00B45F04" w:rsidRPr="00B45F04" w:rsidRDefault="00B45F04" w:rsidP="00DD5777">
      <w:pPr>
        <w:pStyle w:val="BodyText"/>
        <w:spacing w:before="92" w:line="360" w:lineRule="auto"/>
        <w:ind w:right="929" w:firstLine="720"/>
        <w:rPr>
          <w:rFonts w:ascii="Times New Roman" w:hAnsi="Times New Roman" w:cs="Times New Roman"/>
          <w:szCs w:val="24"/>
          <w:lang w:val="id-ID"/>
        </w:rPr>
      </w:pPr>
      <w:r w:rsidRPr="00B45F04">
        <w:rPr>
          <w:rFonts w:ascii="Times New Roman" w:hAnsi="Times New Roman" w:cs="Times New Roman"/>
          <w:szCs w:val="24"/>
          <w:lang w:val="id-ID"/>
        </w:rPr>
        <w:t>Pemerintah Kabupaten Morowali Utara sebagai penyelenggara pemerintahan di daerah menindak lanjuti Instruksi Presiden (Inpres) tersebut Pemerintah Kabupaten Morowali Utara Kemudian mengeluarkan Peraturan Bupati Nomor 24 Tahun 2020 Tentang Penerapan Disiplin Dan Penegakan Hukum Protokol Kesehatan Sebagai Upaya Pencegahan Dan Pengendalian Corona Virus Disease.</w:t>
      </w:r>
      <w:r w:rsidR="00DD5777">
        <w:rPr>
          <w:rFonts w:ascii="Times New Roman" w:hAnsi="Times New Roman" w:cs="Times New Roman"/>
          <w:szCs w:val="24"/>
          <w:lang w:val="id-ID"/>
        </w:rPr>
        <w:t xml:space="preserve"> </w:t>
      </w:r>
      <w:r w:rsidRPr="00B45F04">
        <w:rPr>
          <w:rFonts w:ascii="Times New Roman" w:hAnsi="Times New Roman" w:cs="Times New Roman"/>
          <w:szCs w:val="24"/>
          <w:lang w:val="id-ID"/>
        </w:rPr>
        <w:t>Menciptakan ketertiban umum dan ketertiban masyarakat tidaklah mudah, maka perlu adanya pembinaan yang tepat untuk menciptakan ketertiban umum agar dapat dilakukan secara sadar, berencana, teratur, dan terarah. Untuk itu diperlukan peran dari satuan polisi pamong praja untuk meningkatkan ketertiban umum dan ketentramaan masyarakat sehingga terciptanya kestabilan keamanan, ketertiban dan ketentraman yang memberikan dampak positif bagi pengendalian penyebaran Covid-19 secara khusus di Kabupaten Morowali Utara.</w:t>
      </w:r>
    </w:p>
    <w:p w14:paraId="1C8DD806" w14:textId="77777777" w:rsidR="00B45F04" w:rsidRPr="00B45F04" w:rsidRDefault="00B45F04" w:rsidP="00DD5777">
      <w:pPr>
        <w:pStyle w:val="BodyText"/>
        <w:spacing w:before="92" w:line="360" w:lineRule="auto"/>
        <w:ind w:left="5" w:right="929" w:firstLine="715"/>
        <w:rPr>
          <w:rFonts w:ascii="Times New Roman" w:hAnsi="Times New Roman" w:cs="Times New Roman"/>
          <w:szCs w:val="24"/>
          <w:lang w:val="id-ID"/>
        </w:rPr>
      </w:pPr>
      <w:r w:rsidRPr="00B45F04">
        <w:rPr>
          <w:rFonts w:ascii="Times New Roman" w:hAnsi="Times New Roman" w:cs="Times New Roman"/>
          <w:szCs w:val="24"/>
          <w:lang w:val="id-ID"/>
        </w:rPr>
        <w:t>Pemerintah Kabupaten Morowali Utara dalam upaya menangani wabah covid-19 ini mengalami beberapa kesulitan. Fakta yang terjadi adalah masyarakat Kabupaten Morowali Utara masih banyak yang tidak peduli dan tidak disiplin dalam penerapan protokol kesehatan seperti penggunaan masker, menjaga jarak, menghindari kerumunan, mencuci tangan, mengurangi mobilitas dan menjaga imunitas tubuh sendiri meskipun telah ada peraturan Bupati Morowali Utara Nomor 24 yang mengatur tentang hukum protokol kesehatan covid-19 tetapi masyarakat Kabupaten Morowali utara masih saja tidak peduli dengan protokol kesehatan Covid-19.</w:t>
      </w:r>
    </w:p>
    <w:p w14:paraId="7A563715" w14:textId="49B2B3AB" w:rsidR="00AC33A0" w:rsidRDefault="00B45F04" w:rsidP="00DD5777">
      <w:pPr>
        <w:pStyle w:val="BodyText"/>
        <w:spacing w:before="92" w:line="360" w:lineRule="auto"/>
        <w:ind w:left="5" w:right="929" w:firstLine="715"/>
        <w:rPr>
          <w:rFonts w:ascii="Times New Roman" w:hAnsi="Times New Roman" w:cs="Times New Roman"/>
          <w:szCs w:val="24"/>
          <w:lang w:val="id-ID"/>
        </w:rPr>
      </w:pPr>
      <w:r w:rsidRPr="00B45F04">
        <w:rPr>
          <w:rFonts w:ascii="Times New Roman" w:hAnsi="Times New Roman" w:cs="Times New Roman"/>
          <w:szCs w:val="24"/>
          <w:lang w:val="id-ID"/>
        </w:rPr>
        <w:t>Melalui website resmi Dinas Kesehatan Sulawesi Tengah menunjukan data dimana kasus  positif covid-19 di Kabupaten Morowali Utara terus melonjak hingga saat ini. Data tersebut menunjukan Kabupaten Morowali Utara yang sebelumnya pada bulan Juli 2021 berada di urutan ketujuh kasus positif covid-19 tertinggi di Provinsi Sulawesi Tengah, kemudian berada di urutan keenam kasus positif covid-19 tertinggi pada bulan Agustus di Provinsi Sulawesi Tengah.</w:t>
      </w:r>
    </w:p>
    <w:p w14:paraId="67A38095" w14:textId="77777777" w:rsidR="00DD5777" w:rsidRPr="003B50E1" w:rsidRDefault="00DD5777" w:rsidP="00DD5777">
      <w:pPr>
        <w:pStyle w:val="BodyText"/>
        <w:spacing w:before="92" w:line="360" w:lineRule="auto"/>
        <w:ind w:left="5" w:right="929" w:firstLine="715"/>
        <w:rPr>
          <w:rFonts w:ascii="Times New Roman" w:eastAsia="Times New Roman" w:hAnsi="Times New Roman" w:cs="Times New Roman"/>
          <w:szCs w:val="24"/>
        </w:rPr>
      </w:pPr>
    </w:p>
    <w:p w14:paraId="221BED01" w14:textId="06CF8F1F" w:rsidR="000017E5" w:rsidRPr="004D27C3" w:rsidRDefault="004D27C3" w:rsidP="00187717">
      <w:pPr>
        <w:numPr>
          <w:ilvl w:val="1"/>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GAP Penelitian</w:t>
      </w:r>
    </w:p>
    <w:p w14:paraId="63B25B05" w14:textId="77777777" w:rsidR="004D27C3" w:rsidRPr="003B50E1" w:rsidRDefault="004D27C3" w:rsidP="004D27C3">
      <w:pPr>
        <w:spacing w:after="0" w:line="360" w:lineRule="auto"/>
        <w:ind w:leftChars="0" w:left="0" w:firstLineChars="0" w:firstLine="0"/>
        <w:jc w:val="both"/>
        <w:rPr>
          <w:rFonts w:ascii="Times New Roman" w:eastAsia="Times New Roman" w:hAnsi="Times New Roman" w:cs="Times New Roman"/>
          <w:sz w:val="24"/>
          <w:szCs w:val="24"/>
        </w:rPr>
      </w:pPr>
    </w:p>
    <w:p w14:paraId="395F3B7F" w14:textId="067D86E1" w:rsidR="009536F3" w:rsidRPr="004D27C3" w:rsidRDefault="004D27C3" w:rsidP="004D27C3">
      <w:pPr>
        <w:pStyle w:val="BodyText"/>
        <w:spacing w:before="92" w:line="360" w:lineRule="auto"/>
        <w:ind w:left="5" w:right="929" w:firstLine="715"/>
        <w:rPr>
          <w:rFonts w:ascii="Times New Roman" w:hAnsi="Times New Roman" w:cs="Times New Roman"/>
          <w:szCs w:val="24"/>
          <w:lang w:val="id-ID"/>
        </w:rPr>
      </w:pPr>
      <w:r>
        <w:rPr>
          <w:rFonts w:ascii="Times New Roman" w:hAnsi="Times New Roman" w:cs="Times New Roman"/>
          <w:szCs w:val="24"/>
          <w:lang w:val="id-ID"/>
        </w:rPr>
        <w:t xml:space="preserve">Kasus </w:t>
      </w:r>
      <w:r w:rsidRPr="00B45F04">
        <w:rPr>
          <w:rFonts w:ascii="Times New Roman" w:hAnsi="Times New Roman" w:cs="Times New Roman"/>
          <w:szCs w:val="24"/>
          <w:lang w:val="id-ID"/>
        </w:rPr>
        <w:t>positif covid-19 di Kabupaten Morowali Utara terus melonjak hingga saat ini. Data tersebut menunjukan Kabupaten Morowali Utara yang sebelumnya pada bulan Juli 2021 berada di urutan ketujuh kasus positif covid-19 tertinggi di Provinsi Sulawesi Tengah, kemudian berada di urutan keenam kasus positif covid-19 tertinggi pada bulan Agustus di Provinsi Sulawesi Tengah.</w:t>
      </w:r>
      <w:r w:rsidR="00D4138A">
        <w:rPr>
          <w:rFonts w:ascii="Times New Roman" w:hAnsi="Times New Roman" w:cs="Times New Roman"/>
          <w:szCs w:val="24"/>
          <w:lang w:val="id-ID"/>
        </w:rPr>
        <w:t xml:space="preserve"> Sehingga perlu implementasi dan penerapan pengawasan pada regulasi yang mengatur terkait protokol kesehatan.</w:t>
      </w:r>
    </w:p>
    <w:p w14:paraId="7B643B20" w14:textId="77777777" w:rsidR="009536F3" w:rsidRPr="003B50E1" w:rsidRDefault="009536F3" w:rsidP="006C2AA6">
      <w:pPr>
        <w:spacing w:after="0" w:line="360" w:lineRule="auto"/>
        <w:ind w:leftChars="0" w:left="0" w:firstLineChars="0" w:firstLine="0"/>
        <w:jc w:val="both"/>
        <w:rPr>
          <w:rFonts w:ascii="Times New Roman" w:eastAsia="Times New Roman" w:hAnsi="Times New Roman" w:cs="Times New Roman"/>
          <w:sz w:val="24"/>
          <w:szCs w:val="24"/>
        </w:rPr>
      </w:pPr>
    </w:p>
    <w:p w14:paraId="61B163C6" w14:textId="5A5D5B6E" w:rsidR="00B45F04" w:rsidRPr="00A85B37" w:rsidRDefault="006E1B29" w:rsidP="00A85B37">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3B50E1">
        <w:rPr>
          <w:rFonts w:ascii="Times New Roman" w:eastAsia="Times New Roman" w:hAnsi="Times New Roman" w:cs="Times New Roman"/>
          <w:b/>
          <w:sz w:val="24"/>
          <w:szCs w:val="24"/>
        </w:rPr>
        <w:t>Penelitian Terdahulu</w:t>
      </w:r>
    </w:p>
    <w:p w14:paraId="4A8975A9" w14:textId="7D40E80F" w:rsidR="00A85B37" w:rsidRPr="00A85B37" w:rsidRDefault="00A85B37" w:rsidP="00A85B37">
      <w:pPr>
        <w:spacing w:after="0" w:line="360" w:lineRule="auto"/>
        <w:ind w:leftChars="0" w:left="0" w:firstLineChars="0" w:firstLine="0"/>
        <w:jc w:val="center"/>
        <w:rPr>
          <w:rFonts w:ascii="Times New Roman" w:eastAsia="Times New Roman" w:hAnsi="Times New Roman" w:cs="Times New Roman"/>
          <w:b/>
          <w:bCs/>
          <w:sz w:val="24"/>
          <w:szCs w:val="24"/>
        </w:rPr>
      </w:pPr>
      <w:r w:rsidRPr="00A85B37">
        <w:rPr>
          <w:rFonts w:ascii="Times New Roman" w:eastAsia="Times New Roman" w:hAnsi="Times New Roman" w:cs="Times New Roman"/>
          <w:b/>
          <w:bCs/>
          <w:sz w:val="24"/>
          <w:szCs w:val="24"/>
        </w:rPr>
        <w:t>Tabel 2.1</w:t>
      </w:r>
      <w:r w:rsidRPr="00A85B37">
        <w:rPr>
          <w:rFonts w:ascii="Times New Roman" w:eastAsia="Times New Roman" w:hAnsi="Times New Roman" w:cs="Times New Roman"/>
          <w:b/>
          <w:bCs/>
          <w:sz w:val="24"/>
          <w:szCs w:val="24"/>
        </w:rPr>
        <w:br/>
        <w:t>Penelitian Terdahulu</w:t>
      </w:r>
    </w:p>
    <w:tbl>
      <w:tblPr>
        <w:tblStyle w:val="TableGrid0"/>
        <w:tblW w:w="10204" w:type="dxa"/>
        <w:tblInd w:w="-882" w:type="dxa"/>
        <w:tblLayout w:type="fixed"/>
        <w:tblLook w:val="04A0" w:firstRow="1" w:lastRow="0" w:firstColumn="1" w:lastColumn="0" w:noHBand="0" w:noVBand="1"/>
      </w:tblPr>
      <w:tblGrid>
        <w:gridCol w:w="630"/>
        <w:gridCol w:w="1350"/>
        <w:gridCol w:w="1890"/>
        <w:gridCol w:w="1440"/>
        <w:gridCol w:w="1530"/>
        <w:gridCol w:w="1947"/>
        <w:gridCol w:w="1417"/>
      </w:tblGrid>
      <w:tr w:rsidR="00A85B37" w:rsidRPr="00A85B37" w14:paraId="4A6F2AEB" w14:textId="77777777" w:rsidTr="00723512">
        <w:trPr>
          <w:trHeight w:val="957"/>
        </w:trPr>
        <w:tc>
          <w:tcPr>
            <w:tcW w:w="630" w:type="dxa"/>
            <w:shd w:val="clear" w:color="auto" w:fill="92D050"/>
            <w:vAlign w:val="center"/>
          </w:tcPr>
          <w:p w14:paraId="7D289C51"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No</w:t>
            </w:r>
          </w:p>
        </w:tc>
        <w:tc>
          <w:tcPr>
            <w:tcW w:w="1350" w:type="dxa"/>
            <w:shd w:val="clear" w:color="auto" w:fill="92D050"/>
            <w:vAlign w:val="center"/>
          </w:tcPr>
          <w:p w14:paraId="1A01CB96"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Nama Penulis</w:t>
            </w:r>
          </w:p>
        </w:tc>
        <w:tc>
          <w:tcPr>
            <w:tcW w:w="1890" w:type="dxa"/>
            <w:shd w:val="clear" w:color="auto" w:fill="92D050"/>
            <w:vAlign w:val="center"/>
          </w:tcPr>
          <w:p w14:paraId="51EBEC38"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Judul</w:t>
            </w:r>
          </w:p>
        </w:tc>
        <w:tc>
          <w:tcPr>
            <w:tcW w:w="1440" w:type="dxa"/>
            <w:shd w:val="clear" w:color="auto" w:fill="92D050"/>
            <w:vAlign w:val="center"/>
          </w:tcPr>
          <w:p w14:paraId="62D1F90F"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Teori</w:t>
            </w:r>
          </w:p>
        </w:tc>
        <w:tc>
          <w:tcPr>
            <w:tcW w:w="1530" w:type="dxa"/>
            <w:shd w:val="clear" w:color="auto" w:fill="92D050"/>
            <w:vAlign w:val="center"/>
          </w:tcPr>
          <w:p w14:paraId="2C4C90B0"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Metode Penilitian</w:t>
            </w:r>
          </w:p>
        </w:tc>
        <w:tc>
          <w:tcPr>
            <w:tcW w:w="1947" w:type="dxa"/>
            <w:shd w:val="clear" w:color="auto" w:fill="92D050"/>
            <w:vAlign w:val="center"/>
          </w:tcPr>
          <w:p w14:paraId="10577A6B"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Hasil Penelitian</w:t>
            </w:r>
          </w:p>
        </w:tc>
        <w:tc>
          <w:tcPr>
            <w:tcW w:w="1417" w:type="dxa"/>
            <w:shd w:val="clear" w:color="auto" w:fill="92D050"/>
            <w:vAlign w:val="center"/>
          </w:tcPr>
          <w:p w14:paraId="0700237B" w14:textId="77777777" w:rsidR="00A85B37" w:rsidRPr="00A85B37" w:rsidRDefault="00A85B37" w:rsidP="00A85B37">
            <w:pPr>
              <w:pStyle w:val="BodyText"/>
              <w:spacing w:line="240" w:lineRule="auto"/>
              <w:ind w:hanging="2"/>
              <w:rPr>
                <w:rFonts w:ascii="Times New Roman" w:hAnsi="Times New Roman" w:cs="Times New Roman"/>
                <w:szCs w:val="24"/>
                <w:lang w:val="id-ID"/>
              </w:rPr>
            </w:pPr>
            <w:r w:rsidRPr="00A85B37">
              <w:rPr>
                <w:rFonts w:ascii="Times New Roman" w:hAnsi="Times New Roman" w:cs="Times New Roman"/>
                <w:szCs w:val="24"/>
                <w:lang w:val="id-ID"/>
              </w:rPr>
              <w:t>Persamaan</w:t>
            </w:r>
          </w:p>
          <w:p w14:paraId="2B5DD989" w14:textId="77777777" w:rsidR="00A85B37" w:rsidRPr="00A85B37" w:rsidRDefault="00A85B37" w:rsidP="00A85B37">
            <w:pPr>
              <w:pStyle w:val="BodyText"/>
              <w:spacing w:line="240" w:lineRule="auto"/>
              <w:ind w:hanging="2"/>
              <w:rPr>
                <w:rFonts w:ascii="Times New Roman" w:hAnsi="Times New Roman" w:cs="Times New Roman"/>
                <w:szCs w:val="24"/>
                <w:lang w:val="id-ID"/>
              </w:rPr>
            </w:pPr>
            <w:r w:rsidRPr="00A85B37">
              <w:rPr>
                <w:rFonts w:ascii="Times New Roman" w:hAnsi="Times New Roman" w:cs="Times New Roman"/>
                <w:szCs w:val="24"/>
                <w:lang w:val="id-ID"/>
              </w:rPr>
              <w:t>Perbedaan</w:t>
            </w:r>
          </w:p>
        </w:tc>
      </w:tr>
      <w:tr w:rsidR="00A85B37" w:rsidRPr="00A85B37" w14:paraId="17060EC4" w14:textId="77777777" w:rsidTr="00723512">
        <w:trPr>
          <w:trHeight w:val="78"/>
        </w:trPr>
        <w:tc>
          <w:tcPr>
            <w:tcW w:w="630" w:type="dxa"/>
          </w:tcPr>
          <w:p w14:paraId="25CE6485"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1.</w:t>
            </w:r>
          </w:p>
        </w:tc>
        <w:tc>
          <w:tcPr>
            <w:tcW w:w="1350" w:type="dxa"/>
          </w:tcPr>
          <w:p w14:paraId="79F31269"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Aditya Krisdamara</w:t>
            </w:r>
          </w:p>
          <w:p w14:paraId="7D164D03"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(2020)</w:t>
            </w:r>
          </w:p>
        </w:tc>
        <w:tc>
          <w:tcPr>
            <w:tcW w:w="1890" w:type="dxa"/>
          </w:tcPr>
          <w:p w14:paraId="5B956A7E"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Implementasi Peran Satuan Polisi Pamong Praja Kabupaten Banyuwangi Dalam Pengawasan Wajib Masker Berdasarkan Perbup Nomor 51 Tahun 2020</w:t>
            </w:r>
          </w:p>
        </w:tc>
        <w:tc>
          <w:tcPr>
            <w:tcW w:w="1440" w:type="dxa"/>
          </w:tcPr>
          <w:p w14:paraId="0E234E1A"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Negara Hukum (Azhary: 2004), Otonomi daerah (Mariun: 2005)</w:t>
            </w:r>
          </w:p>
        </w:tc>
        <w:tc>
          <w:tcPr>
            <w:tcW w:w="1530" w:type="dxa"/>
          </w:tcPr>
          <w:p w14:paraId="7B77E541"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proofErr w:type="spellStart"/>
            <w:r w:rsidRPr="00A85B37">
              <w:rPr>
                <w:rFonts w:ascii="Times New Roman" w:hAnsi="Times New Roman" w:cs="Times New Roman"/>
                <w:szCs w:val="24"/>
              </w:rPr>
              <w:t>Penelitian</w:t>
            </w:r>
            <w:proofErr w:type="spellEnd"/>
            <w:r w:rsidRPr="00A85B37">
              <w:rPr>
                <w:rFonts w:ascii="Times New Roman" w:hAnsi="Times New Roman" w:cs="Times New Roman"/>
                <w:szCs w:val="24"/>
              </w:rPr>
              <w:t xml:space="preserve"> </w:t>
            </w:r>
            <w:proofErr w:type="spellStart"/>
            <w:r w:rsidRPr="00A85B37">
              <w:rPr>
                <w:rFonts w:ascii="Times New Roman" w:hAnsi="Times New Roman" w:cs="Times New Roman"/>
                <w:szCs w:val="24"/>
              </w:rPr>
              <w:t>menggunakan</w:t>
            </w:r>
            <w:proofErr w:type="spellEnd"/>
            <w:r w:rsidRPr="00A85B37">
              <w:rPr>
                <w:rFonts w:ascii="Times New Roman" w:hAnsi="Times New Roman" w:cs="Times New Roman"/>
                <w:szCs w:val="24"/>
              </w:rPr>
              <w:t xml:space="preserve"> </w:t>
            </w:r>
            <w:r w:rsidRPr="00A85B37">
              <w:rPr>
                <w:rFonts w:ascii="Times New Roman" w:hAnsi="Times New Roman" w:cs="Times New Roman"/>
                <w:szCs w:val="24"/>
                <w:lang w:val="id-ID"/>
              </w:rPr>
              <w:t>metode kualitatif deskriptif</w:t>
            </w:r>
          </w:p>
        </w:tc>
        <w:tc>
          <w:tcPr>
            <w:tcW w:w="1947" w:type="dxa"/>
          </w:tcPr>
          <w:p w14:paraId="41A2D617" w14:textId="77777777" w:rsidR="00A85B37" w:rsidRPr="00A85B37" w:rsidRDefault="00A85B37" w:rsidP="00A85B37">
            <w:pPr>
              <w:spacing w:before="100" w:beforeAutospacing="1" w:after="100" w:afterAutospacing="1"/>
              <w:ind w:left="0" w:hanging="2"/>
              <w:jc w:val="center"/>
              <w:rPr>
                <w:rFonts w:ascii="Times New Roman" w:eastAsia="Times New Roman" w:hAnsi="Times New Roman" w:cs="Times New Roman"/>
                <w:sz w:val="24"/>
                <w:szCs w:val="24"/>
                <w:lang w:val="id-ID" w:eastAsia="id-ID"/>
              </w:rPr>
            </w:pPr>
            <w:proofErr w:type="spellStart"/>
            <w:r w:rsidRPr="00A85B37">
              <w:rPr>
                <w:rFonts w:ascii="Times New Roman" w:eastAsia="Times New Roman" w:hAnsi="Times New Roman" w:cs="Times New Roman"/>
                <w:sz w:val="24"/>
                <w:szCs w:val="24"/>
                <w:lang w:val="en-ID" w:eastAsia="id-ID"/>
              </w:rPr>
              <w:t>Perlunya</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mengadakan</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patroli</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secara</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lebih</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intens</w:t>
            </w:r>
            <w:proofErr w:type="spellEnd"/>
            <w:r w:rsidRPr="00A85B37">
              <w:rPr>
                <w:rFonts w:ascii="Times New Roman" w:eastAsia="Times New Roman" w:hAnsi="Times New Roman" w:cs="Times New Roman"/>
                <w:sz w:val="24"/>
                <w:szCs w:val="24"/>
                <w:lang w:val="en-ID" w:eastAsia="id-ID"/>
              </w:rPr>
              <w:t xml:space="preserve"> agar </w:t>
            </w:r>
            <w:proofErr w:type="spellStart"/>
            <w:r w:rsidRPr="00A85B37">
              <w:rPr>
                <w:rFonts w:ascii="Times New Roman" w:eastAsia="Times New Roman" w:hAnsi="Times New Roman" w:cs="Times New Roman"/>
                <w:sz w:val="24"/>
                <w:szCs w:val="24"/>
                <w:lang w:val="en-ID" w:eastAsia="id-ID"/>
              </w:rPr>
              <w:t>kepatuhan</w:t>
            </w:r>
            <w:proofErr w:type="spellEnd"/>
            <w:r w:rsidRPr="00A85B37">
              <w:rPr>
                <w:rFonts w:ascii="Times New Roman" w:eastAsia="Times New Roman" w:hAnsi="Times New Roman" w:cs="Times New Roman"/>
                <w:sz w:val="24"/>
                <w:szCs w:val="24"/>
                <w:lang w:val="en-ID" w:eastAsia="id-ID"/>
              </w:rPr>
              <w:t xml:space="preserve"> </w:t>
            </w:r>
            <w:r w:rsidRPr="00A85B37">
              <w:rPr>
                <w:rFonts w:ascii="Times New Roman" w:eastAsia="Times New Roman" w:hAnsi="Times New Roman" w:cs="Times New Roman"/>
                <w:sz w:val="24"/>
                <w:szCs w:val="24"/>
                <w:lang w:val="en-ID" w:eastAsia="id-ID"/>
              </w:rPr>
              <w:br/>
            </w:r>
            <w:proofErr w:type="spellStart"/>
            <w:r w:rsidRPr="00A85B37">
              <w:rPr>
                <w:rFonts w:ascii="Times New Roman" w:eastAsia="Times New Roman" w:hAnsi="Times New Roman" w:cs="Times New Roman"/>
                <w:sz w:val="24"/>
                <w:szCs w:val="24"/>
                <w:lang w:val="en-ID" w:eastAsia="id-ID"/>
              </w:rPr>
              <w:t>masyarakat</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mengikuti</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protokol</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kesehatan</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semakin</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besa</w:t>
            </w:r>
            <w:proofErr w:type="spellEnd"/>
            <w:r w:rsidRPr="00A85B37">
              <w:rPr>
                <w:rFonts w:ascii="Times New Roman" w:eastAsia="Times New Roman" w:hAnsi="Times New Roman" w:cs="Times New Roman"/>
                <w:sz w:val="24"/>
                <w:szCs w:val="24"/>
                <w:lang w:val="id-ID" w:eastAsia="id-ID"/>
              </w:rPr>
              <w:t xml:space="preserve">r, </w:t>
            </w:r>
            <w:proofErr w:type="spellStart"/>
            <w:r w:rsidRPr="00A85B37">
              <w:rPr>
                <w:rFonts w:ascii="Times New Roman" w:eastAsia="Times New Roman" w:hAnsi="Times New Roman" w:cs="Times New Roman"/>
                <w:sz w:val="24"/>
                <w:szCs w:val="24"/>
                <w:lang w:val="en-ID" w:eastAsia="id-ID"/>
              </w:rPr>
              <w:t>perlu</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menambah</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jumlah</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personel</w:t>
            </w:r>
            <w:proofErr w:type="spellEnd"/>
            <w:r w:rsidRPr="00A85B37">
              <w:rPr>
                <w:rFonts w:ascii="Times New Roman" w:eastAsia="Times New Roman" w:hAnsi="Times New Roman" w:cs="Times New Roman"/>
                <w:sz w:val="24"/>
                <w:szCs w:val="24"/>
                <w:lang w:val="en-ID" w:eastAsia="id-ID"/>
              </w:rPr>
              <w:t xml:space="preserve"> </w:t>
            </w:r>
            <w:r w:rsidRPr="00A85B37">
              <w:rPr>
                <w:rFonts w:ascii="Times New Roman" w:eastAsia="Times New Roman" w:hAnsi="Times New Roman" w:cs="Times New Roman"/>
                <w:sz w:val="24"/>
                <w:szCs w:val="24"/>
                <w:lang w:val="en-ID" w:eastAsia="id-ID"/>
              </w:rPr>
              <w:br/>
            </w:r>
            <w:proofErr w:type="spellStart"/>
            <w:r w:rsidRPr="00A85B37">
              <w:rPr>
                <w:rFonts w:ascii="Times New Roman" w:eastAsia="Times New Roman" w:hAnsi="Times New Roman" w:cs="Times New Roman"/>
                <w:sz w:val="24"/>
                <w:szCs w:val="24"/>
                <w:lang w:val="en-ID" w:eastAsia="id-ID"/>
              </w:rPr>
              <w:t>Satpol</w:t>
            </w:r>
            <w:proofErr w:type="spellEnd"/>
            <w:r w:rsidRPr="00A85B37">
              <w:rPr>
                <w:rFonts w:ascii="Times New Roman" w:eastAsia="Times New Roman" w:hAnsi="Times New Roman" w:cs="Times New Roman"/>
                <w:sz w:val="24"/>
                <w:szCs w:val="24"/>
                <w:lang w:val="en-ID" w:eastAsia="id-ID"/>
              </w:rPr>
              <w:t xml:space="preserve"> PP agar </w:t>
            </w:r>
            <w:r w:rsidRPr="00A85B37">
              <w:rPr>
                <w:rFonts w:ascii="Times New Roman" w:eastAsia="Times New Roman" w:hAnsi="Times New Roman" w:cs="Times New Roman"/>
                <w:sz w:val="24"/>
                <w:szCs w:val="24"/>
                <w:lang w:val="id-ID" w:eastAsia="id-ID"/>
              </w:rPr>
              <w:t xml:space="preserve">lebih </w:t>
            </w:r>
            <w:r w:rsidRPr="00A85B37">
              <w:rPr>
                <w:rFonts w:ascii="Times New Roman" w:eastAsia="Times New Roman" w:hAnsi="Times New Roman" w:cs="Times New Roman"/>
                <w:sz w:val="24"/>
                <w:szCs w:val="24"/>
                <w:lang w:val="en-ID" w:eastAsia="id-ID"/>
              </w:rPr>
              <w:t xml:space="preserve">optimal </w:t>
            </w:r>
            <w:proofErr w:type="spellStart"/>
            <w:r w:rsidRPr="00A85B37">
              <w:rPr>
                <w:rFonts w:ascii="Times New Roman" w:eastAsia="Times New Roman" w:hAnsi="Times New Roman" w:cs="Times New Roman"/>
                <w:sz w:val="24"/>
                <w:szCs w:val="24"/>
                <w:lang w:val="en-ID" w:eastAsia="id-ID"/>
              </w:rPr>
              <w:t>dalam</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melaksanakan</w:t>
            </w:r>
            <w:proofErr w:type="spellEnd"/>
            <w:r w:rsidRPr="00A85B37">
              <w:rPr>
                <w:rFonts w:ascii="Times New Roman" w:eastAsia="Times New Roman" w:hAnsi="Times New Roman" w:cs="Times New Roman"/>
                <w:sz w:val="24"/>
                <w:szCs w:val="24"/>
                <w:lang w:val="en-ID" w:eastAsia="id-ID"/>
              </w:rPr>
              <w:t xml:space="preserve"> </w:t>
            </w:r>
            <w:proofErr w:type="spellStart"/>
            <w:r w:rsidRPr="00A85B37">
              <w:rPr>
                <w:rFonts w:ascii="Times New Roman" w:eastAsia="Times New Roman" w:hAnsi="Times New Roman" w:cs="Times New Roman"/>
                <w:sz w:val="24"/>
                <w:szCs w:val="24"/>
                <w:lang w:val="en-ID" w:eastAsia="id-ID"/>
              </w:rPr>
              <w:t>tuga</w:t>
            </w:r>
            <w:proofErr w:type="spellEnd"/>
            <w:r w:rsidRPr="00A85B37">
              <w:rPr>
                <w:rFonts w:ascii="Times New Roman" w:eastAsia="Times New Roman" w:hAnsi="Times New Roman" w:cs="Times New Roman"/>
                <w:sz w:val="24"/>
                <w:szCs w:val="24"/>
                <w:lang w:val="id-ID" w:eastAsia="id-ID"/>
              </w:rPr>
              <w:t>s</w:t>
            </w:r>
          </w:p>
        </w:tc>
        <w:tc>
          <w:tcPr>
            <w:tcW w:w="1417" w:type="dxa"/>
          </w:tcPr>
          <w:p w14:paraId="1EFC045A" w14:textId="77777777" w:rsidR="00A85B37" w:rsidRPr="00A85B37" w:rsidRDefault="00A85B37" w:rsidP="00A85B37">
            <w:pPr>
              <w:ind w:left="0" w:hanging="2"/>
              <w:jc w:val="center"/>
              <w:rPr>
                <w:rFonts w:ascii="Times New Roman" w:eastAsia="Calibri" w:hAnsi="Times New Roman" w:cs="Times New Roman"/>
                <w:sz w:val="24"/>
                <w:szCs w:val="24"/>
                <w:lang w:val="id-ID"/>
              </w:rPr>
            </w:pPr>
            <w:r w:rsidRPr="00A85B37">
              <w:rPr>
                <w:rFonts w:ascii="Times New Roman" w:eastAsia="Calibri" w:hAnsi="Times New Roman" w:cs="Times New Roman"/>
                <w:sz w:val="24"/>
                <w:szCs w:val="24"/>
                <w:lang w:val="id-ID"/>
              </w:rPr>
              <w:t>Pendekatan Teori yang digunakan sama, lokus berbeda</w:t>
            </w:r>
          </w:p>
          <w:p w14:paraId="453FBBEC" w14:textId="77777777" w:rsidR="00A85B37" w:rsidRPr="00A85B37" w:rsidRDefault="00A85B37" w:rsidP="00A85B37">
            <w:pPr>
              <w:ind w:left="0" w:hanging="2"/>
              <w:jc w:val="center"/>
              <w:rPr>
                <w:rFonts w:ascii="Times New Roman" w:eastAsia="Calibri" w:hAnsi="Times New Roman" w:cs="Times New Roman"/>
                <w:sz w:val="24"/>
                <w:szCs w:val="24"/>
              </w:rPr>
            </w:pPr>
          </w:p>
          <w:p w14:paraId="391934A9" w14:textId="77777777" w:rsidR="00A85B37" w:rsidRPr="00A85B37" w:rsidRDefault="00A85B37" w:rsidP="00A85B37">
            <w:pPr>
              <w:pStyle w:val="BodyText"/>
              <w:spacing w:line="240" w:lineRule="auto"/>
              <w:ind w:hanging="2"/>
              <w:rPr>
                <w:rFonts w:ascii="Times New Roman" w:hAnsi="Times New Roman" w:cs="Times New Roman"/>
                <w:szCs w:val="24"/>
                <w:lang w:val="id-ID"/>
              </w:rPr>
            </w:pPr>
          </w:p>
        </w:tc>
      </w:tr>
      <w:tr w:rsidR="00A85B37" w:rsidRPr="00A85B37" w14:paraId="2C483706" w14:textId="77777777" w:rsidTr="00723512">
        <w:trPr>
          <w:trHeight w:val="2121"/>
        </w:trPr>
        <w:tc>
          <w:tcPr>
            <w:tcW w:w="630" w:type="dxa"/>
          </w:tcPr>
          <w:p w14:paraId="5E7120BC"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lastRenderedPageBreak/>
              <w:t>2</w:t>
            </w:r>
          </w:p>
        </w:tc>
        <w:tc>
          <w:tcPr>
            <w:tcW w:w="1350" w:type="dxa"/>
          </w:tcPr>
          <w:p w14:paraId="3501BA98"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Eka Suaib,</w:t>
            </w:r>
          </w:p>
          <w:p w14:paraId="1E601B15"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Jamal, Ratna Indriati</w:t>
            </w:r>
          </w:p>
          <w:p w14:paraId="67FBC181"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(2020)</w:t>
            </w:r>
          </w:p>
          <w:p w14:paraId="403B59A4"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p>
        </w:tc>
        <w:tc>
          <w:tcPr>
            <w:tcW w:w="1890" w:type="dxa"/>
          </w:tcPr>
          <w:p w14:paraId="3FEAB202"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Optimaliasai Peran Satpo PP Provinsi Lampung dalam pencegahan Penyebaran covid-19 di Lampung</w:t>
            </w:r>
          </w:p>
        </w:tc>
        <w:tc>
          <w:tcPr>
            <w:tcW w:w="1440" w:type="dxa"/>
          </w:tcPr>
          <w:p w14:paraId="29BBD0DE"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Peran</w:t>
            </w:r>
          </w:p>
          <w:p w14:paraId="25489BD5"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(Soekanto; 2009)</w:t>
            </w:r>
          </w:p>
        </w:tc>
        <w:tc>
          <w:tcPr>
            <w:tcW w:w="1530" w:type="dxa"/>
          </w:tcPr>
          <w:p w14:paraId="6D8F0348"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en-ID"/>
              </w:rPr>
              <w:t>P</w:t>
            </w:r>
            <w:r w:rsidRPr="00A85B37">
              <w:rPr>
                <w:rFonts w:ascii="Times New Roman" w:hAnsi="Times New Roman" w:cs="Times New Roman"/>
                <w:szCs w:val="24"/>
                <w:lang w:val="id-ID"/>
              </w:rPr>
              <w:t>enelitian menggunakan metode kualitatif</w:t>
            </w:r>
          </w:p>
        </w:tc>
        <w:tc>
          <w:tcPr>
            <w:tcW w:w="1947" w:type="dxa"/>
          </w:tcPr>
          <w:p w14:paraId="227DD73F"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1) Sejak awal penyebaran virus satpol PP Provinsi Lampung melakukan kegiatan upaya pencegahan penyebaran COVID-19,</w:t>
            </w:r>
          </w:p>
          <w:p w14:paraId="50B7498D"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2) Optimalisasi peran Satpol PP dalam pencegahan penyebaran COVID-19 dilihat berdasarkan dimensi peran 3) Peran Satpol PP telah optimal dalam menjaga ketertiban dan keamanan masyarakat dalam penyebaran COVID-19 di Provinsi Lampung</w:t>
            </w:r>
          </w:p>
        </w:tc>
        <w:tc>
          <w:tcPr>
            <w:tcW w:w="1417" w:type="dxa"/>
          </w:tcPr>
          <w:p w14:paraId="228D92DF"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Pendekatan teori yang digunakan sama, lokus berbeda.</w:t>
            </w:r>
          </w:p>
        </w:tc>
      </w:tr>
      <w:tr w:rsidR="00A85B37" w:rsidRPr="00A85B37" w14:paraId="305AAFD5" w14:textId="77777777" w:rsidTr="00723512">
        <w:trPr>
          <w:trHeight w:val="2085"/>
        </w:trPr>
        <w:tc>
          <w:tcPr>
            <w:tcW w:w="630" w:type="dxa"/>
          </w:tcPr>
          <w:p w14:paraId="6973BBFE"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3.</w:t>
            </w:r>
          </w:p>
        </w:tc>
        <w:tc>
          <w:tcPr>
            <w:tcW w:w="1350" w:type="dxa"/>
          </w:tcPr>
          <w:p w14:paraId="17FFDECF"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Ibnu Hakim</w:t>
            </w:r>
          </w:p>
          <w:p w14:paraId="4E137561"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(2020)</w:t>
            </w:r>
          </w:p>
        </w:tc>
        <w:tc>
          <w:tcPr>
            <w:tcW w:w="1890" w:type="dxa"/>
          </w:tcPr>
          <w:p w14:paraId="5B8ADD55"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Peran Satpol PP Terhadap Penegakan Peraturan Disiplin Protokol Kesehatan Covid-19 di Kabupaten Jember</w:t>
            </w:r>
          </w:p>
        </w:tc>
        <w:tc>
          <w:tcPr>
            <w:tcW w:w="1440" w:type="dxa"/>
          </w:tcPr>
          <w:p w14:paraId="7959F093"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Peran (Soekanto: 2002)</w:t>
            </w:r>
          </w:p>
        </w:tc>
        <w:tc>
          <w:tcPr>
            <w:tcW w:w="1530" w:type="dxa"/>
          </w:tcPr>
          <w:p w14:paraId="0A6F2A6C"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Penelitian ini menggunakan deskriptif kualitatif</w:t>
            </w:r>
          </w:p>
        </w:tc>
        <w:tc>
          <w:tcPr>
            <w:tcW w:w="1947" w:type="dxa"/>
          </w:tcPr>
          <w:p w14:paraId="65BB1DD1"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Peran yang dilakukan Satpol PP dilakukan dengan maksimal dalam penertiban prokes, kendala yang ditemui kurangnya pemahaman masyarakat tentang bahaya covid-19.</w:t>
            </w:r>
          </w:p>
        </w:tc>
        <w:tc>
          <w:tcPr>
            <w:tcW w:w="1417" w:type="dxa"/>
          </w:tcPr>
          <w:p w14:paraId="5673B7B0" w14:textId="77777777" w:rsidR="00A85B37" w:rsidRPr="00A85B37" w:rsidRDefault="00A85B37" w:rsidP="00A85B37">
            <w:pPr>
              <w:pStyle w:val="BodyText"/>
              <w:spacing w:line="240" w:lineRule="auto"/>
              <w:ind w:hanging="2"/>
              <w:jc w:val="center"/>
              <w:rPr>
                <w:rFonts w:ascii="Times New Roman" w:hAnsi="Times New Roman" w:cs="Times New Roman"/>
                <w:szCs w:val="24"/>
                <w:lang w:val="id-ID"/>
              </w:rPr>
            </w:pPr>
            <w:r w:rsidRPr="00A85B37">
              <w:rPr>
                <w:rFonts w:ascii="Times New Roman" w:hAnsi="Times New Roman" w:cs="Times New Roman"/>
                <w:szCs w:val="24"/>
                <w:lang w:val="id-ID"/>
              </w:rPr>
              <w:t>Pendekatan teori yang digunakan sama, lokus berbeda.</w:t>
            </w:r>
          </w:p>
        </w:tc>
      </w:tr>
    </w:tbl>
    <w:p w14:paraId="52702F73" w14:textId="77777777" w:rsidR="00B45F04" w:rsidRPr="005931DE" w:rsidRDefault="00B45F04" w:rsidP="00A85B37">
      <w:pPr>
        <w:pStyle w:val="ListParagraph"/>
        <w:spacing w:after="0" w:line="360" w:lineRule="auto"/>
        <w:ind w:leftChars="0" w:firstLineChars="0" w:firstLine="0"/>
        <w:jc w:val="center"/>
        <w:rPr>
          <w:rFonts w:ascii="Times New Roman" w:eastAsia="Times New Roman" w:hAnsi="Times New Roman" w:cs="Times New Roman"/>
          <w:sz w:val="24"/>
          <w:szCs w:val="24"/>
          <w:lang w:val="en-US"/>
        </w:rPr>
      </w:pPr>
    </w:p>
    <w:p w14:paraId="361951BB" w14:textId="57A1A151" w:rsidR="000017E5" w:rsidRPr="003B50E1" w:rsidRDefault="0081245A"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3B50E1">
        <w:rPr>
          <w:rFonts w:ascii="Times New Roman" w:eastAsia="Times New Roman" w:hAnsi="Times New Roman" w:cs="Times New Roman"/>
          <w:b/>
          <w:sz w:val="24"/>
          <w:szCs w:val="24"/>
        </w:rPr>
        <w:lastRenderedPageBreak/>
        <w:t>Pe</w:t>
      </w:r>
      <w:r w:rsidR="006E1B29" w:rsidRPr="003B50E1">
        <w:rPr>
          <w:rFonts w:ascii="Times New Roman" w:eastAsia="Times New Roman" w:hAnsi="Times New Roman" w:cs="Times New Roman"/>
          <w:b/>
          <w:sz w:val="24"/>
          <w:szCs w:val="24"/>
        </w:rPr>
        <w:t>rnyataan Kebaruan Ilmia</w:t>
      </w:r>
      <w:r w:rsidR="00187717" w:rsidRPr="003B50E1">
        <w:rPr>
          <w:rFonts w:ascii="Times New Roman" w:eastAsia="Times New Roman" w:hAnsi="Times New Roman" w:cs="Times New Roman"/>
          <w:b/>
          <w:sz w:val="24"/>
          <w:szCs w:val="24"/>
        </w:rPr>
        <w:t>h</w:t>
      </w:r>
    </w:p>
    <w:p w14:paraId="250837ED" w14:textId="3D695A4C" w:rsidR="00A85B37" w:rsidRPr="00A85B37" w:rsidRDefault="00A85B37" w:rsidP="00A85B37">
      <w:pPr>
        <w:spacing w:after="0" w:line="360" w:lineRule="auto"/>
        <w:ind w:leftChars="0" w:left="0" w:firstLineChars="0" w:firstLine="720"/>
        <w:jc w:val="both"/>
        <w:rPr>
          <w:rFonts w:ascii="Times New Roman" w:eastAsia="Times New Roman" w:hAnsi="Times New Roman" w:cs="Times New Roman"/>
          <w:sz w:val="24"/>
          <w:szCs w:val="24"/>
        </w:rPr>
      </w:pPr>
      <w:r w:rsidRPr="00A85B37">
        <w:rPr>
          <w:rFonts w:ascii="Times New Roman" w:eastAsia="Times New Roman" w:hAnsi="Times New Roman" w:cs="Times New Roman"/>
          <w:sz w:val="24"/>
          <w:szCs w:val="24"/>
        </w:rPr>
        <w:t xml:space="preserve">Penulis melakukan penelitian yang berbeda dan belum dilakukan oleh penelitian terdahulu. Penelitian yang dilakukan oleh penulis menggunakan keadaan yang baharu serta informan yang lebih luas. GAP penelitian juga hanya ada dam merupakan masalah khusus yang terjadi di </w:t>
      </w:r>
      <w:r>
        <w:rPr>
          <w:rFonts w:ascii="Times New Roman" w:eastAsia="Times New Roman" w:hAnsi="Times New Roman" w:cs="Times New Roman"/>
          <w:sz w:val="24"/>
          <w:szCs w:val="24"/>
        </w:rPr>
        <w:t>Morowali Utara.</w:t>
      </w:r>
    </w:p>
    <w:p w14:paraId="5767F8AA" w14:textId="77777777" w:rsidR="00314D21" w:rsidRPr="003B50E1" w:rsidRDefault="00314D21" w:rsidP="006C2AA6">
      <w:pPr>
        <w:spacing w:after="0" w:line="360" w:lineRule="auto"/>
        <w:ind w:leftChars="0" w:left="0" w:firstLineChars="0" w:firstLine="0"/>
        <w:jc w:val="both"/>
        <w:rPr>
          <w:rFonts w:ascii="Times New Roman" w:eastAsia="Times New Roman" w:hAnsi="Times New Roman" w:cs="Times New Roman"/>
          <w:sz w:val="24"/>
          <w:szCs w:val="24"/>
        </w:rPr>
      </w:pPr>
    </w:p>
    <w:p w14:paraId="1B2AB2D3" w14:textId="54D84C19" w:rsidR="000017E5" w:rsidRPr="003B50E1"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3B50E1">
        <w:rPr>
          <w:rFonts w:ascii="Times New Roman" w:eastAsia="Times New Roman" w:hAnsi="Times New Roman" w:cs="Times New Roman"/>
          <w:b/>
          <w:sz w:val="24"/>
          <w:szCs w:val="24"/>
        </w:rPr>
        <w:t xml:space="preserve">Tujuan. </w:t>
      </w:r>
    </w:p>
    <w:p w14:paraId="31E1376D" w14:textId="77777777" w:rsidR="00314D21" w:rsidRPr="00314D21" w:rsidRDefault="00314D21" w:rsidP="00815CAE">
      <w:pPr>
        <w:pStyle w:val="ListParagraph"/>
        <w:spacing w:line="360" w:lineRule="auto"/>
        <w:ind w:left="0" w:hanging="2"/>
        <w:jc w:val="both"/>
        <w:rPr>
          <w:rFonts w:ascii="Times New Roman" w:hAnsi="Times New Roman" w:cs="Times New Roman"/>
          <w:sz w:val="24"/>
        </w:rPr>
      </w:pPr>
      <w:r w:rsidRPr="00314D21">
        <w:rPr>
          <w:rFonts w:ascii="Times New Roman" w:hAnsi="Times New Roman" w:cs="Times New Roman"/>
          <w:sz w:val="24"/>
        </w:rPr>
        <w:t>Adapun tujuan dari penelitian ini ialah sebgai beriku :</w:t>
      </w:r>
    </w:p>
    <w:p w14:paraId="28182CE9" w14:textId="77777777" w:rsidR="00314D21" w:rsidRPr="00314D21" w:rsidRDefault="00314D21" w:rsidP="00815CAE">
      <w:pPr>
        <w:pStyle w:val="ListParagraph"/>
        <w:numPr>
          <w:ilvl w:val="0"/>
          <w:numId w:val="18"/>
        </w:numPr>
        <w:suppressAutoHyphens w:val="0"/>
        <w:spacing w:line="360" w:lineRule="auto"/>
        <w:ind w:leftChars="0" w:left="720" w:firstLineChars="0" w:hanging="722"/>
        <w:jc w:val="both"/>
        <w:textDirection w:val="lrTb"/>
        <w:textAlignment w:val="auto"/>
        <w:outlineLvl w:val="9"/>
        <w:rPr>
          <w:rFonts w:ascii="Times New Roman" w:hAnsi="Times New Roman" w:cs="Times New Roman"/>
          <w:sz w:val="24"/>
        </w:rPr>
      </w:pPr>
      <w:r w:rsidRPr="00314D21">
        <w:rPr>
          <w:rFonts w:ascii="Times New Roman" w:hAnsi="Times New Roman" w:cs="Times New Roman"/>
          <w:sz w:val="24"/>
        </w:rPr>
        <w:t xml:space="preserve">Untuk mengetahui Peran Satuan Polisi Pamong Praja menciptakan ketertiban masyarakat yang sesuai dengan protokol kesehatan guna pencegahan penyebaran </w:t>
      </w:r>
      <w:r w:rsidRPr="00314D21">
        <w:rPr>
          <w:rFonts w:ascii="Times New Roman" w:hAnsi="Times New Roman" w:cs="Times New Roman"/>
          <w:i/>
          <w:sz w:val="24"/>
        </w:rPr>
        <w:t>covid-1</w:t>
      </w:r>
      <w:r w:rsidRPr="00314D21">
        <w:rPr>
          <w:rFonts w:ascii="Times New Roman" w:hAnsi="Times New Roman" w:cs="Times New Roman"/>
          <w:sz w:val="24"/>
        </w:rPr>
        <w:t>9 Di Kabupaten Morowali Utara.</w:t>
      </w:r>
    </w:p>
    <w:p w14:paraId="427FB817" w14:textId="77777777" w:rsidR="00314D21" w:rsidRPr="00314D21" w:rsidRDefault="00314D21" w:rsidP="00815CAE">
      <w:pPr>
        <w:pStyle w:val="ListParagraph"/>
        <w:numPr>
          <w:ilvl w:val="0"/>
          <w:numId w:val="18"/>
        </w:numPr>
        <w:suppressAutoHyphens w:val="0"/>
        <w:spacing w:line="360" w:lineRule="auto"/>
        <w:ind w:leftChars="0" w:left="720" w:firstLineChars="0" w:hanging="722"/>
        <w:jc w:val="both"/>
        <w:textDirection w:val="lrTb"/>
        <w:textAlignment w:val="auto"/>
        <w:outlineLvl w:val="9"/>
        <w:rPr>
          <w:rFonts w:ascii="Times New Roman" w:hAnsi="Times New Roman" w:cs="Times New Roman"/>
          <w:sz w:val="24"/>
        </w:rPr>
      </w:pPr>
      <w:r w:rsidRPr="00314D21">
        <w:rPr>
          <w:rFonts w:ascii="Times New Roman" w:hAnsi="Times New Roman" w:cs="Times New Roman"/>
          <w:sz w:val="24"/>
        </w:rPr>
        <w:t>Untuk mengetahui faktor penghambat dan faktor pendukung Satuan Polisi Pamong Praja dalam rangka menjalankan tugasnya sebagai penegak peraturan disiplin protokol kesehatan di Kabupaten Morowali Utara.</w:t>
      </w:r>
    </w:p>
    <w:p w14:paraId="38C63534" w14:textId="77777777" w:rsidR="00314D21" w:rsidRPr="00314D21" w:rsidRDefault="00314D21" w:rsidP="00815CAE">
      <w:pPr>
        <w:pStyle w:val="ListParagraph"/>
        <w:numPr>
          <w:ilvl w:val="0"/>
          <w:numId w:val="18"/>
        </w:numPr>
        <w:suppressAutoHyphens w:val="0"/>
        <w:spacing w:line="360" w:lineRule="auto"/>
        <w:ind w:leftChars="0" w:left="720" w:firstLineChars="0" w:hanging="722"/>
        <w:jc w:val="both"/>
        <w:textDirection w:val="lrTb"/>
        <w:textAlignment w:val="auto"/>
        <w:outlineLvl w:val="9"/>
        <w:rPr>
          <w:rFonts w:ascii="Times New Roman" w:hAnsi="Times New Roman" w:cs="Times New Roman"/>
          <w:sz w:val="24"/>
        </w:rPr>
      </w:pPr>
      <w:r w:rsidRPr="00314D21">
        <w:rPr>
          <w:rFonts w:ascii="Times New Roman" w:hAnsi="Times New Roman" w:cs="Times New Roman"/>
          <w:sz w:val="24"/>
        </w:rPr>
        <w:t xml:space="preserve">Untuk mengetahui upaya yang dilakukan oleh Satuan Polisi Pamong Praja dalam mengatasi hambatan saat pelaksanaan upaya menciptakan ketertiban masyarakat yang sesuai dengan protokol kesehatan guna pencegahan penyebaran </w:t>
      </w:r>
      <w:r w:rsidRPr="00314D21">
        <w:rPr>
          <w:rFonts w:ascii="Times New Roman" w:hAnsi="Times New Roman" w:cs="Times New Roman"/>
          <w:i/>
          <w:sz w:val="24"/>
        </w:rPr>
        <w:t>Covid-19</w:t>
      </w:r>
      <w:r w:rsidRPr="00314D21">
        <w:rPr>
          <w:rFonts w:ascii="Times New Roman" w:hAnsi="Times New Roman" w:cs="Times New Roman"/>
          <w:sz w:val="24"/>
        </w:rPr>
        <w:t xml:space="preserve"> di Kabupaten Morowali Utara.</w:t>
      </w:r>
    </w:p>
    <w:p w14:paraId="2D9ED828" w14:textId="77777777" w:rsidR="00187717" w:rsidRPr="003B50E1"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3B50E1">
        <w:rPr>
          <w:rFonts w:ascii="Times New Roman" w:eastAsia="Times New Roman" w:hAnsi="Times New Roman" w:cs="Times New Roman"/>
          <w:b/>
          <w:smallCaps/>
          <w:sz w:val="24"/>
          <w:szCs w:val="24"/>
        </w:rPr>
        <w:t>METODE</w:t>
      </w:r>
    </w:p>
    <w:p w14:paraId="1611363C" w14:textId="0E077BDA" w:rsidR="000017E5" w:rsidRPr="005931DE" w:rsidRDefault="00187717" w:rsidP="00187717">
      <w:pPr>
        <w:tabs>
          <w:tab w:val="left" w:pos="720"/>
        </w:tabs>
        <w:spacing w:after="0" w:line="360" w:lineRule="auto"/>
        <w:ind w:leftChars="0" w:left="0" w:firstLineChars="0" w:firstLine="0"/>
        <w:jc w:val="both"/>
        <w:rPr>
          <w:rFonts w:ascii="Times New Roman" w:eastAsia="Times New Roman" w:hAnsi="Times New Roman" w:cs="Times New Roman"/>
          <w:sz w:val="24"/>
          <w:szCs w:val="24"/>
          <w:lang w:val="en-US"/>
        </w:rPr>
      </w:pPr>
      <w:r w:rsidRPr="003B50E1">
        <w:rPr>
          <w:rFonts w:ascii="Times New Roman" w:eastAsia="Times New Roman" w:hAnsi="Times New Roman" w:cs="Times New Roman"/>
          <w:sz w:val="24"/>
          <w:szCs w:val="24"/>
        </w:rPr>
        <w:tab/>
      </w:r>
      <w:r w:rsidR="00D442EC" w:rsidRPr="00187717">
        <w:rPr>
          <w:rFonts w:ascii="Times New Roman" w:eastAsia="Times New Roman" w:hAnsi="Times New Roman" w:cs="Times New Roman"/>
          <w:sz w:val="24"/>
          <w:szCs w:val="24"/>
        </w:rPr>
        <w:t xml:space="preserve">Penelitian ini menggunakan </w:t>
      </w:r>
      <w:r w:rsidR="00D442EC" w:rsidRPr="00187717">
        <w:rPr>
          <w:rFonts w:ascii="Times New Roman" w:eastAsia="Times New Roman" w:hAnsi="Times New Roman" w:cs="Times New Roman"/>
          <w:iCs/>
          <w:sz w:val="24"/>
          <w:szCs w:val="24"/>
        </w:rPr>
        <w:t>metode penelitian kualitatif deskriptif dengan pendekatan induktif</w:t>
      </w:r>
      <w:r w:rsidR="00D442EC" w:rsidRPr="00187717">
        <w:rPr>
          <w:rFonts w:ascii="Times New Roman" w:eastAsia="Times New Roman" w:hAnsi="Times New Roman" w:cs="Times New Roman"/>
          <w:i/>
          <w:sz w:val="24"/>
          <w:szCs w:val="24"/>
        </w:rPr>
        <w:t xml:space="preserve">.  </w:t>
      </w:r>
      <w:r w:rsidR="00D442EC" w:rsidRPr="00187717">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r w:rsidR="00D442EC" w:rsidRPr="00187717">
        <w:rPr>
          <w:rFonts w:ascii="Times New Roman" w:hAnsi="Times New Roman" w:cs="Times New Roman"/>
          <w:i/>
          <w:iCs/>
          <w:sz w:val="24"/>
          <w:szCs w:val="24"/>
        </w:rPr>
        <w:t>interview</w:t>
      </w:r>
      <w:r w:rsidR="00D442EC" w:rsidRPr="00187717">
        <w:rPr>
          <w:rFonts w:ascii="Times New Roman" w:hAnsi="Times New Roman" w:cs="Times New Roman"/>
          <w:sz w:val="24"/>
          <w:szCs w:val="24"/>
        </w:rPr>
        <w:t>), observasi (</w:t>
      </w:r>
      <w:r w:rsidR="00D442EC" w:rsidRPr="00187717">
        <w:rPr>
          <w:rFonts w:ascii="Times New Roman" w:hAnsi="Times New Roman" w:cs="Times New Roman"/>
          <w:i/>
          <w:iCs/>
          <w:sz w:val="24"/>
          <w:szCs w:val="24"/>
        </w:rPr>
        <w:t>observation</w:t>
      </w:r>
      <w:r w:rsidR="00D442EC" w:rsidRPr="00187717">
        <w:rPr>
          <w:rFonts w:ascii="Times New Roman" w:hAnsi="Times New Roman" w:cs="Times New Roman"/>
          <w:sz w:val="24"/>
          <w:szCs w:val="24"/>
        </w:rPr>
        <w:t>), dan dokumentasi (</w:t>
      </w:r>
      <w:r w:rsidR="00D442EC" w:rsidRPr="00187717">
        <w:rPr>
          <w:rFonts w:ascii="Times New Roman" w:hAnsi="Times New Roman" w:cs="Times New Roman"/>
          <w:i/>
          <w:iCs/>
          <w:sz w:val="24"/>
          <w:szCs w:val="24"/>
        </w:rPr>
        <w:t>taking notes</w:t>
      </w:r>
      <w:r w:rsidR="00D442EC" w:rsidRPr="00187717">
        <w:rPr>
          <w:rFonts w:ascii="Times New Roman" w:hAnsi="Times New Roman" w:cs="Times New Roman"/>
          <w:sz w:val="24"/>
          <w:szCs w:val="24"/>
        </w:rPr>
        <w:t>). Sedangkan teknik analisis data yang digunakan yaitu reduksi data, penyajian data dan penarikan kesimpulan.</w:t>
      </w:r>
    </w:p>
    <w:p w14:paraId="56002A5C" w14:textId="77777777" w:rsidR="00637BF5" w:rsidRPr="003B50E1" w:rsidRDefault="00637BF5" w:rsidP="006C2AA6">
      <w:pPr>
        <w:spacing w:after="0" w:line="360" w:lineRule="auto"/>
        <w:ind w:leftChars="0" w:left="0" w:firstLineChars="0" w:firstLine="0"/>
        <w:jc w:val="both"/>
        <w:rPr>
          <w:rFonts w:ascii="Times New Roman" w:eastAsia="Times New Roman" w:hAnsi="Times New Roman" w:cs="Times New Roman"/>
          <w:sz w:val="24"/>
          <w:szCs w:val="24"/>
        </w:rPr>
      </w:pPr>
    </w:p>
    <w:p w14:paraId="332430F0" w14:textId="10BC7EFA" w:rsidR="0081245A" w:rsidRPr="00D442EC" w:rsidRDefault="006E1B29" w:rsidP="00D442EC">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3B50E1">
        <w:rPr>
          <w:rFonts w:ascii="Times New Roman" w:eastAsia="Times New Roman" w:hAnsi="Times New Roman" w:cs="Times New Roman"/>
          <w:b/>
          <w:smallCaps/>
          <w:sz w:val="24"/>
          <w:szCs w:val="24"/>
        </w:rPr>
        <w:t>HASIL DAN PEMBAHAS</w:t>
      </w:r>
      <w:r w:rsidR="00187717" w:rsidRPr="003B50E1">
        <w:rPr>
          <w:rFonts w:ascii="Times New Roman" w:eastAsia="Times New Roman" w:hAnsi="Times New Roman" w:cs="Times New Roman"/>
          <w:b/>
          <w:smallCaps/>
          <w:sz w:val="24"/>
          <w:szCs w:val="24"/>
        </w:rPr>
        <w:t>AN</w:t>
      </w:r>
    </w:p>
    <w:p w14:paraId="1812E30D" w14:textId="3C18DC49" w:rsidR="000E73AD" w:rsidRPr="00D442EC" w:rsidRDefault="00D442EC" w:rsidP="00D442EC">
      <w:pPr>
        <w:tabs>
          <w:tab w:val="left" w:pos="567"/>
        </w:tabs>
        <w:spacing w:line="360" w:lineRule="auto"/>
        <w:ind w:leftChars="0" w:left="0" w:firstLineChars="0" w:hanging="2"/>
        <w:jc w:val="both"/>
        <w:rPr>
          <w:rFonts w:ascii="Times New Roman" w:hAnsi="Times New Roman" w:cs="Times New Roman"/>
          <w:position w:val="0"/>
          <w:sz w:val="24"/>
          <w:szCs w:val="24"/>
        </w:rPr>
      </w:pPr>
      <w:r>
        <w:rPr>
          <w:rFonts w:ascii="Times New Roman" w:hAnsi="Times New Roman" w:cs="Times New Roman"/>
          <w:position w:val="0"/>
          <w:sz w:val="24"/>
          <w:szCs w:val="24"/>
        </w:rPr>
        <w:tab/>
      </w:r>
      <w:r>
        <w:rPr>
          <w:rFonts w:ascii="Times New Roman" w:hAnsi="Times New Roman" w:cs="Times New Roman"/>
          <w:position w:val="0"/>
          <w:sz w:val="24"/>
          <w:szCs w:val="24"/>
        </w:rPr>
        <w:tab/>
      </w:r>
      <w:r w:rsidRPr="00D442EC">
        <w:rPr>
          <w:rFonts w:ascii="Times New Roman" w:hAnsi="Times New Roman" w:cs="Times New Roman"/>
          <w:position w:val="0"/>
          <w:sz w:val="24"/>
          <w:szCs w:val="24"/>
        </w:rPr>
        <w:tab/>
        <w:t>Penulis melakukan analisis fokus dengan menggunakan teori dari santosa, 2003. Dimana indikator pengukuran meniputi peran sebagai kebijakan, peran sebagai strategi, peran sebagai komunikasi dan peran sebagai alat penyelesaian sengketa.</w:t>
      </w:r>
    </w:p>
    <w:p w14:paraId="20C7A893" w14:textId="244D5ABE" w:rsidR="00D442EC" w:rsidRPr="00D442EC" w:rsidRDefault="00D442EC" w:rsidP="00D442EC">
      <w:pPr>
        <w:pStyle w:val="ListParagraph"/>
        <w:numPr>
          <w:ilvl w:val="0"/>
          <w:numId w:val="21"/>
        </w:numPr>
        <w:tabs>
          <w:tab w:val="left" w:pos="567"/>
        </w:tabs>
        <w:spacing w:line="360" w:lineRule="auto"/>
        <w:ind w:leftChars="0" w:firstLineChars="0"/>
        <w:jc w:val="both"/>
        <w:rPr>
          <w:rFonts w:ascii="Times New Roman" w:hAnsi="Times New Roman" w:cs="Times New Roman"/>
          <w:position w:val="0"/>
          <w:sz w:val="24"/>
          <w:szCs w:val="24"/>
        </w:rPr>
      </w:pPr>
      <w:r w:rsidRPr="00D442EC">
        <w:rPr>
          <w:rFonts w:ascii="Times New Roman" w:hAnsi="Times New Roman" w:cs="Times New Roman"/>
          <w:b/>
          <w:sz w:val="24"/>
          <w:szCs w:val="24"/>
        </w:rPr>
        <w:lastRenderedPageBreak/>
        <w:t xml:space="preserve">Peran Satpol PP Kabupaten Morowali Utara sebagai suatu kebijakan dalam Pencegahan Penyebaran </w:t>
      </w:r>
      <w:r w:rsidRPr="00D442EC">
        <w:rPr>
          <w:rFonts w:ascii="Times New Roman" w:hAnsi="Times New Roman" w:cs="Times New Roman"/>
          <w:b/>
          <w:i/>
          <w:sz w:val="24"/>
          <w:szCs w:val="24"/>
        </w:rPr>
        <w:t>COVID-19</w:t>
      </w:r>
    </w:p>
    <w:p w14:paraId="3FCF3C59" w14:textId="1BC1F0D9" w:rsidR="00D442EC" w:rsidRPr="00D442EC" w:rsidRDefault="00D442EC" w:rsidP="00D442EC">
      <w:pPr>
        <w:pStyle w:val="ListParagraph"/>
        <w:numPr>
          <w:ilvl w:val="0"/>
          <w:numId w:val="25"/>
        </w:numPr>
        <w:spacing w:before="120" w:line="360" w:lineRule="auto"/>
        <w:ind w:leftChars="0" w:firstLineChars="0"/>
        <w:jc w:val="both"/>
        <w:rPr>
          <w:rFonts w:ascii="Times New Roman" w:hAnsi="Times New Roman" w:cs="Times New Roman"/>
          <w:sz w:val="24"/>
          <w:szCs w:val="24"/>
        </w:rPr>
      </w:pPr>
      <w:r w:rsidRPr="00D442EC">
        <w:rPr>
          <w:rFonts w:ascii="Times New Roman" w:hAnsi="Times New Roman" w:cs="Times New Roman"/>
          <w:sz w:val="24"/>
          <w:szCs w:val="24"/>
        </w:rPr>
        <w:t>Dalam suatau kebijakan tentunya diperlukan p</w:t>
      </w:r>
      <w:r w:rsidRPr="00D442EC">
        <w:rPr>
          <w:rFonts w:ascii="Times New Roman" w:hAnsi="Times New Roman" w:cs="Times New Roman"/>
          <w:sz w:val="24"/>
          <w:szCs w:val="24"/>
          <w:lang w:val="id"/>
        </w:rPr>
        <w:t>elaksanaan tugas</w:t>
      </w:r>
      <w:r w:rsidRPr="00D442EC">
        <w:rPr>
          <w:rFonts w:ascii="Times New Roman" w:hAnsi="Times New Roman" w:cs="Times New Roman"/>
          <w:sz w:val="24"/>
          <w:szCs w:val="24"/>
        </w:rPr>
        <w:t xml:space="preserve"> dalam mewujudkan tujuan yang ingin dicapai dari kebijakan tersebut. Dalam hal in pelaksanaan penegakan protokol kesehatan </w:t>
      </w:r>
      <w:r w:rsidRPr="00D442EC">
        <w:rPr>
          <w:rFonts w:ascii="Times New Roman" w:hAnsi="Times New Roman" w:cs="Times New Roman"/>
          <w:i/>
          <w:sz w:val="24"/>
          <w:szCs w:val="24"/>
        </w:rPr>
        <w:t>covid-19</w:t>
      </w:r>
      <w:r w:rsidRPr="00D442EC">
        <w:rPr>
          <w:rFonts w:ascii="Times New Roman" w:hAnsi="Times New Roman" w:cs="Times New Roman"/>
          <w:sz w:val="24"/>
          <w:szCs w:val="24"/>
          <w:lang w:val="id"/>
        </w:rPr>
        <w:t xml:space="preserve"> yang tepat dan baik sangat ber</w:t>
      </w:r>
      <w:r w:rsidRPr="00D442EC">
        <w:rPr>
          <w:rFonts w:ascii="Times New Roman" w:hAnsi="Times New Roman" w:cs="Times New Roman"/>
          <w:sz w:val="24"/>
          <w:szCs w:val="24"/>
        </w:rPr>
        <w:t>p</w:t>
      </w:r>
      <w:r w:rsidRPr="00D442EC">
        <w:rPr>
          <w:rFonts w:ascii="Times New Roman" w:hAnsi="Times New Roman" w:cs="Times New Roman"/>
          <w:sz w:val="24"/>
          <w:szCs w:val="24"/>
          <w:lang w:val="id"/>
        </w:rPr>
        <w:t xml:space="preserve">eran penting dalam pelaksanaan suatu kebijakan. Keberhasilan suatu peran </w:t>
      </w:r>
      <w:r w:rsidRPr="00D442EC">
        <w:rPr>
          <w:rFonts w:ascii="Times New Roman" w:hAnsi="Times New Roman" w:cs="Times New Roman"/>
          <w:sz w:val="24"/>
          <w:szCs w:val="24"/>
        </w:rPr>
        <w:t>o</w:t>
      </w:r>
      <w:r w:rsidRPr="00D442EC">
        <w:rPr>
          <w:rFonts w:ascii="Times New Roman" w:hAnsi="Times New Roman" w:cs="Times New Roman"/>
          <w:sz w:val="24"/>
          <w:szCs w:val="24"/>
          <w:lang w:val="id"/>
        </w:rPr>
        <w:t>rganisasi tidak hanya tentang suatu kebijaakan itu berjalan dan terlaksana, tetapi apakah kebijakan itu sudah sesuai dengan jalur aturan dan terarah, serta dapat mencapai tujuan yang diharapkan dari organisasi tersebut</w:t>
      </w:r>
      <w:r w:rsidRPr="00D442EC">
        <w:rPr>
          <w:rFonts w:ascii="Times New Roman" w:hAnsi="Times New Roman" w:cs="Times New Roman"/>
          <w:sz w:val="24"/>
          <w:szCs w:val="24"/>
        </w:rPr>
        <w:t xml:space="preserve">. Dalam </w:t>
      </w:r>
      <w:r w:rsidRPr="00D442EC">
        <w:rPr>
          <w:rFonts w:ascii="Times New Roman" w:hAnsi="Times New Roman" w:cs="Times New Roman"/>
          <w:sz w:val="24"/>
          <w:szCs w:val="24"/>
          <w:lang w:val="id"/>
        </w:rPr>
        <w:t xml:space="preserve">pelaksanaan kegiatan </w:t>
      </w:r>
      <w:r w:rsidRPr="00D442EC">
        <w:rPr>
          <w:rFonts w:ascii="Times New Roman" w:hAnsi="Times New Roman" w:cs="Times New Roman"/>
          <w:sz w:val="24"/>
          <w:szCs w:val="24"/>
        </w:rPr>
        <w:t xml:space="preserve"> tentunya diharapkan </w:t>
      </w:r>
      <w:r w:rsidRPr="00D442EC">
        <w:rPr>
          <w:rFonts w:ascii="Times New Roman" w:hAnsi="Times New Roman" w:cs="Times New Roman"/>
          <w:sz w:val="24"/>
          <w:szCs w:val="24"/>
          <w:lang w:val="id"/>
        </w:rPr>
        <w:t xml:space="preserve">berjalan sesuai dengan pedoman atau aturan yang ada, setelah itu dilihat </w:t>
      </w:r>
      <w:r w:rsidRPr="00D442EC">
        <w:rPr>
          <w:rFonts w:ascii="Times New Roman" w:hAnsi="Times New Roman" w:cs="Times New Roman"/>
          <w:sz w:val="24"/>
          <w:szCs w:val="24"/>
        </w:rPr>
        <w:t>s</w:t>
      </w:r>
      <w:r w:rsidRPr="00D442EC">
        <w:rPr>
          <w:rFonts w:ascii="Times New Roman" w:hAnsi="Times New Roman" w:cs="Times New Roman"/>
          <w:sz w:val="24"/>
          <w:szCs w:val="24"/>
          <w:lang w:val="id"/>
        </w:rPr>
        <w:t xml:space="preserve">umber </w:t>
      </w:r>
      <w:r w:rsidRPr="00D442EC">
        <w:rPr>
          <w:rFonts w:ascii="Times New Roman" w:hAnsi="Times New Roman" w:cs="Times New Roman"/>
          <w:sz w:val="24"/>
          <w:szCs w:val="24"/>
        </w:rPr>
        <w:t>d</w:t>
      </w:r>
      <w:r w:rsidRPr="00D442EC">
        <w:rPr>
          <w:rFonts w:ascii="Times New Roman" w:hAnsi="Times New Roman" w:cs="Times New Roman"/>
          <w:sz w:val="24"/>
          <w:szCs w:val="24"/>
          <w:lang w:val="id"/>
        </w:rPr>
        <w:t xml:space="preserve">aya </w:t>
      </w:r>
      <w:r w:rsidRPr="00D442EC">
        <w:rPr>
          <w:rFonts w:ascii="Times New Roman" w:hAnsi="Times New Roman" w:cs="Times New Roman"/>
          <w:sz w:val="24"/>
          <w:szCs w:val="24"/>
        </w:rPr>
        <w:t>m</w:t>
      </w:r>
      <w:r w:rsidRPr="00D442EC">
        <w:rPr>
          <w:rFonts w:ascii="Times New Roman" w:hAnsi="Times New Roman" w:cs="Times New Roman"/>
          <w:sz w:val="24"/>
          <w:szCs w:val="24"/>
          <w:lang w:val="id"/>
        </w:rPr>
        <w:t xml:space="preserve">anusia dan </w:t>
      </w:r>
      <w:r w:rsidRPr="00D442EC">
        <w:rPr>
          <w:rFonts w:ascii="Times New Roman" w:hAnsi="Times New Roman" w:cs="Times New Roman"/>
          <w:sz w:val="24"/>
          <w:szCs w:val="24"/>
        </w:rPr>
        <w:t>p</w:t>
      </w:r>
      <w:r w:rsidRPr="00D442EC">
        <w:rPr>
          <w:rFonts w:ascii="Times New Roman" w:hAnsi="Times New Roman" w:cs="Times New Roman"/>
          <w:sz w:val="24"/>
          <w:szCs w:val="24"/>
          <w:lang w:val="id"/>
        </w:rPr>
        <w:t xml:space="preserve">erlengkapannya sebagai bagian pendukung pelaksanaan Penegakan Protokol Kesehatan dalam upaya pencegahan penyebaran </w:t>
      </w:r>
      <w:r w:rsidRPr="00D442EC">
        <w:rPr>
          <w:rFonts w:ascii="Times New Roman" w:hAnsi="Times New Roman" w:cs="Times New Roman"/>
          <w:i/>
          <w:sz w:val="24"/>
          <w:szCs w:val="24"/>
          <w:lang w:val="id"/>
        </w:rPr>
        <w:t>COVID-19</w:t>
      </w:r>
      <w:r w:rsidRPr="00D442EC">
        <w:rPr>
          <w:rFonts w:ascii="Times New Roman" w:hAnsi="Times New Roman" w:cs="Times New Roman"/>
          <w:i/>
          <w:sz w:val="24"/>
          <w:szCs w:val="24"/>
        </w:rPr>
        <w:t>.</w:t>
      </w:r>
    </w:p>
    <w:p w14:paraId="3B8BC264" w14:textId="77777777" w:rsidR="00D442EC" w:rsidRPr="00D442EC" w:rsidRDefault="00D442EC" w:rsidP="00D442EC">
      <w:pPr>
        <w:pStyle w:val="ListParagraph"/>
        <w:numPr>
          <w:ilvl w:val="0"/>
          <w:numId w:val="25"/>
        </w:numPr>
        <w:spacing w:before="120" w:line="360" w:lineRule="auto"/>
        <w:ind w:leftChars="0" w:firstLineChars="0"/>
        <w:jc w:val="both"/>
        <w:rPr>
          <w:rFonts w:ascii="Times New Roman" w:hAnsi="Times New Roman" w:cs="Times New Roman"/>
          <w:b/>
          <w:sz w:val="24"/>
          <w:szCs w:val="24"/>
        </w:rPr>
      </w:pPr>
      <w:r w:rsidRPr="00D442EC">
        <w:rPr>
          <w:rFonts w:ascii="Times New Roman" w:hAnsi="Times New Roman" w:cs="Times New Roman"/>
          <w:sz w:val="24"/>
          <w:szCs w:val="24"/>
        </w:rPr>
        <w:t xml:space="preserve">Agar </w:t>
      </w:r>
      <w:r w:rsidRPr="00D442EC">
        <w:rPr>
          <w:rFonts w:ascii="Times New Roman" w:hAnsi="Times New Roman" w:cs="Times New Roman"/>
          <w:sz w:val="24"/>
          <w:szCs w:val="24"/>
          <w:lang w:val="id"/>
        </w:rPr>
        <w:t>pelaksanaan kegiatan berjalan</w:t>
      </w:r>
      <w:r w:rsidRPr="00D442EC">
        <w:rPr>
          <w:rFonts w:ascii="Times New Roman" w:hAnsi="Times New Roman" w:cs="Times New Roman"/>
          <w:sz w:val="24"/>
          <w:szCs w:val="24"/>
        </w:rPr>
        <w:t xml:space="preserve"> dengan baik tentunya</w:t>
      </w:r>
      <w:r w:rsidRPr="00D442EC">
        <w:rPr>
          <w:rFonts w:ascii="Times New Roman" w:hAnsi="Times New Roman" w:cs="Times New Roman"/>
          <w:sz w:val="24"/>
          <w:szCs w:val="24"/>
          <w:lang w:val="id"/>
        </w:rPr>
        <w:t xml:space="preserve"> </w:t>
      </w:r>
      <w:r w:rsidRPr="00D442EC">
        <w:rPr>
          <w:rFonts w:ascii="Times New Roman" w:hAnsi="Times New Roman" w:cs="Times New Roman"/>
          <w:sz w:val="24"/>
          <w:szCs w:val="24"/>
        </w:rPr>
        <w:t>diperlukan</w:t>
      </w:r>
      <w:r w:rsidRPr="00D442EC">
        <w:rPr>
          <w:rFonts w:ascii="Times New Roman" w:hAnsi="Times New Roman" w:cs="Times New Roman"/>
          <w:sz w:val="24"/>
          <w:szCs w:val="24"/>
          <w:lang w:val="id"/>
        </w:rPr>
        <w:t xml:space="preserve"> pedoman atau aturan </w:t>
      </w:r>
      <w:r w:rsidRPr="00D442EC">
        <w:rPr>
          <w:rFonts w:ascii="Times New Roman" w:hAnsi="Times New Roman" w:cs="Times New Roman"/>
          <w:sz w:val="24"/>
          <w:szCs w:val="24"/>
        </w:rPr>
        <w:t xml:space="preserve"> untuk mewujudkan tujuan dari kebijakan tersebut. Pemerintah Daerah dalam hal ini Bupati mengeluarkan Peraturan Bupati Nomor 24 Tahun 2020 tentang</w:t>
      </w:r>
      <w:r w:rsidRPr="00D442EC">
        <w:rPr>
          <w:rFonts w:ascii="Times New Roman" w:hAnsi="Times New Roman" w:cs="Times New Roman"/>
        </w:rPr>
        <w:t xml:space="preserve"> </w:t>
      </w:r>
      <w:r w:rsidRPr="00D442EC">
        <w:rPr>
          <w:rFonts w:ascii="Times New Roman" w:hAnsi="Times New Roman" w:cs="Times New Roman"/>
          <w:sz w:val="24"/>
          <w:szCs w:val="24"/>
        </w:rPr>
        <w:t xml:space="preserve">penerapan disiplin dan penegakan hukum protokol kesehatan sebagai upaya Pencegahan dan Pengendalian </w:t>
      </w:r>
      <w:r w:rsidRPr="00D442EC">
        <w:rPr>
          <w:rFonts w:ascii="Times New Roman" w:hAnsi="Times New Roman" w:cs="Times New Roman"/>
          <w:i/>
          <w:sz w:val="24"/>
          <w:szCs w:val="24"/>
        </w:rPr>
        <w:t>Corona Virus Disease</w:t>
      </w:r>
      <w:r w:rsidRPr="00D442EC">
        <w:rPr>
          <w:rFonts w:ascii="Times New Roman" w:hAnsi="Times New Roman" w:cs="Times New Roman"/>
          <w:sz w:val="24"/>
          <w:szCs w:val="24"/>
        </w:rPr>
        <w:t xml:space="preserve"> 2019</w:t>
      </w:r>
      <w:r w:rsidRPr="00D442EC">
        <w:rPr>
          <w:rFonts w:ascii="Times New Roman" w:hAnsi="Times New Roman" w:cs="Times New Roman"/>
          <w:b/>
          <w:sz w:val="24"/>
          <w:szCs w:val="24"/>
        </w:rPr>
        <w:t>.</w:t>
      </w:r>
    </w:p>
    <w:p w14:paraId="53390996" w14:textId="29172D6D" w:rsidR="00D442EC" w:rsidRPr="00D442EC" w:rsidRDefault="00D442EC" w:rsidP="00D442EC">
      <w:pPr>
        <w:pStyle w:val="ListParagraph"/>
        <w:numPr>
          <w:ilvl w:val="0"/>
          <w:numId w:val="25"/>
        </w:numPr>
        <w:spacing w:before="120" w:line="360" w:lineRule="auto"/>
        <w:ind w:leftChars="0" w:firstLineChars="0"/>
        <w:jc w:val="both"/>
        <w:rPr>
          <w:rFonts w:ascii="Times New Roman" w:hAnsi="Times New Roman" w:cs="Times New Roman"/>
          <w:b/>
          <w:sz w:val="24"/>
          <w:szCs w:val="24"/>
        </w:rPr>
      </w:pPr>
      <w:r w:rsidRPr="00D442EC">
        <w:rPr>
          <w:rFonts w:ascii="Times New Roman" w:hAnsi="Times New Roman" w:cs="Times New Roman"/>
          <w:sz w:val="24"/>
          <w:szCs w:val="24"/>
        </w:rPr>
        <w:t>Aspek lain yang mempengaruhi keberhasilan Peranan sebuah instansi dalam menjalankan sebuah kebijakan adalah tersedianya sumber daya yang memadai. Sumber daya merupakan modal untuk menjalankan sebuah kebijakan. Faktor sumber daya sangat berperan dalam pelaksanaan suatu kegiatan. Sumber daya manusia merupakan sumber daya yang sangat berperan dalam pelaksanaan kebijakan. Keberhasilan suatu peranan instansi dalam pelaksanaan kebijakan tidak hanya dapat dilihat dari banyaknya sumber daya manusia (SDM), namun juga bagaimana kualitas yang dimiliki oleh sumber daya manusia (SDM) yang ada.</w:t>
      </w:r>
    </w:p>
    <w:p w14:paraId="469F035D" w14:textId="4FB6E867" w:rsidR="00D442EC" w:rsidRPr="00D442EC" w:rsidRDefault="00D442EC" w:rsidP="00D442EC">
      <w:pPr>
        <w:pStyle w:val="ListParagraph"/>
        <w:numPr>
          <w:ilvl w:val="0"/>
          <w:numId w:val="21"/>
        </w:numPr>
        <w:tabs>
          <w:tab w:val="left" w:pos="567"/>
        </w:tabs>
        <w:spacing w:line="360" w:lineRule="auto"/>
        <w:ind w:leftChars="0" w:firstLineChars="0"/>
        <w:jc w:val="both"/>
        <w:rPr>
          <w:rFonts w:ascii="Times New Roman" w:hAnsi="Times New Roman" w:cs="Times New Roman"/>
          <w:position w:val="0"/>
          <w:sz w:val="24"/>
          <w:szCs w:val="24"/>
        </w:rPr>
      </w:pPr>
      <w:r w:rsidRPr="00D442EC">
        <w:rPr>
          <w:rFonts w:ascii="Times New Roman" w:hAnsi="Times New Roman" w:cs="Times New Roman"/>
          <w:b/>
          <w:sz w:val="24"/>
          <w:szCs w:val="24"/>
        </w:rPr>
        <w:t xml:space="preserve">Peran Satpol PP Kabupaten Morowali Utara sebagai suatu Strategi dalam Pencegahan Penyebaran </w:t>
      </w:r>
      <w:r w:rsidRPr="00D442EC">
        <w:rPr>
          <w:rFonts w:ascii="Times New Roman" w:hAnsi="Times New Roman" w:cs="Times New Roman"/>
          <w:b/>
          <w:i/>
          <w:sz w:val="24"/>
          <w:szCs w:val="24"/>
        </w:rPr>
        <w:t>COVID-19</w:t>
      </w:r>
    </w:p>
    <w:p w14:paraId="14FDDA94" w14:textId="77777777" w:rsidR="00D442EC" w:rsidRPr="00D442EC" w:rsidRDefault="00D442EC" w:rsidP="00D442EC">
      <w:pPr>
        <w:pStyle w:val="ListParagraph"/>
        <w:numPr>
          <w:ilvl w:val="0"/>
          <w:numId w:val="28"/>
        </w:numPr>
        <w:spacing w:line="360" w:lineRule="auto"/>
        <w:ind w:leftChars="0" w:firstLineChars="0"/>
        <w:jc w:val="both"/>
        <w:rPr>
          <w:rFonts w:ascii="Times New Roman" w:hAnsi="Times New Roman" w:cs="Times New Roman"/>
          <w:sz w:val="24"/>
          <w:szCs w:val="24"/>
        </w:rPr>
      </w:pPr>
      <w:r w:rsidRPr="00D442EC">
        <w:rPr>
          <w:rFonts w:ascii="Times New Roman" w:hAnsi="Times New Roman" w:cs="Times New Roman"/>
          <w:sz w:val="24"/>
          <w:szCs w:val="24"/>
        </w:rPr>
        <w:t xml:space="preserve">Tentunya koordinasi yang baik merupakan salah satu aspek dalam menyempurnakan strategi dari satuan polisi pamong praja dalam penegakan protokol kesehatan di Kabupaten Morowali Utara. Menurut G.R Terry (2009:85) koordinasi merupakan </w:t>
      </w:r>
      <w:r w:rsidRPr="00D442EC">
        <w:rPr>
          <w:rFonts w:ascii="Times New Roman" w:hAnsi="Times New Roman" w:cs="Times New Roman"/>
          <w:sz w:val="24"/>
          <w:szCs w:val="24"/>
        </w:rPr>
        <w:lastRenderedPageBreak/>
        <w:t>perjuangan yang berlangsung secara sinkronis dan terorganisir untuk menjamin kuantitas dan arah pelaksanaan yang cepat agar mampu menghasilkan suatu tindakan yang memiliki keseragaman dan selaras dengan tujuan yang telah ditetapkan.</w:t>
      </w:r>
    </w:p>
    <w:p w14:paraId="54523332" w14:textId="77777777" w:rsidR="00D442EC" w:rsidRPr="00D442EC" w:rsidRDefault="00D442EC" w:rsidP="00D442EC">
      <w:pPr>
        <w:pStyle w:val="ListParagraph"/>
        <w:numPr>
          <w:ilvl w:val="0"/>
          <w:numId w:val="28"/>
        </w:numPr>
        <w:spacing w:line="360" w:lineRule="auto"/>
        <w:ind w:leftChars="0" w:firstLineChars="0"/>
        <w:jc w:val="both"/>
        <w:rPr>
          <w:rFonts w:ascii="Times New Roman" w:hAnsi="Times New Roman" w:cs="Times New Roman"/>
          <w:sz w:val="24"/>
          <w:szCs w:val="24"/>
        </w:rPr>
      </w:pPr>
      <w:r w:rsidRPr="00D442EC">
        <w:rPr>
          <w:rFonts w:ascii="Times New Roman" w:hAnsi="Times New Roman" w:cs="Times New Roman"/>
          <w:sz w:val="24"/>
          <w:szCs w:val="24"/>
        </w:rPr>
        <w:t xml:space="preserve">peneliti diperkenankan untuk mengikuti Operasi Yustisi untuk mengamati di lapangan bagaimana Satuan Tugas </w:t>
      </w:r>
      <w:r w:rsidRPr="00D442EC">
        <w:rPr>
          <w:rFonts w:ascii="Times New Roman" w:hAnsi="Times New Roman" w:cs="Times New Roman"/>
          <w:i/>
          <w:sz w:val="24"/>
          <w:szCs w:val="24"/>
        </w:rPr>
        <w:t>COVID-19</w:t>
      </w:r>
      <w:r w:rsidRPr="00D442EC">
        <w:rPr>
          <w:rFonts w:ascii="Times New Roman" w:hAnsi="Times New Roman" w:cs="Times New Roman"/>
          <w:sz w:val="24"/>
          <w:szCs w:val="24"/>
        </w:rPr>
        <w:t xml:space="preserve"> terutama Satuan Polisi Pamong Praja dalam Penegakan Protokol Kesehatan. Kemudian berdasarkan pengamatan peneliti di lapangan, peneliti mendapati bahwa pelaksanaan penegakan Protokol Kesehatan belum dilaksanakan secara maksimal karena setiap masyarakat yang melakukan pelanggara Protokol Kesehatan hanya diberi sanksi berupa teguran lisan dan pencatatan nama tanpa ada tindak lanjut terhadap nama-nama tersebut. </w:t>
      </w:r>
    </w:p>
    <w:p w14:paraId="36FE90BC" w14:textId="38BB9154" w:rsidR="00D442EC" w:rsidRPr="00D442EC" w:rsidRDefault="00D442EC" w:rsidP="00D442EC">
      <w:pPr>
        <w:pStyle w:val="ListParagraph"/>
        <w:numPr>
          <w:ilvl w:val="0"/>
          <w:numId w:val="21"/>
        </w:numPr>
        <w:tabs>
          <w:tab w:val="left" w:pos="567"/>
        </w:tabs>
        <w:spacing w:line="360" w:lineRule="auto"/>
        <w:ind w:leftChars="0" w:firstLineChars="0"/>
        <w:jc w:val="both"/>
        <w:rPr>
          <w:rFonts w:ascii="Times New Roman" w:hAnsi="Times New Roman" w:cs="Times New Roman"/>
          <w:position w:val="0"/>
          <w:sz w:val="24"/>
          <w:szCs w:val="24"/>
        </w:rPr>
      </w:pPr>
      <w:r w:rsidRPr="00D442EC">
        <w:rPr>
          <w:rFonts w:ascii="Times New Roman" w:hAnsi="Times New Roman" w:cs="Times New Roman"/>
          <w:b/>
          <w:sz w:val="24"/>
          <w:szCs w:val="24"/>
        </w:rPr>
        <w:t xml:space="preserve">Peran Satpol PP Kabupaten Morowali Utara sebagai suatu Alat Komunikasi dalam Pencegahan Penyebaran </w:t>
      </w:r>
      <w:r w:rsidRPr="00D442EC">
        <w:rPr>
          <w:rFonts w:ascii="Times New Roman" w:hAnsi="Times New Roman" w:cs="Times New Roman"/>
          <w:b/>
          <w:i/>
          <w:sz w:val="24"/>
          <w:szCs w:val="24"/>
        </w:rPr>
        <w:t>COVID-19</w:t>
      </w:r>
    </w:p>
    <w:p w14:paraId="79731F71" w14:textId="612BFB47" w:rsidR="00D442EC" w:rsidRPr="00D442EC" w:rsidRDefault="00D442EC" w:rsidP="00D442EC">
      <w:pPr>
        <w:pStyle w:val="ListParagraph"/>
        <w:numPr>
          <w:ilvl w:val="0"/>
          <w:numId w:val="30"/>
        </w:numPr>
        <w:spacing w:line="360" w:lineRule="auto"/>
        <w:ind w:leftChars="0" w:firstLineChars="0"/>
        <w:jc w:val="both"/>
        <w:rPr>
          <w:rFonts w:ascii="Times New Roman" w:hAnsi="Times New Roman" w:cs="Times New Roman"/>
          <w:sz w:val="24"/>
          <w:szCs w:val="24"/>
        </w:rPr>
      </w:pPr>
      <w:r w:rsidRPr="00D442EC">
        <w:rPr>
          <w:rFonts w:ascii="Times New Roman" w:hAnsi="Times New Roman" w:cs="Times New Roman"/>
          <w:sz w:val="24"/>
          <w:szCs w:val="24"/>
        </w:rPr>
        <w:t>Bentuk sosialisasi yang dilakukan dengan terjun langsung pada masyarakat melalui kegiatan penertiban serta razia masker secara acak di jalan utama serta tempat keramaian. Kegiatan tersebut berguna untuk menimbulkan kesadaran masyarakat untuk selalu mematuhi protokol kesehatan dimanapun berada. Selain itu pemerintah juga mewajibkan masyarakat mempunyai tempat cuci tangan di depan rumah masing-masing sehingga masyarakat selalu mengingat untuk menerapkan protokol kesehatan sebelum masuk ke dalam rumah jika melakukan aktivitas diluar rumah.</w:t>
      </w:r>
    </w:p>
    <w:p w14:paraId="79B17D03" w14:textId="77777777" w:rsidR="00D442EC" w:rsidRPr="00D442EC" w:rsidRDefault="00D442EC" w:rsidP="00D442EC">
      <w:pPr>
        <w:pStyle w:val="ListParagraph"/>
        <w:numPr>
          <w:ilvl w:val="0"/>
          <w:numId w:val="30"/>
        </w:numPr>
        <w:spacing w:line="360" w:lineRule="auto"/>
        <w:ind w:leftChars="0" w:firstLineChars="0"/>
        <w:jc w:val="both"/>
        <w:rPr>
          <w:rFonts w:ascii="Times New Roman" w:hAnsi="Times New Roman" w:cs="Times New Roman"/>
          <w:sz w:val="24"/>
          <w:szCs w:val="24"/>
        </w:rPr>
      </w:pPr>
      <w:r w:rsidRPr="00D442EC">
        <w:rPr>
          <w:rFonts w:ascii="Times New Roman" w:hAnsi="Times New Roman" w:cs="Times New Roman"/>
          <w:sz w:val="24"/>
          <w:szCs w:val="24"/>
        </w:rPr>
        <w:t xml:space="preserve">masyarakat ada menerima namun ada juga yang belum menerima adanya kegiatan penegakan Protokol Kesehatan ini karena beberapa alasan. Salah satu alasannya adalah banyaknya informasi tidak benar atau hoax yang beredar di kalangan masyarakat mengenai </w:t>
      </w:r>
      <w:r w:rsidRPr="00D442EC">
        <w:rPr>
          <w:rFonts w:ascii="Times New Roman" w:hAnsi="Times New Roman" w:cs="Times New Roman"/>
          <w:i/>
          <w:sz w:val="24"/>
          <w:szCs w:val="24"/>
        </w:rPr>
        <w:t>COVID-19</w:t>
      </w:r>
      <w:r w:rsidRPr="00D442EC">
        <w:rPr>
          <w:rFonts w:ascii="Times New Roman" w:hAnsi="Times New Roman" w:cs="Times New Roman"/>
          <w:sz w:val="24"/>
          <w:szCs w:val="24"/>
        </w:rPr>
        <w:t xml:space="preserve"> ini.</w:t>
      </w:r>
    </w:p>
    <w:p w14:paraId="6F53C522" w14:textId="27E982E5" w:rsidR="00D442EC" w:rsidRPr="00D442EC" w:rsidRDefault="00D442EC" w:rsidP="00D442EC">
      <w:pPr>
        <w:pStyle w:val="ListParagraph"/>
        <w:numPr>
          <w:ilvl w:val="0"/>
          <w:numId w:val="21"/>
        </w:numPr>
        <w:spacing w:line="360" w:lineRule="auto"/>
        <w:ind w:leftChars="0" w:firstLineChars="0"/>
        <w:jc w:val="both"/>
        <w:rPr>
          <w:rFonts w:ascii="Times New Roman" w:hAnsi="Times New Roman" w:cs="Times New Roman"/>
          <w:sz w:val="24"/>
          <w:szCs w:val="24"/>
        </w:rPr>
      </w:pPr>
      <w:r w:rsidRPr="00D442EC">
        <w:rPr>
          <w:rFonts w:ascii="Times New Roman" w:hAnsi="Times New Roman" w:cs="Times New Roman"/>
          <w:b/>
          <w:sz w:val="24"/>
          <w:szCs w:val="24"/>
        </w:rPr>
        <w:t xml:space="preserve">Peran Satpol PP Kabupaten Morowali Utara sebagai suatu Alat Penyelesaian Sengketa dalam Pencegahan Penyebaran </w:t>
      </w:r>
      <w:r w:rsidRPr="00D442EC">
        <w:rPr>
          <w:rFonts w:ascii="Times New Roman" w:hAnsi="Times New Roman" w:cs="Times New Roman"/>
          <w:b/>
          <w:i/>
          <w:sz w:val="24"/>
          <w:szCs w:val="24"/>
        </w:rPr>
        <w:t>COVID-19</w:t>
      </w:r>
    </w:p>
    <w:p w14:paraId="61DA3F0F" w14:textId="77777777" w:rsidR="00D442EC" w:rsidRPr="00D442EC" w:rsidRDefault="00D442EC" w:rsidP="00D442EC">
      <w:pPr>
        <w:pStyle w:val="ListParagraph"/>
        <w:numPr>
          <w:ilvl w:val="0"/>
          <w:numId w:val="32"/>
        </w:numPr>
        <w:spacing w:line="360" w:lineRule="auto"/>
        <w:ind w:leftChars="0" w:firstLineChars="0"/>
        <w:jc w:val="both"/>
        <w:rPr>
          <w:rFonts w:ascii="Times New Roman" w:hAnsi="Times New Roman" w:cs="Times New Roman"/>
          <w:sz w:val="24"/>
          <w:szCs w:val="24"/>
        </w:rPr>
      </w:pPr>
      <w:r w:rsidRPr="00D442EC">
        <w:rPr>
          <w:rFonts w:ascii="Times New Roman" w:hAnsi="Times New Roman" w:cs="Times New Roman"/>
          <w:sz w:val="24"/>
          <w:szCs w:val="24"/>
        </w:rPr>
        <w:t xml:space="preserve">Satpol PP Kabupaten Morowali Utara dalam melakukan Penegakan Peratururan Bupati Nomor 24 Tahun 2020 tersebut tidak serta-merta langsung melakukan upaya paksa seperti penutupan usaha pada pelaku usaha yang melanggar aturan atau pemberian denda administratif bagi perseorangan. Teguran lisan dan tulisan terlebih dahulu dilakukan, khususnya pada masa awal saat masih dilakukan sosialisasi bahaya </w:t>
      </w:r>
      <w:r w:rsidRPr="00D442EC">
        <w:rPr>
          <w:rFonts w:ascii="Times New Roman" w:hAnsi="Times New Roman" w:cs="Times New Roman"/>
          <w:i/>
          <w:sz w:val="24"/>
          <w:szCs w:val="24"/>
        </w:rPr>
        <w:t>covid-19</w:t>
      </w:r>
      <w:r w:rsidRPr="00D442EC">
        <w:rPr>
          <w:rFonts w:ascii="Times New Roman" w:hAnsi="Times New Roman" w:cs="Times New Roman"/>
          <w:sz w:val="24"/>
          <w:szCs w:val="24"/>
        </w:rPr>
        <w:t xml:space="preserve"> dan </w:t>
      </w:r>
      <w:r w:rsidRPr="00D442EC">
        <w:rPr>
          <w:rFonts w:ascii="Times New Roman" w:hAnsi="Times New Roman" w:cs="Times New Roman"/>
          <w:sz w:val="24"/>
          <w:szCs w:val="24"/>
        </w:rPr>
        <w:lastRenderedPageBreak/>
        <w:t>penanganannya. Sanksi tidak langsung diberikan, akan tetapi diberikan pengertian terlebih dahulu pada masyarakat, sehingga mereka dapat memahami hal-hal yang harus ditaati selanjutnya.</w:t>
      </w:r>
    </w:p>
    <w:p w14:paraId="0EC30588" w14:textId="7B0104B4" w:rsidR="00D442EC" w:rsidRDefault="00D442EC" w:rsidP="00D442EC">
      <w:pPr>
        <w:pStyle w:val="ListParagraph"/>
        <w:numPr>
          <w:ilvl w:val="0"/>
          <w:numId w:val="32"/>
        </w:numPr>
        <w:spacing w:line="360" w:lineRule="auto"/>
        <w:ind w:leftChars="0" w:firstLineChars="0"/>
        <w:jc w:val="both"/>
        <w:rPr>
          <w:rFonts w:ascii="Times New Roman" w:hAnsi="Times New Roman" w:cs="Times New Roman"/>
          <w:sz w:val="24"/>
          <w:szCs w:val="24"/>
        </w:rPr>
      </w:pPr>
      <w:r w:rsidRPr="00D442EC">
        <w:rPr>
          <w:rFonts w:ascii="Times New Roman" w:hAnsi="Times New Roman" w:cs="Times New Roman"/>
          <w:sz w:val="24"/>
          <w:szCs w:val="24"/>
        </w:rPr>
        <w:t xml:space="preserve">Kewajiban dari pemerintah baik pada tingkat pusat maupun daerah adalah memelihara ketertiban dan ketentraman masyarakatnya. Melalui Undang-Undang Nomor 23 Tahun 2014 pada Pasal 65 ayat (1) ditegaskan bahwa setiap Kepala Daerah mempunyai tugas untuk memelihara ketertiban dan ketentraman masyarakatnya. Melakukan pemeliharaan ketentraman dan ketertiban masyarakat saat menghadapi penyebaran </w:t>
      </w:r>
      <w:r w:rsidRPr="00D442EC">
        <w:rPr>
          <w:rFonts w:ascii="Times New Roman" w:hAnsi="Times New Roman" w:cs="Times New Roman"/>
          <w:i/>
          <w:sz w:val="24"/>
          <w:szCs w:val="24"/>
        </w:rPr>
        <w:t>COVID-19</w:t>
      </w:r>
      <w:r w:rsidRPr="00D442EC">
        <w:rPr>
          <w:rFonts w:ascii="Times New Roman" w:hAnsi="Times New Roman" w:cs="Times New Roman"/>
          <w:sz w:val="24"/>
          <w:szCs w:val="24"/>
        </w:rPr>
        <w:t xml:space="preserve"> di Indonesia merupakan salah satu kewajiban dari pemerintah daerah. Peran Kepala Daerah yang dalam hal ini dilakukan melalui Satpol PP Kabupaten Morowali Utara ditunjukan melalui kegiatan penertiban dalam memelihara keamanan dan ketertiban pada masyarakat saat menghadapi penyebaran </w:t>
      </w:r>
      <w:r w:rsidRPr="00D442EC">
        <w:rPr>
          <w:rFonts w:ascii="Times New Roman" w:hAnsi="Times New Roman" w:cs="Times New Roman"/>
          <w:i/>
          <w:sz w:val="24"/>
          <w:szCs w:val="24"/>
        </w:rPr>
        <w:t xml:space="preserve">COVID-19 </w:t>
      </w:r>
      <w:r w:rsidRPr="00D442EC">
        <w:rPr>
          <w:rFonts w:ascii="Times New Roman" w:hAnsi="Times New Roman" w:cs="Times New Roman"/>
          <w:sz w:val="24"/>
          <w:szCs w:val="24"/>
        </w:rPr>
        <w:t>di Kabupaten Morowali Utara.</w:t>
      </w:r>
    </w:p>
    <w:p w14:paraId="711E6606" w14:textId="77777777" w:rsidR="006E1A2C" w:rsidRPr="00D442EC" w:rsidRDefault="006E1A2C" w:rsidP="006E1A2C">
      <w:pPr>
        <w:pStyle w:val="ListParagraph"/>
        <w:spacing w:line="360" w:lineRule="auto"/>
        <w:ind w:leftChars="0" w:left="1078" w:firstLineChars="0" w:firstLine="0"/>
        <w:jc w:val="both"/>
        <w:rPr>
          <w:rFonts w:ascii="Times New Roman" w:hAnsi="Times New Roman" w:cs="Times New Roman"/>
          <w:sz w:val="24"/>
          <w:szCs w:val="24"/>
        </w:rPr>
      </w:pPr>
    </w:p>
    <w:p w14:paraId="1A9A34B4" w14:textId="6EA09D40" w:rsidR="00726DBD" w:rsidRPr="003B50E1" w:rsidRDefault="006E1B29" w:rsidP="000E73AD">
      <w:pPr>
        <w:pStyle w:val="ListParagraph"/>
        <w:numPr>
          <w:ilvl w:val="0"/>
          <w:numId w:val="1"/>
        </w:numPr>
        <w:spacing w:before="29" w:line="360" w:lineRule="auto"/>
        <w:ind w:leftChars="0" w:left="720" w:right="78" w:firstLineChars="0"/>
        <w:jc w:val="both"/>
        <w:rPr>
          <w:rFonts w:ascii="Times New Roman" w:eastAsia="Times New Roman" w:hAnsi="Times New Roman" w:cs="Times New Roman"/>
          <w:sz w:val="24"/>
          <w:szCs w:val="24"/>
        </w:rPr>
      </w:pPr>
      <w:r w:rsidRPr="003B50E1">
        <w:rPr>
          <w:rFonts w:ascii="Times New Roman" w:eastAsia="Times New Roman" w:hAnsi="Times New Roman" w:cs="Times New Roman"/>
          <w:b/>
          <w:smallCaps/>
          <w:sz w:val="24"/>
          <w:szCs w:val="24"/>
        </w:rPr>
        <w:t>KESIMPUL</w:t>
      </w:r>
      <w:r w:rsidR="001B0DC0" w:rsidRPr="003B50E1">
        <w:rPr>
          <w:rFonts w:ascii="Times New Roman" w:eastAsia="Times New Roman" w:hAnsi="Times New Roman" w:cs="Times New Roman"/>
          <w:b/>
          <w:smallCaps/>
          <w:sz w:val="24"/>
          <w:szCs w:val="24"/>
        </w:rPr>
        <w:t>AN</w:t>
      </w:r>
    </w:p>
    <w:p w14:paraId="02929EDD" w14:textId="3358E390" w:rsidR="00346C13" w:rsidRPr="00346C13" w:rsidRDefault="006E1A2C" w:rsidP="006E1A2C">
      <w:pPr>
        <w:pStyle w:val="ListParagraph"/>
        <w:tabs>
          <w:tab w:val="left" w:pos="-284"/>
        </w:tabs>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46C13" w:rsidRPr="00346C13">
        <w:rPr>
          <w:rFonts w:ascii="Times New Roman" w:hAnsi="Times New Roman" w:cs="Times New Roman"/>
          <w:sz w:val="24"/>
          <w:szCs w:val="24"/>
        </w:rPr>
        <w:t xml:space="preserve">Berdasarkan teori yang digunakan yaitu menurut Santosa (2003) ; peran sebagai kebijakan, peran sebagai strategi, peran sebagai alat komunikasi, peran sebagai alat penyelesaian sengketa, melalui hasil pengolahan data, analisis dan wawancara yang dilaksanakan pada saat pelaksanaan penelitian dapat ditarik kesimpulan sebagai berikut : </w:t>
      </w:r>
    </w:p>
    <w:p w14:paraId="4DE52CE5" w14:textId="77777777" w:rsidR="00346C13" w:rsidRPr="00346C13" w:rsidRDefault="00346C13" w:rsidP="006E1A2C">
      <w:pPr>
        <w:pStyle w:val="ListParagraph"/>
        <w:numPr>
          <w:ilvl w:val="0"/>
          <w:numId w:val="20"/>
        </w:numPr>
        <w:tabs>
          <w:tab w:val="left" w:pos="-284"/>
        </w:tabs>
        <w:suppressAutoHyphens w:val="0"/>
        <w:spacing w:line="360" w:lineRule="auto"/>
        <w:ind w:leftChars="0" w:left="0" w:firstLineChars="0" w:hanging="2"/>
        <w:jc w:val="both"/>
        <w:textDirection w:val="lrTb"/>
        <w:textAlignment w:val="auto"/>
        <w:outlineLvl w:val="9"/>
        <w:rPr>
          <w:rFonts w:ascii="Times New Roman" w:hAnsi="Times New Roman" w:cs="Times New Roman"/>
          <w:sz w:val="24"/>
          <w:szCs w:val="24"/>
        </w:rPr>
      </w:pPr>
      <w:r w:rsidRPr="00346C13">
        <w:rPr>
          <w:rFonts w:ascii="Times New Roman" w:hAnsi="Times New Roman" w:cs="Times New Roman"/>
          <w:sz w:val="24"/>
          <w:szCs w:val="24"/>
        </w:rPr>
        <w:t xml:space="preserve">Satuan Polisi Pamong Praja Kabupaten Morowali Utara dalam perannya pada pelaksanaan penegakan Protokol Kesehatan sesuai dengan teori Peran dari Santosa (2003) : </w:t>
      </w:r>
    </w:p>
    <w:p w14:paraId="2DC1411B" w14:textId="77777777" w:rsidR="006E1A2C" w:rsidRDefault="00346C13" w:rsidP="006E1A2C">
      <w:pPr>
        <w:pStyle w:val="ListParagraph"/>
        <w:numPr>
          <w:ilvl w:val="0"/>
          <w:numId w:val="33"/>
        </w:numPr>
        <w:tabs>
          <w:tab w:val="left" w:pos="-284"/>
        </w:tabs>
        <w:spacing w:line="360" w:lineRule="auto"/>
        <w:ind w:leftChars="0" w:firstLineChars="0"/>
        <w:jc w:val="both"/>
        <w:rPr>
          <w:rFonts w:ascii="Times New Roman" w:hAnsi="Times New Roman" w:cs="Times New Roman"/>
          <w:sz w:val="24"/>
          <w:szCs w:val="24"/>
        </w:rPr>
      </w:pPr>
      <w:r w:rsidRPr="00346C13">
        <w:rPr>
          <w:rFonts w:ascii="Times New Roman" w:hAnsi="Times New Roman" w:cs="Times New Roman"/>
          <w:sz w:val="24"/>
          <w:szCs w:val="24"/>
        </w:rPr>
        <w:t>Kebijakan : k</w:t>
      </w:r>
      <w:r w:rsidRPr="00346C13">
        <w:rPr>
          <w:rFonts w:ascii="Times New Roman" w:hAnsi="Times New Roman" w:cs="Times New Roman"/>
          <w:sz w:val="24"/>
          <w:szCs w:val="24"/>
          <w:lang w:val="id"/>
        </w:rPr>
        <w:t xml:space="preserve">eberhasilan suatu peran </w:t>
      </w:r>
      <w:r w:rsidRPr="00346C13">
        <w:rPr>
          <w:rFonts w:ascii="Times New Roman" w:hAnsi="Times New Roman" w:cs="Times New Roman"/>
          <w:sz w:val="24"/>
          <w:szCs w:val="24"/>
        </w:rPr>
        <w:t>o</w:t>
      </w:r>
      <w:r w:rsidRPr="00346C13">
        <w:rPr>
          <w:rFonts w:ascii="Times New Roman" w:hAnsi="Times New Roman" w:cs="Times New Roman"/>
          <w:sz w:val="24"/>
          <w:szCs w:val="24"/>
          <w:lang w:val="id"/>
        </w:rPr>
        <w:t>rganisasi tidak hanya tentang suatu kebijakan itu berjalan dan terlaksana, tetapi apakah kebijakan itu sudah sesuai dengan jalur aturan dan terarah, serta dapat mencapai tujuan yang diharapkan dari organisasi tersebut</w:t>
      </w:r>
      <w:r w:rsidRPr="00346C13">
        <w:rPr>
          <w:rFonts w:ascii="Times New Roman" w:hAnsi="Times New Roman" w:cs="Times New Roman"/>
          <w:sz w:val="24"/>
          <w:szCs w:val="24"/>
        </w:rPr>
        <w:t>, untuk itu adanya peraturan yang dibuat untuk menjadi pedoman dalam pelaksanaan tugas dari satpol pp tersebut. Selain itu didukung dengan sumber daya yang memadai dalam pelaksanaan tugas. Dalam pelaksanaan kebijakan sudah berjalan dengan baik melalui keputusan-keputusan yang dilakukan oleh satuan polisi pamong praja kabupaten Morowali Utara.</w:t>
      </w:r>
    </w:p>
    <w:p w14:paraId="265CADC8" w14:textId="77777777" w:rsidR="006E1A2C" w:rsidRDefault="00346C13" w:rsidP="006E1A2C">
      <w:pPr>
        <w:pStyle w:val="ListParagraph"/>
        <w:numPr>
          <w:ilvl w:val="0"/>
          <w:numId w:val="33"/>
        </w:numPr>
        <w:tabs>
          <w:tab w:val="left" w:pos="-284"/>
        </w:tabs>
        <w:spacing w:line="360" w:lineRule="auto"/>
        <w:ind w:leftChars="0" w:firstLineChars="0"/>
        <w:jc w:val="both"/>
        <w:rPr>
          <w:rFonts w:ascii="Times New Roman" w:hAnsi="Times New Roman" w:cs="Times New Roman"/>
          <w:sz w:val="24"/>
          <w:szCs w:val="24"/>
        </w:rPr>
      </w:pPr>
      <w:r w:rsidRPr="006E1A2C">
        <w:rPr>
          <w:rFonts w:ascii="Times New Roman" w:hAnsi="Times New Roman" w:cs="Times New Roman"/>
          <w:sz w:val="24"/>
          <w:szCs w:val="24"/>
        </w:rPr>
        <w:t xml:space="preserve">Strategi : beberapa bentuk startegi yang dilakukan yaitu koordinasi. Dalam hal ini koordinasi yang dilakukan dengan pihak lain seperti TNI  dan POLRI serta pihak lain maupun masyarakat yang turut membantu. Selain itu startegi yang dilakukan yaitu dengan meyusun </w:t>
      </w:r>
      <w:r w:rsidRPr="006E1A2C">
        <w:rPr>
          <w:rFonts w:ascii="Times New Roman" w:hAnsi="Times New Roman" w:cs="Times New Roman"/>
          <w:sz w:val="24"/>
          <w:szCs w:val="24"/>
        </w:rPr>
        <w:lastRenderedPageBreak/>
        <w:t>program kegiatan guna mencapai strategi dalam pencegahan penyebaran covid-19. Untuk pelaksanaan strategi ini sudah berjalan dengan baik.</w:t>
      </w:r>
    </w:p>
    <w:p w14:paraId="78208581" w14:textId="77777777" w:rsidR="006E1A2C" w:rsidRDefault="00346C13" w:rsidP="006E1A2C">
      <w:pPr>
        <w:pStyle w:val="ListParagraph"/>
        <w:numPr>
          <w:ilvl w:val="0"/>
          <w:numId w:val="33"/>
        </w:numPr>
        <w:tabs>
          <w:tab w:val="left" w:pos="-284"/>
        </w:tabs>
        <w:spacing w:line="360" w:lineRule="auto"/>
        <w:ind w:leftChars="0" w:firstLineChars="0"/>
        <w:jc w:val="both"/>
        <w:rPr>
          <w:rFonts w:ascii="Times New Roman" w:hAnsi="Times New Roman" w:cs="Times New Roman"/>
          <w:sz w:val="24"/>
          <w:szCs w:val="24"/>
        </w:rPr>
      </w:pPr>
      <w:r w:rsidRPr="006E1A2C">
        <w:rPr>
          <w:rFonts w:ascii="Times New Roman" w:hAnsi="Times New Roman" w:cs="Times New Roman"/>
          <w:sz w:val="24"/>
          <w:szCs w:val="24"/>
        </w:rPr>
        <w:t>Alat komunikasi : Peran satpol PP sebagai alat komunikasi sudah berjalan dengan baik, akan tetapi perlu ditingkatkan lagi dengan adanya sosialisasi lanjutan untuk memberikan edukasi tentang pentingnya mematuhi protokol kesehatan pada masyarakat.</w:t>
      </w:r>
    </w:p>
    <w:p w14:paraId="112029B3" w14:textId="2A7225CA" w:rsidR="00346C13" w:rsidRPr="006E1A2C" w:rsidRDefault="00346C13" w:rsidP="006E1A2C">
      <w:pPr>
        <w:pStyle w:val="ListParagraph"/>
        <w:numPr>
          <w:ilvl w:val="0"/>
          <w:numId w:val="33"/>
        </w:numPr>
        <w:tabs>
          <w:tab w:val="left" w:pos="-284"/>
        </w:tabs>
        <w:spacing w:line="360" w:lineRule="auto"/>
        <w:ind w:leftChars="0" w:firstLineChars="0"/>
        <w:jc w:val="both"/>
        <w:rPr>
          <w:rFonts w:ascii="Times New Roman" w:hAnsi="Times New Roman" w:cs="Times New Roman"/>
          <w:sz w:val="24"/>
          <w:szCs w:val="24"/>
        </w:rPr>
      </w:pPr>
      <w:r w:rsidRPr="006E1A2C">
        <w:rPr>
          <w:rFonts w:ascii="Times New Roman" w:hAnsi="Times New Roman" w:cs="Times New Roman"/>
          <w:sz w:val="24"/>
          <w:szCs w:val="24"/>
        </w:rPr>
        <w:t xml:space="preserve">Alat penyelesaian sengketa : Dalam upaya penyelesaian masalah penegakan protokol kesehatan, upaya yang dilakukan adalah terjun langsung pada masyarakat berupa kegiatan penertiban serta pemberian sanksi kepada masyarakat. Untuk pelaksanaannya belum berjalan dengan baik, karena kurangnya ketegasan dari pemerintah terhadap penertiban yang dilakukan dan para pelanggar protokol kesehatan. </w:t>
      </w:r>
    </w:p>
    <w:p w14:paraId="2F2731C7" w14:textId="77777777" w:rsidR="00D442EC" w:rsidRPr="00346C13" w:rsidRDefault="00D442EC" w:rsidP="006E1A2C">
      <w:pPr>
        <w:pStyle w:val="ListParagraph"/>
        <w:tabs>
          <w:tab w:val="left" w:pos="-284"/>
        </w:tabs>
        <w:spacing w:line="360" w:lineRule="auto"/>
        <w:ind w:left="0" w:hanging="2"/>
        <w:jc w:val="both"/>
        <w:rPr>
          <w:rFonts w:ascii="Times New Roman" w:hAnsi="Times New Roman" w:cs="Times New Roman"/>
          <w:sz w:val="24"/>
          <w:szCs w:val="24"/>
        </w:rPr>
      </w:pPr>
    </w:p>
    <w:p w14:paraId="19EC7B3E" w14:textId="77777777" w:rsidR="00346C13" w:rsidRPr="00346C13" w:rsidRDefault="00346C13" w:rsidP="006E1A2C">
      <w:pPr>
        <w:pStyle w:val="ListParagraph"/>
        <w:numPr>
          <w:ilvl w:val="0"/>
          <w:numId w:val="20"/>
        </w:numPr>
        <w:tabs>
          <w:tab w:val="left" w:pos="-284"/>
        </w:tabs>
        <w:suppressAutoHyphens w:val="0"/>
        <w:spacing w:line="360" w:lineRule="auto"/>
        <w:ind w:leftChars="0" w:left="0" w:firstLineChars="0" w:hanging="2"/>
        <w:jc w:val="both"/>
        <w:textDirection w:val="lrTb"/>
        <w:textAlignment w:val="auto"/>
        <w:outlineLvl w:val="9"/>
        <w:rPr>
          <w:rFonts w:ascii="Times New Roman" w:hAnsi="Times New Roman" w:cs="Times New Roman"/>
          <w:sz w:val="24"/>
          <w:szCs w:val="24"/>
        </w:rPr>
      </w:pPr>
      <w:r w:rsidRPr="00346C13">
        <w:rPr>
          <w:rFonts w:ascii="Times New Roman" w:hAnsi="Times New Roman" w:cs="Times New Roman"/>
          <w:sz w:val="24"/>
          <w:szCs w:val="24"/>
        </w:rPr>
        <w:t xml:space="preserve">Penegakan Protokol Kesehatan didukung oleh beberapa faktor. Beberapa faktor pendukung dalam penegakan Protokol Kesehatan adalah Adanya Perda tentang SOTK yang memberikan kejelasan dalam melaksanakan tugas dan adanya etos kerja yang tinggi dalam pelaksanaan tugas tersebut. Faktor penghambat dalam pelaksanaan tugas di Satuan Polisi Pamong Praja dan Pemadam Kebakaran Kabupaten Morowali Utara adalah terdapat faktor internal dan faktor eksternal sebagai berikut : </w:t>
      </w:r>
    </w:p>
    <w:p w14:paraId="2040AA61"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a) Faktor internal  </w:t>
      </w:r>
    </w:p>
    <w:p w14:paraId="6BD50F32"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1) Terbatasnya Sumber Daya Manusia </w:t>
      </w:r>
    </w:p>
    <w:p w14:paraId="67B4E7B3"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2) Terbatasnya sumber dana operasional </w:t>
      </w:r>
    </w:p>
    <w:p w14:paraId="2229A5A8"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b) Faktor eksternal </w:t>
      </w:r>
    </w:p>
    <w:p w14:paraId="32C4D987"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1) Banyaknya hoax yang menyebar yang mengatakan bahwa </w:t>
      </w:r>
    </w:p>
    <w:p w14:paraId="44D9CC10"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i/>
          <w:sz w:val="24"/>
          <w:szCs w:val="24"/>
        </w:rPr>
        <w:t>COVID-19</w:t>
      </w:r>
      <w:r w:rsidRPr="00346C13">
        <w:rPr>
          <w:rFonts w:ascii="Times New Roman" w:hAnsi="Times New Roman" w:cs="Times New Roman"/>
          <w:sz w:val="24"/>
          <w:szCs w:val="24"/>
        </w:rPr>
        <w:t xml:space="preserve"> ini sebenarnya tidak ada sehingga tidak perlu </w:t>
      </w:r>
    </w:p>
    <w:p w14:paraId="7276483E"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melakukan protokol kesehatan sehingga membuat mereka </w:t>
      </w:r>
    </w:p>
    <w:p w14:paraId="3EBE68D6"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melawan ketika ditegur mengenai pelaksanaan Protokol </w:t>
      </w:r>
    </w:p>
    <w:p w14:paraId="29C8AC64"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Kesehatan tersebut. </w:t>
      </w:r>
    </w:p>
    <w:p w14:paraId="128A3938"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2) Pandemi </w:t>
      </w:r>
      <w:r w:rsidRPr="00346C13">
        <w:rPr>
          <w:rFonts w:ascii="Times New Roman" w:hAnsi="Times New Roman" w:cs="Times New Roman"/>
          <w:i/>
          <w:sz w:val="24"/>
          <w:szCs w:val="24"/>
        </w:rPr>
        <w:t>COVID-19</w:t>
      </w:r>
      <w:r w:rsidRPr="00346C13">
        <w:rPr>
          <w:rFonts w:ascii="Times New Roman" w:hAnsi="Times New Roman" w:cs="Times New Roman"/>
          <w:sz w:val="24"/>
          <w:szCs w:val="24"/>
        </w:rPr>
        <w:t xml:space="preserve"> yang sudah sangat lama sehingga </w:t>
      </w:r>
    </w:p>
    <w:p w14:paraId="5BC1D85B"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membuat masyarakat bosan. </w:t>
      </w:r>
    </w:p>
    <w:p w14:paraId="3696120C"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3) Masih ada masyarakat yang belum mengetahui adanya </w:t>
      </w:r>
    </w:p>
    <w:p w14:paraId="363F1AEB"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i/>
          <w:sz w:val="24"/>
          <w:szCs w:val="24"/>
        </w:rPr>
        <w:t>COVID-19</w:t>
      </w:r>
      <w:r w:rsidRPr="00346C13">
        <w:rPr>
          <w:rFonts w:ascii="Times New Roman" w:hAnsi="Times New Roman" w:cs="Times New Roman"/>
          <w:sz w:val="24"/>
          <w:szCs w:val="24"/>
        </w:rPr>
        <w:t xml:space="preserve"> ini </w:t>
      </w:r>
    </w:p>
    <w:p w14:paraId="2DF88AEE"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lastRenderedPageBreak/>
        <w:t xml:space="preserve">4) Lokasi Kabupaten Morowali Utara sebagai kabupaten yang </w:t>
      </w:r>
    </w:p>
    <w:p w14:paraId="32F692F8"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dilewati oleh masyarakat kabupaten lain menyebabkan </w:t>
      </w:r>
    </w:p>
    <w:p w14:paraId="38710B03"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mobilitas yang sangat tinggi</w:t>
      </w:r>
    </w:p>
    <w:p w14:paraId="63C0408A"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Uraian di atas merupakan hal-hal yang menghambat peranan </w:t>
      </w:r>
    </w:p>
    <w:p w14:paraId="6178CECA"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Satuan Polisi Pamong Praja dalam Pelaksanaan Protokol </w:t>
      </w:r>
    </w:p>
    <w:p w14:paraId="72A2015C" w14:textId="12AE9EE0" w:rsid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Kesehatan. </w:t>
      </w:r>
    </w:p>
    <w:p w14:paraId="5011B856" w14:textId="77777777" w:rsidR="006E1A2C" w:rsidRPr="00346C13" w:rsidRDefault="006E1A2C" w:rsidP="006E1A2C">
      <w:pPr>
        <w:pStyle w:val="ListParagraph"/>
        <w:tabs>
          <w:tab w:val="left" w:pos="-284"/>
        </w:tabs>
        <w:spacing w:line="360" w:lineRule="auto"/>
        <w:ind w:left="0" w:hanging="2"/>
        <w:jc w:val="both"/>
        <w:rPr>
          <w:rFonts w:ascii="Times New Roman" w:hAnsi="Times New Roman" w:cs="Times New Roman"/>
          <w:sz w:val="24"/>
          <w:szCs w:val="24"/>
        </w:rPr>
      </w:pPr>
    </w:p>
    <w:p w14:paraId="4C1B086D" w14:textId="77777777" w:rsidR="00346C13" w:rsidRPr="00346C13" w:rsidRDefault="00346C13" w:rsidP="006E1A2C">
      <w:pPr>
        <w:pStyle w:val="ListParagraph"/>
        <w:numPr>
          <w:ilvl w:val="0"/>
          <w:numId w:val="20"/>
        </w:numPr>
        <w:tabs>
          <w:tab w:val="left" w:pos="-284"/>
        </w:tabs>
        <w:suppressAutoHyphens w:val="0"/>
        <w:spacing w:line="360" w:lineRule="auto"/>
        <w:ind w:leftChars="0" w:left="0" w:firstLineChars="0" w:hanging="2"/>
        <w:textDirection w:val="lrTb"/>
        <w:textAlignment w:val="auto"/>
        <w:outlineLvl w:val="9"/>
        <w:rPr>
          <w:rFonts w:ascii="Times New Roman" w:hAnsi="Times New Roman" w:cs="Times New Roman"/>
          <w:sz w:val="24"/>
          <w:szCs w:val="24"/>
        </w:rPr>
      </w:pPr>
      <w:r w:rsidRPr="00346C13">
        <w:rPr>
          <w:rFonts w:ascii="Times New Roman" w:hAnsi="Times New Roman" w:cs="Times New Roman"/>
          <w:sz w:val="24"/>
          <w:szCs w:val="24"/>
        </w:rPr>
        <w:t xml:space="preserve">Upaya yang dilakukan oleh Satuan Polisi Pamong Praja dalam Penegakan Protokol Kesehatan </w:t>
      </w:r>
      <w:r w:rsidRPr="00346C13">
        <w:rPr>
          <w:rFonts w:ascii="Times New Roman" w:hAnsi="Times New Roman" w:cs="Times New Roman"/>
          <w:i/>
          <w:sz w:val="24"/>
          <w:szCs w:val="24"/>
        </w:rPr>
        <w:t>COVID-19</w:t>
      </w:r>
      <w:r w:rsidRPr="00346C13">
        <w:rPr>
          <w:rFonts w:ascii="Times New Roman" w:hAnsi="Times New Roman" w:cs="Times New Roman"/>
          <w:sz w:val="24"/>
          <w:szCs w:val="24"/>
        </w:rPr>
        <w:t xml:space="preserve"> adalah sebagai berikut: </w:t>
      </w:r>
    </w:p>
    <w:p w14:paraId="441F2DEA"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1) Melakukan Sosialisasi Lanjutan untuk Mengimbangi </w:t>
      </w:r>
    </w:p>
    <w:p w14:paraId="7B314E8F"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 xml:space="preserve">banyaknya berita Hoax mengenai </w:t>
      </w:r>
      <w:r w:rsidRPr="00346C13">
        <w:rPr>
          <w:rFonts w:ascii="Times New Roman" w:hAnsi="Times New Roman" w:cs="Times New Roman"/>
          <w:i/>
          <w:sz w:val="24"/>
          <w:szCs w:val="24"/>
        </w:rPr>
        <w:t>COVID-19</w:t>
      </w:r>
      <w:r w:rsidRPr="00346C13">
        <w:rPr>
          <w:rFonts w:ascii="Times New Roman" w:hAnsi="Times New Roman" w:cs="Times New Roman"/>
          <w:sz w:val="24"/>
          <w:szCs w:val="24"/>
        </w:rPr>
        <w:t>.</w:t>
      </w:r>
    </w:p>
    <w:p w14:paraId="2D9FBB03"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2) Perintah atau instruksi Bupati Morowali Utara Mengenai Sanksi yang harus dijatuhkan kepada masyarakat yang melanggar Protokol Kesehatan.</w:t>
      </w:r>
    </w:p>
    <w:p w14:paraId="63D62DB1" w14:textId="77777777" w:rsidR="00346C13" w:rsidRPr="00346C13" w:rsidRDefault="00346C13" w:rsidP="006E1A2C">
      <w:pPr>
        <w:pStyle w:val="ListParagraph"/>
        <w:tabs>
          <w:tab w:val="left" w:pos="-284"/>
        </w:tabs>
        <w:spacing w:line="360" w:lineRule="auto"/>
        <w:ind w:left="0" w:hanging="2"/>
        <w:jc w:val="both"/>
        <w:rPr>
          <w:rFonts w:ascii="Times New Roman" w:hAnsi="Times New Roman" w:cs="Times New Roman"/>
          <w:sz w:val="24"/>
          <w:szCs w:val="24"/>
        </w:rPr>
      </w:pPr>
      <w:r w:rsidRPr="00346C13">
        <w:rPr>
          <w:rFonts w:ascii="Times New Roman" w:hAnsi="Times New Roman" w:cs="Times New Roman"/>
          <w:sz w:val="24"/>
          <w:szCs w:val="24"/>
        </w:rPr>
        <w:t>3) Penambahan jumlah personil pada setiap pelaksanaan kegiatan penertiban.</w:t>
      </w:r>
    </w:p>
    <w:p w14:paraId="2BCFDE01" w14:textId="77777777" w:rsidR="000E73AD" w:rsidRPr="003B50E1" w:rsidRDefault="000E73AD" w:rsidP="000E73AD">
      <w:pPr>
        <w:pStyle w:val="ListParagraph"/>
        <w:widowControl w:val="0"/>
        <w:suppressAutoHyphens w:val="0"/>
        <w:autoSpaceDE w:val="0"/>
        <w:autoSpaceDN w:val="0"/>
        <w:spacing w:after="0" w:line="360" w:lineRule="auto"/>
        <w:ind w:leftChars="0" w:left="1350" w:firstLineChars="0" w:firstLine="0"/>
        <w:contextualSpacing w:val="0"/>
        <w:jc w:val="both"/>
        <w:textDirection w:val="lrTb"/>
        <w:textAlignment w:val="auto"/>
        <w:outlineLvl w:val="9"/>
        <w:rPr>
          <w:rFonts w:ascii="Times New Roman" w:hAnsi="Times New Roman" w:cs="Times New Roman"/>
          <w:sz w:val="28"/>
          <w:szCs w:val="24"/>
        </w:rPr>
      </w:pPr>
    </w:p>
    <w:p w14:paraId="1FA61225" w14:textId="58B8BF67" w:rsidR="00726DBD" w:rsidRPr="003B50E1" w:rsidRDefault="006E1B29" w:rsidP="001B0DC0">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3B50E1">
        <w:rPr>
          <w:rFonts w:ascii="Times New Roman" w:eastAsia="Times New Roman" w:hAnsi="Times New Roman" w:cs="Times New Roman"/>
          <w:b/>
          <w:smallCaps/>
          <w:sz w:val="24"/>
          <w:szCs w:val="24"/>
        </w:rPr>
        <w:t>UCAPAN</w:t>
      </w:r>
      <w:r w:rsidRPr="003B50E1">
        <w:rPr>
          <w:rFonts w:ascii="Times New Roman" w:eastAsia="Times New Roman" w:hAnsi="Times New Roman" w:cs="Times New Roman"/>
          <w:smallCaps/>
          <w:sz w:val="24"/>
          <w:szCs w:val="24"/>
        </w:rPr>
        <w:t xml:space="preserve"> </w:t>
      </w:r>
      <w:r w:rsidRPr="003B50E1">
        <w:rPr>
          <w:rFonts w:ascii="Times New Roman" w:eastAsia="Times New Roman" w:hAnsi="Times New Roman" w:cs="Times New Roman"/>
          <w:b/>
          <w:smallCaps/>
          <w:sz w:val="24"/>
          <w:szCs w:val="24"/>
        </w:rPr>
        <w:t>TERIMA</w:t>
      </w:r>
      <w:r w:rsidRPr="003B50E1">
        <w:rPr>
          <w:rFonts w:ascii="Times New Roman" w:eastAsia="Times New Roman" w:hAnsi="Times New Roman" w:cs="Times New Roman"/>
          <w:smallCaps/>
          <w:sz w:val="24"/>
          <w:szCs w:val="24"/>
        </w:rPr>
        <w:t xml:space="preserve"> </w:t>
      </w:r>
      <w:r w:rsidRPr="003B50E1">
        <w:rPr>
          <w:rFonts w:ascii="Times New Roman" w:eastAsia="Times New Roman" w:hAnsi="Times New Roman" w:cs="Times New Roman"/>
          <w:b/>
          <w:smallCaps/>
          <w:sz w:val="24"/>
          <w:szCs w:val="24"/>
        </w:rPr>
        <w:t>KASIH</w:t>
      </w:r>
      <w:r w:rsidRPr="003B50E1">
        <w:rPr>
          <w:rFonts w:ascii="Times New Roman" w:eastAsia="Times New Roman" w:hAnsi="Times New Roman" w:cs="Times New Roman"/>
          <w:smallCaps/>
          <w:sz w:val="24"/>
          <w:szCs w:val="24"/>
        </w:rPr>
        <w:t xml:space="preserve"> </w:t>
      </w:r>
    </w:p>
    <w:p w14:paraId="3D37310F" w14:textId="77777777" w:rsidR="00346C13" w:rsidRPr="00346C13" w:rsidRDefault="00346C13" w:rsidP="00346C13">
      <w:pPr>
        <w:spacing w:after="0" w:line="360" w:lineRule="auto"/>
        <w:ind w:left="0" w:hanging="2"/>
        <w:jc w:val="both"/>
        <w:rPr>
          <w:rFonts w:ascii="Times New Roman" w:eastAsia="Times New Roman" w:hAnsi="Times New Roman" w:cs="Times New Roman"/>
          <w:sz w:val="24"/>
          <w:szCs w:val="24"/>
        </w:rPr>
      </w:pPr>
      <w:r w:rsidRPr="00346C13">
        <w:rPr>
          <w:rFonts w:ascii="Times New Roman" w:eastAsia="Times New Roman" w:hAnsi="Times New Roman" w:cs="Times New Roman"/>
          <w:sz w:val="24"/>
          <w:szCs w:val="24"/>
        </w:rPr>
        <w:t>terimakasih dan penghargaan yang sebesar-besarnya kepada :</w:t>
      </w:r>
    </w:p>
    <w:p w14:paraId="0961D176" w14:textId="77777777" w:rsidR="00346C13" w:rsidRPr="00346C13" w:rsidRDefault="00346C13" w:rsidP="00346C13">
      <w:pPr>
        <w:spacing w:after="0" w:line="360" w:lineRule="auto"/>
        <w:ind w:left="0" w:hanging="2"/>
        <w:jc w:val="both"/>
        <w:rPr>
          <w:rFonts w:ascii="Times New Roman" w:eastAsia="Times New Roman" w:hAnsi="Times New Roman" w:cs="Times New Roman"/>
          <w:sz w:val="24"/>
          <w:szCs w:val="24"/>
        </w:rPr>
      </w:pPr>
      <w:r w:rsidRPr="00346C13">
        <w:rPr>
          <w:rFonts w:ascii="Times New Roman" w:eastAsia="Times New Roman" w:hAnsi="Times New Roman" w:cs="Times New Roman"/>
          <w:sz w:val="24"/>
          <w:szCs w:val="24"/>
        </w:rPr>
        <w:t>1.</w:t>
      </w:r>
      <w:r w:rsidRPr="00346C13">
        <w:rPr>
          <w:rFonts w:ascii="Times New Roman" w:eastAsia="Times New Roman" w:hAnsi="Times New Roman" w:cs="Times New Roman"/>
          <w:sz w:val="24"/>
          <w:szCs w:val="24"/>
        </w:rPr>
        <w:tab/>
        <w:t>Bapak Dr. Hadi Prabowo, M.M selaku  Rektor Institut Pemerintahan Dalam Negeri;</w:t>
      </w:r>
    </w:p>
    <w:p w14:paraId="08AD5A83" w14:textId="77777777" w:rsidR="00346C13" w:rsidRPr="00346C13" w:rsidRDefault="00346C13" w:rsidP="00346C13">
      <w:pPr>
        <w:spacing w:after="0" w:line="360" w:lineRule="auto"/>
        <w:ind w:left="0" w:hanging="2"/>
        <w:jc w:val="both"/>
        <w:rPr>
          <w:rFonts w:ascii="Times New Roman" w:eastAsia="Times New Roman" w:hAnsi="Times New Roman" w:cs="Times New Roman"/>
          <w:sz w:val="24"/>
          <w:szCs w:val="24"/>
        </w:rPr>
      </w:pPr>
      <w:r w:rsidRPr="00346C13">
        <w:rPr>
          <w:rFonts w:ascii="Times New Roman" w:eastAsia="Times New Roman" w:hAnsi="Times New Roman" w:cs="Times New Roman"/>
          <w:sz w:val="24"/>
          <w:szCs w:val="24"/>
        </w:rPr>
        <w:t>2.</w:t>
      </w:r>
      <w:r w:rsidRPr="00346C13">
        <w:rPr>
          <w:rFonts w:ascii="Times New Roman" w:eastAsia="Times New Roman" w:hAnsi="Times New Roman" w:cs="Times New Roman"/>
          <w:sz w:val="24"/>
          <w:szCs w:val="24"/>
        </w:rPr>
        <w:tab/>
        <w:t>Bapak Dr. Drs. Udaya Madjid, M.Pd selaku Dekan Fakultas Perlindungan Masyarakat dan Ibu Dr. Eva Eviany, M.Si selaku Ketua Program Studi PraktikPerpolisian Tata Pamong.</w:t>
      </w:r>
    </w:p>
    <w:p w14:paraId="7D76015E" w14:textId="77777777" w:rsidR="00346C13" w:rsidRPr="00346C13" w:rsidRDefault="00346C13" w:rsidP="00346C13">
      <w:pPr>
        <w:spacing w:after="0" w:line="360" w:lineRule="auto"/>
        <w:ind w:left="0" w:hanging="2"/>
        <w:jc w:val="both"/>
        <w:rPr>
          <w:rFonts w:ascii="Times New Roman" w:eastAsia="Times New Roman" w:hAnsi="Times New Roman" w:cs="Times New Roman"/>
          <w:sz w:val="24"/>
          <w:szCs w:val="24"/>
        </w:rPr>
      </w:pPr>
      <w:r w:rsidRPr="00346C13">
        <w:rPr>
          <w:rFonts w:ascii="Times New Roman" w:eastAsia="Times New Roman" w:hAnsi="Times New Roman" w:cs="Times New Roman"/>
          <w:sz w:val="24"/>
          <w:szCs w:val="24"/>
        </w:rPr>
        <w:t>3.</w:t>
      </w:r>
      <w:r w:rsidRPr="00346C13">
        <w:rPr>
          <w:rFonts w:ascii="Times New Roman" w:eastAsia="Times New Roman" w:hAnsi="Times New Roman" w:cs="Times New Roman"/>
          <w:sz w:val="24"/>
          <w:szCs w:val="24"/>
        </w:rPr>
        <w:tab/>
        <w:t>Bapak Dr. Yana Sahyana, SH, M.Si selaku Dosen Pembimbing pertama, dan Bapak Mu’Tamiruddin, S.Ag, M.Si selaku Dosen  Pembimbing kedua yang telah banyakmeluangkan waktu, tenaga, dan pemikirannya untuk memberikan bimbingan , saran, dan masukan selama proses penyusunan Skripsi.</w:t>
      </w:r>
    </w:p>
    <w:p w14:paraId="331F72AD" w14:textId="77777777" w:rsidR="00346C13" w:rsidRPr="00346C13" w:rsidRDefault="00346C13" w:rsidP="00346C13">
      <w:pPr>
        <w:spacing w:after="0" w:line="360" w:lineRule="auto"/>
        <w:ind w:left="0" w:hanging="2"/>
        <w:jc w:val="both"/>
        <w:rPr>
          <w:rFonts w:ascii="Times New Roman" w:eastAsia="Times New Roman" w:hAnsi="Times New Roman" w:cs="Times New Roman"/>
          <w:sz w:val="24"/>
          <w:szCs w:val="24"/>
        </w:rPr>
      </w:pPr>
      <w:r w:rsidRPr="00346C13">
        <w:rPr>
          <w:rFonts w:ascii="Times New Roman" w:eastAsia="Times New Roman" w:hAnsi="Times New Roman" w:cs="Times New Roman"/>
          <w:sz w:val="24"/>
          <w:szCs w:val="24"/>
        </w:rPr>
        <w:t>4.</w:t>
      </w:r>
      <w:r w:rsidRPr="00346C13">
        <w:rPr>
          <w:rFonts w:ascii="Times New Roman" w:eastAsia="Times New Roman" w:hAnsi="Times New Roman" w:cs="Times New Roman"/>
          <w:sz w:val="24"/>
          <w:szCs w:val="24"/>
        </w:rPr>
        <w:tab/>
        <w:t>Seluruh Dosen Pengajar, Pelatih serta Pamong Pengasuh dan Civitas Akademika Institut Pemerintahan Dalam Negeri yang telah memberikan banyak ilmu pengetahuan, keterampilan, dan bimbingan kepribadian selama penulis menjalankan pendidikan.</w:t>
      </w:r>
    </w:p>
    <w:p w14:paraId="587F36AE" w14:textId="77777777" w:rsidR="00346C13" w:rsidRPr="00346C13" w:rsidRDefault="00346C13" w:rsidP="00346C13">
      <w:pPr>
        <w:spacing w:after="0" w:line="360" w:lineRule="auto"/>
        <w:ind w:left="0" w:hanging="2"/>
        <w:jc w:val="both"/>
        <w:rPr>
          <w:rFonts w:ascii="Times New Roman" w:eastAsia="Times New Roman" w:hAnsi="Times New Roman" w:cs="Times New Roman"/>
          <w:sz w:val="24"/>
          <w:szCs w:val="24"/>
        </w:rPr>
      </w:pPr>
      <w:r w:rsidRPr="00346C13">
        <w:rPr>
          <w:rFonts w:ascii="Times New Roman" w:eastAsia="Times New Roman" w:hAnsi="Times New Roman" w:cs="Times New Roman"/>
          <w:sz w:val="24"/>
          <w:szCs w:val="24"/>
        </w:rPr>
        <w:t>5.</w:t>
      </w:r>
      <w:r w:rsidRPr="00346C13">
        <w:rPr>
          <w:rFonts w:ascii="Times New Roman" w:eastAsia="Times New Roman" w:hAnsi="Times New Roman" w:cs="Times New Roman"/>
          <w:sz w:val="24"/>
          <w:szCs w:val="24"/>
        </w:rPr>
        <w:tab/>
        <w:t>Keluarga penulis, Bapak Wan Adrian Bamotiwa, Ibu Ariani Bone, adik Putra Bamotiwa serta seluruh kelurga dan kerabat yang selalu memberikan doa, dukungan, semangat dan motivasi dalam melaksanakan pendidikan.</w:t>
      </w:r>
    </w:p>
    <w:p w14:paraId="23619744" w14:textId="77777777" w:rsidR="00346C13" w:rsidRPr="00346C13" w:rsidRDefault="00346C13" w:rsidP="00346C13">
      <w:pPr>
        <w:spacing w:after="0" w:line="360" w:lineRule="auto"/>
        <w:ind w:left="0" w:hanging="2"/>
        <w:jc w:val="both"/>
        <w:rPr>
          <w:rFonts w:ascii="Times New Roman" w:eastAsia="Times New Roman" w:hAnsi="Times New Roman" w:cs="Times New Roman"/>
          <w:sz w:val="24"/>
          <w:szCs w:val="24"/>
        </w:rPr>
      </w:pPr>
      <w:r w:rsidRPr="00346C13">
        <w:rPr>
          <w:rFonts w:ascii="Times New Roman" w:eastAsia="Times New Roman" w:hAnsi="Times New Roman" w:cs="Times New Roman"/>
          <w:sz w:val="24"/>
          <w:szCs w:val="24"/>
        </w:rPr>
        <w:lastRenderedPageBreak/>
        <w:t>6.</w:t>
      </w:r>
      <w:r w:rsidRPr="00346C13">
        <w:rPr>
          <w:rFonts w:ascii="Times New Roman" w:eastAsia="Times New Roman" w:hAnsi="Times New Roman" w:cs="Times New Roman"/>
          <w:sz w:val="24"/>
          <w:szCs w:val="24"/>
        </w:rPr>
        <w:tab/>
        <w:t xml:space="preserve">Orang yang penulis kasihi Gabby Sangkalabu yang selalu mendoakan dan memberikan motivasi dan semangat dalam melaksanakan pendidikan. </w:t>
      </w:r>
    </w:p>
    <w:p w14:paraId="71F4CE50" w14:textId="77777777" w:rsidR="00346C13" w:rsidRPr="00346C13" w:rsidRDefault="00346C13" w:rsidP="00346C13">
      <w:pPr>
        <w:spacing w:after="0" w:line="360" w:lineRule="auto"/>
        <w:ind w:left="0" w:hanging="2"/>
        <w:jc w:val="both"/>
        <w:rPr>
          <w:rFonts w:ascii="Times New Roman" w:eastAsia="Times New Roman" w:hAnsi="Times New Roman" w:cs="Times New Roman"/>
          <w:sz w:val="24"/>
          <w:szCs w:val="24"/>
        </w:rPr>
      </w:pPr>
      <w:r w:rsidRPr="00346C13">
        <w:rPr>
          <w:rFonts w:ascii="Times New Roman" w:eastAsia="Times New Roman" w:hAnsi="Times New Roman" w:cs="Times New Roman"/>
          <w:sz w:val="24"/>
          <w:szCs w:val="24"/>
        </w:rPr>
        <w:t>7.</w:t>
      </w:r>
      <w:r w:rsidRPr="00346C13">
        <w:rPr>
          <w:rFonts w:ascii="Times New Roman" w:eastAsia="Times New Roman" w:hAnsi="Times New Roman" w:cs="Times New Roman"/>
          <w:sz w:val="24"/>
          <w:szCs w:val="24"/>
        </w:rPr>
        <w:tab/>
        <w:t>Saudara Kontingen Sulawesi Tengah XXIX yang selalu setia menemani dan memberikan semangat baik di kampus maupun di daerah.</w:t>
      </w:r>
    </w:p>
    <w:p w14:paraId="579BBF42" w14:textId="77777777" w:rsidR="00346C13" w:rsidRPr="00346C13" w:rsidRDefault="00346C13" w:rsidP="00346C13">
      <w:pPr>
        <w:spacing w:after="0" w:line="360" w:lineRule="auto"/>
        <w:ind w:left="0" w:hanging="2"/>
        <w:jc w:val="both"/>
        <w:rPr>
          <w:rFonts w:ascii="Times New Roman" w:eastAsia="Times New Roman" w:hAnsi="Times New Roman" w:cs="Times New Roman"/>
          <w:sz w:val="24"/>
          <w:szCs w:val="24"/>
        </w:rPr>
      </w:pPr>
      <w:r w:rsidRPr="00346C13">
        <w:rPr>
          <w:rFonts w:ascii="Times New Roman" w:eastAsia="Times New Roman" w:hAnsi="Times New Roman" w:cs="Times New Roman"/>
          <w:sz w:val="24"/>
          <w:szCs w:val="24"/>
        </w:rPr>
        <w:t>8.</w:t>
      </w:r>
      <w:r w:rsidRPr="00346C13">
        <w:rPr>
          <w:rFonts w:ascii="Times New Roman" w:eastAsia="Times New Roman" w:hAnsi="Times New Roman" w:cs="Times New Roman"/>
          <w:sz w:val="24"/>
          <w:szCs w:val="24"/>
        </w:rPr>
        <w:tab/>
        <w:t>Rekan-rekan Angkatan XXIX yang telah mewarnai hidup saya selama empat tahun di IPDN.</w:t>
      </w:r>
    </w:p>
    <w:p w14:paraId="0D052BE9" w14:textId="77777777" w:rsidR="00346C13" w:rsidRPr="00346C13" w:rsidRDefault="00346C13" w:rsidP="00346C13">
      <w:pPr>
        <w:spacing w:after="0" w:line="360" w:lineRule="auto"/>
        <w:ind w:left="0" w:hanging="2"/>
        <w:jc w:val="both"/>
        <w:rPr>
          <w:rFonts w:ascii="Times New Roman" w:eastAsia="Times New Roman" w:hAnsi="Times New Roman" w:cs="Times New Roman"/>
          <w:sz w:val="24"/>
          <w:szCs w:val="24"/>
        </w:rPr>
      </w:pPr>
      <w:r w:rsidRPr="00346C13">
        <w:rPr>
          <w:rFonts w:ascii="Times New Roman" w:eastAsia="Times New Roman" w:hAnsi="Times New Roman" w:cs="Times New Roman"/>
          <w:sz w:val="24"/>
          <w:szCs w:val="24"/>
        </w:rPr>
        <w:t>9.</w:t>
      </w:r>
      <w:r w:rsidRPr="00346C13">
        <w:rPr>
          <w:rFonts w:ascii="Times New Roman" w:eastAsia="Times New Roman" w:hAnsi="Times New Roman" w:cs="Times New Roman"/>
          <w:sz w:val="24"/>
          <w:szCs w:val="24"/>
        </w:rPr>
        <w:tab/>
        <w:t>Adik-adik kontingen Sulawesi Tengah XXX, XXXI, XXXII terutama adik kabs Morowali Utara yang selalu membantu saya dalam melaksanakan pendidikan.</w:t>
      </w:r>
    </w:p>
    <w:p w14:paraId="308AAF83" w14:textId="29B9D5CB" w:rsidR="002857CE" w:rsidRDefault="00346C13" w:rsidP="00346C13">
      <w:pPr>
        <w:spacing w:after="0" w:line="360" w:lineRule="auto"/>
        <w:ind w:left="0" w:hanging="2"/>
        <w:jc w:val="both"/>
        <w:rPr>
          <w:rFonts w:ascii="Times New Roman" w:eastAsia="Times New Roman" w:hAnsi="Times New Roman" w:cs="Times New Roman"/>
          <w:sz w:val="24"/>
          <w:szCs w:val="24"/>
        </w:rPr>
      </w:pPr>
      <w:r w:rsidRPr="00346C13">
        <w:rPr>
          <w:rFonts w:ascii="Times New Roman" w:eastAsia="Times New Roman" w:hAnsi="Times New Roman" w:cs="Times New Roman"/>
          <w:sz w:val="24"/>
          <w:szCs w:val="24"/>
        </w:rPr>
        <w:t>10.</w:t>
      </w:r>
      <w:r w:rsidRPr="00346C13">
        <w:rPr>
          <w:rFonts w:ascii="Times New Roman" w:eastAsia="Times New Roman" w:hAnsi="Times New Roman" w:cs="Times New Roman"/>
          <w:sz w:val="24"/>
          <w:szCs w:val="24"/>
        </w:rPr>
        <w:tab/>
        <w:t>Seluruh pihak yang telah memberikan bantuan moril, materil, maupun doanya yang mendukung penulis dalam penyelesaian proposal skripsi ini yang tidak bisa penulis sebutkan satu persatu.</w:t>
      </w:r>
    </w:p>
    <w:p w14:paraId="594B85B1" w14:textId="77777777" w:rsidR="00346C13" w:rsidRPr="003B50E1" w:rsidRDefault="00346C13" w:rsidP="00346C13">
      <w:pPr>
        <w:spacing w:after="0" w:line="360" w:lineRule="auto"/>
        <w:ind w:left="0" w:hanging="2"/>
        <w:jc w:val="both"/>
        <w:rPr>
          <w:rFonts w:ascii="Times New Roman" w:eastAsia="Times New Roman" w:hAnsi="Times New Roman" w:cs="Times New Roman"/>
          <w:sz w:val="24"/>
          <w:szCs w:val="24"/>
        </w:rPr>
      </w:pPr>
    </w:p>
    <w:p w14:paraId="663F65B7" w14:textId="69E385C0" w:rsidR="00190453" w:rsidRPr="003B50E1" w:rsidRDefault="006E1B29" w:rsidP="00190453">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3B50E1">
        <w:rPr>
          <w:rFonts w:ascii="Times New Roman" w:eastAsia="Times New Roman" w:hAnsi="Times New Roman" w:cs="Times New Roman"/>
          <w:b/>
          <w:smallCaps/>
          <w:sz w:val="24"/>
          <w:szCs w:val="24"/>
        </w:rPr>
        <w:t>DAFTAR PUSTAKA</w:t>
      </w:r>
    </w:p>
    <w:p w14:paraId="5FE41DD3" w14:textId="77777777" w:rsidR="00346C13" w:rsidRPr="006E1A2C" w:rsidRDefault="00346C13" w:rsidP="00346C13">
      <w:pPr>
        <w:spacing w:before="1" w:line="240" w:lineRule="auto"/>
        <w:ind w:leftChars="0" w:right="1379" w:firstLineChars="0" w:firstLine="0"/>
        <w:jc w:val="both"/>
        <w:rPr>
          <w:rFonts w:ascii="Times New Roman" w:hAnsi="Times New Roman" w:cs="Times New Roman"/>
          <w:b/>
          <w:bCs/>
          <w:sz w:val="24"/>
          <w:szCs w:val="24"/>
        </w:rPr>
      </w:pPr>
      <w:r w:rsidRPr="006E1A2C">
        <w:rPr>
          <w:rFonts w:ascii="Times New Roman" w:hAnsi="Times New Roman" w:cs="Times New Roman"/>
          <w:b/>
          <w:bCs/>
          <w:sz w:val="24"/>
          <w:szCs w:val="24"/>
        </w:rPr>
        <w:t>A.</w:t>
      </w:r>
      <w:r w:rsidRPr="006E1A2C">
        <w:rPr>
          <w:rFonts w:ascii="Times New Roman" w:hAnsi="Times New Roman" w:cs="Times New Roman"/>
          <w:b/>
          <w:bCs/>
          <w:sz w:val="24"/>
          <w:szCs w:val="24"/>
        </w:rPr>
        <w:tab/>
        <w:t>BUKU</w:t>
      </w:r>
    </w:p>
    <w:p w14:paraId="4D591E6A"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Arikunto, s. (2010). prosedur penelitian: suatu pendekatan praktik. jakarta: rineka cipta.</w:t>
      </w:r>
    </w:p>
    <w:p w14:paraId="6EF09E86"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Croswell, J. W. (2014). pendekatan kualitatif dan riset memilih di antara lima pendekatan . yogyakarta: pustaka pelajar</w:t>
      </w:r>
    </w:p>
    <w:p w14:paraId="1FFE689A"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Horoepoetri, Arimbi, Achmad Santosa. 2003. peran Serta Masyarakat Dalam Mengelola Lingkungan. Jakarta: Walhi.</w:t>
      </w:r>
    </w:p>
    <w:p w14:paraId="7DFFA166"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Kartono, k. (1980). pengantar metodologi research sosial. bandung: alumni.</w:t>
      </w:r>
    </w:p>
    <w:p w14:paraId="52DFD4DE"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Kisworo, M.W. (2017). menulis karya ilmiah. bandung: Informatika.</w:t>
      </w:r>
    </w:p>
    <w:p w14:paraId="6FF62A94"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Moleong, L.J. (20). metode penelitian kualitatif. bandung: PT Remaja Rosidakarya.</w:t>
      </w:r>
    </w:p>
    <w:p w14:paraId="51CC591D"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Riva’i, A.K. (2016). komunikasi sosial pembangunan. pekanbaru: Hawa dan Ahwa.</w:t>
      </w:r>
    </w:p>
    <w:p w14:paraId="2783965D"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Silalahi, u. (2012). metode Penelitian Sosial. bandung: Reflika Aditama.</w:t>
      </w:r>
    </w:p>
    <w:p w14:paraId="7E2C25AE"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Soehartono, I. (2011). metode penelitian sosial. bandung:  PT Remaja Rosidakarya.</w:t>
      </w:r>
    </w:p>
    <w:p w14:paraId="7EAE7161"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Soekanto, s. (2013). sosiologi suatu pengantar. jakarta: rajawali pers.</w:t>
      </w:r>
    </w:p>
    <w:p w14:paraId="0540891B"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Sugiyono. (2013). metode penelitian kuantitatif, kualitatif, dan r&amp;d. Bandung: Alfabeta.</w:t>
      </w:r>
    </w:p>
    <w:p w14:paraId="17D895D2" w14:textId="52D9A796" w:rsid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Sukmadinata, n. s. (2006). metode penelitian pendidikan. bandung: PT. Remaja Rosdakarya.</w:t>
      </w:r>
    </w:p>
    <w:p w14:paraId="02FF185C" w14:textId="77777777" w:rsidR="006E1A2C" w:rsidRPr="00346C13" w:rsidRDefault="006E1A2C" w:rsidP="00346C13">
      <w:pPr>
        <w:spacing w:before="1" w:line="240" w:lineRule="auto"/>
        <w:ind w:leftChars="0" w:right="1379" w:firstLineChars="0" w:firstLine="0"/>
        <w:jc w:val="both"/>
        <w:rPr>
          <w:rFonts w:ascii="Times New Roman" w:hAnsi="Times New Roman" w:cs="Times New Roman"/>
          <w:sz w:val="24"/>
          <w:szCs w:val="24"/>
        </w:rPr>
      </w:pPr>
    </w:p>
    <w:p w14:paraId="6AF857ED" w14:textId="77777777" w:rsidR="00346C13" w:rsidRPr="006E1A2C" w:rsidRDefault="00346C13" w:rsidP="00346C13">
      <w:pPr>
        <w:spacing w:before="1" w:line="240" w:lineRule="auto"/>
        <w:ind w:leftChars="0" w:right="1379" w:firstLineChars="0" w:firstLine="0"/>
        <w:jc w:val="both"/>
        <w:rPr>
          <w:rFonts w:ascii="Times New Roman" w:hAnsi="Times New Roman" w:cs="Times New Roman"/>
          <w:b/>
          <w:bCs/>
          <w:sz w:val="24"/>
          <w:szCs w:val="24"/>
        </w:rPr>
      </w:pPr>
      <w:r w:rsidRPr="006E1A2C">
        <w:rPr>
          <w:rFonts w:ascii="Times New Roman" w:hAnsi="Times New Roman" w:cs="Times New Roman"/>
          <w:b/>
          <w:bCs/>
          <w:sz w:val="24"/>
          <w:szCs w:val="24"/>
        </w:rPr>
        <w:t>B.</w:t>
      </w:r>
      <w:r w:rsidRPr="006E1A2C">
        <w:rPr>
          <w:rFonts w:ascii="Times New Roman" w:hAnsi="Times New Roman" w:cs="Times New Roman"/>
          <w:b/>
          <w:bCs/>
          <w:sz w:val="24"/>
          <w:szCs w:val="24"/>
        </w:rPr>
        <w:tab/>
        <w:t>UNDANG-UNDANG</w:t>
      </w:r>
    </w:p>
    <w:p w14:paraId="5452199B"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Undang-undang Dasar Negara Republik Indonesia Tahun 1945 pasal 1 ayat 3 Tentang Negara Indonesia Adalah Negara Hukum</w:t>
      </w:r>
    </w:p>
    <w:p w14:paraId="6CAD288C"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 xml:space="preserve">Undang-Undang Dasar Negara Republik Indonesia Tahun 1945 Pasal 18 Ayat 1 Dan 2 tentang Pemerintah Daerah </w:t>
      </w:r>
    </w:p>
    <w:p w14:paraId="49F96983"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Peraturan Menteri Dalam Negeri RI Nomor 54 tahun 2011 Tentang Standar Operasional Prosedur Satuan Polisi Pamong Praja</w:t>
      </w:r>
    </w:p>
    <w:p w14:paraId="00519ABD"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Peraturan Pemerintah Nomor 16 tahun 2018 Tentang Satuan Polisi Pamong Praja</w:t>
      </w:r>
    </w:p>
    <w:p w14:paraId="55A9F776"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Peraturan Pemerintah Nomor 16 Tahun 2018 tentang Satuan Polisi Pamong Praja</w:t>
      </w:r>
    </w:p>
    <w:p w14:paraId="7487498D"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Undang-Undang Nomor  23 Tahun 2014 Tentang Pemerintahan Daerah</w:t>
      </w:r>
    </w:p>
    <w:p w14:paraId="051D8CBA"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Instruksi Presiden Republik Indonesia Nomor 6 Tahun 2020 Tentang Peningkatan Disiplin Dan Penegakan Hukum Protokol Kesehatan Dalam Pencegahan Dan Pengendalian Corona Virus Disease 2019.</w:t>
      </w:r>
    </w:p>
    <w:p w14:paraId="59AC81A1"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Peraturan Bupati Morowali Utara Nomor 24 tahun 2020 Tentang Penerapan Disiplin Dan Penegakan Hukum Protokol Kesehatan Sebagai Upaya Pencegahan Dan Pengendalian Corona Virus Disease 2019.</w:t>
      </w:r>
    </w:p>
    <w:p w14:paraId="49F5D0F5"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p>
    <w:p w14:paraId="765E2E2D" w14:textId="77777777" w:rsidR="00346C13" w:rsidRPr="006E1A2C" w:rsidRDefault="00346C13" w:rsidP="00346C13">
      <w:pPr>
        <w:spacing w:before="1" w:line="240" w:lineRule="auto"/>
        <w:ind w:leftChars="0" w:right="1379" w:firstLineChars="0" w:firstLine="0"/>
        <w:jc w:val="both"/>
        <w:rPr>
          <w:rFonts w:ascii="Times New Roman" w:hAnsi="Times New Roman" w:cs="Times New Roman"/>
          <w:b/>
          <w:bCs/>
          <w:sz w:val="24"/>
          <w:szCs w:val="24"/>
        </w:rPr>
      </w:pPr>
      <w:r w:rsidRPr="006E1A2C">
        <w:rPr>
          <w:rFonts w:ascii="Times New Roman" w:hAnsi="Times New Roman" w:cs="Times New Roman"/>
          <w:b/>
          <w:bCs/>
          <w:sz w:val="24"/>
          <w:szCs w:val="24"/>
        </w:rPr>
        <w:t>C.</w:t>
      </w:r>
      <w:r w:rsidRPr="006E1A2C">
        <w:rPr>
          <w:rFonts w:ascii="Times New Roman" w:hAnsi="Times New Roman" w:cs="Times New Roman"/>
          <w:b/>
          <w:bCs/>
          <w:sz w:val="24"/>
          <w:szCs w:val="24"/>
        </w:rPr>
        <w:tab/>
        <w:t>JURNAL DAN SKRIPSI</w:t>
      </w:r>
    </w:p>
    <w:p w14:paraId="161E7920"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Hakim, I. (2020). peran satuan polisi pamong praja terhadap penegakan peraturan disiplin protokol kesehatan covid-19 di kabupaten jember. http://repository.unmuhjember.ac.id/11456/1/a.%20Pendahuluan.pdf Diakses pada 18 september 2021.</w:t>
      </w:r>
    </w:p>
    <w:p w14:paraId="2A196F02"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Krisdamara, A. (2020). implementasi peran satuan polisi pamong praja kabupaten banyuwangi dalam pengawasan wajib masker berdasarkan perbup nomor 51 tahun 2020. https://dspace.uii.ac.id/bitstream/handle/123456789/31282/15410086-TA-ADITYA%20KRISDAMARA1.pdf Diakses pada 16 September 2021</w:t>
      </w:r>
    </w:p>
    <w:p w14:paraId="2CC463EA"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Suaib, E. (2020). optimalisasi peran satuan polisi pamong praja provinsi lampung dalam pencegahan penyebaran covid-19 di lampung. http://jurnal.ubl.ac.id/index.php/ejkpp/article/download/1948/1965 Diakses pada 19  September 2021</w:t>
      </w:r>
    </w:p>
    <w:p w14:paraId="0539C6BA" w14:textId="77777777" w:rsidR="00346C13" w:rsidRPr="006E1A2C" w:rsidRDefault="00346C13" w:rsidP="00346C13">
      <w:pPr>
        <w:spacing w:before="1" w:line="240" w:lineRule="auto"/>
        <w:ind w:leftChars="0" w:right="1379" w:firstLineChars="0" w:firstLine="0"/>
        <w:jc w:val="both"/>
        <w:rPr>
          <w:rFonts w:ascii="Times New Roman" w:hAnsi="Times New Roman" w:cs="Times New Roman"/>
          <w:b/>
          <w:bCs/>
          <w:sz w:val="24"/>
          <w:szCs w:val="24"/>
        </w:rPr>
      </w:pPr>
    </w:p>
    <w:p w14:paraId="14898253" w14:textId="77777777" w:rsidR="00346C13" w:rsidRPr="006E1A2C" w:rsidRDefault="00346C13" w:rsidP="00346C13">
      <w:pPr>
        <w:spacing w:before="1" w:line="240" w:lineRule="auto"/>
        <w:ind w:leftChars="0" w:right="1379" w:firstLineChars="0" w:firstLine="0"/>
        <w:jc w:val="both"/>
        <w:rPr>
          <w:rFonts w:ascii="Times New Roman" w:hAnsi="Times New Roman" w:cs="Times New Roman"/>
          <w:b/>
          <w:bCs/>
          <w:sz w:val="24"/>
          <w:szCs w:val="24"/>
        </w:rPr>
      </w:pPr>
      <w:r w:rsidRPr="006E1A2C">
        <w:rPr>
          <w:rFonts w:ascii="Times New Roman" w:hAnsi="Times New Roman" w:cs="Times New Roman"/>
          <w:b/>
          <w:bCs/>
          <w:sz w:val="24"/>
          <w:szCs w:val="24"/>
        </w:rPr>
        <w:t>D.</w:t>
      </w:r>
      <w:r w:rsidRPr="006E1A2C">
        <w:rPr>
          <w:rFonts w:ascii="Times New Roman" w:hAnsi="Times New Roman" w:cs="Times New Roman"/>
          <w:b/>
          <w:bCs/>
          <w:sz w:val="24"/>
          <w:szCs w:val="24"/>
        </w:rPr>
        <w:tab/>
        <w:t>SUMBER LAINNYA</w:t>
      </w:r>
    </w:p>
    <w:p w14:paraId="7A5958D4"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lastRenderedPageBreak/>
        <w:t>https://dinkes.sultengprov.go.id/ Diakses pada 1 September 2021</w:t>
      </w:r>
    </w:p>
    <w:p w14:paraId="50B1C370"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https://eprints.uny.ac.id/53139/3/BAB%20III%2013413241013.pdf</w:t>
      </w:r>
    </w:p>
    <w:p w14:paraId="4EA3746E"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Diakses pada 7 September 2021</w:t>
      </w:r>
    </w:p>
    <w:p w14:paraId="6FB68A82"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https://tirto.id/apakah-yang-dimaksud-protokol-kesehatan-covid-19-f3W3 Diakses pada 10 September 2021</w:t>
      </w:r>
    </w:p>
    <w:p w14:paraId="48EC824E"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 xml:space="preserve">Heryana/publication/329351816_Informan_dan_Pemilihan_Informan_dalam_Penelitian_Kualitatif/links/5c02c716299bf1a3c159bd92/Informan-dan-Pemilihan-Informan-dalam-Penelitian-Kualitatif.pdf </w:t>
      </w:r>
    </w:p>
    <w:p w14:paraId="344FC586" w14:textId="77777777" w:rsidR="00346C13" w:rsidRPr="00346C13" w:rsidRDefault="00346C13" w:rsidP="00346C13">
      <w:pPr>
        <w:spacing w:before="1" w:line="240" w:lineRule="auto"/>
        <w:ind w:leftChars="0" w:right="1379" w:firstLineChars="0" w:firstLine="0"/>
        <w:jc w:val="both"/>
        <w:rPr>
          <w:rFonts w:ascii="Times New Roman" w:hAnsi="Times New Roman" w:cs="Times New Roman"/>
          <w:sz w:val="24"/>
          <w:szCs w:val="24"/>
        </w:rPr>
      </w:pPr>
      <w:r w:rsidRPr="00346C13">
        <w:rPr>
          <w:rFonts w:ascii="Times New Roman" w:hAnsi="Times New Roman" w:cs="Times New Roman"/>
          <w:sz w:val="24"/>
          <w:szCs w:val="24"/>
        </w:rPr>
        <w:t>Diakses pada 15 September 2021.</w:t>
      </w:r>
    </w:p>
    <w:p w14:paraId="644F1AB8" w14:textId="735981B0" w:rsidR="000E73AD" w:rsidRPr="003B50E1" w:rsidRDefault="00346C13" w:rsidP="00346C13">
      <w:pPr>
        <w:spacing w:before="1" w:line="240" w:lineRule="auto"/>
        <w:ind w:leftChars="0" w:right="1379" w:firstLineChars="0" w:firstLine="0"/>
        <w:jc w:val="both"/>
        <w:rPr>
          <w:rFonts w:ascii="Times New Roman" w:eastAsia="Times New Roman" w:hAnsi="Times New Roman" w:cs="Times New Roman"/>
          <w:sz w:val="24"/>
          <w:szCs w:val="24"/>
        </w:rPr>
      </w:pPr>
      <w:r w:rsidRPr="00346C13">
        <w:rPr>
          <w:rFonts w:ascii="Times New Roman" w:hAnsi="Times New Roman" w:cs="Times New Roman"/>
          <w:sz w:val="24"/>
          <w:szCs w:val="24"/>
        </w:rPr>
        <w:t>https://lektur.id/arti-penertiban/ Diakses pada tanggal 14 September 2021</w:t>
      </w:r>
    </w:p>
    <w:sectPr w:rsidR="000E73AD" w:rsidRPr="003B50E1">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4C060" w14:textId="77777777" w:rsidR="00916D8D" w:rsidRDefault="00916D8D">
      <w:pPr>
        <w:spacing w:after="0" w:line="240" w:lineRule="auto"/>
        <w:ind w:left="0" w:hanging="2"/>
      </w:pPr>
      <w:r>
        <w:separator/>
      </w:r>
    </w:p>
  </w:endnote>
  <w:endnote w:type="continuationSeparator" w:id="0">
    <w:p w14:paraId="59246160" w14:textId="77777777" w:rsidR="00916D8D" w:rsidRDefault="00916D8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8F4DCF" w:rsidRDefault="008F4DCF">
    <w:pPr>
      <w:ind w:left="0" w:hanging="2"/>
    </w:pPr>
  </w:p>
  <w:p w14:paraId="3945FCCF" w14:textId="77777777" w:rsidR="00EE6231" w:rsidRDefault="00EE6231">
    <w:pPr>
      <w:ind w:left="0" w:hanging="2"/>
    </w:pPr>
  </w:p>
  <w:p w14:paraId="1A0F4E1A" w14:textId="77777777" w:rsidR="00EE6231" w:rsidRDefault="00EE6231">
    <w:pPr>
      <w:ind w:left="0" w:hanging="2"/>
    </w:pPr>
  </w:p>
  <w:p w14:paraId="51294282" w14:textId="77777777" w:rsidR="00EE6231" w:rsidRDefault="00EE6231">
    <w:pP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83D52" w14:textId="5A7788D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204047">
      <w:rPr>
        <w:noProof/>
        <w:color w:val="000000"/>
      </w:rPr>
      <w:t>15</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6DB80916" w14:textId="77777777" w:rsidR="00EE6231" w:rsidRDefault="00EE6231">
    <w:pP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9EDBD" w14:textId="77777777" w:rsidR="00916D8D" w:rsidRDefault="00916D8D">
      <w:pPr>
        <w:spacing w:after="0" w:line="240" w:lineRule="auto"/>
        <w:ind w:left="0" w:hanging="2"/>
      </w:pPr>
      <w:r>
        <w:separator/>
      </w:r>
    </w:p>
  </w:footnote>
  <w:footnote w:type="continuationSeparator" w:id="0">
    <w:p w14:paraId="12FC09E0" w14:textId="77777777" w:rsidR="00916D8D" w:rsidRDefault="00916D8D">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1A72C" w14:textId="7217CF11" w:rsidR="00E732E3" w:rsidRDefault="00916D8D">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66FC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12610"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eastAsia="id-ID"/>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eastAsia="id-ID"/>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8F4DCF" w:rsidRDefault="008F4DCF">
    <w:pPr>
      <w:ind w:left="0" w:hanging="2"/>
    </w:pPr>
  </w:p>
  <w:p w14:paraId="6E386912" w14:textId="77777777" w:rsidR="00EE6231" w:rsidRDefault="00EE6231">
    <w:pPr>
      <w:ind w:left="0" w:hanging="2"/>
    </w:pPr>
  </w:p>
  <w:p w14:paraId="53E0BE5C" w14:textId="77777777" w:rsidR="00EE6231" w:rsidRDefault="00EE6231">
    <w:pPr>
      <w:ind w:left="0" w:hanging="2"/>
    </w:pPr>
  </w:p>
  <w:p w14:paraId="6E81D426" w14:textId="77777777" w:rsidR="00EE6231" w:rsidRDefault="00EE6231">
    <w:pP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A5184" w14:textId="58753954" w:rsidR="00E732E3" w:rsidRDefault="00916D8D">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24253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12611"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5ED5D232" w14:textId="77777777" w:rsidR="00EE6231" w:rsidRDefault="00EE6231">
    <w:pP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18510" w14:textId="262AECD9" w:rsidR="00E732E3" w:rsidRDefault="00916D8D">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57CD1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12609"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A6C"/>
    <w:multiLevelType w:val="hybridMultilevel"/>
    <w:tmpl w:val="5200250C"/>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
    <w:nsid w:val="04282992"/>
    <w:multiLevelType w:val="hybridMultilevel"/>
    <w:tmpl w:val="E1C00732"/>
    <w:lvl w:ilvl="0" w:tplc="EE70CC60">
      <w:start w:val="1"/>
      <w:numFmt w:val="lowerLetter"/>
      <w:lvlText w:val="%1. "/>
      <w:lvlJc w:val="left"/>
      <w:pPr>
        <w:ind w:left="128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88090C"/>
    <w:multiLevelType w:val="hybridMultilevel"/>
    <w:tmpl w:val="95426A1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nsid w:val="1E6676F0"/>
    <w:multiLevelType w:val="hybridMultilevel"/>
    <w:tmpl w:val="68DC4FE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1E6A7545"/>
    <w:multiLevelType w:val="hybridMultilevel"/>
    <w:tmpl w:val="512EEB18"/>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5">
    <w:nsid w:val="226362AD"/>
    <w:multiLevelType w:val="hybridMultilevel"/>
    <w:tmpl w:val="BE92593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232C0C53"/>
    <w:multiLevelType w:val="hybridMultilevel"/>
    <w:tmpl w:val="83D4FB5E"/>
    <w:lvl w:ilvl="0" w:tplc="E97E28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5323A60"/>
    <w:multiLevelType w:val="hybridMultilevel"/>
    <w:tmpl w:val="59C07BDA"/>
    <w:lvl w:ilvl="0" w:tplc="F94EB18A">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4030545"/>
    <w:multiLevelType w:val="hybridMultilevel"/>
    <w:tmpl w:val="ADFE6D92"/>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0">
    <w:nsid w:val="34427421"/>
    <w:multiLevelType w:val="multilevel"/>
    <w:tmpl w:val="EFDEC206"/>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lowerRoman"/>
      <w:lvlText w:val="%3."/>
      <w:lvlJc w:val="right"/>
      <w:pPr>
        <w:ind w:left="2229" w:hanging="180"/>
      </w:pPr>
      <w:rPr>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11">
    <w:nsid w:val="36DD6B11"/>
    <w:multiLevelType w:val="hybridMultilevel"/>
    <w:tmpl w:val="5D46D61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2">
    <w:nsid w:val="3B1723EC"/>
    <w:multiLevelType w:val="hybridMultilevel"/>
    <w:tmpl w:val="906CE2FE"/>
    <w:lvl w:ilvl="0" w:tplc="2DE2AC36">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3">
    <w:nsid w:val="49C2565D"/>
    <w:multiLevelType w:val="hybridMultilevel"/>
    <w:tmpl w:val="C4CC4676"/>
    <w:lvl w:ilvl="0" w:tplc="A50422F4">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4">
    <w:nsid w:val="541C0643"/>
    <w:multiLevelType w:val="hybridMultilevel"/>
    <w:tmpl w:val="9F7A82A8"/>
    <w:lvl w:ilvl="0" w:tplc="E5849384">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5">
    <w:nsid w:val="559B6388"/>
    <w:multiLevelType w:val="hybridMultilevel"/>
    <w:tmpl w:val="97C04290"/>
    <w:lvl w:ilvl="0" w:tplc="4104AFD2">
      <w:start w:val="1"/>
      <w:numFmt w:val="lowerLetter"/>
      <w:lvlText w:val="%1. "/>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6">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D5003A9"/>
    <w:multiLevelType w:val="hybridMultilevel"/>
    <w:tmpl w:val="F4807E2C"/>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8">
    <w:nsid w:val="5F021B43"/>
    <w:multiLevelType w:val="hybridMultilevel"/>
    <w:tmpl w:val="09E27AE8"/>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9">
    <w:nsid w:val="65815867"/>
    <w:multiLevelType w:val="hybridMultilevel"/>
    <w:tmpl w:val="CBE0E9CC"/>
    <w:lvl w:ilvl="0" w:tplc="04210017">
      <w:start w:val="1"/>
      <w:numFmt w:val="lowerLetter"/>
      <w:lvlText w:val="%1)"/>
      <w:lvlJc w:val="left"/>
      <w:pPr>
        <w:ind w:left="1571" w:hanging="360"/>
      </w:pPr>
    </w:lvl>
    <w:lvl w:ilvl="1" w:tplc="04210011">
      <w:start w:val="1"/>
      <w:numFmt w:val="decimal"/>
      <w:lvlText w:val="%2)"/>
      <w:lvlJc w:val="left"/>
      <w:pPr>
        <w:ind w:left="2291" w:hanging="360"/>
      </w:pPr>
      <w:rPr>
        <w:rFonts w:hint="default"/>
      </w:rPr>
    </w:lvl>
    <w:lvl w:ilvl="2" w:tplc="784ED4E0">
      <w:start w:val="1"/>
      <w:numFmt w:val="decimal"/>
      <w:lvlText w:val="%3."/>
      <w:lvlJc w:val="left"/>
      <w:pPr>
        <w:ind w:left="3191" w:hanging="360"/>
      </w:pPr>
      <w:rPr>
        <w:rFonts w:ascii="Arial MT" w:eastAsia="Arial MT" w:hAnsi="Arial MT" w:cs="Arial MT" w:hint="default"/>
        <w:w w:val="100"/>
        <w:sz w:val="24"/>
        <w:szCs w:val="24"/>
        <w:lang w:val="id" w:eastAsia="en-US" w:bidi="ar-SA"/>
      </w:r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0">
    <w:nsid w:val="65BB01A7"/>
    <w:multiLevelType w:val="hybridMultilevel"/>
    <w:tmpl w:val="1EDA0E2A"/>
    <w:lvl w:ilvl="0" w:tplc="35B863F4">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1">
    <w:nsid w:val="69F93595"/>
    <w:multiLevelType w:val="multilevel"/>
    <w:tmpl w:val="DE203462"/>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2">
    <w:nsid w:val="6A215153"/>
    <w:multiLevelType w:val="hybridMultilevel"/>
    <w:tmpl w:val="AE3008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AB72C1F"/>
    <w:multiLevelType w:val="hybridMultilevel"/>
    <w:tmpl w:val="D840A70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4">
    <w:nsid w:val="70302255"/>
    <w:multiLevelType w:val="hybridMultilevel"/>
    <w:tmpl w:val="A2787FB0"/>
    <w:lvl w:ilvl="0" w:tplc="0F800C90">
      <w:start w:val="1"/>
      <w:numFmt w:val="decimal"/>
      <w:lvlText w:val="%1."/>
      <w:lvlJc w:val="left"/>
      <w:pPr>
        <w:ind w:left="2021" w:hanging="424"/>
      </w:pPr>
      <w:rPr>
        <w:rFonts w:ascii="Arial MT" w:eastAsia="Arial MT" w:hAnsi="Arial MT" w:cs="Arial MT" w:hint="default"/>
        <w:spacing w:val="-2"/>
        <w:w w:val="100"/>
        <w:sz w:val="24"/>
        <w:szCs w:val="24"/>
        <w:lang w:eastAsia="en-US" w:bidi="ar-SA"/>
      </w:rPr>
    </w:lvl>
    <w:lvl w:ilvl="1" w:tplc="662E8B18">
      <w:numFmt w:val="bullet"/>
      <w:lvlText w:val="•"/>
      <w:lvlJc w:val="left"/>
      <w:pPr>
        <w:ind w:left="2828" w:hanging="424"/>
      </w:pPr>
      <w:rPr>
        <w:lang w:eastAsia="en-US" w:bidi="ar-SA"/>
      </w:rPr>
    </w:lvl>
    <w:lvl w:ilvl="2" w:tplc="7A2C6A6C">
      <w:numFmt w:val="bullet"/>
      <w:lvlText w:val="•"/>
      <w:lvlJc w:val="left"/>
      <w:pPr>
        <w:ind w:left="3636" w:hanging="424"/>
      </w:pPr>
      <w:rPr>
        <w:lang w:eastAsia="en-US" w:bidi="ar-SA"/>
      </w:rPr>
    </w:lvl>
    <w:lvl w:ilvl="3" w:tplc="3162C416">
      <w:numFmt w:val="bullet"/>
      <w:lvlText w:val="•"/>
      <w:lvlJc w:val="left"/>
      <w:pPr>
        <w:ind w:left="4444" w:hanging="424"/>
      </w:pPr>
      <w:rPr>
        <w:lang w:eastAsia="en-US" w:bidi="ar-SA"/>
      </w:rPr>
    </w:lvl>
    <w:lvl w:ilvl="4" w:tplc="2842CE92">
      <w:numFmt w:val="bullet"/>
      <w:lvlText w:val="•"/>
      <w:lvlJc w:val="left"/>
      <w:pPr>
        <w:ind w:left="5252" w:hanging="424"/>
      </w:pPr>
      <w:rPr>
        <w:lang w:eastAsia="en-US" w:bidi="ar-SA"/>
      </w:rPr>
    </w:lvl>
    <w:lvl w:ilvl="5" w:tplc="6B226F72">
      <w:numFmt w:val="bullet"/>
      <w:lvlText w:val="•"/>
      <w:lvlJc w:val="left"/>
      <w:pPr>
        <w:ind w:left="6060" w:hanging="424"/>
      </w:pPr>
      <w:rPr>
        <w:lang w:eastAsia="en-US" w:bidi="ar-SA"/>
      </w:rPr>
    </w:lvl>
    <w:lvl w:ilvl="6" w:tplc="D8303C36">
      <w:numFmt w:val="bullet"/>
      <w:lvlText w:val="•"/>
      <w:lvlJc w:val="left"/>
      <w:pPr>
        <w:ind w:left="6868" w:hanging="424"/>
      </w:pPr>
      <w:rPr>
        <w:lang w:eastAsia="en-US" w:bidi="ar-SA"/>
      </w:rPr>
    </w:lvl>
    <w:lvl w:ilvl="7" w:tplc="51C6864C">
      <w:numFmt w:val="bullet"/>
      <w:lvlText w:val="•"/>
      <w:lvlJc w:val="left"/>
      <w:pPr>
        <w:ind w:left="7676" w:hanging="424"/>
      </w:pPr>
      <w:rPr>
        <w:lang w:eastAsia="en-US" w:bidi="ar-SA"/>
      </w:rPr>
    </w:lvl>
    <w:lvl w:ilvl="8" w:tplc="75FCB4A4">
      <w:numFmt w:val="bullet"/>
      <w:lvlText w:val="•"/>
      <w:lvlJc w:val="left"/>
      <w:pPr>
        <w:ind w:left="8484" w:hanging="424"/>
      </w:pPr>
      <w:rPr>
        <w:lang w:eastAsia="en-US" w:bidi="ar-SA"/>
      </w:rPr>
    </w:lvl>
  </w:abstractNum>
  <w:abstractNum w:abstractNumId="25">
    <w:nsid w:val="707F0852"/>
    <w:multiLevelType w:val="multilevel"/>
    <w:tmpl w:val="F6825E26"/>
    <w:lvl w:ilvl="0">
      <w:start w:val="1"/>
      <w:numFmt w:val="upperRoman"/>
      <w:suff w:val="space"/>
      <w:lvlText w:val="BAB %1"/>
      <w:lvlJc w:val="left"/>
      <w:pPr>
        <w:ind w:left="36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suff w:val="space"/>
      <w:lvlText w:val="%1.%2.%3"/>
      <w:lvlJc w:val="left"/>
      <w:pPr>
        <w:ind w:left="720" w:hanging="363"/>
      </w:pPr>
      <w:rPr>
        <w:rFonts w:hint="default"/>
      </w:rPr>
    </w:lvl>
    <w:lvl w:ilvl="3">
      <w:start w:val="1"/>
      <w:numFmt w:val="decimal"/>
      <w:isLgl/>
      <w:suff w:val="space"/>
      <w:lvlText w:val="%1.%2.%3.%4"/>
      <w:lvlJc w:val="left"/>
      <w:pPr>
        <w:ind w:left="720" w:hanging="36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27">
    <w:nsid w:val="7424536B"/>
    <w:multiLevelType w:val="hybridMultilevel"/>
    <w:tmpl w:val="A418B3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5EE6FD6"/>
    <w:multiLevelType w:val="hybridMultilevel"/>
    <w:tmpl w:val="78F28180"/>
    <w:lvl w:ilvl="0" w:tplc="F7844420">
      <w:start w:val="3"/>
      <w:numFmt w:val="decimal"/>
      <w:lvlText w:val="%1. "/>
      <w:lvlJc w:val="left"/>
      <w:pPr>
        <w:ind w:left="128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795A4D75"/>
    <w:multiLevelType w:val="hybridMultilevel"/>
    <w:tmpl w:val="79E6E158"/>
    <w:lvl w:ilvl="0" w:tplc="97F06610">
      <w:start w:val="1"/>
      <w:numFmt w:val="upperLetter"/>
      <w:lvlText w:val="%1."/>
      <w:lvlJc w:val="left"/>
      <w:pPr>
        <w:ind w:left="1609" w:hanging="721"/>
      </w:pPr>
      <w:rPr>
        <w:rFonts w:ascii="Arial" w:eastAsia="Arial" w:hAnsi="Arial" w:cs="Arial" w:hint="default"/>
        <w:b/>
        <w:bCs/>
        <w:spacing w:val="-11"/>
        <w:w w:val="100"/>
        <w:sz w:val="22"/>
        <w:szCs w:val="22"/>
        <w:lang w:eastAsia="en-US" w:bidi="ar-SA"/>
      </w:rPr>
    </w:lvl>
    <w:lvl w:ilvl="1" w:tplc="FD80DC56">
      <w:start w:val="1"/>
      <w:numFmt w:val="decimal"/>
      <w:lvlText w:val="%2."/>
      <w:lvlJc w:val="left"/>
      <w:pPr>
        <w:ind w:left="2329" w:hanging="360"/>
      </w:pPr>
      <w:rPr>
        <w:rFonts w:ascii="Arial MT" w:eastAsia="Arial MT" w:hAnsi="Arial MT" w:cs="Arial MT" w:hint="default"/>
        <w:spacing w:val="-1"/>
        <w:w w:val="96"/>
        <w:position w:val="1"/>
        <w:sz w:val="24"/>
        <w:szCs w:val="24"/>
        <w:lang w:eastAsia="en-US" w:bidi="ar-SA"/>
      </w:rPr>
    </w:lvl>
    <w:lvl w:ilvl="2" w:tplc="937EF07C">
      <w:numFmt w:val="bullet"/>
      <w:lvlText w:val="•"/>
      <w:lvlJc w:val="left"/>
      <w:pPr>
        <w:ind w:left="3184" w:hanging="360"/>
      </w:pPr>
      <w:rPr>
        <w:lang w:eastAsia="en-US" w:bidi="ar-SA"/>
      </w:rPr>
    </w:lvl>
    <w:lvl w:ilvl="3" w:tplc="4D7011B4">
      <w:numFmt w:val="bullet"/>
      <w:lvlText w:val="•"/>
      <w:lvlJc w:val="left"/>
      <w:pPr>
        <w:ind w:left="4048" w:hanging="360"/>
      </w:pPr>
      <w:rPr>
        <w:lang w:eastAsia="en-US" w:bidi="ar-SA"/>
      </w:rPr>
    </w:lvl>
    <w:lvl w:ilvl="4" w:tplc="95BCCC2C">
      <w:numFmt w:val="bullet"/>
      <w:lvlText w:val="•"/>
      <w:lvlJc w:val="left"/>
      <w:pPr>
        <w:ind w:left="4913" w:hanging="360"/>
      </w:pPr>
      <w:rPr>
        <w:lang w:eastAsia="en-US" w:bidi="ar-SA"/>
      </w:rPr>
    </w:lvl>
    <w:lvl w:ilvl="5" w:tplc="3580E0AA">
      <w:numFmt w:val="bullet"/>
      <w:lvlText w:val="•"/>
      <w:lvlJc w:val="left"/>
      <w:pPr>
        <w:ind w:left="5777" w:hanging="360"/>
      </w:pPr>
      <w:rPr>
        <w:lang w:eastAsia="en-US" w:bidi="ar-SA"/>
      </w:rPr>
    </w:lvl>
    <w:lvl w:ilvl="6" w:tplc="79728A64">
      <w:numFmt w:val="bullet"/>
      <w:lvlText w:val="•"/>
      <w:lvlJc w:val="left"/>
      <w:pPr>
        <w:ind w:left="6642" w:hanging="360"/>
      </w:pPr>
      <w:rPr>
        <w:lang w:eastAsia="en-US" w:bidi="ar-SA"/>
      </w:rPr>
    </w:lvl>
    <w:lvl w:ilvl="7" w:tplc="A1164258">
      <w:numFmt w:val="bullet"/>
      <w:lvlText w:val="•"/>
      <w:lvlJc w:val="left"/>
      <w:pPr>
        <w:ind w:left="7506" w:hanging="360"/>
      </w:pPr>
      <w:rPr>
        <w:lang w:eastAsia="en-US" w:bidi="ar-SA"/>
      </w:rPr>
    </w:lvl>
    <w:lvl w:ilvl="8" w:tplc="C0A61582">
      <w:numFmt w:val="bullet"/>
      <w:lvlText w:val="•"/>
      <w:lvlJc w:val="left"/>
      <w:pPr>
        <w:ind w:left="8371" w:hanging="360"/>
      </w:pPr>
      <w:rPr>
        <w:lang w:eastAsia="en-US" w:bidi="ar-SA"/>
      </w:rPr>
    </w:lvl>
  </w:abstractNum>
  <w:abstractNum w:abstractNumId="30">
    <w:nsid w:val="7D933E65"/>
    <w:multiLevelType w:val="hybridMultilevel"/>
    <w:tmpl w:val="F6107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F20E24"/>
    <w:multiLevelType w:val="hybridMultilevel"/>
    <w:tmpl w:val="56E85D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26"/>
  </w:num>
  <w:num w:numId="3">
    <w:abstractNumId w:val="8"/>
  </w:num>
  <w:num w:numId="4">
    <w:abstractNumId w:val="16"/>
  </w:num>
  <w:num w:numId="5">
    <w:abstractNumId w:val="14"/>
  </w:num>
  <w:num w:numId="6">
    <w:abstractNumId w:val="24"/>
    <w:lvlOverride w:ilvl="0">
      <w:startOverride w:val="1"/>
    </w:lvlOverride>
    <w:lvlOverride w:ilvl="1"/>
    <w:lvlOverride w:ilvl="2"/>
    <w:lvlOverride w:ilvl="3"/>
    <w:lvlOverride w:ilvl="4"/>
    <w:lvlOverride w:ilvl="5"/>
    <w:lvlOverride w:ilvl="6"/>
    <w:lvlOverride w:ilvl="7"/>
    <w:lvlOverride w:ilvl="8"/>
  </w:num>
  <w:num w:numId="7">
    <w:abstractNumId w:val="6"/>
  </w:num>
  <w:num w:numId="8">
    <w:abstractNumId w:val="13"/>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30"/>
  </w:num>
  <w:num w:numId="15">
    <w:abstractNumId w:val="3"/>
  </w:num>
  <w:num w:numId="16">
    <w:abstractNumId w:val="5"/>
  </w:num>
  <w:num w:numId="17">
    <w:abstractNumId w:val="25"/>
  </w:num>
  <w:num w:numId="18">
    <w:abstractNumId w:val="21"/>
  </w:num>
  <w:num w:numId="19">
    <w:abstractNumId w:val="27"/>
  </w:num>
  <w:num w:numId="20">
    <w:abstractNumId w:val="22"/>
  </w:num>
  <w:num w:numId="21">
    <w:abstractNumId w:val="7"/>
  </w:num>
  <w:num w:numId="22">
    <w:abstractNumId w:val="19"/>
  </w:num>
  <w:num w:numId="23">
    <w:abstractNumId w:val="20"/>
  </w:num>
  <w:num w:numId="24">
    <w:abstractNumId w:val="1"/>
  </w:num>
  <w:num w:numId="25">
    <w:abstractNumId w:val="17"/>
  </w:num>
  <w:num w:numId="26">
    <w:abstractNumId w:val="31"/>
  </w:num>
  <w:num w:numId="27">
    <w:abstractNumId w:val="18"/>
  </w:num>
  <w:num w:numId="28">
    <w:abstractNumId w:val="11"/>
  </w:num>
  <w:num w:numId="29">
    <w:abstractNumId w:val="23"/>
  </w:num>
  <w:num w:numId="30">
    <w:abstractNumId w:val="0"/>
  </w:num>
  <w:num w:numId="31">
    <w:abstractNumId w:val="9"/>
  </w:num>
  <w:num w:numId="32">
    <w:abstractNumId w:val="4"/>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E3"/>
    <w:rsid w:val="000017E5"/>
    <w:rsid w:val="00054743"/>
    <w:rsid w:val="00080A5C"/>
    <w:rsid w:val="00085F03"/>
    <w:rsid w:val="000E73AD"/>
    <w:rsid w:val="000F7833"/>
    <w:rsid w:val="00140F59"/>
    <w:rsid w:val="0017184C"/>
    <w:rsid w:val="00187717"/>
    <w:rsid w:val="00190453"/>
    <w:rsid w:val="001B0DC0"/>
    <w:rsid w:val="00200FCE"/>
    <w:rsid w:val="00204047"/>
    <w:rsid w:val="0025181C"/>
    <w:rsid w:val="002857CE"/>
    <w:rsid w:val="002C4E47"/>
    <w:rsid w:val="00314D21"/>
    <w:rsid w:val="00346C13"/>
    <w:rsid w:val="00363460"/>
    <w:rsid w:val="003B50E1"/>
    <w:rsid w:val="003C44C8"/>
    <w:rsid w:val="003C620E"/>
    <w:rsid w:val="003E4BFC"/>
    <w:rsid w:val="004015CF"/>
    <w:rsid w:val="0045523D"/>
    <w:rsid w:val="004949AB"/>
    <w:rsid w:val="004D27C3"/>
    <w:rsid w:val="005931DE"/>
    <w:rsid w:val="005B629F"/>
    <w:rsid w:val="005C4B99"/>
    <w:rsid w:val="005D22C0"/>
    <w:rsid w:val="005F3C23"/>
    <w:rsid w:val="00637BF5"/>
    <w:rsid w:val="00641D79"/>
    <w:rsid w:val="00643919"/>
    <w:rsid w:val="00650238"/>
    <w:rsid w:val="006C2AA6"/>
    <w:rsid w:val="006E1A2C"/>
    <w:rsid w:val="006E1B29"/>
    <w:rsid w:val="007079E1"/>
    <w:rsid w:val="00726DBD"/>
    <w:rsid w:val="00740CE5"/>
    <w:rsid w:val="007A5250"/>
    <w:rsid w:val="007E6546"/>
    <w:rsid w:val="0081245A"/>
    <w:rsid w:val="00815CAE"/>
    <w:rsid w:val="008B55B1"/>
    <w:rsid w:val="008F4DCF"/>
    <w:rsid w:val="00916D8D"/>
    <w:rsid w:val="009309AB"/>
    <w:rsid w:val="009431D9"/>
    <w:rsid w:val="009432B5"/>
    <w:rsid w:val="00950135"/>
    <w:rsid w:val="00950902"/>
    <w:rsid w:val="009536F3"/>
    <w:rsid w:val="009C659B"/>
    <w:rsid w:val="009F56F8"/>
    <w:rsid w:val="00A73A16"/>
    <w:rsid w:val="00A73A47"/>
    <w:rsid w:val="00A85B37"/>
    <w:rsid w:val="00A91EC5"/>
    <w:rsid w:val="00A946D4"/>
    <w:rsid w:val="00AC33A0"/>
    <w:rsid w:val="00AD369A"/>
    <w:rsid w:val="00AF6701"/>
    <w:rsid w:val="00B363B7"/>
    <w:rsid w:val="00B45F04"/>
    <w:rsid w:val="00B529E6"/>
    <w:rsid w:val="00B63FBF"/>
    <w:rsid w:val="00BE57E9"/>
    <w:rsid w:val="00BF5F4D"/>
    <w:rsid w:val="00CF7A53"/>
    <w:rsid w:val="00D4138A"/>
    <w:rsid w:val="00D442EC"/>
    <w:rsid w:val="00D46783"/>
    <w:rsid w:val="00D52FE5"/>
    <w:rsid w:val="00DC201B"/>
    <w:rsid w:val="00DD5777"/>
    <w:rsid w:val="00DF7B8B"/>
    <w:rsid w:val="00E011B5"/>
    <w:rsid w:val="00E17170"/>
    <w:rsid w:val="00E3497C"/>
    <w:rsid w:val="00E732E3"/>
    <w:rsid w:val="00ED00A2"/>
    <w:rsid w:val="00ED22F4"/>
    <w:rsid w:val="00EE6231"/>
    <w:rsid w:val="00F15575"/>
    <w:rsid w:val="00F27ED7"/>
    <w:rsid w:val="00F7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0EA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Body Text Char1,Char Char2,List Paragraph2,kepala"/>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customStyle="1" w:styleId="UnresolvedMention">
    <w:name w:val="Unresolved Mention"/>
    <w:basedOn w:val="DefaultParagraphFont"/>
    <w:uiPriority w:val="99"/>
    <w:semiHidden/>
    <w:unhideWhenUsed/>
    <w:rsid w:val="006C2AA6"/>
    <w:rPr>
      <w:color w:val="605E5C"/>
      <w:shd w:val="clear" w:color="auto" w:fill="E1DFDD"/>
    </w:rPr>
  </w:style>
  <w:style w:type="paragraph" w:styleId="HTMLPreformatted">
    <w:name w:val="HTML Preformatted"/>
    <w:basedOn w:val="Normal"/>
    <w:link w:val="HTMLPreformattedChar"/>
    <w:uiPriority w:val="99"/>
    <w:semiHidden/>
    <w:unhideWhenUsed/>
    <w:rsid w:val="0045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val="en-US"/>
    </w:rPr>
  </w:style>
  <w:style w:type="character" w:customStyle="1" w:styleId="HTMLPreformattedChar">
    <w:name w:val="HTML Preformatted Char"/>
    <w:basedOn w:val="DefaultParagraphFont"/>
    <w:link w:val="HTMLPreformatted"/>
    <w:uiPriority w:val="99"/>
    <w:semiHidden/>
    <w:rsid w:val="0045523D"/>
    <w:rPr>
      <w:rFonts w:ascii="Courier New" w:eastAsia="Times New Roman" w:hAnsi="Courier New" w:cs="Courier New"/>
      <w:sz w:val="20"/>
      <w:szCs w:val="20"/>
      <w:lang w:val="en-US"/>
    </w:rPr>
  </w:style>
  <w:style w:type="character" w:customStyle="1" w:styleId="y2iqfc">
    <w:name w:val="y2iqfc"/>
    <w:basedOn w:val="DefaultParagraphFont"/>
    <w:rsid w:val="0045523D"/>
  </w:style>
  <w:style w:type="paragraph" w:styleId="Caption">
    <w:name w:val="caption"/>
    <w:basedOn w:val="Normal"/>
    <w:next w:val="Normal"/>
    <w:uiPriority w:val="35"/>
    <w:semiHidden/>
    <w:unhideWhenUsed/>
    <w:qFormat/>
    <w:rsid w:val="009536F3"/>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b/>
      <w:bCs/>
      <w:color w:val="4F81BD" w:themeColor="accent1"/>
      <w:position w:val="0"/>
      <w:sz w:val="18"/>
      <w:szCs w:val="18"/>
      <w:lang w:val="en-US"/>
    </w:rPr>
  </w:style>
  <w:style w:type="paragraph" w:customStyle="1" w:styleId="TableParagraph">
    <w:name w:val="Table Paragraph"/>
    <w:basedOn w:val="Normal"/>
    <w:uiPriority w:val="1"/>
    <w:qFormat/>
    <w:rsid w:val="009536F3"/>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MT" w:eastAsia="Arial MT" w:hAnsi="Arial MT" w:cs="Arial MT"/>
      <w:position w:val="0"/>
      <w:lang w:val="en-US"/>
    </w:rPr>
  </w:style>
  <w:style w:type="table" w:styleId="TableGrid0">
    <w:name w:val="Table Grid"/>
    <w:basedOn w:val="TableNormal"/>
    <w:uiPriority w:val="39"/>
    <w:rsid w:val="004949AB"/>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Text Char1 Char,Char Char2 Char,List Paragraph2 Char,kepala Char"/>
    <w:link w:val="ListParagraph"/>
    <w:uiPriority w:val="34"/>
    <w:locked/>
    <w:rsid w:val="00314D21"/>
    <w:rPr>
      <w:position w:val="-1"/>
    </w:rPr>
  </w:style>
  <w:style w:type="paragraph" w:styleId="CommentText">
    <w:name w:val="annotation text"/>
    <w:basedOn w:val="Normal"/>
    <w:link w:val="CommentTextChar"/>
    <w:uiPriority w:val="99"/>
    <w:semiHidden/>
    <w:unhideWhenUsed/>
    <w:rsid w:val="00D442EC"/>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D442EC"/>
    <w:rPr>
      <w:rFonts w:ascii="Arial" w:eastAsiaTheme="minorHAnsi" w:hAnsi="Arial" w:cstheme="minorBidi"/>
      <w:sz w:val="20"/>
      <w:szCs w:val="20"/>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Body Text Char1,Char Char2,List Paragraph2,kepala"/>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customStyle="1" w:styleId="UnresolvedMention">
    <w:name w:val="Unresolved Mention"/>
    <w:basedOn w:val="DefaultParagraphFont"/>
    <w:uiPriority w:val="99"/>
    <w:semiHidden/>
    <w:unhideWhenUsed/>
    <w:rsid w:val="006C2AA6"/>
    <w:rPr>
      <w:color w:val="605E5C"/>
      <w:shd w:val="clear" w:color="auto" w:fill="E1DFDD"/>
    </w:rPr>
  </w:style>
  <w:style w:type="paragraph" w:styleId="HTMLPreformatted">
    <w:name w:val="HTML Preformatted"/>
    <w:basedOn w:val="Normal"/>
    <w:link w:val="HTMLPreformattedChar"/>
    <w:uiPriority w:val="99"/>
    <w:semiHidden/>
    <w:unhideWhenUsed/>
    <w:rsid w:val="0045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val="en-US"/>
    </w:rPr>
  </w:style>
  <w:style w:type="character" w:customStyle="1" w:styleId="HTMLPreformattedChar">
    <w:name w:val="HTML Preformatted Char"/>
    <w:basedOn w:val="DefaultParagraphFont"/>
    <w:link w:val="HTMLPreformatted"/>
    <w:uiPriority w:val="99"/>
    <w:semiHidden/>
    <w:rsid w:val="0045523D"/>
    <w:rPr>
      <w:rFonts w:ascii="Courier New" w:eastAsia="Times New Roman" w:hAnsi="Courier New" w:cs="Courier New"/>
      <w:sz w:val="20"/>
      <w:szCs w:val="20"/>
      <w:lang w:val="en-US"/>
    </w:rPr>
  </w:style>
  <w:style w:type="character" w:customStyle="1" w:styleId="y2iqfc">
    <w:name w:val="y2iqfc"/>
    <w:basedOn w:val="DefaultParagraphFont"/>
    <w:rsid w:val="0045523D"/>
  </w:style>
  <w:style w:type="paragraph" w:styleId="Caption">
    <w:name w:val="caption"/>
    <w:basedOn w:val="Normal"/>
    <w:next w:val="Normal"/>
    <w:uiPriority w:val="35"/>
    <w:semiHidden/>
    <w:unhideWhenUsed/>
    <w:qFormat/>
    <w:rsid w:val="009536F3"/>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b/>
      <w:bCs/>
      <w:color w:val="4F81BD" w:themeColor="accent1"/>
      <w:position w:val="0"/>
      <w:sz w:val="18"/>
      <w:szCs w:val="18"/>
      <w:lang w:val="en-US"/>
    </w:rPr>
  </w:style>
  <w:style w:type="paragraph" w:customStyle="1" w:styleId="TableParagraph">
    <w:name w:val="Table Paragraph"/>
    <w:basedOn w:val="Normal"/>
    <w:uiPriority w:val="1"/>
    <w:qFormat/>
    <w:rsid w:val="009536F3"/>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MT" w:eastAsia="Arial MT" w:hAnsi="Arial MT" w:cs="Arial MT"/>
      <w:position w:val="0"/>
      <w:lang w:val="en-US"/>
    </w:rPr>
  </w:style>
  <w:style w:type="table" w:styleId="TableGrid0">
    <w:name w:val="Table Grid"/>
    <w:basedOn w:val="TableNormal"/>
    <w:uiPriority w:val="39"/>
    <w:rsid w:val="004949AB"/>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Text Char1 Char,Char Char2 Char,List Paragraph2 Char,kepala Char"/>
    <w:link w:val="ListParagraph"/>
    <w:uiPriority w:val="34"/>
    <w:locked/>
    <w:rsid w:val="00314D21"/>
    <w:rPr>
      <w:position w:val="-1"/>
    </w:rPr>
  </w:style>
  <w:style w:type="paragraph" w:styleId="CommentText">
    <w:name w:val="annotation text"/>
    <w:basedOn w:val="Normal"/>
    <w:link w:val="CommentTextChar"/>
    <w:uiPriority w:val="99"/>
    <w:semiHidden/>
    <w:unhideWhenUsed/>
    <w:rsid w:val="00D442EC"/>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D442EC"/>
    <w:rPr>
      <w:rFonts w:ascii="Arial" w:eastAsiaTheme="minorHAnsi" w:hAnsi="Arial" w:cstheme="minorBidi"/>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0919">
      <w:bodyDiv w:val="1"/>
      <w:marLeft w:val="0"/>
      <w:marRight w:val="0"/>
      <w:marTop w:val="0"/>
      <w:marBottom w:val="0"/>
      <w:divBdr>
        <w:top w:val="none" w:sz="0" w:space="0" w:color="auto"/>
        <w:left w:val="none" w:sz="0" w:space="0" w:color="auto"/>
        <w:bottom w:val="none" w:sz="0" w:space="0" w:color="auto"/>
        <w:right w:val="none" w:sz="0" w:space="0" w:color="auto"/>
      </w:divBdr>
    </w:div>
    <w:div w:id="78603221">
      <w:bodyDiv w:val="1"/>
      <w:marLeft w:val="0"/>
      <w:marRight w:val="0"/>
      <w:marTop w:val="0"/>
      <w:marBottom w:val="0"/>
      <w:divBdr>
        <w:top w:val="none" w:sz="0" w:space="0" w:color="auto"/>
        <w:left w:val="none" w:sz="0" w:space="0" w:color="auto"/>
        <w:bottom w:val="none" w:sz="0" w:space="0" w:color="auto"/>
        <w:right w:val="none" w:sz="0" w:space="0" w:color="auto"/>
      </w:divBdr>
    </w:div>
    <w:div w:id="178473039">
      <w:bodyDiv w:val="1"/>
      <w:marLeft w:val="0"/>
      <w:marRight w:val="0"/>
      <w:marTop w:val="0"/>
      <w:marBottom w:val="0"/>
      <w:divBdr>
        <w:top w:val="none" w:sz="0" w:space="0" w:color="auto"/>
        <w:left w:val="none" w:sz="0" w:space="0" w:color="auto"/>
        <w:bottom w:val="none" w:sz="0" w:space="0" w:color="auto"/>
        <w:right w:val="none" w:sz="0" w:space="0" w:color="auto"/>
      </w:divBdr>
    </w:div>
    <w:div w:id="207763127">
      <w:bodyDiv w:val="1"/>
      <w:marLeft w:val="0"/>
      <w:marRight w:val="0"/>
      <w:marTop w:val="0"/>
      <w:marBottom w:val="0"/>
      <w:divBdr>
        <w:top w:val="none" w:sz="0" w:space="0" w:color="auto"/>
        <w:left w:val="none" w:sz="0" w:space="0" w:color="auto"/>
        <w:bottom w:val="none" w:sz="0" w:space="0" w:color="auto"/>
        <w:right w:val="none" w:sz="0" w:space="0" w:color="auto"/>
      </w:divBdr>
    </w:div>
    <w:div w:id="332144006">
      <w:bodyDiv w:val="1"/>
      <w:marLeft w:val="0"/>
      <w:marRight w:val="0"/>
      <w:marTop w:val="0"/>
      <w:marBottom w:val="0"/>
      <w:divBdr>
        <w:top w:val="none" w:sz="0" w:space="0" w:color="auto"/>
        <w:left w:val="none" w:sz="0" w:space="0" w:color="auto"/>
        <w:bottom w:val="none" w:sz="0" w:space="0" w:color="auto"/>
        <w:right w:val="none" w:sz="0" w:space="0" w:color="auto"/>
      </w:divBdr>
    </w:div>
    <w:div w:id="392241619">
      <w:bodyDiv w:val="1"/>
      <w:marLeft w:val="0"/>
      <w:marRight w:val="0"/>
      <w:marTop w:val="0"/>
      <w:marBottom w:val="0"/>
      <w:divBdr>
        <w:top w:val="none" w:sz="0" w:space="0" w:color="auto"/>
        <w:left w:val="none" w:sz="0" w:space="0" w:color="auto"/>
        <w:bottom w:val="none" w:sz="0" w:space="0" w:color="auto"/>
        <w:right w:val="none" w:sz="0" w:space="0" w:color="auto"/>
      </w:divBdr>
    </w:div>
    <w:div w:id="439419428">
      <w:bodyDiv w:val="1"/>
      <w:marLeft w:val="0"/>
      <w:marRight w:val="0"/>
      <w:marTop w:val="0"/>
      <w:marBottom w:val="0"/>
      <w:divBdr>
        <w:top w:val="none" w:sz="0" w:space="0" w:color="auto"/>
        <w:left w:val="none" w:sz="0" w:space="0" w:color="auto"/>
        <w:bottom w:val="none" w:sz="0" w:space="0" w:color="auto"/>
        <w:right w:val="none" w:sz="0" w:space="0" w:color="auto"/>
      </w:divBdr>
    </w:div>
    <w:div w:id="462192606">
      <w:bodyDiv w:val="1"/>
      <w:marLeft w:val="0"/>
      <w:marRight w:val="0"/>
      <w:marTop w:val="0"/>
      <w:marBottom w:val="0"/>
      <w:divBdr>
        <w:top w:val="none" w:sz="0" w:space="0" w:color="auto"/>
        <w:left w:val="none" w:sz="0" w:space="0" w:color="auto"/>
        <w:bottom w:val="none" w:sz="0" w:space="0" w:color="auto"/>
        <w:right w:val="none" w:sz="0" w:space="0" w:color="auto"/>
      </w:divBdr>
    </w:div>
    <w:div w:id="535046659">
      <w:bodyDiv w:val="1"/>
      <w:marLeft w:val="0"/>
      <w:marRight w:val="0"/>
      <w:marTop w:val="0"/>
      <w:marBottom w:val="0"/>
      <w:divBdr>
        <w:top w:val="none" w:sz="0" w:space="0" w:color="auto"/>
        <w:left w:val="none" w:sz="0" w:space="0" w:color="auto"/>
        <w:bottom w:val="none" w:sz="0" w:space="0" w:color="auto"/>
        <w:right w:val="none" w:sz="0" w:space="0" w:color="auto"/>
      </w:divBdr>
    </w:div>
    <w:div w:id="540285682">
      <w:bodyDiv w:val="1"/>
      <w:marLeft w:val="0"/>
      <w:marRight w:val="0"/>
      <w:marTop w:val="0"/>
      <w:marBottom w:val="0"/>
      <w:divBdr>
        <w:top w:val="none" w:sz="0" w:space="0" w:color="auto"/>
        <w:left w:val="none" w:sz="0" w:space="0" w:color="auto"/>
        <w:bottom w:val="none" w:sz="0" w:space="0" w:color="auto"/>
        <w:right w:val="none" w:sz="0" w:space="0" w:color="auto"/>
      </w:divBdr>
    </w:div>
    <w:div w:id="606735837">
      <w:bodyDiv w:val="1"/>
      <w:marLeft w:val="0"/>
      <w:marRight w:val="0"/>
      <w:marTop w:val="0"/>
      <w:marBottom w:val="0"/>
      <w:divBdr>
        <w:top w:val="none" w:sz="0" w:space="0" w:color="auto"/>
        <w:left w:val="none" w:sz="0" w:space="0" w:color="auto"/>
        <w:bottom w:val="none" w:sz="0" w:space="0" w:color="auto"/>
        <w:right w:val="none" w:sz="0" w:space="0" w:color="auto"/>
      </w:divBdr>
    </w:div>
    <w:div w:id="622855083">
      <w:bodyDiv w:val="1"/>
      <w:marLeft w:val="0"/>
      <w:marRight w:val="0"/>
      <w:marTop w:val="0"/>
      <w:marBottom w:val="0"/>
      <w:divBdr>
        <w:top w:val="none" w:sz="0" w:space="0" w:color="auto"/>
        <w:left w:val="none" w:sz="0" w:space="0" w:color="auto"/>
        <w:bottom w:val="none" w:sz="0" w:space="0" w:color="auto"/>
        <w:right w:val="none" w:sz="0" w:space="0" w:color="auto"/>
      </w:divBdr>
    </w:div>
    <w:div w:id="643193703">
      <w:bodyDiv w:val="1"/>
      <w:marLeft w:val="0"/>
      <w:marRight w:val="0"/>
      <w:marTop w:val="0"/>
      <w:marBottom w:val="0"/>
      <w:divBdr>
        <w:top w:val="none" w:sz="0" w:space="0" w:color="auto"/>
        <w:left w:val="none" w:sz="0" w:space="0" w:color="auto"/>
        <w:bottom w:val="none" w:sz="0" w:space="0" w:color="auto"/>
        <w:right w:val="none" w:sz="0" w:space="0" w:color="auto"/>
      </w:divBdr>
    </w:div>
    <w:div w:id="775059071">
      <w:bodyDiv w:val="1"/>
      <w:marLeft w:val="0"/>
      <w:marRight w:val="0"/>
      <w:marTop w:val="0"/>
      <w:marBottom w:val="0"/>
      <w:divBdr>
        <w:top w:val="none" w:sz="0" w:space="0" w:color="auto"/>
        <w:left w:val="none" w:sz="0" w:space="0" w:color="auto"/>
        <w:bottom w:val="none" w:sz="0" w:space="0" w:color="auto"/>
        <w:right w:val="none" w:sz="0" w:space="0" w:color="auto"/>
      </w:divBdr>
    </w:div>
    <w:div w:id="793793804">
      <w:bodyDiv w:val="1"/>
      <w:marLeft w:val="0"/>
      <w:marRight w:val="0"/>
      <w:marTop w:val="0"/>
      <w:marBottom w:val="0"/>
      <w:divBdr>
        <w:top w:val="none" w:sz="0" w:space="0" w:color="auto"/>
        <w:left w:val="none" w:sz="0" w:space="0" w:color="auto"/>
        <w:bottom w:val="none" w:sz="0" w:space="0" w:color="auto"/>
        <w:right w:val="none" w:sz="0" w:space="0" w:color="auto"/>
      </w:divBdr>
    </w:div>
    <w:div w:id="923102235">
      <w:bodyDiv w:val="1"/>
      <w:marLeft w:val="0"/>
      <w:marRight w:val="0"/>
      <w:marTop w:val="0"/>
      <w:marBottom w:val="0"/>
      <w:divBdr>
        <w:top w:val="none" w:sz="0" w:space="0" w:color="auto"/>
        <w:left w:val="none" w:sz="0" w:space="0" w:color="auto"/>
        <w:bottom w:val="none" w:sz="0" w:space="0" w:color="auto"/>
        <w:right w:val="none" w:sz="0" w:space="0" w:color="auto"/>
      </w:divBdr>
    </w:div>
    <w:div w:id="928201600">
      <w:bodyDiv w:val="1"/>
      <w:marLeft w:val="0"/>
      <w:marRight w:val="0"/>
      <w:marTop w:val="0"/>
      <w:marBottom w:val="0"/>
      <w:divBdr>
        <w:top w:val="none" w:sz="0" w:space="0" w:color="auto"/>
        <w:left w:val="none" w:sz="0" w:space="0" w:color="auto"/>
        <w:bottom w:val="none" w:sz="0" w:space="0" w:color="auto"/>
        <w:right w:val="none" w:sz="0" w:space="0" w:color="auto"/>
      </w:divBdr>
    </w:div>
    <w:div w:id="1169179325">
      <w:bodyDiv w:val="1"/>
      <w:marLeft w:val="0"/>
      <w:marRight w:val="0"/>
      <w:marTop w:val="0"/>
      <w:marBottom w:val="0"/>
      <w:divBdr>
        <w:top w:val="none" w:sz="0" w:space="0" w:color="auto"/>
        <w:left w:val="none" w:sz="0" w:space="0" w:color="auto"/>
        <w:bottom w:val="none" w:sz="0" w:space="0" w:color="auto"/>
        <w:right w:val="none" w:sz="0" w:space="0" w:color="auto"/>
      </w:divBdr>
    </w:div>
    <w:div w:id="1234003682">
      <w:bodyDiv w:val="1"/>
      <w:marLeft w:val="0"/>
      <w:marRight w:val="0"/>
      <w:marTop w:val="0"/>
      <w:marBottom w:val="0"/>
      <w:divBdr>
        <w:top w:val="none" w:sz="0" w:space="0" w:color="auto"/>
        <w:left w:val="none" w:sz="0" w:space="0" w:color="auto"/>
        <w:bottom w:val="none" w:sz="0" w:space="0" w:color="auto"/>
        <w:right w:val="none" w:sz="0" w:space="0" w:color="auto"/>
      </w:divBdr>
    </w:div>
    <w:div w:id="1467163985">
      <w:bodyDiv w:val="1"/>
      <w:marLeft w:val="0"/>
      <w:marRight w:val="0"/>
      <w:marTop w:val="0"/>
      <w:marBottom w:val="0"/>
      <w:divBdr>
        <w:top w:val="none" w:sz="0" w:space="0" w:color="auto"/>
        <w:left w:val="none" w:sz="0" w:space="0" w:color="auto"/>
        <w:bottom w:val="none" w:sz="0" w:space="0" w:color="auto"/>
        <w:right w:val="none" w:sz="0" w:space="0" w:color="auto"/>
      </w:divBdr>
    </w:div>
    <w:div w:id="1479571831">
      <w:bodyDiv w:val="1"/>
      <w:marLeft w:val="0"/>
      <w:marRight w:val="0"/>
      <w:marTop w:val="0"/>
      <w:marBottom w:val="0"/>
      <w:divBdr>
        <w:top w:val="none" w:sz="0" w:space="0" w:color="auto"/>
        <w:left w:val="none" w:sz="0" w:space="0" w:color="auto"/>
        <w:bottom w:val="none" w:sz="0" w:space="0" w:color="auto"/>
        <w:right w:val="none" w:sz="0" w:space="0" w:color="auto"/>
      </w:divBdr>
    </w:div>
    <w:div w:id="1505704499">
      <w:bodyDiv w:val="1"/>
      <w:marLeft w:val="0"/>
      <w:marRight w:val="0"/>
      <w:marTop w:val="0"/>
      <w:marBottom w:val="0"/>
      <w:divBdr>
        <w:top w:val="none" w:sz="0" w:space="0" w:color="auto"/>
        <w:left w:val="none" w:sz="0" w:space="0" w:color="auto"/>
        <w:bottom w:val="none" w:sz="0" w:space="0" w:color="auto"/>
        <w:right w:val="none" w:sz="0" w:space="0" w:color="auto"/>
      </w:divBdr>
    </w:div>
    <w:div w:id="1526207821">
      <w:bodyDiv w:val="1"/>
      <w:marLeft w:val="0"/>
      <w:marRight w:val="0"/>
      <w:marTop w:val="0"/>
      <w:marBottom w:val="0"/>
      <w:divBdr>
        <w:top w:val="none" w:sz="0" w:space="0" w:color="auto"/>
        <w:left w:val="none" w:sz="0" w:space="0" w:color="auto"/>
        <w:bottom w:val="none" w:sz="0" w:space="0" w:color="auto"/>
        <w:right w:val="none" w:sz="0" w:space="0" w:color="auto"/>
      </w:divBdr>
    </w:div>
    <w:div w:id="1537935797">
      <w:bodyDiv w:val="1"/>
      <w:marLeft w:val="0"/>
      <w:marRight w:val="0"/>
      <w:marTop w:val="0"/>
      <w:marBottom w:val="0"/>
      <w:divBdr>
        <w:top w:val="none" w:sz="0" w:space="0" w:color="auto"/>
        <w:left w:val="none" w:sz="0" w:space="0" w:color="auto"/>
        <w:bottom w:val="none" w:sz="0" w:space="0" w:color="auto"/>
        <w:right w:val="none" w:sz="0" w:space="0" w:color="auto"/>
      </w:divBdr>
    </w:div>
    <w:div w:id="1618565085">
      <w:bodyDiv w:val="1"/>
      <w:marLeft w:val="0"/>
      <w:marRight w:val="0"/>
      <w:marTop w:val="0"/>
      <w:marBottom w:val="0"/>
      <w:divBdr>
        <w:top w:val="none" w:sz="0" w:space="0" w:color="auto"/>
        <w:left w:val="none" w:sz="0" w:space="0" w:color="auto"/>
        <w:bottom w:val="none" w:sz="0" w:space="0" w:color="auto"/>
        <w:right w:val="none" w:sz="0" w:space="0" w:color="auto"/>
      </w:divBdr>
    </w:div>
    <w:div w:id="1643927983">
      <w:bodyDiv w:val="1"/>
      <w:marLeft w:val="0"/>
      <w:marRight w:val="0"/>
      <w:marTop w:val="0"/>
      <w:marBottom w:val="0"/>
      <w:divBdr>
        <w:top w:val="none" w:sz="0" w:space="0" w:color="auto"/>
        <w:left w:val="none" w:sz="0" w:space="0" w:color="auto"/>
        <w:bottom w:val="none" w:sz="0" w:space="0" w:color="auto"/>
        <w:right w:val="none" w:sz="0" w:space="0" w:color="auto"/>
      </w:divBdr>
    </w:div>
    <w:div w:id="1647856356">
      <w:bodyDiv w:val="1"/>
      <w:marLeft w:val="0"/>
      <w:marRight w:val="0"/>
      <w:marTop w:val="0"/>
      <w:marBottom w:val="0"/>
      <w:divBdr>
        <w:top w:val="none" w:sz="0" w:space="0" w:color="auto"/>
        <w:left w:val="none" w:sz="0" w:space="0" w:color="auto"/>
        <w:bottom w:val="none" w:sz="0" w:space="0" w:color="auto"/>
        <w:right w:val="none" w:sz="0" w:space="0" w:color="auto"/>
      </w:divBdr>
    </w:div>
    <w:div w:id="1733385563">
      <w:bodyDiv w:val="1"/>
      <w:marLeft w:val="0"/>
      <w:marRight w:val="0"/>
      <w:marTop w:val="0"/>
      <w:marBottom w:val="0"/>
      <w:divBdr>
        <w:top w:val="none" w:sz="0" w:space="0" w:color="auto"/>
        <w:left w:val="none" w:sz="0" w:space="0" w:color="auto"/>
        <w:bottom w:val="none" w:sz="0" w:space="0" w:color="auto"/>
        <w:right w:val="none" w:sz="0" w:space="0" w:color="auto"/>
      </w:divBdr>
    </w:div>
    <w:div w:id="1741168459">
      <w:bodyDiv w:val="1"/>
      <w:marLeft w:val="0"/>
      <w:marRight w:val="0"/>
      <w:marTop w:val="0"/>
      <w:marBottom w:val="0"/>
      <w:divBdr>
        <w:top w:val="none" w:sz="0" w:space="0" w:color="auto"/>
        <w:left w:val="none" w:sz="0" w:space="0" w:color="auto"/>
        <w:bottom w:val="none" w:sz="0" w:space="0" w:color="auto"/>
        <w:right w:val="none" w:sz="0" w:space="0" w:color="auto"/>
      </w:divBdr>
    </w:div>
    <w:div w:id="1786657073">
      <w:bodyDiv w:val="1"/>
      <w:marLeft w:val="0"/>
      <w:marRight w:val="0"/>
      <w:marTop w:val="0"/>
      <w:marBottom w:val="0"/>
      <w:divBdr>
        <w:top w:val="none" w:sz="0" w:space="0" w:color="auto"/>
        <w:left w:val="none" w:sz="0" w:space="0" w:color="auto"/>
        <w:bottom w:val="none" w:sz="0" w:space="0" w:color="auto"/>
        <w:right w:val="none" w:sz="0" w:space="0" w:color="auto"/>
      </w:divBdr>
    </w:div>
    <w:div w:id="1809660970">
      <w:bodyDiv w:val="1"/>
      <w:marLeft w:val="0"/>
      <w:marRight w:val="0"/>
      <w:marTop w:val="0"/>
      <w:marBottom w:val="0"/>
      <w:divBdr>
        <w:top w:val="none" w:sz="0" w:space="0" w:color="auto"/>
        <w:left w:val="none" w:sz="0" w:space="0" w:color="auto"/>
        <w:bottom w:val="none" w:sz="0" w:space="0" w:color="auto"/>
        <w:right w:val="none" w:sz="0" w:space="0" w:color="auto"/>
      </w:divBdr>
    </w:div>
    <w:div w:id="1984920038">
      <w:bodyDiv w:val="1"/>
      <w:marLeft w:val="0"/>
      <w:marRight w:val="0"/>
      <w:marTop w:val="0"/>
      <w:marBottom w:val="0"/>
      <w:divBdr>
        <w:top w:val="none" w:sz="0" w:space="0" w:color="auto"/>
        <w:left w:val="none" w:sz="0" w:space="0" w:color="auto"/>
        <w:bottom w:val="none" w:sz="0" w:space="0" w:color="auto"/>
        <w:right w:val="none" w:sz="0" w:space="0" w:color="auto"/>
      </w:divBdr>
    </w:div>
    <w:div w:id="2033066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02CB35-59E8-4F8C-84AA-D273B87E9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15</Pages>
  <Words>4051</Words>
  <Characters>23092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Asus</cp:lastModifiedBy>
  <cp:revision>8</cp:revision>
  <dcterms:created xsi:type="dcterms:W3CDTF">2022-05-17T01:07:00Z</dcterms:created>
  <dcterms:modified xsi:type="dcterms:W3CDTF">2022-05-19T15:00:00Z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