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EE2" w:rsidRPr="00635EE2" w:rsidRDefault="00635EE2" w:rsidP="00635EE2">
      <w:pPr>
        <w:jc w:val="center"/>
        <w:rPr>
          <w:rFonts w:ascii="Arial" w:hAnsi="Arial" w:cs="Arial"/>
          <w:b/>
          <w:sz w:val="24"/>
          <w:szCs w:val="24"/>
        </w:rPr>
      </w:pPr>
      <w:r w:rsidRPr="00635EE2">
        <w:rPr>
          <w:rFonts w:ascii="Arial" w:hAnsi="Arial" w:cs="Arial"/>
          <w:b/>
          <w:sz w:val="24"/>
          <w:szCs w:val="24"/>
        </w:rPr>
        <w:t xml:space="preserve">ABSTRAK </w:t>
      </w:r>
    </w:p>
    <w:p w:rsidR="00635EE2" w:rsidRDefault="00635EE2"/>
    <w:p w:rsidR="00134E23" w:rsidRPr="00635EE2" w:rsidRDefault="00BE15F1" w:rsidP="00635EE2">
      <w:pPr>
        <w:spacing w:line="360" w:lineRule="auto"/>
        <w:ind w:firstLine="851"/>
        <w:jc w:val="both"/>
        <w:rPr>
          <w:rFonts w:ascii="Arial" w:hAnsi="Arial" w:cs="Arial"/>
          <w:b/>
          <w:sz w:val="24"/>
          <w:szCs w:val="24"/>
        </w:rPr>
      </w:pPr>
      <w:r w:rsidRPr="00635EE2">
        <w:rPr>
          <w:rFonts w:ascii="Arial" w:hAnsi="Arial" w:cs="Arial"/>
          <w:sz w:val="24"/>
          <w:szCs w:val="24"/>
        </w:rPr>
        <w:t>Program gotong royong badunsanak yang dilaksanakan di Kelurahan Kampung Jawa sudah berjalan dari tahun 2014.  Akan tetapi dalam pelaksanaannya masih terdapat kendala, seperti rendahnya partisipasi masyarakat dalam Program Gotong Royong Badunsanak sehingga tidak berjalan dengan lancar dan tidak mendapatkan hasil yang memuaskan. Berdasarkan masalah tersebut penulis tertarik melakukan penelitian dengan judul “</w:t>
      </w:r>
      <w:r w:rsidRPr="00635EE2">
        <w:rPr>
          <w:rFonts w:ascii="Arial" w:hAnsi="Arial" w:cs="Arial"/>
          <w:b/>
          <w:sz w:val="24"/>
          <w:szCs w:val="24"/>
        </w:rPr>
        <w:t>PARTISIPASI MASYARAKAT DALAM PROGRAM GOTONG ROYONG BADUNSANAK DI KELURAHAN KAMPUNG JAWA KECAMATAN TANJUNG HARAPAN KOTA SOLOK PROVINSI SUMATERA BARAT”.</w:t>
      </w:r>
    </w:p>
    <w:p w:rsidR="00653E1B" w:rsidRPr="00635EE2" w:rsidRDefault="00BE15F1" w:rsidP="00635EE2">
      <w:pPr>
        <w:spacing w:after="0" w:line="360" w:lineRule="auto"/>
        <w:ind w:firstLine="851"/>
        <w:jc w:val="both"/>
        <w:rPr>
          <w:rFonts w:ascii="Arial" w:hAnsi="Arial" w:cs="Arial"/>
          <w:color w:val="FF0000"/>
          <w:sz w:val="24"/>
          <w:szCs w:val="24"/>
        </w:rPr>
      </w:pPr>
      <w:r w:rsidRPr="00635EE2">
        <w:rPr>
          <w:rFonts w:ascii="Arial" w:hAnsi="Arial" w:cs="Arial"/>
          <w:sz w:val="24"/>
          <w:szCs w:val="24"/>
        </w:rPr>
        <w:t>Penelitian dilakukan di Kelurahan Kampung Jawa Kecamatan Tanjung Harapan Kota Solok, pada bulan Januari sampai Februari 2018</w:t>
      </w:r>
      <w:r w:rsidR="00653E1B" w:rsidRPr="00635EE2">
        <w:rPr>
          <w:rFonts w:ascii="Arial" w:hAnsi="Arial" w:cs="Arial"/>
          <w:sz w:val="24"/>
          <w:szCs w:val="24"/>
        </w:rPr>
        <w:t xml:space="preserve">. Pengumpulan data dan informasi pada saat kegiatan penelitian dilakukan dengan </w:t>
      </w:r>
      <w:r w:rsidR="00635EE2">
        <w:rPr>
          <w:rFonts w:ascii="Arial" w:hAnsi="Arial" w:cs="Arial"/>
          <w:sz w:val="24"/>
          <w:szCs w:val="24"/>
        </w:rPr>
        <w:t>desain deskriptif</w:t>
      </w:r>
      <w:r w:rsidR="00653E1B" w:rsidRPr="00635EE2">
        <w:rPr>
          <w:rFonts w:ascii="Arial" w:hAnsi="Arial" w:cs="Arial"/>
          <w:color w:val="FF0000"/>
          <w:sz w:val="24"/>
          <w:szCs w:val="24"/>
        </w:rPr>
        <w:t xml:space="preserve">  </w:t>
      </w:r>
      <w:r w:rsidR="00653E1B" w:rsidRPr="00635EE2">
        <w:rPr>
          <w:rFonts w:ascii="Arial" w:hAnsi="Arial" w:cs="Arial"/>
          <w:sz w:val="24"/>
          <w:szCs w:val="24"/>
        </w:rPr>
        <w:t>dengan pendekatan induktif. Adapun teknik pengumpulan data yang penulis gunakan adalah penyebaran angket, wawancara, observasi dan dokumentasi. Sedangkan teknik pengumpulan data yang penulis gunakan adalah triangulasi .</w:t>
      </w:r>
    </w:p>
    <w:p w:rsidR="00653E1B" w:rsidRPr="00635EE2" w:rsidRDefault="00653E1B" w:rsidP="00635EE2">
      <w:pPr>
        <w:spacing w:after="0" w:line="360" w:lineRule="auto"/>
        <w:ind w:firstLine="851"/>
        <w:jc w:val="both"/>
        <w:rPr>
          <w:rFonts w:ascii="Arial" w:hAnsi="Arial" w:cs="Arial"/>
          <w:sz w:val="24"/>
          <w:szCs w:val="24"/>
        </w:rPr>
      </w:pPr>
      <w:r w:rsidRPr="00635EE2">
        <w:rPr>
          <w:rFonts w:ascii="Arial" w:hAnsi="Arial" w:cs="Arial"/>
          <w:sz w:val="24"/>
          <w:szCs w:val="24"/>
        </w:rPr>
        <w:t>Hasil dari penelitian ini menunjukkan bahwa dalam pelaksanaan program Gotong Royong Badunsanak di Kelurahan Kampung Jawa sudah berjalan dengan lancar, namun masih ditemukan kendala yaitu masih rendahnya partisipasi masyarakat mulai dari tahap perencanaan sampai tahap evaluasi.</w:t>
      </w:r>
    </w:p>
    <w:p w:rsidR="00653E1B" w:rsidRPr="00635EE2" w:rsidRDefault="00653E1B" w:rsidP="00635EE2">
      <w:pPr>
        <w:spacing w:line="360" w:lineRule="auto"/>
        <w:ind w:firstLine="851"/>
        <w:jc w:val="both"/>
        <w:rPr>
          <w:rFonts w:ascii="Arial" w:hAnsi="Arial" w:cs="Arial"/>
          <w:sz w:val="24"/>
          <w:szCs w:val="24"/>
        </w:rPr>
      </w:pPr>
      <w:r w:rsidRPr="00635EE2">
        <w:rPr>
          <w:rFonts w:ascii="Arial" w:hAnsi="Arial" w:cs="Arial"/>
          <w:sz w:val="24"/>
          <w:szCs w:val="24"/>
        </w:rPr>
        <w:t xml:space="preserve">Agar Program Gotong Royong Badunsanak </w:t>
      </w:r>
      <w:r w:rsidR="000A0266" w:rsidRPr="00635EE2">
        <w:rPr>
          <w:rFonts w:ascii="Arial" w:hAnsi="Arial" w:cs="Arial"/>
          <w:sz w:val="24"/>
          <w:szCs w:val="24"/>
        </w:rPr>
        <w:t>tersebut efektif,bagi pemerintah harus lebih mengintensifkan dan merealisasikan upaya-upaya dalam meningkatkan partisipasi masyarakat untuk mendapatkan hasil yang lebih baik. Bagi masyarakat Kelurahan Kampung Jawa harus lebih berperan aktif lagi untuk ikut serta dalam Program Gotong Royong Badunsanak dengan baik.</w:t>
      </w:r>
      <w:r w:rsidRPr="00635EE2">
        <w:rPr>
          <w:rFonts w:ascii="Arial" w:hAnsi="Arial" w:cs="Arial"/>
          <w:sz w:val="24"/>
          <w:szCs w:val="24"/>
        </w:rPr>
        <w:t xml:space="preserve"> </w:t>
      </w:r>
    </w:p>
    <w:p w:rsidR="00653E1B" w:rsidRPr="00635EE2" w:rsidRDefault="00653E1B" w:rsidP="00635EE2">
      <w:pPr>
        <w:spacing w:line="360" w:lineRule="auto"/>
        <w:ind w:left="1843" w:hanging="1843"/>
        <w:jc w:val="both"/>
        <w:rPr>
          <w:rFonts w:ascii="Arial" w:hAnsi="Arial" w:cs="Arial"/>
          <w:sz w:val="24"/>
          <w:szCs w:val="24"/>
        </w:rPr>
      </w:pPr>
    </w:p>
    <w:p w:rsidR="00635EE2" w:rsidRDefault="00635EE2" w:rsidP="00635EE2">
      <w:pPr>
        <w:spacing w:line="360" w:lineRule="auto"/>
        <w:jc w:val="both"/>
        <w:rPr>
          <w:rFonts w:ascii="Arial" w:hAnsi="Arial" w:cs="Arial"/>
          <w:sz w:val="24"/>
          <w:szCs w:val="24"/>
        </w:rPr>
      </w:pPr>
    </w:p>
    <w:p w:rsidR="00C07335" w:rsidRDefault="00C07335" w:rsidP="00635EE2">
      <w:pPr>
        <w:spacing w:line="360" w:lineRule="auto"/>
        <w:jc w:val="both"/>
        <w:rPr>
          <w:rFonts w:ascii="Arial" w:hAnsi="Arial" w:cs="Arial"/>
          <w:sz w:val="24"/>
          <w:szCs w:val="24"/>
        </w:rPr>
      </w:pPr>
    </w:p>
    <w:p w:rsidR="00C07335" w:rsidRDefault="00C07335" w:rsidP="00635EE2">
      <w:pPr>
        <w:spacing w:line="360" w:lineRule="auto"/>
        <w:jc w:val="both"/>
        <w:rPr>
          <w:rFonts w:ascii="Arial" w:hAnsi="Arial" w:cs="Arial"/>
          <w:sz w:val="24"/>
          <w:szCs w:val="24"/>
        </w:rPr>
      </w:pPr>
    </w:p>
    <w:p w:rsidR="00C07335" w:rsidRPr="0076260D" w:rsidRDefault="00C07335" w:rsidP="00C0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i/>
          <w:sz w:val="24"/>
          <w:szCs w:val="24"/>
          <w:lang w:eastAsia="id-ID"/>
        </w:rPr>
      </w:pPr>
      <w:r w:rsidRPr="0076260D">
        <w:rPr>
          <w:rFonts w:ascii="Arial" w:eastAsia="Times New Roman" w:hAnsi="Arial" w:cs="Arial"/>
          <w:b/>
          <w:i/>
          <w:sz w:val="24"/>
          <w:szCs w:val="24"/>
          <w:lang w:eastAsia="id-ID"/>
        </w:rPr>
        <w:lastRenderedPageBreak/>
        <w:t>ABSTRACT</w:t>
      </w:r>
    </w:p>
    <w:p w:rsidR="00C07335" w:rsidRPr="0076260D" w:rsidRDefault="00C07335" w:rsidP="00C0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i/>
          <w:sz w:val="24"/>
          <w:szCs w:val="24"/>
          <w:lang w:eastAsia="id-ID"/>
        </w:rPr>
      </w:pPr>
    </w:p>
    <w:p w:rsidR="00C07335" w:rsidRPr="00635EE2" w:rsidRDefault="00C07335" w:rsidP="00C07335">
      <w:pPr>
        <w:spacing w:line="360" w:lineRule="auto"/>
        <w:ind w:firstLine="851"/>
        <w:jc w:val="both"/>
        <w:rPr>
          <w:rFonts w:ascii="Arial" w:hAnsi="Arial" w:cs="Arial"/>
          <w:b/>
          <w:sz w:val="24"/>
          <w:szCs w:val="24"/>
        </w:rPr>
      </w:pPr>
      <w:r w:rsidRPr="0076260D">
        <w:rPr>
          <w:rFonts w:ascii="Arial" w:eastAsia="Times New Roman" w:hAnsi="Arial" w:cs="Arial"/>
          <w:i/>
          <w:sz w:val="24"/>
          <w:szCs w:val="24"/>
          <w:lang w:eastAsia="id-ID"/>
        </w:rPr>
        <w:t xml:space="preserve">Badunsanak gotong royong program implemented in Village Kampung Jawa has been running from 2014. However, in the implementation there are still obstacles, such as low public participation in Gotong Royong Badunsanak Program so it does not run smoothly and did not get satisfactory results. Based on the problem the authors interested in conducting research with the title </w:t>
      </w:r>
      <w:r w:rsidRPr="00635EE2">
        <w:rPr>
          <w:rFonts w:ascii="Arial" w:hAnsi="Arial" w:cs="Arial"/>
          <w:sz w:val="24"/>
          <w:szCs w:val="24"/>
        </w:rPr>
        <w:t>“</w:t>
      </w:r>
      <w:r w:rsidRPr="00635EE2">
        <w:rPr>
          <w:rFonts w:ascii="Arial" w:hAnsi="Arial" w:cs="Arial"/>
          <w:b/>
          <w:sz w:val="24"/>
          <w:szCs w:val="24"/>
        </w:rPr>
        <w:t>PARTISIPASI MASYARAKAT DALAM PROGRAM GOTONG ROYONG BADUNSANAK DI KELURAHAN KAMPUNG JAWA KECAMATAN TANJUNG HARAPAN KOTA SOLOK PROVINSI SUMATERA BARAT”.</w:t>
      </w:r>
    </w:p>
    <w:p w:rsidR="00C07335" w:rsidRPr="0076260D" w:rsidRDefault="00C07335" w:rsidP="00C0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Arial" w:eastAsia="Times New Roman" w:hAnsi="Arial" w:cs="Arial"/>
          <w:i/>
          <w:sz w:val="24"/>
          <w:szCs w:val="24"/>
          <w:lang w:eastAsia="id-ID"/>
        </w:rPr>
      </w:pPr>
      <w:r w:rsidRPr="0076260D">
        <w:rPr>
          <w:rFonts w:ascii="Arial" w:eastAsia="Times New Roman" w:hAnsi="Arial" w:cs="Arial"/>
          <w:i/>
          <w:sz w:val="24"/>
          <w:szCs w:val="24"/>
          <w:lang w:eastAsia="id-ID"/>
        </w:rPr>
        <w:t>The research was conducted in Kampung Jawa Sub-District of Tanjung Harapan Sub-District, Solok City, from January to February 2018. Data and information gathering during the research activity was conducted by descriptive design with inductive approach. The data collection techniques that the authors use is the dissemination of questionnaires, interviews, observation and documentation. While the data collection techniques that the author uses is triangulation.</w:t>
      </w:r>
    </w:p>
    <w:p w:rsidR="00C07335" w:rsidRPr="0076260D" w:rsidRDefault="00C07335" w:rsidP="00C0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Arial" w:eastAsia="Times New Roman" w:hAnsi="Arial" w:cs="Arial"/>
          <w:i/>
          <w:sz w:val="24"/>
          <w:szCs w:val="24"/>
          <w:lang w:eastAsia="id-ID"/>
        </w:rPr>
      </w:pPr>
      <w:r w:rsidRPr="0076260D">
        <w:rPr>
          <w:rFonts w:ascii="Arial" w:eastAsia="Times New Roman" w:hAnsi="Arial" w:cs="Arial"/>
          <w:i/>
          <w:sz w:val="24"/>
          <w:szCs w:val="24"/>
          <w:lang w:eastAsia="id-ID"/>
        </w:rPr>
        <w:t>The results of this study indicate that in the implementation of Gotong Royong Badunsanak program in Village Kampung Jawa has been running smoothly, but still found obstacles that is still low public participation from the planning stage until the evaluation stage.</w:t>
      </w:r>
    </w:p>
    <w:p w:rsidR="00C07335" w:rsidRPr="0076260D" w:rsidRDefault="00C07335" w:rsidP="00C0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Arial" w:eastAsia="Times New Roman" w:hAnsi="Arial" w:cs="Arial"/>
          <w:i/>
          <w:sz w:val="24"/>
          <w:szCs w:val="24"/>
          <w:lang w:eastAsia="id-ID"/>
        </w:rPr>
      </w:pPr>
      <w:r w:rsidRPr="0076260D">
        <w:rPr>
          <w:rFonts w:ascii="Arial" w:eastAsia="Times New Roman" w:hAnsi="Arial" w:cs="Arial"/>
          <w:i/>
          <w:sz w:val="24"/>
          <w:szCs w:val="24"/>
          <w:lang w:eastAsia="id-ID"/>
        </w:rPr>
        <w:t>In order for the Badunsanak Gotong Royong Program to be effective, the government should intensify and realize efforts to increase community participation to achieve better results. For Kampung Jawa Urban Village, they have to play an active role to participate in Badunsanak Gotong Royong Program well.</w:t>
      </w:r>
    </w:p>
    <w:p w:rsidR="00C07335" w:rsidRPr="0076260D" w:rsidRDefault="00C07335" w:rsidP="00C07335">
      <w:pPr>
        <w:spacing w:line="360" w:lineRule="auto"/>
        <w:jc w:val="both"/>
        <w:rPr>
          <w:rFonts w:ascii="Arial" w:hAnsi="Arial" w:cs="Arial"/>
          <w:i/>
          <w:sz w:val="24"/>
          <w:szCs w:val="24"/>
        </w:rPr>
      </w:pPr>
    </w:p>
    <w:p w:rsidR="00C07335" w:rsidRPr="0076260D" w:rsidRDefault="00C07335" w:rsidP="00C07335">
      <w:pPr>
        <w:spacing w:line="360" w:lineRule="auto"/>
        <w:rPr>
          <w:rFonts w:ascii="Arial" w:hAnsi="Arial" w:cs="Arial"/>
          <w:i/>
          <w:sz w:val="24"/>
          <w:szCs w:val="24"/>
        </w:rPr>
      </w:pPr>
    </w:p>
    <w:p w:rsidR="00C07335" w:rsidRPr="00635EE2" w:rsidRDefault="00C07335" w:rsidP="00635EE2">
      <w:pPr>
        <w:spacing w:line="360" w:lineRule="auto"/>
        <w:jc w:val="both"/>
        <w:rPr>
          <w:rFonts w:ascii="Arial" w:hAnsi="Arial" w:cs="Arial"/>
          <w:sz w:val="24"/>
          <w:szCs w:val="24"/>
        </w:rPr>
      </w:pPr>
      <w:bookmarkStart w:id="0" w:name="_GoBack"/>
      <w:bookmarkEnd w:id="0"/>
    </w:p>
    <w:sectPr w:rsidR="00C07335" w:rsidRPr="00635EE2" w:rsidSect="00134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2"/>
  </w:compat>
  <w:rsids>
    <w:rsidRoot w:val="00BE15F1"/>
    <w:rsid w:val="000A0266"/>
    <w:rsid w:val="00134E23"/>
    <w:rsid w:val="00635EE2"/>
    <w:rsid w:val="00653E1B"/>
    <w:rsid w:val="00A1223F"/>
    <w:rsid w:val="00BE15F1"/>
    <w:rsid w:val="00C073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382D1-88F2-4327-BE0A-8B8FFF37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ADMIN SPCP</cp:lastModifiedBy>
  <cp:revision>3</cp:revision>
  <dcterms:created xsi:type="dcterms:W3CDTF">2018-05-14T02:37:00Z</dcterms:created>
  <dcterms:modified xsi:type="dcterms:W3CDTF">2018-05-16T01:53:00Z</dcterms:modified>
</cp:coreProperties>
</file>