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56" w:rsidRDefault="004D1A5C" w:rsidP="00294BE0">
      <w:pPr>
        <w:spacing w:after="0" w:line="360" w:lineRule="auto"/>
        <w:jc w:val="center"/>
        <w:rPr>
          <w:rFonts w:ascii="Arial" w:hAnsi="Arial" w:cs="Arial"/>
          <w:b/>
          <w:sz w:val="24"/>
          <w:szCs w:val="24"/>
        </w:rPr>
      </w:pPr>
      <w:r w:rsidRPr="00AC0DF8">
        <w:rPr>
          <w:rFonts w:ascii="Arial" w:hAnsi="Arial" w:cs="Arial"/>
          <w:b/>
          <w:sz w:val="24"/>
          <w:szCs w:val="24"/>
        </w:rPr>
        <w:t>ABSTRAK</w:t>
      </w:r>
    </w:p>
    <w:p w:rsidR="00350CD4" w:rsidRPr="00AC0DF8" w:rsidRDefault="00350CD4" w:rsidP="00294BE0">
      <w:pPr>
        <w:spacing w:after="0" w:line="360" w:lineRule="auto"/>
        <w:jc w:val="center"/>
        <w:rPr>
          <w:rFonts w:ascii="Arial" w:hAnsi="Arial" w:cs="Arial"/>
          <w:b/>
          <w:sz w:val="24"/>
          <w:szCs w:val="24"/>
        </w:rPr>
      </w:pPr>
    </w:p>
    <w:p w:rsidR="004E0ADA" w:rsidRDefault="004D1A5C" w:rsidP="00294BE0">
      <w:pPr>
        <w:spacing w:after="0" w:line="240" w:lineRule="auto"/>
        <w:jc w:val="both"/>
        <w:rPr>
          <w:rFonts w:ascii="Arial" w:hAnsi="Arial" w:cs="Arial"/>
          <w:sz w:val="24"/>
          <w:szCs w:val="24"/>
        </w:rPr>
      </w:pPr>
      <w:r w:rsidRPr="00AC0DF8">
        <w:rPr>
          <w:rFonts w:ascii="Arial" w:hAnsi="Arial" w:cs="Arial"/>
          <w:b/>
          <w:sz w:val="24"/>
          <w:szCs w:val="24"/>
        </w:rPr>
        <w:tab/>
      </w:r>
      <w:r w:rsidR="00AC0DF8" w:rsidRPr="00AC0DF8">
        <w:rPr>
          <w:rFonts w:ascii="Arial" w:hAnsi="Arial" w:cs="Arial"/>
          <w:sz w:val="24"/>
          <w:szCs w:val="24"/>
        </w:rPr>
        <w:t>Penelitian ini bertujuan untuk mengetahui efektivitas pelaksanaan Program SIAK di Kabupaten Bandung Barat dalam koordinasinya dengan data center SIAK terpusat, dalam menghasilkan database kependudukan yang dapat dimanfaatkan o</w:t>
      </w:r>
      <w:r w:rsidR="00BD4725">
        <w:rPr>
          <w:rFonts w:ascii="Arial" w:hAnsi="Arial" w:cs="Arial"/>
          <w:sz w:val="24"/>
          <w:szCs w:val="24"/>
        </w:rPr>
        <w:t>leh KPU dalam rangka penetapan Daftar P</w:t>
      </w:r>
      <w:r w:rsidR="00AC0DF8" w:rsidRPr="00AC0DF8">
        <w:rPr>
          <w:rFonts w:ascii="Arial" w:hAnsi="Arial" w:cs="Arial"/>
          <w:sz w:val="24"/>
          <w:szCs w:val="24"/>
        </w:rPr>
        <w:t>emil</w:t>
      </w:r>
      <w:r w:rsidR="00350CD4">
        <w:rPr>
          <w:rFonts w:ascii="Arial" w:hAnsi="Arial" w:cs="Arial"/>
          <w:sz w:val="24"/>
          <w:szCs w:val="24"/>
        </w:rPr>
        <w:t>i</w:t>
      </w:r>
      <w:r w:rsidR="00BD4725">
        <w:rPr>
          <w:rFonts w:ascii="Arial" w:hAnsi="Arial" w:cs="Arial"/>
          <w:sz w:val="24"/>
          <w:szCs w:val="24"/>
        </w:rPr>
        <w:t>h T</w:t>
      </w:r>
      <w:r w:rsidR="00AC0DF8" w:rsidRPr="00AC0DF8">
        <w:rPr>
          <w:rFonts w:ascii="Arial" w:hAnsi="Arial" w:cs="Arial"/>
          <w:sz w:val="24"/>
          <w:szCs w:val="24"/>
        </w:rPr>
        <w:t xml:space="preserve">etap </w:t>
      </w:r>
      <w:r w:rsidR="00BD4725">
        <w:rPr>
          <w:rFonts w:ascii="Arial" w:hAnsi="Arial" w:cs="Arial"/>
          <w:sz w:val="24"/>
          <w:szCs w:val="24"/>
        </w:rPr>
        <w:t xml:space="preserve">(DPT) </w:t>
      </w:r>
      <w:r w:rsidR="00AC0DF8" w:rsidRPr="00AC0DF8">
        <w:rPr>
          <w:rFonts w:ascii="Arial" w:hAnsi="Arial" w:cs="Arial"/>
          <w:sz w:val="24"/>
          <w:szCs w:val="24"/>
        </w:rPr>
        <w:t xml:space="preserve">pemilihan umum Daerah Kabupaten Bandung Barat. </w:t>
      </w:r>
    </w:p>
    <w:p w:rsidR="004E0ADA" w:rsidRDefault="00AC0DF8" w:rsidP="00294BE0">
      <w:pPr>
        <w:spacing w:after="0" w:line="240" w:lineRule="auto"/>
        <w:ind w:firstLine="720"/>
        <w:jc w:val="both"/>
        <w:rPr>
          <w:rFonts w:ascii="Arial" w:hAnsi="Arial" w:cs="Arial"/>
          <w:sz w:val="24"/>
          <w:szCs w:val="24"/>
        </w:rPr>
      </w:pPr>
      <w:r w:rsidRPr="00AC0DF8">
        <w:rPr>
          <w:rFonts w:ascii="Arial" w:hAnsi="Arial" w:cs="Arial"/>
          <w:sz w:val="24"/>
          <w:szCs w:val="24"/>
        </w:rPr>
        <w:t xml:space="preserve">Metode yang digunakan dalam pengamatan ini adalah metode kualitatif dengan pendekatan </w:t>
      </w:r>
      <w:r w:rsidR="00C84606">
        <w:rPr>
          <w:rFonts w:ascii="Arial" w:hAnsi="Arial" w:cs="Arial"/>
          <w:i/>
          <w:sz w:val="24"/>
          <w:szCs w:val="24"/>
        </w:rPr>
        <w:t>Grounded T</w:t>
      </w:r>
      <w:r w:rsidRPr="00C84606">
        <w:rPr>
          <w:rFonts w:ascii="Arial" w:hAnsi="Arial" w:cs="Arial"/>
          <w:i/>
          <w:sz w:val="24"/>
          <w:szCs w:val="24"/>
        </w:rPr>
        <w:t>heory</w:t>
      </w:r>
      <w:r w:rsidRPr="00AC0DF8">
        <w:rPr>
          <w:rFonts w:ascii="Arial" w:hAnsi="Arial" w:cs="Arial"/>
          <w:sz w:val="24"/>
          <w:szCs w:val="24"/>
        </w:rPr>
        <w:t xml:space="preserve">, sedangkan metode yang digunakan dalam pengumpulan data dengan cara observasi, wawancara dan dokumentasi, dengan teknik pengolahan data </w:t>
      </w:r>
      <w:r w:rsidR="00C84606">
        <w:rPr>
          <w:rFonts w:ascii="Arial" w:hAnsi="Arial" w:cs="Arial"/>
          <w:sz w:val="24"/>
          <w:szCs w:val="24"/>
        </w:rPr>
        <w:t xml:space="preserve">yaitu </w:t>
      </w:r>
      <w:r w:rsidRPr="00AC0DF8">
        <w:rPr>
          <w:rFonts w:ascii="Arial" w:hAnsi="Arial" w:cs="Arial"/>
          <w:sz w:val="24"/>
          <w:szCs w:val="24"/>
        </w:rPr>
        <w:t>reduksi data, penyajian data dan penarikan kesimpulan.</w:t>
      </w:r>
    </w:p>
    <w:p w:rsidR="004E0ADA" w:rsidRDefault="00AC0DF8" w:rsidP="00294BE0">
      <w:pPr>
        <w:spacing w:after="0" w:line="240" w:lineRule="auto"/>
        <w:ind w:firstLine="720"/>
        <w:jc w:val="both"/>
        <w:rPr>
          <w:rFonts w:ascii="Arial" w:hAnsi="Arial" w:cs="Arial"/>
          <w:sz w:val="24"/>
          <w:szCs w:val="24"/>
        </w:rPr>
      </w:pPr>
      <w:r w:rsidRPr="00AC0DF8">
        <w:rPr>
          <w:rFonts w:ascii="Arial" w:hAnsi="Arial" w:cs="Arial"/>
          <w:sz w:val="24"/>
          <w:szCs w:val="24"/>
        </w:rPr>
        <w:t>Kesimpulan dari penelitian ini bahwa Sistem Informasi Administrasi Kependudukan di Kabupaten Bandung Barat sangat berperan bagi KPU Bandung Barat, khususnya panitia pemutakhiran data pemilu Kabupaten Bandung Barat yang membutuhkan data kependudukan yang valid untuk dijadikan dasar pencocokan data pemilih yang selanjutnya akan dijadikan DPT.</w:t>
      </w:r>
    </w:p>
    <w:p w:rsidR="00294BE0" w:rsidRDefault="00121427" w:rsidP="00294BE0">
      <w:pPr>
        <w:spacing w:after="0" w:line="240" w:lineRule="auto"/>
        <w:ind w:firstLine="720"/>
        <w:jc w:val="both"/>
        <w:rPr>
          <w:rFonts w:ascii="Arial" w:hAnsi="Arial" w:cs="Arial"/>
          <w:sz w:val="24"/>
          <w:szCs w:val="24"/>
        </w:rPr>
      </w:pPr>
      <w:r>
        <w:rPr>
          <w:rFonts w:ascii="Arial" w:hAnsi="Arial" w:cs="Arial"/>
          <w:sz w:val="24"/>
          <w:szCs w:val="24"/>
        </w:rPr>
        <w:t>P</w:t>
      </w:r>
      <w:r w:rsidRPr="00121427">
        <w:rPr>
          <w:rFonts w:ascii="Arial" w:hAnsi="Arial" w:cs="Arial"/>
          <w:sz w:val="24"/>
          <w:szCs w:val="24"/>
        </w:rPr>
        <w:t>ermasalahan dapat teratasi dengan melaksanakan upgrading data agar melahirkan data yang valid</w:t>
      </w:r>
      <w:r>
        <w:rPr>
          <w:rFonts w:ascii="Arial" w:hAnsi="Arial" w:cs="Arial"/>
          <w:sz w:val="24"/>
          <w:szCs w:val="24"/>
        </w:rPr>
        <w:t xml:space="preserve">, </w:t>
      </w:r>
      <w:r w:rsidR="009404E4">
        <w:rPr>
          <w:rFonts w:ascii="Arial" w:hAnsi="Arial" w:cs="Arial"/>
          <w:sz w:val="24"/>
          <w:szCs w:val="24"/>
        </w:rPr>
        <w:t xml:space="preserve">validitas data ditunjang pula dengan kinerja petugas PPDP dilapangan, </w:t>
      </w:r>
      <w:r>
        <w:rPr>
          <w:rFonts w:ascii="Arial" w:hAnsi="Arial" w:cs="Arial"/>
          <w:sz w:val="24"/>
          <w:szCs w:val="24"/>
        </w:rPr>
        <w:t>pelaksanaan pengecekan saluran optik secara berkala</w:t>
      </w:r>
      <w:r w:rsidR="009404E4">
        <w:rPr>
          <w:rFonts w:ascii="Arial" w:hAnsi="Arial" w:cs="Arial"/>
          <w:sz w:val="24"/>
          <w:szCs w:val="24"/>
        </w:rPr>
        <w:t xml:space="preserve"> sehingga tidak menghampat proses </w:t>
      </w:r>
      <w:r w:rsidR="009404E4">
        <w:rPr>
          <w:rFonts w:ascii="Arial" w:hAnsi="Arial" w:cs="Arial"/>
          <w:i/>
          <w:sz w:val="24"/>
          <w:szCs w:val="24"/>
        </w:rPr>
        <w:t xml:space="preserve">input </w:t>
      </w:r>
      <w:r w:rsidR="009404E4">
        <w:rPr>
          <w:rFonts w:ascii="Arial" w:hAnsi="Arial" w:cs="Arial"/>
          <w:sz w:val="24"/>
          <w:szCs w:val="24"/>
        </w:rPr>
        <w:t>data</w:t>
      </w:r>
      <w:r>
        <w:rPr>
          <w:rFonts w:ascii="Arial" w:hAnsi="Arial" w:cs="Arial"/>
          <w:sz w:val="24"/>
          <w:szCs w:val="24"/>
        </w:rPr>
        <w:t>, serta dengan pelaksanaan e-voting</w:t>
      </w:r>
      <w:r w:rsidR="009404E4">
        <w:rPr>
          <w:rFonts w:ascii="Arial" w:hAnsi="Arial" w:cs="Arial"/>
          <w:sz w:val="24"/>
          <w:szCs w:val="24"/>
        </w:rPr>
        <w:t xml:space="preserve"> atau pemilihan umum secara elektronik sehingga data pemilih akan tersinkronisasi secara otomatis</w:t>
      </w:r>
      <w:r>
        <w:rPr>
          <w:rFonts w:ascii="Arial" w:hAnsi="Arial" w:cs="Arial"/>
          <w:sz w:val="24"/>
          <w:szCs w:val="24"/>
        </w:rPr>
        <w:t>.</w:t>
      </w:r>
      <w:r w:rsidR="009404E4">
        <w:rPr>
          <w:rFonts w:ascii="Arial" w:hAnsi="Arial" w:cs="Arial"/>
          <w:sz w:val="24"/>
          <w:szCs w:val="24"/>
        </w:rPr>
        <w:t xml:space="preserve"> Kesadaran masyarakat dalam mendaftarkan data dirisebagai sadar kartu penduduk elektronik mendukung sinergitas penetapan daftar pemilih potensial.</w:t>
      </w:r>
      <w:bookmarkStart w:id="0" w:name="_GoBack"/>
      <w:bookmarkEnd w:id="0"/>
      <w:r w:rsidR="009404E4">
        <w:rPr>
          <w:rFonts w:ascii="Arial" w:hAnsi="Arial" w:cs="Arial"/>
          <w:sz w:val="24"/>
          <w:szCs w:val="24"/>
        </w:rPr>
        <w:t xml:space="preserve"> </w:t>
      </w:r>
    </w:p>
    <w:p w:rsidR="00121427" w:rsidRDefault="00121427" w:rsidP="00294BE0">
      <w:pPr>
        <w:spacing w:after="0" w:line="240" w:lineRule="auto"/>
        <w:ind w:firstLine="720"/>
        <w:jc w:val="both"/>
        <w:rPr>
          <w:rFonts w:ascii="Arial" w:hAnsi="Arial" w:cs="Arial"/>
          <w:sz w:val="24"/>
          <w:szCs w:val="24"/>
        </w:rPr>
      </w:pPr>
    </w:p>
    <w:p w:rsidR="00294BE0" w:rsidRPr="00AC0DF8" w:rsidRDefault="00294BE0" w:rsidP="00C84606">
      <w:pPr>
        <w:spacing w:after="0" w:line="240" w:lineRule="auto"/>
        <w:ind w:left="1418" w:hanging="1418"/>
        <w:rPr>
          <w:rFonts w:ascii="Arial" w:hAnsi="Arial" w:cs="Arial"/>
          <w:sz w:val="24"/>
          <w:szCs w:val="24"/>
        </w:rPr>
      </w:pPr>
      <w:r>
        <w:rPr>
          <w:rFonts w:ascii="Arial" w:hAnsi="Arial" w:cs="Arial"/>
          <w:sz w:val="24"/>
          <w:szCs w:val="24"/>
        </w:rPr>
        <w:t>Kata Kunci</w:t>
      </w:r>
      <w:r>
        <w:rPr>
          <w:rFonts w:ascii="Arial" w:hAnsi="Arial" w:cs="Arial"/>
          <w:sz w:val="24"/>
          <w:szCs w:val="24"/>
        </w:rPr>
        <w:tab/>
        <w:t>: Efektivitas, Sistem Informasi</w:t>
      </w:r>
      <w:r w:rsidR="00C84606">
        <w:rPr>
          <w:rFonts w:ascii="Arial" w:hAnsi="Arial" w:cs="Arial"/>
          <w:sz w:val="24"/>
          <w:szCs w:val="24"/>
        </w:rPr>
        <w:t>,</w:t>
      </w:r>
      <w:r>
        <w:rPr>
          <w:rFonts w:ascii="Arial" w:hAnsi="Arial" w:cs="Arial"/>
          <w:sz w:val="24"/>
          <w:szCs w:val="24"/>
        </w:rPr>
        <w:t xml:space="preserve"> </w:t>
      </w:r>
      <w:r w:rsidR="00C84606">
        <w:rPr>
          <w:rFonts w:ascii="Arial" w:hAnsi="Arial" w:cs="Arial"/>
          <w:sz w:val="24"/>
          <w:szCs w:val="24"/>
        </w:rPr>
        <w:t>Administrasi Kependudukan</w:t>
      </w:r>
      <w:r>
        <w:rPr>
          <w:rFonts w:ascii="Arial" w:hAnsi="Arial" w:cs="Arial"/>
          <w:sz w:val="24"/>
          <w:szCs w:val="24"/>
        </w:rPr>
        <w:t>, Daftar Pemilih Tetap (DPT)</w:t>
      </w:r>
    </w:p>
    <w:sectPr w:rsidR="00294BE0" w:rsidRPr="00AC0DF8" w:rsidSect="00294BE0">
      <w:footerReference w:type="default" r:id="rId6"/>
      <w:pgSz w:w="11906" w:h="16838"/>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516" w:rsidRDefault="00FB7516" w:rsidP="00350CD4">
      <w:pPr>
        <w:spacing w:after="0" w:line="240" w:lineRule="auto"/>
      </w:pPr>
      <w:r>
        <w:separator/>
      </w:r>
    </w:p>
  </w:endnote>
  <w:endnote w:type="continuationSeparator" w:id="0">
    <w:p w:rsidR="00FB7516" w:rsidRDefault="00FB7516" w:rsidP="0035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325293"/>
      <w:docPartObj>
        <w:docPartGallery w:val="Page Numbers (Bottom of Page)"/>
        <w:docPartUnique/>
      </w:docPartObj>
    </w:sdtPr>
    <w:sdtEndPr>
      <w:rPr>
        <w:noProof/>
      </w:rPr>
    </w:sdtEndPr>
    <w:sdtContent>
      <w:p w:rsidR="00350CD4" w:rsidRDefault="00350CD4">
        <w:pPr>
          <w:pStyle w:val="Footer"/>
          <w:jc w:val="center"/>
        </w:pPr>
        <w:r>
          <w:fldChar w:fldCharType="begin"/>
        </w:r>
        <w:r>
          <w:instrText xml:space="preserve"> PAGE   \* MERGEFORMAT </w:instrText>
        </w:r>
        <w:r>
          <w:fldChar w:fldCharType="separate"/>
        </w:r>
        <w:r w:rsidR="00FB7516">
          <w:rPr>
            <w:noProof/>
          </w:rPr>
          <w:t>ii</w:t>
        </w:r>
        <w:r>
          <w:rPr>
            <w:noProof/>
          </w:rPr>
          <w:fldChar w:fldCharType="end"/>
        </w:r>
      </w:p>
    </w:sdtContent>
  </w:sdt>
  <w:p w:rsidR="00350CD4" w:rsidRDefault="0035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516" w:rsidRDefault="00FB7516" w:rsidP="00350CD4">
      <w:pPr>
        <w:spacing w:after="0" w:line="240" w:lineRule="auto"/>
      </w:pPr>
      <w:r>
        <w:separator/>
      </w:r>
    </w:p>
  </w:footnote>
  <w:footnote w:type="continuationSeparator" w:id="0">
    <w:p w:rsidR="00FB7516" w:rsidRDefault="00FB7516" w:rsidP="00350C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5C"/>
    <w:rsid w:val="00121427"/>
    <w:rsid w:val="00185C98"/>
    <w:rsid w:val="00247B9D"/>
    <w:rsid w:val="00294BE0"/>
    <w:rsid w:val="00350CD4"/>
    <w:rsid w:val="003B2B07"/>
    <w:rsid w:val="004D1A5C"/>
    <w:rsid w:val="004E0ADA"/>
    <w:rsid w:val="006C709B"/>
    <w:rsid w:val="00925621"/>
    <w:rsid w:val="009404E4"/>
    <w:rsid w:val="00A87CC3"/>
    <w:rsid w:val="00AC0DF8"/>
    <w:rsid w:val="00AC7CEC"/>
    <w:rsid w:val="00BD4725"/>
    <w:rsid w:val="00C84606"/>
    <w:rsid w:val="00CD062B"/>
    <w:rsid w:val="00DE7F2A"/>
    <w:rsid w:val="00E80E86"/>
    <w:rsid w:val="00FB75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61E62-676D-4634-A4BC-980D8695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CD4"/>
  </w:style>
  <w:style w:type="paragraph" w:styleId="Footer">
    <w:name w:val="footer"/>
    <w:basedOn w:val="Normal"/>
    <w:link w:val="FooterChar"/>
    <w:uiPriority w:val="99"/>
    <w:unhideWhenUsed/>
    <w:rsid w:val="0035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CD4"/>
  </w:style>
  <w:style w:type="paragraph" w:styleId="BalloonText">
    <w:name w:val="Balloon Text"/>
    <w:basedOn w:val="Normal"/>
    <w:link w:val="BalloonTextChar"/>
    <w:uiPriority w:val="99"/>
    <w:semiHidden/>
    <w:unhideWhenUsed/>
    <w:rsid w:val="0035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dc:creator>
  <cp:keywords/>
  <dc:description/>
  <cp:lastModifiedBy>Nisa</cp:lastModifiedBy>
  <cp:revision>9</cp:revision>
  <cp:lastPrinted>2018-03-26T08:04:00Z</cp:lastPrinted>
  <dcterms:created xsi:type="dcterms:W3CDTF">2018-03-24T03:30:00Z</dcterms:created>
  <dcterms:modified xsi:type="dcterms:W3CDTF">2018-05-04T15:05:00Z</dcterms:modified>
</cp:coreProperties>
</file>