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446" w:rsidRPr="00B45165" w:rsidRDefault="00273BD1" w:rsidP="00572446">
      <w:pPr>
        <w:spacing w:after="0"/>
        <w:ind w:left="567" w:right="20" w:hanging="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II</w:t>
      </w:r>
    </w:p>
    <w:p w:rsidR="00572446" w:rsidRPr="00B45165" w:rsidRDefault="00572446" w:rsidP="00572446">
      <w:pPr>
        <w:spacing w:after="0"/>
        <w:ind w:left="567" w:right="20" w:hanging="567"/>
        <w:jc w:val="center"/>
        <w:rPr>
          <w:rFonts w:ascii="Times New Roman" w:eastAsia="Times New Roman" w:hAnsi="Times New Roman" w:cs="Times New Roman"/>
          <w:b/>
          <w:sz w:val="24"/>
          <w:szCs w:val="24"/>
        </w:rPr>
      </w:pPr>
      <w:r w:rsidRPr="00B45165">
        <w:rPr>
          <w:rFonts w:ascii="Times New Roman" w:eastAsia="Times New Roman" w:hAnsi="Times New Roman" w:cs="Times New Roman"/>
          <w:b/>
          <w:sz w:val="24"/>
          <w:szCs w:val="24"/>
        </w:rPr>
        <w:t>PENGEMBANGAN KARIR</w:t>
      </w:r>
    </w:p>
    <w:p w:rsidR="00572446" w:rsidRPr="00B45165" w:rsidRDefault="00572446" w:rsidP="00572446">
      <w:pPr>
        <w:spacing w:after="0"/>
        <w:ind w:left="567" w:right="20" w:hanging="567"/>
        <w:jc w:val="center"/>
        <w:rPr>
          <w:rFonts w:ascii="Times New Roman" w:eastAsia="Times New Roman" w:hAnsi="Times New Roman" w:cs="Times New Roman"/>
          <w:b/>
          <w:sz w:val="24"/>
          <w:szCs w:val="24"/>
        </w:rPr>
      </w:pPr>
    </w:p>
    <w:p w:rsidR="00572446" w:rsidRPr="00B45165" w:rsidRDefault="00572446" w:rsidP="00572446">
      <w:pPr>
        <w:spacing w:after="0"/>
        <w:ind w:left="90" w:right="20" w:firstLine="63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Pengembangan karir adalah aktivitas kepegawaian yang membantu pegawai merencanakan karir masa depan mereka di tempat kerja, agar </w:t>
      </w:r>
      <w:proofErr w:type="gramStart"/>
      <w:r w:rsidRPr="00B45165">
        <w:rPr>
          <w:rFonts w:ascii="Times New Roman" w:eastAsia="Times New Roman" w:hAnsi="Times New Roman" w:cs="Times New Roman"/>
          <w:sz w:val="24"/>
          <w:szCs w:val="24"/>
        </w:rPr>
        <w:t>kantor</w:t>
      </w:r>
      <w:proofErr w:type="gramEnd"/>
      <w:r w:rsidRPr="00B45165">
        <w:rPr>
          <w:rFonts w:ascii="Times New Roman" w:eastAsia="Times New Roman" w:hAnsi="Times New Roman" w:cs="Times New Roman"/>
          <w:sz w:val="24"/>
          <w:szCs w:val="24"/>
        </w:rPr>
        <w:t xml:space="preserve"> dan pegawai yang bersangkutan dapat mengembangkan diri secara maksimal. Dalam praktek pengembangan karir lebih merupakan suatu pelaksanaan rencana kerja seperti yang diungkapakan oleh Handoko (2000; 123) bahwa pengembangan karir adalah proses pengangkatan kemampuan kerja individu yang dilakukan dalam rangka mencapai suatu rencana kerja yang di inginkan</w:t>
      </w:r>
    </w:p>
    <w:p w:rsidR="00572446" w:rsidRPr="00B45165" w:rsidRDefault="00572446" w:rsidP="00572446">
      <w:pPr>
        <w:spacing w:after="0"/>
        <w:ind w:left="90" w:right="20" w:firstLine="33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Pengembangan karir (</w:t>
      </w:r>
      <w:r w:rsidRPr="00B45165">
        <w:rPr>
          <w:rFonts w:ascii="Times New Roman" w:eastAsia="Times New Roman" w:hAnsi="Times New Roman" w:cs="Times New Roman"/>
          <w:i/>
          <w:sz w:val="24"/>
          <w:szCs w:val="24"/>
        </w:rPr>
        <w:t>career development</w:t>
      </w:r>
      <w:r>
        <w:rPr>
          <w:rFonts w:ascii="Times New Roman" w:eastAsia="Times New Roman" w:hAnsi="Times New Roman" w:cs="Times New Roman"/>
          <w:sz w:val="24"/>
          <w:szCs w:val="24"/>
        </w:rPr>
        <w:t>) situs jurnalis sumber daya manusia (s</w:t>
      </w:r>
      <w:r w:rsidRPr="00B45165">
        <w:rPr>
          <w:rFonts w:ascii="Times New Roman" w:eastAsia="Times New Roman" w:hAnsi="Times New Roman" w:cs="Times New Roman"/>
          <w:sz w:val="24"/>
          <w:szCs w:val="24"/>
        </w:rPr>
        <w:t>dm</w:t>
      </w:r>
      <w:r>
        <w:rPr>
          <w:rFonts w:ascii="Times New Roman" w:eastAsia="Times New Roman" w:hAnsi="Times New Roman" w:cs="Times New Roman"/>
          <w:sz w:val="24"/>
          <w:szCs w:val="24"/>
        </w:rPr>
        <w:t>)</w:t>
      </w:r>
      <w:r w:rsidRPr="00B45165">
        <w:rPr>
          <w:rFonts w:ascii="Times New Roman" w:eastAsia="Times New Roman" w:hAnsi="Times New Roman" w:cs="Times New Roman"/>
          <w:sz w:val="24"/>
          <w:szCs w:val="24"/>
        </w:rPr>
        <w:t xml:space="preserve"> meliputi bahwa ada beberapa prinsip pengembangan karir yang dapat dijelaskan sebagai berikut:</w:t>
      </w:r>
    </w:p>
    <w:p w:rsidR="00572446" w:rsidRPr="00B45165" w:rsidRDefault="00572446" w:rsidP="00572446">
      <w:pPr>
        <w:numPr>
          <w:ilvl w:val="0"/>
          <w:numId w:val="7"/>
        </w:numPr>
        <w:spacing w:after="0"/>
        <w:ind w:left="1080" w:right="20" w:hanging="36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Pekerjaan itu sendiri mempunyai pengaruh yang sangat besar terhadap pengembang</w:t>
      </w:r>
      <w:r>
        <w:rPr>
          <w:rFonts w:ascii="Times New Roman" w:eastAsia="Times New Roman" w:hAnsi="Times New Roman" w:cs="Times New Roman"/>
          <w:sz w:val="24"/>
          <w:szCs w:val="24"/>
        </w:rPr>
        <w:t>an karir. Bila setiap hari peker</w:t>
      </w:r>
      <w:r w:rsidRPr="00B45165">
        <w:rPr>
          <w:rFonts w:ascii="Times New Roman" w:eastAsia="Times New Roman" w:hAnsi="Times New Roman" w:cs="Times New Roman"/>
          <w:sz w:val="24"/>
          <w:szCs w:val="24"/>
        </w:rPr>
        <w:t xml:space="preserve">jaannya menyajikan suatu tantangan yang berbeda </w:t>
      </w:r>
      <w:proofErr w:type="gramStart"/>
      <w:r w:rsidRPr="00B45165">
        <w:rPr>
          <w:rFonts w:ascii="Times New Roman" w:eastAsia="Times New Roman" w:hAnsi="Times New Roman" w:cs="Times New Roman"/>
          <w:sz w:val="24"/>
          <w:szCs w:val="24"/>
        </w:rPr>
        <w:t>apa</w:t>
      </w:r>
      <w:proofErr w:type="gramEnd"/>
      <w:r w:rsidRPr="00B45165">
        <w:rPr>
          <w:rFonts w:ascii="Times New Roman" w:eastAsia="Times New Roman" w:hAnsi="Times New Roman" w:cs="Times New Roman"/>
          <w:sz w:val="24"/>
          <w:szCs w:val="24"/>
        </w:rPr>
        <w:t xml:space="preserve"> yang dipelajari di pekerjaan jauh lebih penting dari pada aktivitas rencana pengembangan formal.</w:t>
      </w:r>
    </w:p>
    <w:p w:rsidR="00572446" w:rsidRPr="00794611" w:rsidRDefault="00572446" w:rsidP="00572446">
      <w:pPr>
        <w:numPr>
          <w:ilvl w:val="0"/>
          <w:numId w:val="7"/>
        </w:numPr>
        <w:spacing w:after="0"/>
        <w:ind w:left="1080" w:right="20" w:hanging="360"/>
        <w:jc w:val="both"/>
        <w:rPr>
          <w:rFonts w:ascii="Times New Roman" w:eastAsia="Times New Roman" w:hAnsi="Times New Roman" w:cs="Times New Roman"/>
          <w:i/>
          <w:sz w:val="24"/>
          <w:szCs w:val="24"/>
        </w:rPr>
      </w:pPr>
      <w:r w:rsidRPr="00B45165">
        <w:rPr>
          <w:rFonts w:ascii="Times New Roman" w:eastAsia="Times New Roman" w:hAnsi="Times New Roman" w:cs="Times New Roman"/>
          <w:sz w:val="24"/>
          <w:szCs w:val="24"/>
        </w:rPr>
        <w:t xml:space="preserve">Bentuk pengembangan karir skiil yang dibutuhkan ditentukan oleh permintaan pekerjaan yang spesifik. Skiil yang dibutuhkan untuk menjadi supervisi akan berbeda dengan skiil yang dibutuhkan untuk menjadi </w:t>
      </w:r>
      <w:r w:rsidRPr="00794611">
        <w:rPr>
          <w:rFonts w:ascii="Times New Roman" w:eastAsia="Times New Roman" w:hAnsi="Times New Roman" w:cs="Times New Roman"/>
          <w:i/>
          <w:sz w:val="24"/>
          <w:szCs w:val="24"/>
        </w:rPr>
        <w:t>meddle manajer</w:t>
      </w:r>
    </w:p>
    <w:p w:rsidR="00572446" w:rsidRPr="00B45165" w:rsidRDefault="00572446" w:rsidP="00572446">
      <w:pPr>
        <w:numPr>
          <w:ilvl w:val="0"/>
          <w:numId w:val="7"/>
        </w:numPr>
        <w:spacing w:after="0"/>
        <w:ind w:left="1080" w:right="20" w:hanging="36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Pengembangan karir </w:t>
      </w:r>
      <w:proofErr w:type="gramStart"/>
      <w:r w:rsidRPr="00B45165">
        <w:rPr>
          <w:rFonts w:ascii="Times New Roman" w:eastAsia="Times New Roman" w:hAnsi="Times New Roman" w:cs="Times New Roman"/>
          <w:sz w:val="24"/>
          <w:szCs w:val="24"/>
        </w:rPr>
        <w:t>akan</w:t>
      </w:r>
      <w:proofErr w:type="gramEnd"/>
      <w:r w:rsidRPr="00B45165">
        <w:rPr>
          <w:rFonts w:ascii="Times New Roman" w:eastAsia="Times New Roman" w:hAnsi="Times New Roman" w:cs="Times New Roman"/>
          <w:sz w:val="24"/>
          <w:szCs w:val="24"/>
        </w:rPr>
        <w:t xml:space="preserve"> teijadi hanya jika seorang individu belum memperoleh skiil yang sesuai dengan tuntutan pekerjaan. Jika tujuan tersebut di kembangkan lebih lanjut oleh seorang individu maka individu yang telah </w:t>
      </w:r>
      <w:r w:rsidRPr="00B45165">
        <w:rPr>
          <w:rFonts w:ascii="Times New Roman" w:eastAsia="Times New Roman" w:hAnsi="Times New Roman" w:cs="Times New Roman"/>
          <w:sz w:val="24"/>
          <w:szCs w:val="24"/>
        </w:rPr>
        <w:lastRenderedPageBreak/>
        <w:t xml:space="preserve">memiliki skill yang dituntut pekerjaan </w:t>
      </w:r>
      <w:proofErr w:type="gramStart"/>
      <w:r w:rsidRPr="00B45165">
        <w:rPr>
          <w:rFonts w:ascii="Times New Roman" w:eastAsia="Times New Roman" w:hAnsi="Times New Roman" w:cs="Times New Roman"/>
          <w:sz w:val="24"/>
          <w:szCs w:val="24"/>
        </w:rPr>
        <w:t>akan</w:t>
      </w:r>
      <w:proofErr w:type="gramEnd"/>
      <w:r w:rsidRPr="00B45165">
        <w:rPr>
          <w:rFonts w:ascii="Times New Roman" w:eastAsia="Times New Roman" w:hAnsi="Times New Roman" w:cs="Times New Roman"/>
          <w:sz w:val="24"/>
          <w:szCs w:val="24"/>
        </w:rPr>
        <w:t xml:space="preserve"> menempati pekerjaan yang baru.</w:t>
      </w:r>
    </w:p>
    <w:p w:rsidR="00572446" w:rsidRPr="00B45165" w:rsidRDefault="00572446" w:rsidP="00572446">
      <w:pPr>
        <w:numPr>
          <w:ilvl w:val="0"/>
          <w:numId w:val="7"/>
        </w:numPr>
        <w:spacing w:after="0"/>
        <w:ind w:left="1080" w:right="20" w:hanging="36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Waktu yang digunakan untuk pengembangan dapat direduksi/dikurangi dengan mengindentifikasi rangkaian penempatan pekeijaan individu yang rasional (Mondy</w:t>
      </w:r>
      <w:proofErr w:type="gramStart"/>
      <w:r w:rsidRPr="00B45165">
        <w:rPr>
          <w:rFonts w:ascii="Times New Roman" w:eastAsia="Times New Roman" w:hAnsi="Times New Roman" w:cs="Times New Roman"/>
          <w:sz w:val="24"/>
          <w:szCs w:val="24"/>
        </w:rPr>
        <w:t>;1992</w:t>
      </w:r>
      <w:proofErr w:type="gramEnd"/>
      <w:r w:rsidRPr="00B45165">
        <w:rPr>
          <w:rFonts w:ascii="Times New Roman" w:eastAsia="Times New Roman" w:hAnsi="Times New Roman" w:cs="Times New Roman"/>
          <w:sz w:val="24"/>
          <w:szCs w:val="24"/>
        </w:rPr>
        <w:t xml:space="preserve"> dalam situs jurnal sdm).</w:t>
      </w:r>
    </w:p>
    <w:p w:rsidR="00572446" w:rsidRPr="00B45165" w:rsidRDefault="00572446" w:rsidP="00572446">
      <w:pPr>
        <w:spacing w:after="0"/>
        <w:ind w:left="709" w:right="20"/>
        <w:jc w:val="both"/>
        <w:rPr>
          <w:rFonts w:ascii="Times New Roman" w:eastAsia="Times New Roman" w:hAnsi="Times New Roman" w:cs="Times New Roman"/>
          <w:sz w:val="24"/>
          <w:szCs w:val="24"/>
        </w:rPr>
      </w:pPr>
    </w:p>
    <w:p w:rsidR="00572446" w:rsidRPr="00B45165" w:rsidRDefault="00572446" w:rsidP="00572446">
      <w:pPr>
        <w:spacing w:after="0"/>
        <w:ind w:left="20" w:right="23"/>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Menurut Simomora (1995</w:t>
      </w:r>
      <w:proofErr w:type="gramStart"/>
      <w:r w:rsidRPr="00B45165">
        <w:rPr>
          <w:rFonts w:ascii="Times New Roman" w:eastAsia="Times New Roman" w:hAnsi="Times New Roman" w:cs="Times New Roman"/>
          <w:sz w:val="24"/>
          <w:szCs w:val="24"/>
        </w:rPr>
        <w:t>;392</w:t>
      </w:r>
      <w:proofErr w:type="gramEnd"/>
      <w:r w:rsidRPr="00B45165">
        <w:rPr>
          <w:rFonts w:ascii="Times New Roman" w:eastAsia="Times New Roman" w:hAnsi="Times New Roman" w:cs="Times New Roman"/>
          <w:sz w:val="24"/>
          <w:szCs w:val="24"/>
        </w:rPr>
        <w:t>) proses pengembangan kariri dalam suatu pendekatan formal yang diambil organisasi untuk memastikan bahwa orang-orang yang berkualifikasi dan pengalaman yang tepat tersedia pada saat di butuhkan. Sehingga pengembangan karir dapat dikatakan suatu kondisi yang menunjukkan adanya peningkatan status seseorang dalam organisasi dalam jalur karir yang telah ditetapkan dalam organisasi yang bersangkutan</w:t>
      </w:r>
    </w:p>
    <w:p w:rsidR="00572446" w:rsidRPr="00B45165" w:rsidRDefault="00572446" w:rsidP="00572446">
      <w:pPr>
        <w:spacing w:after="0"/>
        <w:ind w:left="20" w:right="23" w:firstLine="68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Berdasarkan uraian di atas yang dimaksud dengan pengembangan karir adalah suatu pendekatan atau kegiatan yang tersusun secara formal untuk meningkatkan pertumbuhan.Kepuasan kerja pengetahuan dan kemampuan staf agar organisasi memastikan bahwa orang-orang yang kualifikasi dan pengalaman yang cocok tersedia dalam organisasi.</w:t>
      </w:r>
      <w:proofErr w:type="gramEnd"/>
    </w:p>
    <w:p w:rsidR="00572446" w:rsidRPr="00B45165" w:rsidRDefault="00572446" w:rsidP="00572446">
      <w:pPr>
        <w:spacing w:after="0"/>
        <w:ind w:left="20" w:right="23" w:firstLine="68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Tujuan dari seluruh program pengembangan karir adalah untuk menyesuaikan antara kebutuhan dan tujuan karyawan dengan kesempatan karir yang tersedia di instansi.</w:t>
      </w:r>
      <w:proofErr w:type="gramEnd"/>
      <w:r w:rsidRPr="00B45165">
        <w:rPr>
          <w:rFonts w:ascii="Times New Roman" w:eastAsia="Times New Roman" w:hAnsi="Times New Roman" w:cs="Times New Roman"/>
          <w:sz w:val="24"/>
          <w:szCs w:val="24"/>
        </w:rPr>
        <w:t xml:space="preserve"> Saat ini dan masa yang </w:t>
      </w:r>
      <w:proofErr w:type="gramStart"/>
      <w:r w:rsidRPr="00B45165">
        <w:rPr>
          <w:rFonts w:ascii="Times New Roman" w:eastAsia="Times New Roman" w:hAnsi="Times New Roman" w:cs="Times New Roman"/>
          <w:sz w:val="24"/>
          <w:szCs w:val="24"/>
        </w:rPr>
        <w:t>akan</w:t>
      </w:r>
      <w:proofErr w:type="gramEnd"/>
      <w:r w:rsidRPr="00B45165">
        <w:rPr>
          <w:rFonts w:ascii="Times New Roman" w:eastAsia="Times New Roman" w:hAnsi="Times New Roman" w:cs="Times New Roman"/>
          <w:sz w:val="24"/>
          <w:szCs w:val="24"/>
        </w:rPr>
        <w:t xml:space="preserve"> datang karena itu usaha sistem pembentukan pengembangan karir yang di rancang secara baik akan dapat membantu pegawai dalammenentukan kebutuhan karir mereka sendiri, dan menyesuaikan antara kebutuhan pegawai dengan tujuan satuan kerja perangkat daerah (SKPD).</w:t>
      </w:r>
    </w:p>
    <w:p w:rsidR="00572446" w:rsidRPr="00B45165" w:rsidRDefault="00572446" w:rsidP="00572446">
      <w:pPr>
        <w:spacing w:after="0"/>
        <w:ind w:right="20" w:firstLine="58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lastRenderedPageBreak/>
        <w:t xml:space="preserve">Pengembangan karir pegawai dapat dilakukan melalui 2 cara diklat dan non diklat, pengembangn karir melalui cara diklat antara </w:t>
      </w:r>
      <w:proofErr w:type="gramStart"/>
      <w:r w:rsidRPr="00B45165">
        <w:rPr>
          <w:rFonts w:ascii="Times New Roman" w:eastAsia="Times New Roman" w:hAnsi="Times New Roman" w:cs="Times New Roman"/>
          <w:sz w:val="24"/>
          <w:szCs w:val="24"/>
        </w:rPr>
        <w:t>lain :</w:t>
      </w:r>
      <w:proofErr w:type="gramEnd"/>
    </w:p>
    <w:p w:rsidR="00572446" w:rsidRPr="00B45165" w:rsidRDefault="00572446" w:rsidP="00572446">
      <w:pPr>
        <w:numPr>
          <w:ilvl w:val="0"/>
          <w:numId w:val="6"/>
        </w:numPr>
        <w:spacing w:after="0"/>
        <w:ind w:left="851" w:hanging="284"/>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Menyekolahkan pegawai</w:t>
      </w:r>
    </w:p>
    <w:p w:rsidR="00572446" w:rsidRPr="00B45165" w:rsidRDefault="00572446" w:rsidP="00572446">
      <w:pPr>
        <w:numPr>
          <w:ilvl w:val="0"/>
          <w:numId w:val="6"/>
        </w:numPr>
        <w:spacing w:after="0"/>
        <w:ind w:left="851" w:hanging="284"/>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Memberikan pelatihan (di dalam dan di luar negeri).</w:t>
      </w:r>
    </w:p>
    <w:p w:rsidR="00572446" w:rsidRPr="00B45165" w:rsidRDefault="00572446" w:rsidP="00572446">
      <w:pPr>
        <w:numPr>
          <w:ilvl w:val="0"/>
          <w:numId w:val="6"/>
        </w:numPr>
        <w:tabs>
          <w:tab w:val="left" w:pos="1252"/>
        </w:tabs>
        <w:spacing w:after="0"/>
        <w:ind w:left="851" w:right="2220" w:hanging="284"/>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Memberi pelatihan sambil bekerja. </w:t>
      </w:r>
    </w:p>
    <w:p w:rsidR="00572446" w:rsidRPr="00B45165" w:rsidRDefault="00572446" w:rsidP="00572446">
      <w:pPr>
        <w:spacing w:after="0"/>
        <w:ind w:left="567" w:right="2220"/>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Sedangkan yang non diklat antara </w:t>
      </w:r>
      <w:proofErr w:type="gramStart"/>
      <w:r w:rsidRPr="00B45165">
        <w:rPr>
          <w:rFonts w:ascii="Times New Roman" w:eastAsia="Times New Roman" w:hAnsi="Times New Roman" w:cs="Times New Roman"/>
          <w:sz w:val="24"/>
          <w:szCs w:val="24"/>
        </w:rPr>
        <w:t>lain :</w:t>
      </w:r>
      <w:proofErr w:type="gramEnd"/>
    </w:p>
    <w:p w:rsidR="00572446" w:rsidRPr="00B45165" w:rsidRDefault="00572446" w:rsidP="00572446">
      <w:pPr>
        <w:pStyle w:val="ListParagraph"/>
        <w:numPr>
          <w:ilvl w:val="1"/>
          <w:numId w:val="6"/>
        </w:numPr>
        <w:spacing w:after="0"/>
        <w:ind w:left="851" w:hanging="284"/>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Memberi penghargaan kepada pegawai.</w:t>
      </w:r>
    </w:p>
    <w:p w:rsidR="00572446" w:rsidRPr="00B45165" w:rsidRDefault="00572446" w:rsidP="00572446">
      <w:pPr>
        <w:numPr>
          <w:ilvl w:val="1"/>
          <w:numId w:val="6"/>
        </w:numPr>
        <w:spacing w:after="0"/>
        <w:ind w:left="851" w:hanging="284"/>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Menghukum pegawai.</w:t>
      </w:r>
    </w:p>
    <w:p w:rsidR="00572446" w:rsidRPr="00B45165" w:rsidRDefault="00572446" w:rsidP="00572446">
      <w:pPr>
        <w:numPr>
          <w:ilvl w:val="1"/>
          <w:numId w:val="6"/>
        </w:numPr>
        <w:spacing w:after="0"/>
        <w:ind w:left="851" w:hanging="284"/>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Mempromosikan pegawai kejabatan yang lebih tinggi.</w:t>
      </w:r>
    </w:p>
    <w:p w:rsidR="00572446" w:rsidRPr="00B45165" w:rsidRDefault="00572446" w:rsidP="00572446">
      <w:pPr>
        <w:numPr>
          <w:ilvl w:val="1"/>
          <w:numId w:val="6"/>
        </w:numPr>
        <w:spacing w:after="0"/>
        <w:ind w:left="851" w:right="1080" w:hanging="284"/>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Merotasi pegawai kejabatan </w:t>
      </w:r>
      <w:proofErr w:type="gramStart"/>
      <w:r w:rsidRPr="00B45165">
        <w:rPr>
          <w:rFonts w:ascii="Times New Roman" w:eastAsia="Times New Roman" w:hAnsi="Times New Roman" w:cs="Times New Roman"/>
          <w:sz w:val="24"/>
          <w:szCs w:val="24"/>
        </w:rPr>
        <w:t>lain</w:t>
      </w:r>
      <w:proofErr w:type="gramEnd"/>
      <w:r w:rsidRPr="00B45165">
        <w:rPr>
          <w:rFonts w:ascii="Times New Roman" w:eastAsia="Times New Roman" w:hAnsi="Times New Roman" w:cs="Times New Roman"/>
          <w:sz w:val="24"/>
          <w:szCs w:val="24"/>
        </w:rPr>
        <w:t xml:space="preserve"> yang setara dengan jabatan semula. </w:t>
      </w:r>
    </w:p>
    <w:p w:rsidR="00572446" w:rsidRPr="00B45165" w:rsidRDefault="00572446" w:rsidP="00572446">
      <w:pPr>
        <w:spacing w:after="0"/>
        <w:ind w:left="426" w:right="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Program pengembangan karir yang direncanakan mengandung 3 unsur pokok (Mokkijat, 1995; 103) </w:t>
      </w:r>
      <w:proofErr w:type="gramStart"/>
      <w:r w:rsidRPr="00B45165">
        <w:rPr>
          <w:rFonts w:ascii="Times New Roman" w:eastAsia="Times New Roman" w:hAnsi="Times New Roman" w:cs="Times New Roman"/>
          <w:sz w:val="24"/>
          <w:szCs w:val="24"/>
        </w:rPr>
        <w:t>yaitu :</w:t>
      </w:r>
      <w:proofErr w:type="gramEnd"/>
    </w:p>
    <w:p w:rsidR="00572446" w:rsidRPr="00B45165" w:rsidRDefault="00572446" w:rsidP="00572446">
      <w:pPr>
        <w:pStyle w:val="ListParagraph"/>
        <w:numPr>
          <w:ilvl w:val="2"/>
          <w:numId w:val="6"/>
        </w:numPr>
        <w:spacing w:after="0"/>
        <w:ind w:left="1080" w:hanging="36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Membantu pegawai dalam menilai kebutuhan kebutuhan karir internnya sendiri.</w:t>
      </w:r>
    </w:p>
    <w:p w:rsidR="00572446" w:rsidRPr="00B45165" w:rsidRDefault="00572446" w:rsidP="00572446">
      <w:pPr>
        <w:numPr>
          <w:ilvl w:val="2"/>
          <w:numId w:val="6"/>
        </w:numPr>
        <w:spacing w:after="0"/>
        <w:ind w:left="1080" w:right="20" w:hanging="36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Mengembangkan dan memberitahukan kesempatan-kesempatan karir yang ada dalam organisasi.</w:t>
      </w:r>
    </w:p>
    <w:p w:rsidR="00572446" w:rsidRPr="00B45165" w:rsidRDefault="00572446" w:rsidP="00572446">
      <w:pPr>
        <w:numPr>
          <w:ilvl w:val="2"/>
          <w:numId w:val="6"/>
        </w:numPr>
        <w:spacing w:after="0"/>
        <w:ind w:left="1080" w:right="20" w:hanging="36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Menyesuaikan kebutuhan dan kemampuan pegawai dengan kesempatan-kesempatan karir.</w:t>
      </w:r>
    </w:p>
    <w:p w:rsidR="00572446" w:rsidRPr="00B45165" w:rsidRDefault="00572446" w:rsidP="00572446">
      <w:pPr>
        <w:spacing w:after="0"/>
        <w:ind w:left="1080" w:right="20"/>
        <w:jc w:val="both"/>
        <w:rPr>
          <w:rFonts w:ascii="Times New Roman" w:eastAsia="Times New Roman" w:hAnsi="Times New Roman" w:cs="Times New Roman"/>
          <w:sz w:val="24"/>
          <w:szCs w:val="24"/>
        </w:rPr>
      </w:pPr>
    </w:p>
    <w:p w:rsidR="00572446" w:rsidRPr="00B45165" w:rsidRDefault="00572446" w:rsidP="00572446">
      <w:pPr>
        <w:spacing w:after="0"/>
        <w:ind w:right="20" w:firstLine="425"/>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Sesuai dengan 3 unsur diatas di harapkan karir pegawai ini merupakan suatu unsur yang sangat penting yang sifatnya pribadi.</w:t>
      </w:r>
      <w:proofErr w:type="gramEnd"/>
      <w:r w:rsidRPr="00B45165">
        <w:rPr>
          <w:rFonts w:ascii="Times New Roman" w:eastAsia="Times New Roman" w:hAnsi="Times New Roman" w:cs="Times New Roman"/>
          <w:sz w:val="24"/>
          <w:szCs w:val="24"/>
        </w:rPr>
        <w:t xml:space="preserve"> </w:t>
      </w:r>
      <w:proofErr w:type="gramStart"/>
      <w:r w:rsidRPr="00B45165">
        <w:rPr>
          <w:rFonts w:ascii="Times New Roman" w:eastAsia="Times New Roman" w:hAnsi="Times New Roman" w:cs="Times New Roman"/>
          <w:sz w:val="24"/>
          <w:szCs w:val="24"/>
        </w:rPr>
        <w:t>Oleh lcarena itu organisasimemberikan kebebasan kepada karyawan untuk mengambil keputusan sendiri mengenai tujuan serta kesempatan menjalani karirnya.</w:t>
      </w:r>
      <w:proofErr w:type="gramEnd"/>
    </w:p>
    <w:p w:rsidR="00572446" w:rsidRPr="00B45165" w:rsidRDefault="00572446" w:rsidP="00572446">
      <w:pPr>
        <w:spacing w:after="0"/>
        <w:ind w:right="20" w:firstLine="425"/>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Agar dapat menentukan jalur karir, tujuan karir dan pengembangan karir yang dapat mereka tempuh para </w:t>
      </w:r>
      <w:r w:rsidRPr="00B45165">
        <w:rPr>
          <w:rFonts w:ascii="Times New Roman" w:eastAsia="Times New Roman" w:hAnsi="Times New Roman" w:cs="Times New Roman"/>
          <w:sz w:val="24"/>
          <w:szCs w:val="24"/>
        </w:rPr>
        <w:lastRenderedPageBreak/>
        <w:t xml:space="preserve">pegawai harus perlakuan yang adil dalam berkarir (Siagian </w:t>
      </w:r>
      <w:r w:rsidRPr="00B45165">
        <w:rPr>
          <w:rFonts w:ascii="Times New Roman" w:eastAsia="Times New Roman" w:hAnsi="Times New Roman" w:cs="Times New Roman"/>
          <w:bCs/>
          <w:sz w:val="24"/>
          <w:szCs w:val="24"/>
        </w:rPr>
        <w:t>1999</w:t>
      </w:r>
      <w:proofErr w:type="gramStart"/>
      <w:r w:rsidRPr="00B45165">
        <w:rPr>
          <w:rFonts w:ascii="Times New Roman" w:eastAsia="Times New Roman" w:hAnsi="Times New Roman" w:cs="Times New Roman"/>
          <w:bCs/>
          <w:sz w:val="24"/>
          <w:szCs w:val="24"/>
        </w:rPr>
        <w:t>;207</w:t>
      </w:r>
      <w:proofErr w:type="gramEnd"/>
      <w:r w:rsidRPr="00B45165">
        <w:rPr>
          <w:rFonts w:ascii="Times New Roman" w:eastAsia="Times New Roman" w:hAnsi="Times New Roman" w:cs="Times New Roman"/>
          <w:bCs/>
          <w:sz w:val="24"/>
          <w:szCs w:val="24"/>
        </w:rPr>
        <w:t>).</w:t>
      </w:r>
      <w:r w:rsidRPr="00B45165">
        <w:rPr>
          <w:rFonts w:ascii="Times New Roman" w:eastAsia="Times New Roman" w:hAnsi="Times New Roman" w:cs="Times New Roman"/>
          <w:sz w:val="24"/>
          <w:szCs w:val="24"/>
        </w:rPr>
        <w:t>Perlakuan yang adil hanya bisa di wujudkan apabila kreteria promosi didasarkan pada pertimbangan-pertimbangan yang obyektif,rasional,dan di ketahui secara luas di kalangan pegawai. Para pegawai pada umumnya mendambakan keterlibatan langsung dalam perencanaan karir masing-masing salah satu bentuk kepedulian sudah memberikan unpan balik kepada para pegawai tcntang pelaksanaan tugas masing-masing sehingga para pegawai mengetahui potensi yang perlu di kembangkan dan kelemahan yang perlu diatasi.</w:t>
      </w:r>
    </w:p>
    <w:p w:rsidR="00572446" w:rsidRPr="00B45165" w:rsidRDefault="00572446" w:rsidP="00572446">
      <w:pPr>
        <w:spacing w:after="0"/>
        <w:ind w:right="20" w:firstLine="425"/>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Para pegawai pada umumnya mengharapkan bahwa mereka mempunyai akses terhadap informasi tentang berbagai peluang untuk di promosikan.</w:t>
      </w:r>
      <w:proofErr w:type="gramEnd"/>
      <w:r w:rsidRPr="00B45165">
        <w:rPr>
          <w:rFonts w:ascii="Times New Roman" w:eastAsia="Times New Roman" w:hAnsi="Times New Roman" w:cs="Times New Roman"/>
          <w:sz w:val="24"/>
          <w:szCs w:val="24"/>
        </w:rPr>
        <w:t xml:space="preserve"> Akses ini sangat penting terutama apabila lowongan yang tersedia di isi melalui proses seleksi internal yang sifatnya kompetitif. Pendekatan yang tepat digunakan dalam hal menumbuhkan minat para pekerja untuk pengembangan karir adalah pendekatan proaktif dan fleksibel, artinya minat untuk mengembangkan karir sangat individualistik sifatnya seorang pekerja mempertimbangkan berbagai faktor seperti </w:t>
      </w:r>
      <w:proofErr w:type="gramStart"/>
      <w:r w:rsidRPr="00B45165">
        <w:rPr>
          <w:rFonts w:ascii="Times New Roman" w:eastAsia="Times New Roman" w:hAnsi="Times New Roman" w:cs="Times New Roman"/>
          <w:sz w:val="24"/>
          <w:szCs w:val="24"/>
        </w:rPr>
        <w:t>usia</w:t>
      </w:r>
      <w:proofErr w:type="gramEnd"/>
      <w:r w:rsidRPr="00B45165">
        <w:rPr>
          <w:rFonts w:ascii="Times New Roman" w:eastAsia="Times New Roman" w:hAnsi="Times New Roman" w:cs="Times New Roman"/>
          <w:sz w:val="24"/>
          <w:szCs w:val="24"/>
        </w:rPr>
        <w:t>, jenis kelamin, dan sifat pekerjaan sekarang serta pendidikan dll.</w:t>
      </w:r>
    </w:p>
    <w:p w:rsidR="00572446" w:rsidRPr="00B45165" w:rsidRDefault="00572446" w:rsidP="00572446">
      <w:pPr>
        <w:spacing w:after="0"/>
        <w:ind w:right="20" w:firstLine="425"/>
        <w:jc w:val="both"/>
        <w:rPr>
          <w:rFonts w:ascii="Times New Roman" w:eastAsia="Times New Roman" w:hAnsi="Times New Roman" w:cs="Times New Roman"/>
          <w:sz w:val="24"/>
          <w:szCs w:val="24"/>
        </w:rPr>
      </w:pPr>
    </w:p>
    <w:p w:rsidR="00572446" w:rsidRPr="00B45165" w:rsidRDefault="00572446" w:rsidP="00572446">
      <w:pPr>
        <w:spacing w:after="0"/>
        <w:ind w:right="20" w:firstLine="425"/>
        <w:jc w:val="both"/>
        <w:rPr>
          <w:rFonts w:ascii="Times New Roman" w:eastAsia="Times New Roman" w:hAnsi="Times New Roman" w:cs="Times New Roman"/>
          <w:sz w:val="24"/>
          <w:szCs w:val="24"/>
        </w:rPr>
      </w:pPr>
    </w:p>
    <w:p w:rsidR="00572446" w:rsidRPr="00B45165" w:rsidRDefault="00572446" w:rsidP="00572446">
      <w:pPr>
        <w:spacing w:after="0"/>
        <w:ind w:right="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r w:rsidRPr="00B45165">
        <w:rPr>
          <w:rFonts w:ascii="Times New Roman" w:eastAsia="Times New Roman" w:hAnsi="Times New Roman" w:cs="Times New Roman"/>
          <w:sz w:val="24"/>
          <w:szCs w:val="24"/>
        </w:rPr>
        <w:t xml:space="preserve">. </w:t>
      </w:r>
      <w:r w:rsidRPr="00B45165">
        <w:rPr>
          <w:rFonts w:ascii="Times New Roman" w:eastAsia="Times New Roman" w:hAnsi="Times New Roman" w:cs="Times New Roman"/>
          <w:b/>
          <w:sz w:val="24"/>
          <w:szCs w:val="24"/>
        </w:rPr>
        <w:t xml:space="preserve">Faktor Faktor pokok Pengenbangan karir </w:t>
      </w:r>
    </w:p>
    <w:p w:rsidR="00572446" w:rsidRPr="00B45165" w:rsidRDefault="00572446" w:rsidP="00572446">
      <w:pPr>
        <w:spacing w:after="0"/>
        <w:ind w:right="20" w:firstLine="54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Menurut konsep Schein dalam Dubrin (1999</w:t>
      </w:r>
      <w:proofErr w:type="gramStart"/>
      <w:r w:rsidRPr="00B45165">
        <w:rPr>
          <w:rFonts w:ascii="Times New Roman" w:eastAsia="Times New Roman" w:hAnsi="Times New Roman" w:cs="Times New Roman"/>
          <w:sz w:val="24"/>
          <w:szCs w:val="24"/>
        </w:rPr>
        <w:t>;600</w:t>
      </w:r>
      <w:proofErr w:type="gramEnd"/>
      <w:r w:rsidRPr="00B45165">
        <w:rPr>
          <w:rFonts w:ascii="Times New Roman" w:eastAsia="Times New Roman" w:hAnsi="Times New Roman" w:cs="Times New Roman"/>
          <w:sz w:val="24"/>
          <w:szCs w:val="24"/>
        </w:rPr>
        <w:t>) faktor yang meinpengaruhi pengembangan karir adalah:</w:t>
      </w:r>
    </w:p>
    <w:p w:rsidR="00572446" w:rsidRPr="00B45165" w:rsidRDefault="00572446" w:rsidP="00572446">
      <w:pPr>
        <w:spacing w:after="0"/>
        <w:ind w:left="540" w:hanging="360"/>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a. </w:t>
      </w:r>
      <w:r w:rsidRPr="00B45165">
        <w:rPr>
          <w:rFonts w:ascii="Times New Roman" w:eastAsia="Times New Roman" w:hAnsi="Times New Roman" w:cs="Times New Roman"/>
          <w:i/>
          <w:sz w:val="24"/>
          <w:szCs w:val="24"/>
        </w:rPr>
        <w:t>Manajerial competence</w:t>
      </w:r>
      <w:r w:rsidRPr="00B45165">
        <w:rPr>
          <w:rFonts w:ascii="Times New Roman" w:eastAsia="Times New Roman" w:hAnsi="Times New Roman" w:cs="Times New Roman"/>
          <w:sz w:val="24"/>
          <w:szCs w:val="24"/>
        </w:rPr>
        <w:t xml:space="preserve"> (kemampuan managerial).</w:t>
      </w:r>
    </w:p>
    <w:p w:rsidR="00572446" w:rsidRPr="00B45165" w:rsidRDefault="00572446" w:rsidP="00572446">
      <w:pPr>
        <w:pStyle w:val="ListParagraph"/>
        <w:numPr>
          <w:ilvl w:val="0"/>
          <w:numId w:val="8"/>
        </w:numPr>
        <w:spacing w:after="0"/>
        <w:ind w:left="540" w:hanging="360"/>
        <w:rPr>
          <w:rFonts w:ascii="Times New Roman" w:eastAsia="Times New Roman" w:hAnsi="Times New Roman" w:cs="Times New Roman"/>
          <w:sz w:val="24"/>
          <w:szCs w:val="24"/>
        </w:rPr>
      </w:pPr>
      <w:r w:rsidRPr="00B45165">
        <w:rPr>
          <w:rFonts w:ascii="Times New Roman" w:eastAsia="Times New Roman" w:hAnsi="Times New Roman" w:cs="Times New Roman"/>
          <w:i/>
          <w:sz w:val="24"/>
          <w:szCs w:val="24"/>
        </w:rPr>
        <w:t>Technical/fonctional competence</w:t>
      </w:r>
      <w:r w:rsidRPr="00B45165">
        <w:rPr>
          <w:rFonts w:ascii="Times New Roman" w:eastAsia="Times New Roman" w:hAnsi="Times New Roman" w:cs="Times New Roman"/>
          <w:sz w:val="24"/>
          <w:szCs w:val="24"/>
        </w:rPr>
        <w:t xml:space="preserve"> (kemampuan tehnis)</w:t>
      </w:r>
    </w:p>
    <w:p w:rsidR="00572446" w:rsidRPr="00B45165" w:rsidRDefault="00572446" w:rsidP="00572446">
      <w:pPr>
        <w:numPr>
          <w:ilvl w:val="0"/>
          <w:numId w:val="8"/>
        </w:numPr>
        <w:spacing w:after="0"/>
        <w:ind w:left="540" w:hanging="360"/>
        <w:rPr>
          <w:rFonts w:ascii="Times New Roman" w:eastAsia="Times New Roman" w:hAnsi="Times New Roman" w:cs="Times New Roman"/>
          <w:sz w:val="24"/>
          <w:szCs w:val="24"/>
        </w:rPr>
      </w:pPr>
      <w:r w:rsidRPr="00B45165">
        <w:rPr>
          <w:rFonts w:ascii="Times New Roman" w:eastAsia="Times New Roman" w:hAnsi="Times New Roman" w:cs="Times New Roman"/>
          <w:i/>
          <w:sz w:val="24"/>
          <w:szCs w:val="24"/>
        </w:rPr>
        <w:t>Security</w:t>
      </w:r>
      <w:r w:rsidRPr="00B45165">
        <w:rPr>
          <w:rFonts w:ascii="Times New Roman" w:eastAsia="Times New Roman" w:hAnsi="Times New Roman" w:cs="Times New Roman"/>
          <w:sz w:val="24"/>
          <w:szCs w:val="24"/>
        </w:rPr>
        <w:t>/keamanan</w:t>
      </w:r>
    </w:p>
    <w:p w:rsidR="00572446" w:rsidRPr="00B45165" w:rsidRDefault="00572446" w:rsidP="00572446">
      <w:pPr>
        <w:numPr>
          <w:ilvl w:val="0"/>
          <w:numId w:val="8"/>
        </w:numPr>
        <w:spacing w:after="0"/>
        <w:ind w:left="540" w:hanging="360"/>
        <w:rPr>
          <w:rFonts w:ascii="Times New Roman" w:eastAsia="Times New Roman" w:hAnsi="Times New Roman" w:cs="Times New Roman"/>
          <w:sz w:val="24"/>
          <w:szCs w:val="24"/>
        </w:rPr>
      </w:pPr>
      <w:r w:rsidRPr="00B45165">
        <w:rPr>
          <w:rFonts w:ascii="Times New Roman" w:eastAsia="Times New Roman" w:hAnsi="Times New Roman" w:cs="Times New Roman"/>
          <w:i/>
          <w:sz w:val="24"/>
          <w:szCs w:val="24"/>
        </w:rPr>
        <w:t>Creativity</w:t>
      </w:r>
      <w:r w:rsidRPr="00B45165">
        <w:rPr>
          <w:rFonts w:ascii="Times New Roman" w:eastAsia="Times New Roman" w:hAnsi="Times New Roman" w:cs="Times New Roman"/>
          <w:sz w:val="24"/>
          <w:szCs w:val="24"/>
        </w:rPr>
        <w:t>/kreativitas</w:t>
      </w:r>
    </w:p>
    <w:p w:rsidR="00572446" w:rsidRPr="00B45165" w:rsidRDefault="00572446" w:rsidP="00572446">
      <w:pPr>
        <w:spacing w:after="0"/>
        <w:ind w:left="20" w:right="20" w:firstLine="68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 xml:space="preserve">Dari keempat konsep tersebut dalam kemampuan manajerial seorang mencari dan menghargai kesempatan-kesempatan untuk merencanakan.Hal ini mereflesikan </w:t>
      </w:r>
      <w:r w:rsidRPr="00B45165">
        <w:rPr>
          <w:rFonts w:ascii="Times New Roman" w:eastAsia="Times New Roman" w:hAnsi="Times New Roman" w:cs="Times New Roman"/>
          <w:sz w:val="24"/>
          <w:szCs w:val="24"/>
        </w:rPr>
        <w:lastRenderedPageBreak/>
        <w:t>nilai-nilai lebih jauh untuk kompetensi antar pribadi.Kompetensi analisis dan kematangan emosiona.</w:t>
      </w:r>
      <w:proofErr w:type="gramEnd"/>
      <w:r w:rsidRPr="00B45165">
        <w:rPr>
          <w:rFonts w:ascii="Times New Roman" w:eastAsia="Times New Roman" w:hAnsi="Times New Roman" w:cs="Times New Roman"/>
          <w:sz w:val="24"/>
          <w:szCs w:val="24"/>
        </w:rPr>
        <w:t xml:space="preserve"> Dalam kemampuan teknis dengan keamanan seseorang termotovasi terutama oleh kebutuhan untuk menstabilkan situasi karirnya, sekalipun </w:t>
      </w:r>
      <w:proofErr w:type="gramStart"/>
      <w:r w:rsidRPr="00B45165">
        <w:rPr>
          <w:rFonts w:ascii="Times New Roman" w:eastAsia="Times New Roman" w:hAnsi="Times New Roman" w:cs="Times New Roman"/>
          <w:sz w:val="24"/>
          <w:szCs w:val="24"/>
        </w:rPr>
        <w:t>ia</w:t>
      </w:r>
      <w:proofErr w:type="gramEnd"/>
      <w:r w:rsidRPr="00B45165">
        <w:rPr>
          <w:rFonts w:ascii="Times New Roman" w:eastAsia="Times New Roman" w:hAnsi="Times New Roman" w:cs="Times New Roman"/>
          <w:sz w:val="24"/>
          <w:szCs w:val="24"/>
        </w:rPr>
        <w:t xml:space="preserve"> harus berbeda di bawah komando orang lain atau dia hanya melakukan pekerjaan yang kurang penting dalam organisasi.</w:t>
      </w:r>
    </w:p>
    <w:p w:rsidR="00572446" w:rsidRPr="00B45165" w:rsidRDefault="00572446" w:rsidP="00572446">
      <w:pPr>
        <w:spacing w:after="0"/>
        <w:ind w:left="20" w:right="2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Untuk kreativitas seseorang dikendalikan oleh suatu kebutuhan untuk membangun atau menciptakan sesuatu yang keseluruhannya marupakan usahanya.</w:t>
      </w:r>
      <w:proofErr w:type="gramEnd"/>
      <w:r w:rsidRPr="00B45165">
        <w:rPr>
          <w:rFonts w:ascii="Times New Roman" w:eastAsia="Times New Roman" w:hAnsi="Times New Roman" w:cs="Times New Roman"/>
          <w:sz w:val="24"/>
          <w:szCs w:val="24"/>
        </w:rPr>
        <w:t xml:space="preserve"> Dalam rangka mewujudkan sistem pemerintahan yang bersih dan berwibawa (</w:t>
      </w:r>
      <w:r w:rsidRPr="00B45165">
        <w:rPr>
          <w:rFonts w:ascii="Times New Roman" w:eastAsia="Times New Roman" w:hAnsi="Times New Roman" w:cs="Times New Roman"/>
          <w:i/>
          <w:iCs/>
          <w:sz w:val="24"/>
          <w:szCs w:val="24"/>
        </w:rPr>
        <w:t>good gavernance)</w:t>
      </w:r>
      <w:r w:rsidRPr="00B45165">
        <w:rPr>
          <w:rFonts w:ascii="Times New Roman" w:eastAsia="Times New Roman" w:hAnsi="Times New Roman" w:cs="Times New Roman"/>
          <w:sz w:val="24"/>
          <w:szCs w:val="24"/>
        </w:rPr>
        <w:t xml:space="preserve"> serta mewujudkan pelayanan publik yang baik, efisien, efektif dan berkualitas tentunya perlu didukung adanya Sumber Daya Manusia (SDM) aparatur khususnya Pegawai Negeri Sipil (PNS) yang profesional, bertanggungjawab, adil. </w:t>
      </w:r>
      <w:proofErr w:type="gramStart"/>
      <w:r w:rsidRPr="00B45165">
        <w:rPr>
          <w:rFonts w:ascii="Times New Roman" w:eastAsia="Times New Roman" w:hAnsi="Times New Roman" w:cs="Times New Roman"/>
          <w:sz w:val="24"/>
          <w:szCs w:val="24"/>
        </w:rPr>
        <w:t>jujur</w:t>
      </w:r>
      <w:proofErr w:type="gramEnd"/>
      <w:r w:rsidRPr="00B45165">
        <w:rPr>
          <w:rFonts w:ascii="Times New Roman" w:eastAsia="Times New Roman" w:hAnsi="Times New Roman" w:cs="Times New Roman"/>
          <w:sz w:val="24"/>
          <w:szCs w:val="24"/>
        </w:rPr>
        <w:t xml:space="preserve"> dan kompeten dalam bidangnya. Dengan kata </w:t>
      </w:r>
      <w:proofErr w:type="gramStart"/>
      <w:r w:rsidRPr="00B45165">
        <w:rPr>
          <w:rFonts w:ascii="Times New Roman" w:eastAsia="Times New Roman" w:hAnsi="Times New Roman" w:cs="Times New Roman"/>
          <w:sz w:val="24"/>
          <w:szCs w:val="24"/>
        </w:rPr>
        <w:t>lain</w:t>
      </w:r>
      <w:proofErr w:type="gramEnd"/>
      <w:r w:rsidRPr="00B45165">
        <w:rPr>
          <w:rFonts w:ascii="Times New Roman" w:eastAsia="Times New Roman" w:hAnsi="Times New Roman" w:cs="Times New Roman"/>
          <w:sz w:val="24"/>
          <w:szCs w:val="24"/>
        </w:rPr>
        <w:t>, PNS dalam menjalankan tugas tentunya harus berdasarkan pada profesionalisme dan kompetensi sesuai kualifikasi bidang ilmu yang dimilikinya.</w:t>
      </w:r>
    </w:p>
    <w:p w:rsidR="00572446" w:rsidRPr="00B45165" w:rsidRDefault="00572446" w:rsidP="00572446">
      <w:pPr>
        <w:spacing w:after="0"/>
        <w:ind w:left="20" w:right="20" w:firstLine="68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Data Badan Kepegawaian Negara (BKN) menunjukkan saat ini terdapat hampir empat juta pegawai negeri sipil (PNS).Kritik tentang rendahnya mutu pelayanan PNS selalu dikaitkan dengan profesionalisme semata.</w:t>
      </w:r>
      <w:proofErr w:type="gramEnd"/>
      <w:r w:rsidRPr="00B45165">
        <w:rPr>
          <w:rFonts w:ascii="Times New Roman" w:eastAsia="Times New Roman" w:hAnsi="Times New Roman" w:cs="Times New Roman"/>
          <w:sz w:val="24"/>
          <w:szCs w:val="24"/>
        </w:rPr>
        <w:t xml:space="preserve"> </w:t>
      </w:r>
      <w:proofErr w:type="gramStart"/>
      <w:r w:rsidRPr="00B45165">
        <w:rPr>
          <w:rFonts w:ascii="Times New Roman" w:eastAsia="Times New Roman" w:hAnsi="Times New Roman" w:cs="Times New Roman"/>
          <w:sz w:val="24"/>
          <w:szCs w:val="24"/>
        </w:rPr>
        <w:t>Padahal, tidak memadainya kualitas kerja PNS juga merupakan akibat tidak berimbangnya rasioantara jumlah PNS dengan para</w:t>
      </w:r>
      <w:r w:rsidRPr="00B45165">
        <w:rPr>
          <w:rFonts w:ascii="Times New Roman" w:eastAsia="Times New Roman" w:hAnsi="Times New Roman" w:cs="Times New Roman"/>
          <w:i/>
          <w:iCs/>
          <w:sz w:val="24"/>
          <w:szCs w:val="24"/>
        </w:rPr>
        <w:t xml:space="preserve"> stakeholders-</w:t>
      </w:r>
      <w:r w:rsidRPr="00B45165">
        <w:rPr>
          <w:rFonts w:ascii="Times New Roman" w:eastAsia="Times New Roman" w:hAnsi="Times New Roman" w:cs="Times New Roman"/>
          <w:sz w:val="24"/>
          <w:szCs w:val="24"/>
        </w:rPr>
        <w:t>nya.</w:t>
      </w:r>
      <w:proofErr w:type="gramEnd"/>
      <w:r w:rsidRPr="00B45165">
        <w:rPr>
          <w:rFonts w:ascii="Times New Roman" w:eastAsia="Times New Roman" w:hAnsi="Times New Roman" w:cs="Times New Roman"/>
          <w:sz w:val="24"/>
          <w:szCs w:val="24"/>
        </w:rPr>
        <w:t xml:space="preserve"> PNS di Indonesia hanya 1</w:t>
      </w:r>
      <w:proofErr w:type="gramStart"/>
      <w:r w:rsidRPr="00B45165">
        <w:rPr>
          <w:rFonts w:ascii="Times New Roman" w:eastAsia="Times New Roman" w:hAnsi="Times New Roman" w:cs="Times New Roman"/>
          <w:sz w:val="24"/>
          <w:szCs w:val="24"/>
        </w:rPr>
        <w:t>,7</w:t>
      </w:r>
      <w:proofErr w:type="gramEnd"/>
      <w:r w:rsidRPr="00B45165">
        <w:rPr>
          <w:rFonts w:ascii="Times New Roman" w:eastAsia="Times New Roman" w:hAnsi="Times New Roman" w:cs="Times New Roman"/>
          <w:sz w:val="24"/>
          <w:szCs w:val="24"/>
        </w:rPr>
        <w:t xml:space="preserve"> dari total jumlah masyarakat Indonesia (Sinar Harapan). Terlepas dari pentingnya aspek jumlah, mengefisienkan jumlah PNS dipandang sebagai formula yang dapat diterapkan guna memastikan setiap PNS bekerja secara lebih serius berdasarkan posisi mereka</w:t>
      </w:r>
    </w:p>
    <w:p w:rsidR="00572446" w:rsidRPr="00B45165" w:rsidRDefault="00572446" w:rsidP="00572446">
      <w:pPr>
        <w:spacing w:after="0"/>
        <w:ind w:left="23" w:right="23" w:firstLine="72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egawai </w:t>
      </w:r>
      <w:r w:rsidRPr="00B4516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egeri </w:t>
      </w:r>
      <w:r w:rsidRPr="00B45165">
        <w:rPr>
          <w:rFonts w:ascii="Times New Roman" w:eastAsia="Times New Roman" w:hAnsi="Times New Roman" w:cs="Times New Roman"/>
          <w:sz w:val="24"/>
          <w:szCs w:val="24"/>
        </w:rPr>
        <w:t>S</w:t>
      </w:r>
      <w:r>
        <w:rPr>
          <w:rFonts w:ascii="Times New Roman" w:eastAsia="Times New Roman" w:hAnsi="Times New Roman" w:cs="Times New Roman"/>
          <w:sz w:val="24"/>
          <w:szCs w:val="24"/>
        </w:rPr>
        <w:t>ipil (PNs)</w:t>
      </w:r>
      <w:r w:rsidRPr="00B45165">
        <w:rPr>
          <w:rFonts w:ascii="Times New Roman" w:eastAsia="Times New Roman" w:hAnsi="Times New Roman" w:cs="Times New Roman"/>
          <w:sz w:val="24"/>
          <w:szCs w:val="24"/>
        </w:rPr>
        <w:t xml:space="preserve"> atau sering disebut birokrat, sesungguhnya adalah</w:t>
      </w:r>
      <w:r w:rsidRPr="00B45165">
        <w:rPr>
          <w:rFonts w:ascii="Times New Roman" w:eastAsia="Times New Roman" w:hAnsi="Times New Roman" w:cs="Times New Roman"/>
          <w:i/>
          <w:iCs/>
          <w:sz w:val="24"/>
          <w:szCs w:val="24"/>
        </w:rPr>
        <w:t xml:space="preserve"> public servant </w:t>
      </w:r>
      <w:r w:rsidRPr="00B45165">
        <w:rPr>
          <w:rFonts w:ascii="Times New Roman" w:eastAsia="Times New Roman" w:hAnsi="Times New Roman" w:cs="Times New Roman"/>
          <w:sz w:val="24"/>
          <w:szCs w:val="24"/>
        </w:rPr>
        <w:t xml:space="preserve">yang wajib memberikan pelayanan publik yang terbaik kepada </w:t>
      </w:r>
      <w:r w:rsidRPr="00B45165">
        <w:rPr>
          <w:rFonts w:ascii="Times New Roman" w:eastAsia="Times New Roman" w:hAnsi="Times New Roman" w:cs="Times New Roman"/>
          <w:sz w:val="24"/>
          <w:szCs w:val="24"/>
        </w:rPr>
        <w:lastRenderedPageBreak/>
        <w:t>masyarakat sebagai pelanggan.</w:t>
      </w:r>
      <w:proofErr w:type="gramEnd"/>
      <w:r w:rsidRPr="00B45165">
        <w:rPr>
          <w:rFonts w:ascii="Times New Roman" w:eastAsia="Times New Roman" w:hAnsi="Times New Roman" w:cs="Times New Roman"/>
          <w:sz w:val="24"/>
          <w:szCs w:val="24"/>
        </w:rPr>
        <w:t xml:space="preserve"> Sebagaimana dalam Ketetapan MPR-RI No.VI/2001 sesungguhnya sudah mengamanatkan agar Presiden membangun kultur birokrasi Indonesia menjadi birokrasi yang transparan, akuntabel, bersih dan bertanggung- jawab serta dapat menjadi pelayan masyarakat dan menjadi teladan masyarakat. </w:t>
      </w:r>
      <w:proofErr w:type="gramStart"/>
      <w:r w:rsidRPr="00B45165">
        <w:rPr>
          <w:rFonts w:ascii="Times New Roman" w:eastAsia="Times New Roman" w:hAnsi="Times New Roman" w:cs="Times New Roman"/>
          <w:sz w:val="24"/>
          <w:szCs w:val="24"/>
        </w:rPr>
        <w:t>Birokrasi harus melaksanakan pemerintahan yang baik dan bersih (</w:t>
      </w:r>
      <w:r w:rsidRPr="00B45165">
        <w:rPr>
          <w:rFonts w:ascii="Times New Roman" w:eastAsia="Times New Roman" w:hAnsi="Times New Roman" w:cs="Times New Roman"/>
          <w:i/>
          <w:iCs/>
          <w:sz w:val="24"/>
          <w:szCs w:val="24"/>
        </w:rPr>
        <w:t>clean and good governance).</w:t>
      </w:r>
      <w:proofErr w:type="gramEnd"/>
    </w:p>
    <w:p w:rsidR="00572446" w:rsidRPr="00B45165" w:rsidRDefault="00572446" w:rsidP="00572446">
      <w:pPr>
        <w:spacing w:after="0"/>
        <w:ind w:left="23" w:right="2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Ud</w:t>
      </w:r>
      <w:r w:rsidRPr="00B45165">
        <w:rPr>
          <w:rFonts w:ascii="Times New Roman" w:eastAsia="Times New Roman" w:hAnsi="Times New Roman" w:cs="Times New Roman"/>
          <w:sz w:val="24"/>
          <w:szCs w:val="24"/>
        </w:rPr>
        <w:t xml:space="preserve">ang-Undang Nomor 43 tahun 1999 Tentang Pokok-Pokok Kepegawaian Bab I butir 8 disebutkan secara jelas bahwa manajemen Pegawai Negeri Sipil adalah keseluruhan upaya untuk meningkatkan efisiensi, efektifitas dan derajat profesionalisme penyelenggaraan tugas, fungsi dan kewajiban kepegawaian, yang meliputi perencanaan, pengadaan, pengembangan kualitas, penempatan, promosi, penggajian, kesejahteraan dan pemberhentian. </w:t>
      </w:r>
    </w:p>
    <w:p w:rsidR="00572446" w:rsidRPr="00B45165" w:rsidRDefault="00572446" w:rsidP="00572446">
      <w:pPr>
        <w:spacing w:after="0"/>
        <w:ind w:left="23" w:right="23" w:firstLine="7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Pada intinya manajemen kepegawaian lebih berorientasi pada profesionaiisme SDM aparatur (PNS), yang bertugas memberikan pelayanan kepada masyarakat secara jujur, adil, dan merata dalam penyelenggaraan tugas negara, pemerintahan danpembangunan, tidak partisan dan netral, keluar dari semua pengaruh golongan dan partai politik dan tidak diskriminatif dalam memberikan pelayanan kepada masyarakat, untuk bisa melaksanakan tugas pelayanan dengan persyaratan yang demikian, SDM aparatur (PNS) dituntut memiliki profesionalisme dan wawasan global serta memiliki kompetensi yang tinggi.</w:t>
      </w:r>
    </w:p>
    <w:p w:rsidR="00572446" w:rsidRPr="00B45165" w:rsidRDefault="00572446" w:rsidP="00572446">
      <w:pPr>
        <w:spacing w:after="0"/>
        <w:ind w:left="20" w:right="20" w:firstLine="70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Permasalahannya adalah SDM aparatur (PNS) yang profesional dan memiliki kompetensi tinggi seperti yang diamanatkan dalam Undang-Undang tersebut serta diinginkan oleh semua pihak, hingga saat ini masih merupakan </w:t>
      </w:r>
      <w:proofErr w:type="gramStart"/>
      <w:r w:rsidRPr="00B45165">
        <w:rPr>
          <w:rFonts w:ascii="Times New Roman" w:eastAsia="Times New Roman" w:hAnsi="Times New Roman" w:cs="Times New Roman"/>
          <w:sz w:val="24"/>
          <w:szCs w:val="24"/>
        </w:rPr>
        <w:t>" impian</w:t>
      </w:r>
      <w:proofErr w:type="gramEnd"/>
      <w:r w:rsidRPr="00B45165">
        <w:rPr>
          <w:rFonts w:ascii="Times New Roman" w:eastAsia="Times New Roman" w:hAnsi="Times New Roman" w:cs="Times New Roman"/>
          <w:sz w:val="24"/>
          <w:szCs w:val="24"/>
        </w:rPr>
        <w:t xml:space="preserve">"' daripada kenyataan. </w:t>
      </w:r>
      <w:proofErr w:type="gramStart"/>
      <w:r w:rsidRPr="00B45165">
        <w:rPr>
          <w:rFonts w:ascii="Times New Roman" w:eastAsia="Times New Roman" w:hAnsi="Times New Roman" w:cs="Times New Roman"/>
          <w:sz w:val="24"/>
          <w:szCs w:val="24"/>
        </w:rPr>
        <w:t>Hasil penelitian PERC (</w:t>
      </w:r>
      <w:r w:rsidRPr="00B45165">
        <w:rPr>
          <w:rFonts w:ascii="Times New Roman" w:eastAsia="Times New Roman" w:hAnsi="Times New Roman" w:cs="Times New Roman"/>
          <w:i/>
          <w:sz w:val="24"/>
          <w:szCs w:val="24"/>
        </w:rPr>
        <w:t>Political Risk Consultancy, 1999</w:t>
      </w:r>
      <w:r w:rsidRPr="00B45165">
        <w:rPr>
          <w:rFonts w:ascii="Times New Roman" w:eastAsia="Times New Roman" w:hAnsi="Times New Roman" w:cs="Times New Roman"/>
          <w:sz w:val="24"/>
          <w:szCs w:val="24"/>
        </w:rPr>
        <w:t xml:space="preserve">) menyimpulkan bahwa Indonesia menjadi salah satu negara terburuk dalam </w:t>
      </w:r>
      <w:r w:rsidRPr="00B45165">
        <w:rPr>
          <w:rFonts w:ascii="Times New Roman" w:eastAsia="Times New Roman" w:hAnsi="Times New Roman" w:cs="Times New Roman"/>
          <w:sz w:val="24"/>
          <w:szCs w:val="24"/>
        </w:rPr>
        <w:lastRenderedPageBreak/>
        <w:t>bidang birokrasi.</w:t>
      </w:r>
      <w:proofErr w:type="gramEnd"/>
      <w:r w:rsidRPr="00B45165">
        <w:rPr>
          <w:rFonts w:ascii="Times New Roman" w:eastAsia="Times New Roman" w:hAnsi="Times New Roman" w:cs="Times New Roman"/>
          <w:sz w:val="24"/>
          <w:szCs w:val="24"/>
        </w:rPr>
        <w:t xml:space="preserve"> Bahkan riset yang sama dilakukan pada tahun 2000 oleh PERC hasilnya disimpulkan birokrasi di Indonesia memperoleh skor 8,0 dari kisaran skor 0 untuk yang terbaik dan 10 untuk yang terburuk.</w:t>
      </w:r>
    </w:p>
    <w:p w:rsidR="00572446" w:rsidRPr="00B45165" w:rsidRDefault="00572446" w:rsidP="00572446">
      <w:pPr>
        <w:spacing w:after="0"/>
        <w:ind w:left="20" w:right="20" w:firstLine="70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Rendahnya kinerja birokrasi (PNS) mengakibatkan rendahnya kualitas pelayanan publik, bahkan mengakibatkan pengguna jasa harus membayar biaya yang mahal (</w:t>
      </w:r>
      <w:r w:rsidRPr="00B45165">
        <w:rPr>
          <w:rFonts w:ascii="Times New Roman" w:eastAsia="Times New Roman" w:hAnsi="Times New Roman" w:cs="Times New Roman"/>
          <w:i/>
          <w:iCs/>
          <w:sz w:val="24"/>
          <w:szCs w:val="24"/>
        </w:rPr>
        <w:t>high cost economy).</w:t>
      </w:r>
      <w:r w:rsidRPr="00B45165">
        <w:rPr>
          <w:rFonts w:ascii="Times New Roman" w:eastAsia="Times New Roman" w:hAnsi="Times New Roman" w:cs="Times New Roman"/>
          <w:sz w:val="24"/>
          <w:szCs w:val="24"/>
        </w:rPr>
        <w:t>Gambaran buruknya birokrasi (kinerja PNS yang rendah) disebabkan kurangnya atau bahkan tidak kompetennya sebagian pejabat struktural di lingkungan pemerintah.</w:t>
      </w:r>
      <w:proofErr w:type="gramEnd"/>
    </w:p>
    <w:p w:rsidR="00572446" w:rsidRDefault="00572446" w:rsidP="00572446">
      <w:pPr>
        <w:spacing w:after="0"/>
        <w:ind w:left="20" w:right="20" w:firstLine="70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Untuk mewujudkan SDM aparatur (PNS) yang profesional dan berkompetensi dengan pembinaan karir PNS yang dilaksanakan atas dasar perpaduan antara sistem presiasi kerja dan karir, maka Pengembangan S</w:t>
      </w:r>
      <w:r>
        <w:rPr>
          <w:rFonts w:ascii="Times New Roman" w:eastAsia="Times New Roman" w:hAnsi="Times New Roman" w:cs="Times New Roman"/>
          <w:sz w:val="24"/>
          <w:szCs w:val="24"/>
        </w:rPr>
        <w:t xml:space="preserve">umber </w:t>
      </w:r>
      <w:r w:rsidRPr="00B4516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aya </w:t>
      </w:r>
      <w:r w:rsidRPr="00B45165">
        <w:rPr>
          <w:rFonts w:ascii="Times New Roman" w:eastAsia="Times New Roman" w:hAnsi="Times New Roman" w:cs="Times New Roman"/>
          <w:sz w:val="24"/>
          <w:szCs w:val="24"/>
        </w:rPr>
        <w:t>M</w:t>
      </w:r>
      <w:r>
        <w:rPr>
          <w:rFonts w:ascii="Times New Roman" w:eastAsia="Times New Roman" w:hAnsi="Times New Roman" w:cs="Times New Roman"/>
          <w:sz w:val="24"/>
          <w:szCs w:val="24"/>
        </w:rPr>
        <w:t>anusia</w:t>
      </w:r>
      <w:r w:rsidRPr="00B45165">
        <w:rPr>
          <w:rFonts w:ascii="Times New Roman" w:eastAsia="Times New Roman" w:hAnsi="Times New Roman" w:cs="Times New Roman"/>
          <w:sz w:val="24"/>
          <w:szCs w:val="24"/>
        </w:rPr>
        <w:t xml:space="preserve"> aparatur berbasis kompetensi merupakan suatu keharusan agar organisasi(birokrasi) dapat mewujudkan kinerja yang lebih baik dan memberikan pelayanan publik yang terbaik.</w:t>
      </w:r>
    </w:p>
    <w:p w:rsidR="00572446" w:rsidRPr="00B45165" w:rsidRDefault="00572446" w:rsidP="00572446">
      <w:pPr>
        <w:spacing w:after="0"/>
        <w:ind w:left="20" w:right="20" w:firstLine="700"/>
        <w:jc w:val="both"/>
        <w:rPr>
          <w:rFonts w:ascii="Times New Roman" w:eastAsia="Times New Roman" w:hAnsi="Times New Roman" w:cs="Times New Roman"/>
          <w:sz w:val="24"/>
          <w:szCs w:val="24"/>
        </w:rPr>
      </w:pPr>
    </w:p>
    <w:p w:rsidR="00572446" w:rsidRPr="00B45165" w:rsidRDefault="00572446" w:rsidP="00572446">
      <w:pPr>
        <w:spacing w:after="0"/>
        <w:ind w:right="2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2</w:t>
      </w:r>
      <w:r w:rsidRPr="00B45165">
        <w:rPr>
          <w:rFonts w:ascii="Times New Roman" w:eastAsia="Times New Roman" w:hAnsi="Times New Roman" w:cs="Times New Roman"/>
          <w:b/>
          <w:sz w:val="24"/>
          <w:szCs w:val="24"/>
        </w:rPr>
        <w:t>.Pengembangan</w:t>
      </w:r>
      <w:proofErr w:type="gramEnd"/>
      <w:r w:rsidRPr="00B45165">
        <w:rPr>
          <w:rFonts w:ascii="Times New Roman" w:eastAsia="Times New Roman" w:hAnsi="Times New Roman" w:cs="Times New Roman"/>
          <w:b/>
          <w:sz w:val="24"/>
          <w:szCs w:val="24"/>
        </w:rPr>
        <w:t xml:space="preserve"> karir dan kompetensi</w:t>
      </w:r>
    </w:p>
    <w:p w:rsidR="00572446" w:rsidRPr="00B45165" w:rsidRDefault="00572446" w:rsidP="00572446">
      <w:pPr>
        <w:spacing w:after="0"/>
        <w:ind w:right="20" w:firstLine="72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Pengembangan karir (seperti promosi) sangat diharapkan oleh setiap pegawai.Dalam praktek pengembangan karir lebih merupakan suatu pelaksanaan perencanaan karir seperti yang diungkapkan oleh Handoko (2000), bahwa pengembangan karir adalah peningkatan-peningkatan pribadi yang dilakukan seseorang untuk mencapai suatu rencana karir.</w:t>
      </w:r>
      <w:proofErr w:type="gramEnd"/>
      <w:r w:rsidRPr="00B45165">
        <w:rPr>
          <w:rFonts w:ascii="Times New Roman" w:eastAsia="Times New Roman" w:hAnsi="Times New Roman" w:cs="Times New Roman"/>
          <w:sz w:val="24"/>
          <w:szCs w:val="24"/>
        </w:rPr>
        <w:t xml:space="preserve"> </w:t>
      </w:r>
    </w:p>
    <w:p w:rsidR="00572446" w:rsidRPr="00B45165" w:rsidRDefault="00572446" w:rsidP="00572446">
      <w:pPr>
        <w:spacing w:after="0"/>
        <w:ind w:right="20" w:firstLine="7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Menurut Simamora (1995), proses pengembangan karir dalam suatu pendekatan formal yang diambil organisasi untuk memastikan bahwa orang-orang dengan kualifikasi dan pengalaman yang tepat tersedia pada saat dibutuhkan. </w:t>
      </w:r>
      <w:proofErr w:type="gramStart"/>
      <w:r w:rsidRPr="00B45165">
        <w:rPr>
          <w:rFonts w:ascii="Times New Roman" w:eastAsia="Times New Roman" w:hAnsi="Times New Roman" w:cs="Times New Roman"/>
          <w:sz w:val="24"/>
          <w:szCs w:val="24"/>
        </w:rPr>
        <w:t>Sehingga pengembangan karir dapat dikatakan suatu kondisi yang menuniukkan adanya peningkatan-</w:t>
      </w:r>
      <w:r w:rsidRPr="00B45165">
        <w:rPr>
          <w:rFonts w:ascii="Times New Roman" w:eastAsia="Times New Roman" w:hAnsi="Times New Roman" w:cs="Times New Roman"/>
          <w:sz w:val="24"/>
          <w:szCs w:val="24"/>
        </w:rPr>
        <w:lastRenderedPageBreak/>
        <w:t>peningkatan status seseorang dalam organisasi dalam jalur karir yang telah ditetapkan.</w:t>
      </w:r>
      <w:proofErr w:type="gramEnd"/>
    </w:p>
    <w:p w:rsidR="00572446" w:rsidRPr="00B45165" w:rsidRDefault="00572446" w:rsidP="00572446">
      <w:pPr>
        <w:spacing w:after="0"/>
        <w:ind w:right="20" w:firstLine="72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Pengembangan karir yang dilaksanakan dan dikembangkan pada SDM aparatur (PNS) melalui pembinaan karir dan penilaian sistem prestasi kerja.</w:t>
      </w:r>
      <w:proofErr w:type="gramEnd"/>
      <w:r w:rsidRPr="00B45165">
        <w:rPr>
          <w:rFonts w:ascii="Times New Roman" w:eastAsia="Times New Roman" w:hAnsi="Times New Roman" w:cs="Times New Roman"/>
          <w:sz w:val="24"/>
          <w:szCs w:val="24"/>
        </w:rPr>
        <w:t xml:space="preserve"> Sistem karir pada umumnya melalui kenaikan pangkat, mutasi jabatan serta promosi (pengangkatan ke jabatan lain). Lebih lanjut Moekijat (1995) mengatakan </w:t>
      </w:r>
      <w:proofErr w:type="gramStart"/>
      <w:r w:rsidRPr="00B45165">
        <w:rPr>
          <w:rFonts w:ascii="Times New Roman" w:eastAsia="Times New Roman" w:hAnsi="Times New Roman" w:cs="Times New Roman"/>
          <w:sz w:val="24"/>
          <w:szCs w:val="24"/>
        </w:rPr>
        <w:t>bahwa :</w:t>
      </w:r>
      <w:proofErr w:type="gramEnd"/>
      <w:r w:rsidRPr="00B45165">
        <w:rPr>
          <w:rFonts w:ascii="Times New Roman" w:eastAsia="Times New Roman" w:hAnsi="Times New Roman" w:cs="Times New Roman"/>
          <w:sz w:val="24"/>
          <w:szCs w:val="24"/>
        </w:rPr>
        <w:t xml:space="preserve"> dalam pengembangan karir seharusnya diterima bukan sekedar promosi ke jabatan yang lebih tinggi, tetapi sukses karir yang dmaksudkan seorang karyawan mengalami kemajuan dalam bekerja, berupa kepuasan dalam jabatan yang dipercayakan serta meningkatkan ketrampilan. </w:t>
      </w:r>
    </w:p>
    <w:p w:rsidR="00572446" w:rsidRDefault="00572446" w:rsidP="00572446">
      <w:pPr>
        <w:spacing w:after="0"/>
        <w:ind w:right="20" w:firstLine="7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Hal yang penting dalam pengembangan karir adalah: </w:t>
      </w:r>
    </w:p>
    <w:p w:rsidR="00572446" w:rsidRDefault="00572446" w:rsidP="00572446">
      <w:pPr>
        <w:spacing w:after="0"/>
        <w:ind w:left="1260" w:right="20" w:hanging="54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(1) </w:t>
      </w:r>
      <w:proofErr w:type="gramStart"/>
      <w:r w:rsidRPr="00B45165">
        <w:rPr>
          <w:rFonts w:ascii="Times New Roman" w:eastAsia="Times New Roman" w:hAnsi="Times New Roman" w:cs="Times New Roman"/>
          <w:sz w:val="24"/>
          <w:szCs w:val="24"/>
        </w:rPr>
        <w:t>ada</w:t>
      </w:r>
      <w:proofErr w:type="gramEnd"/>
      <w:r w:rsidRPr="00B45165">
        <w:rPr>
          <w:rFonts w:ascii="Times New Roman" w:eastAsia="Times New Roman" w:hAnsi="Times New Roman" w:cs="Times New Roman"/>
          <w:sz w:val="24"/>
          <w:szCs w:val="24"/>
        </w:rPr>
        <w:t xml:space="preserve"> kesempatan untuk melakukan yangmenyenangkan; </w:t>
      </w:r>
    </w:p>
    <w:p w:rsidR="00572446" w:rsidRDefault="00572446" w:rsidP="00572446">
      <w:pPr>
        <w:spacing w:after="0"/>
        <w:ind w:left="1260" w:right="20" w:hanging="54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(2) Kesempatan untuk mencapai sesuatu yang berharga; </w:t>
      </w:r>
    </w:p>
    <w:p w:rsidR="00572446" w:rsidRDefault="00572446" w:rsidP="00572446">
      <w:pPr>
        <w:spacing w:after="0"/>
        <w:ind w:left="1170" w:right="20" w:hanging="45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(3) Kesempatan untuk mempelajari hal-hal yang baru; </w:t>
      </w:r>
    </w:p>
    <w:p w:rsidR="00572446" w:rsidRPr="00B45165" w:rsidRDefault="00572446" w:rsidP="00572446">
      <w:pPr>
        <w:spacing w:after="0"/>
        <w:ind w:left="1170" w:right="20" w:hanging="45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(4) </w:t>
      </w:r>
      <w:proofErr w:type="gramStart"/>
      <w:r w:rsidRPr="00B45165">
        <w:rPr>
          <w:rFonts w:ascii="Times New Roman" w:eastAsia="Times New Roman" w:hAnsi="Times New Roman" w:cs="Times New Roman"/>
          <w:sz w:val="24"/>
          <w:szCs w:val="24"/>
        </w:rPr>
        <w:t>kesempatan</w:t>
      </w:r>
      <w:proofErr w:type="gramEnd"/>
      <w:r w:rsidRPr="00B45165">
        <w:rPr>
          <w:rFonts w:ascii="Times New Roman" w:eastAsia="Times New Roman" w:hAnsi="Times New Roman" w:cs="Times New Roman"/>
          <w:sz w:val="24"/>
          <w:szCs w:val="24"/>
        </w:rPr>
        <w:t xml:space="preserve"> untuk mengembangkan kecakapan kemampuan.</w:t>
      </w:r>
    </w:p>
    <w:p w:rsidR="00572446" w:rsidRPr="00B45165" w:rsidRDefault="00572446" w:rsidP="00572446">
      <w:pPr>
        <w:spacing w:after="0"/>
        <w:ind w:right="23" w:firstLine="7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Pengembangan karir melalui promosi</w:t>
      </w:r>
      <w:r w:rsidRPr="00B45165">
        <w:rPr>
          <w:rFonts w:ascii="Times New Roman" w:eastAsia="Times New Roman" w:hAnsi="Times New Roman" w:cs="Times New Roman"/>
          <w:i/>
          <w:iCs/>
          <w:sz w:val="24"/>
          <w:szCs w:val="24"/>
        </w:rPr>
        <w:t xml:space="preserve"> (promotion)</w:t>
      </w:r>
      <w:r w:rsidRPr="00B45165">
        <w:rPr>
          <w:rFonts w:ascii="Times New Roman" w:eastAsia="Times New Roman" w:hAnsi="Times New Roman" w:cs="Times New Roman"/>
          <w:sz w:val="24"/>
          <w:szCs w:val="24"/>
        </w:rPr>
        <w:t xml:space="preserve"> bagi PNS merupa </w:t>
      </w:r>
      <w:proofErr w:type="gramStart"/>
      <w:r w:rsidRPr="00B45165">
        <w:rPr>
          <w:rFonts w:ascii="Times New Roman" w:eastAsia="Times New Roman" w:hAnsi="Times New Roman" w:cs="Times New Roman"/>
          <w:sz w:val="24"/>
          <w:szCs w:val="24"/>
        </w:rPr>
        <w:t>kan</w:t>
      </w:r>
      <w:proofErr w:type="gramEnd"/>
      <w:r w:rsidRPr="00B45165">
        <w:rPr>
          <w:rFonts w:ascii="Times New Roman" w:eastAsia="Times New Roman" w:hAnsi="Times New Roman" w:cs="Times New Roman"/>
          <w:sz w:val="24"/>
          <w:szCs w:val="24"/>
        </w:rPr>
        <w:t xml:space="preserve"> suatu yang sangat diidamkan dalam merupakan tujuan perencanaan karir. Promosi adalah perpindahan yang memperbesar</w:t>
      </w:r>
      <w:r w:rsidRPr="00B45165">
        <w:rPr>
          <w:rFonts w:ascii="Times New Roman" w:eastAsia="Times New Roman" w:hAnsi="Times New Roman" w:cs="Times New Roman"/>
          <w:i/>
          <w:iCs/>
          <w:sz w:val="24"/>
          <w:szCs w:val="24"/>
        </w:rPr>
        <w:t xml:space="preserve"> authority</w:t>
      </w:r>
      <w:r w:rsidRPr="00B45165">
        <w:rPr>
          <w:rFonts w:ascii="Times New Roman" w:eastAsia="Times New Roman" w:hAnsi="Times New Roman" w:cs="Times New Roman"/>
          <w:sz w:val="24"/>
          <w:szCs w:val="24"/>
        </w:rPr>
        <w:t xml:space="preserve"> dan</w:t>
      </w:r>
      <w:r w:rsidRPr="00B45165">
        <w:rPr>
          <w:rFonts w:ascii="Times New Roman" w:eastAsia="Times New Roman" w:hAnsi="Times New Roman" w:cs="Times New Roman"/>
          <w:i/>
          <w:iCs/>
          <w:sz w:val="24"/>
          <w:szCs w:val="24"/>
        </w:rPr>
        <w:t xml:space="preserve"> responsibility</w:t>
      </w:r>
      <w:r w:rsidRPr="00B45165">
        <w:rPr>
          <w:rFonts w:ascii="Times New Roman" w:eastAsia="Times New Roman" w:hAnsi="Times New Roman" w:cs="Times New Roman"/>
          <w:sz w:val="24"/>
          <w:szCs w:val="24"/>
        </w:rPr>
        <w:t xml:space="preserve"> karyawan ke jabatan yang lebih tinggi di dalam suatu organisasi, sehingga kewajiban, hak, status, dan penghasilan semakin besar (Malayu, </w:t>
      </w:r>
      <w:proofErr w:type="gramStart"/>
      <w:r w:rsidRPr="00B45165">
        <w:rPr>
          <w:rFonts w:ascii="Times New Roman" w:eastAsia="Times New Roman" w:hAnsi="Times New Roman" w:cs="Times New Roman"/>
          <w:sz w:val="24"/>
          <w:szCs w:val="24"/>
        </w:rPr>
        <w:t>2000 :</w:t>
      </w:r>
      <w:proofErr w:type="gramEnd"/>
      <w:r w:rsidRPr="00B45165">
        <w:rPr>
          <w:rFonts w:ascii="Times New Roman" w:eastAsia="Times New Roman" w:hAnsi="Times New Roman" w:cs="Times New Roman"/>
          <w:sz w:val="24"/>
          <w:szCs w:val="24"/>
        </w:rPr>
        <w:t xml:space="preserve"> 12 ).</w:t>
      </w:r>
    </w:p>
    <w:p w:rsidR="00572446" w:rsidRPr="00B45165" w:rsidRDefault="00572446" w:rsidP="00572446">
      <w:pPr>
        <w:spacing w:after="0"/>
        <w:ind w:left="40" w:right="23" w:firstLine="70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Dengan promosi berarti ada kepercayaan dan pengakuan mengenai kemampuan serta kecakapan pegawai untuk menduduki jabatan yang lebih tinggi.Menurut Flippo (</w:t>
      </w:r>
      <w:proofErr w:type="gramStart"/>
      <w:r w:rsidRPr="00B45165">
        <w:rPr>
          <w:rFonts w:ascii="Times New Roman" w:eastAsia="Times New Roman" w:hAnsi="Times New Roman" w:cs="Times New Roman"/>
          <w:sz w:val="24"/>
          <w:szCs w:val="24"/>
        </w:rPr>
        <w:t>1995 :</w:t>
      </w:r>
      <w:proofErr w:type="gramEnd"/>
      <w:r w:rsidRPr="00B45165">
        <w:rPr>
          <w:rFonts w:ascii="Times New Roman" w:eastAsia="Times New Roman" w:hAnsi="Times New Roman" w:cs="Times New Roman"/>
          <w:sz w:val="24"/>
          <w:szCs w:val="24"/>
        </w:rPr>
        <w:t xml:space="preserve"> 122 ), promosi berarti perpindahan dari suatu jabatan ke jabatan lain yang mempunyai status dan </w:t>
      </w:r>
      <w:r w:rsidRPr="00B45165">
        <w:rPr>
          <w:rFonts w:ascii="Times New Roman" w:eastAsia="Times New Roman" w:hAnsi="Times New Roman" w:cs="Times New Roman"/>
          <w:sz w:val="24"/>
          <w:szCs w:val="24"/>
        </w:rPr>
        <w:lastRenderedPageBreak/>
        <w:t xml:space="preserve">tanggung jawab yang lebih tinggi. </w:t>
      </w:r>
      <w:proofErr w:type="gramStart"/>
      <w:r w:rsidRPr="00B45165">
        <w:rPr>
          <w:rFonts w:ascii="Times New Roman" w:eastAsia="Times New Roman" w:hAnsi="Times New Roman" w:cs="Times New Roman"/>
          <w:sz w:val="24"/>
          <w:szCs w:val="24"/>
        </w:rPr>
        <w:t>Biasanya perpindahan jabatan yang lebih tinggi disertai dengan peningkatan gaji/ upah lainnya.</w:t>
      </w:r>
      <w:proofErr w:type="gramEnd"/>
    </w:p>
    <w:p w:rsidR="00572446" w:rsidRDefault="00572446" w:rsidP="00572446">
      <w:pPr>
        <w:spacing w:after="0"/>
        <w:ind w:left="40" w:right="23" w:firstLine="70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Terkait dengan pengembangan karir PNS, model pengembangan karir yang rrendasarkan pada Peraturan Pemerintah No. 100 tahun 2000 Tentang Pengangkatan PNS dalam Jabatan </w:t>
      </w:r>
      <w:proofErr w:type="gramStart"/>
      <w:r w:rsidRPr="00B45165">
        <w:rPr>
          <w:rFonts w:ascii="Times New Roman" w:eastAsia="Times New Roman" w:hAnsi="Times New Roman" w:cs="Times New Roman"/>
          <w:sz w:val="24"/>
          <w:szCs w:val="24"/>
        </w:rPr>
        <w:t>Struktural.Mencakup :</w:t>
      </w:r>
      <w:proofErr w:type="gramEnd"/>
      <w:r w:rsidRPr="00B45165">
        <w:rPr>
          <w:rFonts w:ascii="Times New Roman" w:eastAsia="Times New Roman" w:hAnsi="Times New Roman" w:cs="Times New Roman"/>
          <w:sz w:val="24"/>
          <w:szCs w:val="24"/>
        </w:rPr>
        <w:t xml:space="preserve"> </w:t>
      </w:r>
    </w:p>
    <w:p w:rsidR="00572446" w:rsidRDefault="00572446" w:rsidP="00572446">
      <w:pPr>
        <w:spacing w:after="0"/>
        <w:ind w:left="1260" w:right="23" w:hanging="5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(1) </w:t>
      </w:r>
      <w:proofErr w:type="gramStart"/>
      <w:r w:rsidRPr="00B45165">
        <w:rPr>
          <w:rFonts w:ascii="Times New Roman" w:eastAsia="Times New Roman" w:hAnsi="Times New Roman" w:cs="Times New Roman"/>
          <w:sz w:val="24"/>
          <w:szCs w:val="24"/>
        </w:rPr>
        <w:t>Pendidikan :</w:t>
      </w:r>
      <w:proofErr w:type="gramEnd"/>
      <w:r w:rsidRPr="00B45165">
        <w:rPr>
          <w:rFonts w:ascii="Times New Roman" w:eastAsia="Times New Roman" w:hAnsi="Times New Roman" w:cs="Times New Roman"/>
          <w:sz w:val="24"/>
          <w:szCs w:val="24"/>
        </w:rPr>
        <w:t xml:space="preserve"> pendidikan dasar, pendidikan umum dan perguruan tinggi; </w:t>
      </w:r>
    </w:p>
    <w:p w:rsidR="00572446" w:rsidRDefault="00572446" w:rsidP="00572446">
      <w:pPr>
        <w:spacing w:after="0"/>
        <w:ind w:left="1260" w:right="23" w:hanging="5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(2) Pendidikan dan pelatihan dalam </w:t>
      </w:r>
      <w:proofErr w:type="gramStart"/>
      <w:r w:rsidRPr="00B45165">
        <w:rPr>
          <w:rFonts w:ascii="Times New Roman" w:eastAsia="Times New Roman" w:hAnsi="Times New Roman" w:cs="Times New Roman"/>
          <w:sz w:val="24"/>
          <w:szCs w:val="24"/>
        </w:rPr>
        <w:t>jabatan :</w:t>
      </w:r>
      <w:proofErr w:type="gramEnd"/>
      <w:r w:rsidRPr="00B45165">
        <w:rPr>
          <w:rFonts w:ascii="Times New Roman" w:eastAsia="Times New Roman" w:hAnsi="Times New Roman" w:cs="Times New Roman"/>
          <w:sz w:val="24"/>
          <w:szCs w:val="24"/>
        </w:rPr>
        <w:t xml:space="preserve"> diklatpim; </w:t>
      </w:r>
    </w:p>
    <w:p w:rsidR="00572446" w:rsidRDefault="00572446" w:rsidP="00572446">
      <w:pPr>
        <w:spacing w:after="0"/>
        <w:ind w:left="40" w:right="23" w:firstLine="70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(3) Masa kerja; </w:t>
      </w:r>
    </w:p>
    <w:p w:rsidR="00572446" w:rsidRDefault="00572446" w:rsidP="00572446">
      <w:pPr>
        <w:spacing w:after="0"/>
        <w:ind w:left="40" w:right="23" w:firstLine="70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(4) Pangkat dan golongan; </w:t>
      </w:r>
    </w:p>
    <w:p w:rsidR="00572446" w:rsidRDefault="00572446" w:rsidP="00572446">
      <w:pPr>
        <w:spacing w:after="0"/>
        <w:ind w:left="1080" w:right="23" w:hanging="34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(5) </w:t>
      </w:r>
      <w:proofErr w:type="gramStart"/>
      <w:r w:rsidRPr="00B45165">
        <w:rPr>
          <w:rFonts w:ascii="Times New Roman" w:eastAsia="Times New Roman" w:hAnsi="Times New Roman" w:cs="Times New Roman"/>
          <w:sz w:val="24"/>
          <w:szCs w:val="24"/>
        </w:rPr>
        <w:t>Jabatan :</w:t>
      </w:r>
      <w:proofErr w:type="gramEnd"/>
      <w:r w:rsidRPr="00B45165">
        <w:rPr>
          <w:rFonts w:ascii="Times New Roman" w:eastAsia="Times New Roman" w:hAnsi="Times New Roman" w:cs="Times New Roman"/>
          <w:sz w:val="24"/>
          <w:szCs w:val="24"/>
        </w:rPr>
        <w:t xml:space="preserve"> adalah kedudukan yang menunjukkan tugas, tanggungjawab, wewenang hak seorang pegawai; </w:t>
      </w:r>
    </w:p>
    <w:p w:rsidR="00572446" w:rsidRDefault="00572446" w:rsidP="00572446">
      <w:pPr>
        <w:spacing w:after="0"/>
        <w:ind w:left="1080" w:right="23" w:hanging="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B45165">
        <w:rPr>
          <w:rFonts w:ascii="Times New Roman" w:eastAsia="Times New Roman" w:hAnsi="Times New Roman" w:cs="Times New Roman"/>
          <w:sz w:val="24"/>
          <w:szCs w:val="24"/>
        </w:rPr>
        <w:t xml:space="preserve">DP3 </w:t>
      </w:r>
      <w:proofErr w:type="gramStart"/>
      <w:r w:rsidRPr="00B45165">
        <w:rPr>
          <w:rFonts w:ascii="Times New Roman" w:eastAsia="Times New Roman" w:hAnsi="Times New Roman" w:cs="Times New Roman"/>
          <w:sz w:val="24"/>
          <w:szCs w:val="24"/>
        </w:rPr>
        <w:t>meliputi :</w:t>
      </w:r>
      <w:proofErr w:type="gramEnd"/>
      <w:r w:rsidRPr="00B45165">
        <w:rPr>
          <w:rFonts w:ascii="Times New Roman" w:eastAsia="Times New Roman" w:hAnsi="Times New Roman" w:cs="Times New Roman"/>
          <w:sz w:val="24"/>
          <w:szCs w:val="24"/>
        </w:rPr>
        <w:t xml:space="preserve"> kesetiaan, prestasi kerja, tanggung jawab, kejujuran, kerjasama dan praktek kepemimpinan; </w:t>
      </w:r>
    </w:p>
    <w:p w:rsidR="00572446" w:rsidRPr="00B45165" w:rsidRDefault="00572446" w:rsidP="00572446">
      <w:pPr>
        <w:spacing w:after="0"/>
        <w:ind w:left="40" w:right="23" w:firstLine="70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(7) </w:t>
      </w:r>
      <w:r w:rsidRPr="00B45165">
        <w:rPr>
          <w:rFonts w:ascii="Times New Roman" w:eastAsia="Times New Roman" w:hAnsi="Times New Roman" w:cs="Times New Roman"/>
          <w:spacing w:val="-10"/>
          <w:sz w:val="24"/>
          <w:szCs w:val="24"/>
        </w:rPr>
        <w:t>Daftar</w:t>
      </w:r>
      <w:r w:rsidRPr="00B45165">
        <w:rPr>
          <w:rFonts w:ascii="Times New Roman" w:eastAsia="Times New Roman" w:hAnsi="Times New Roman" w:cs="Times New Roman"/>
          <w:sz w:val="24"/>
          <w:szCs w:val="24"/>
        </w:rPr>
        <w:t xml:space="preserve"> Urut</w:t>
      </w:r>
    </w:p>
    <w:p w:rsidR="00572446" w:rsidRDefault="00572446" w:rsidP="00572446">
      <w:pPr>
        <w:ind w:left="720" w:hanging="27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Kepangkatan (DUK) pegawai yang lebih tinggi kepangkatannya diberi kesempatan lebih dulu untuk menduduki jabatan yang lowong.</w:t>
      </w:r>
      <w:proofErr w:type="gramEnd"/>
      <w:r w:rsidRPr="00B45165">
        <w:rPr>
          <w:rFonts w:ascii="Times New Roman" w:eastAsia="Times New Roman" w:hAnsi="Times New Roman" w:cs="Times New Roman"/>
          <w:sz w:val="24"/>
          <w:szCs w:val="24"/>
        </w:rPr>
        <w:t xml:space="preserve"> Sedangkan pengembangan karir berdasarkan Analisa Jabatan melipurti: </w:t>
      </w:r>
    </w:p>
    <w:p w:rsidR="00572446" w:rsidRDefault="00572446" w:rsidP="00572446">
      <w:pPr>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U</w:t>
      </w:r>
      <w:r w:rsidRPr="00B45165">
        <w:rPr>
          <w:rFonts w:ascii="Times New Roman" w:eastAsia="Times New Roman" w:hAnsi="Times New Roman" w:cs="Times New Roman"/>
          <w:sz w:val="24"/>
          <w:szCs w:val="24"/>
        </w:rPr>
        <w:t xml:space="preserve">raian jabatan kondisi fisik kesehatan, pendidikan, pekerjaan yang dilaksanakan; </w:t>
      </w:r>
    </w:p>
    <w:p w:rsidR="00572446" w:rsidRDefault="00572446" w:rsidP="00572446">
      <w:pPr>
        <w:ind w:left="720" w:hanging="27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(2) Spesifikasi </w:t>
      </w:r>
      <w:proofErr w:type="gramStart"/>
      <w:r w:rsidRPr="00B45165">
        <w:rPr>
          <w:rFonts w:ascii="Times New Roman" w:eastAsia="Times New Roman" w:hAnsi="Times New Roman" w:cs="Times New Roman"/>
          <w:sz w:val="24"/>
          <w:szCs w:val="24"/>
        </w:rPr>
        <w:t>jabatan :</w:t>
      </w:r>
      <w:proofErr w:type="gramEnd"/>
      <w:r w:rsidRPr="00B45165">
        <w:rPr>
          <w:rFonts w:ascii="Times New Roman" w:eastAsia="Times New Roman" w:hAnsi="Times New Roman" w:cs="Times New Roman"/>
          <w:sz w:val="24"/>
          <w:szCs w:val="24"/>
        </w:rPr>
        <w:t xml:space="preserve"> pendidikan, pengalaman, kemampuan, kualifikasi emosi dan syarat kesehatan.</w:t>
      </w:r>
    </w:p>
    <w:p w:rsidR="00572446" w:rsidRPr="00B45165" w:rsidRDefault="00572446" w:rsidP="00572446">
      <w:pPr>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Jabatan pemerintahan adalah salah satu poin penting yang sangat diperhatikan dalam Undang Undang Nomor 5 Tahun 2014, permasalahan jabatan yang keap kali di temukan dalam praktek penyelenggaraan pemerintahan </w:t>
      </w:r>
      <w:r>
        <w:rPr>
          <w:rFonts w:ascii="Times New Roman" w:eastAsia="Times New Roman" w:hAnsi="Times New Roman" w:cs="Times New Roman"/>
          <w:sz w:val="24"/>
          <w:szCs w:val="24"/>
        </w:rPr>
        <w:lastRenderedPageBreak/>
        <w:t xml:space="preserve">sebelumnya sepertinya memberikan sudut pandang yang berbeda dari pemerintah dan DPR untuk dapat lebih mengoptimalkan kinerja dan efektifitas para pejabat pemerintah. </w:t>
      </w:r>
      <w:proofErr w:type="gramStart"/>
      <w:r>
        <w:rPr>
          <w:rFonts w:ascii="Times New Roman" w:eastAsia="Times New Roman" w:hAnsi="Times New Roman" w:cs="Times New Roman"/>
          <w:sz w:val="24"/>
          <w:szCs w:val="24"/>
        </w:rPr>
        <w:t>Permasalahan sepertinya penempatan pegawai ke dalam jabatan yang tidak sesuai dengan kompetensi dan latar belakang pendidikan, sistem merit belum berjalan sepenuhnya ada kepentingan politik yang mempengaruhinya sehingga merugikan bagi PNS yang mempunyai integritas dan prestasi yang baik.Dalam Undang Undang Nomor 5 Tahun 2014 ditegaskan keharusan jabatan disesuaikan dengan kompetensi, kualifikasi dan persyaratan yang di miliki pegawai.</w:t>
      </w:r>
      <w:proofErr w:type="gramEnd"/>
      <w:r>
        <w:rPr>
          <w:rFonts w:ascii="Times New Roman" w:eastAsia="Times New Roman" w:hAnsi="Times New Roman" w:cs="Times New Roman"/>
          <w:sz w:val="24"/>
          <w:szCs w:val="24"/>
        </w:rPr>
        <w:t xml:space="preserve"> Pasal 68 ayat 2 berbunyi pengangkatan PNS dalam jabatan tertentu sebagaimana dimaksud pada ayat 1 ditentukan berdasarkan pertimbangan obyektif antara kompetensi, kualifikasi, dan persyaratan yang dimiliki pegawai. Isi pasal tersebut mengharuskan bahwa ketentuan awal dalam menempatkan pegawai ke dalam jabatan tertentu adalah dengan mempertimbangkan antara kompetensi, kualifikasi, dan pesyaratan jabatan      </w:t>
      </w:r>
    </w:p>
    <w:p w:rsidR="00572446" w:rsidRPr="00B45165" w:rsidRDefault="00572446" w:rsidP="00572446">
      <w:pPr>
        <w:pStyle w:val="ListParagraph"/>
        <w:tabs>
          <w:tab w:val="left" w:pos="360"/>
        </w:tabs>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Pr="00B45165">
        <w:rPr>
          <w:rFonts w:ascii="Times New Roman" w:eastAsia="Times New Roman" w:hAnsi="Times New Roman" w:cs="Times New Roman"/>
          <w:b/>
          <w:sz w:val="24"/>
          <w:szCs w:val="24"/>
        </w:rPr>
        <w:t>. Kompetensi Dalam Pengembangan Karir</w:t>
      </w:r>
    </w:p>
    <w:p w:rsidR="00572446" w:rsidRPr="00B45165" w:rsidRDefault="00572446" w:rsidP="00572446">
      <w:pPr>
        <w:pStyle w:val="ListParagraph"/>
        <w:spacing w:after="0"/>
        <w:ind w:left="0" w:right="20" w:firstLine="72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Kita menggunakan istilah kompetensi dan kompeten.Misalnya kurikulum berbasis kompetensi, pelatihan berbasis kompetensi, manajemen kompetensi, dsb.</w:t>
      </w:r>
      <w:proofErr w:type="gramEnd"/>
      <w:r w:rsidRPr="00B45165">
        <w:rPr>
          <w:rFonts w:ascii="Times New Roman" w:eastAsia="Times New Roman" w:hAnsi="Times New Roman" w:cs="Times New Roman"/>
          <w:sz w:val="24"/>
          <w:szCs w:val="24"/>
        </w:rPr>
        <w:t xml:space="preserve"> Kalau dalam bahasa aslinya (Inggris) dikenal istilah</w:t>
      </w:r>
      <w:r w:rsidRPr="00B45165">
        <w:rPr>
          <w:rFonts w:ascii="Times New Roman" w:eastAsia="Times New Roman" w:hAnsi="Times New Roman" w:cs="Times New Roman"/>
          <w:i/>
          <w:iCs/>
          <w:sz w:val="24"/>
          <w:szCs w:val="24"/>
        </w:rPr>
        <w:t>competency, competence,</w:t>
      </w:r>
      <w:r w:rsidRPr="00B45165">
        <w:rPr>
          <w:rFonts w:ascii="Times New Roman" w:eastAsia="Times New Roman" w:hAnsi="Times New Roman" w:cs="Times New Roman"/>
          <w:sz w:val="24"/>
          <w:szCs w:val="24"/>
        </w:rPr>
        <w:t xml:space="preserve"> dan </w:t>
      </w:r>
      <w:r w:rsidRPr="00B45165">
        <w:rPr>
          <w:rFonts w:ascii="Times New Roman" w:eastAsia="Times New Roman" w:hAnsi="Times New Roman" w:cs="Times New Roman"/>
          <w:i/>
          <w:iCs/>
          <w:sz w:val="24"/>
          <w:szCs w:val="24"/>
        </w:rPr>
        <w:t>competent</w:t>
      </w:r>
      <w:r w:rsidRPr="00B45165">
        <w:rPr>
          <w:rFonts w:ascii="Times New Roman" w:eastAsia="Times New Roman" w:hAnsi="Times New Roman" w:cs="Times New Roman"/>
          <w:sz w:val="24"/>
          <w:szCs w:val="24"/>
        </w:rPr>
        <w:t xml:space="preserve"> yang arti satu sama lainnya relatif sangat tipis.</w:t>
      </w:r>
      <w:r w:rsidRPr="00B45165">
        <w:rPr>
          <w:rFonts w:ascii="Times New Roman" w:eastAsia="Times New Roman" w:hAnsi="Times New Roman" w:cs="Times New Roman"/>
          <w:i/>
          <w:iCs/>
          <w:sz w:val="24"/>
          <w:szCs w:val="24"/>
        </w:rPr>
        <w:t>Competency</w:t>
      </w:r>
      <w:r w:rsidRPr="00B45165">
        <w:rPr>
          <w:rFonts w:ascii="Times New Roman" w:eastAsia="Times New Roman" w:hAnsi="Times New Roman" w:cs="Times New Roman"/>
          <w:sz w:val="24"/>
          <w:szCs w:val="24"/>
        </w:rPr>
        <w:t xml:space="preserve"> merupakan kata benda dari</w:t>
      </w:r>
      <w:r w:rsidRPr="00B45165">
        <w:rPr>
          <w:rFonts w:ascii="Times New Roman" w:eastAsia="Times New Roman" w:hAnsi="Times New Roman" w:cs="Times New Roman"/>
          <w:i/>
          <w:iCs/>
          <w:sz w:val="24"/>
          <w:szCs w:val="24"/>
        </w:rPr>
        <w:t xml:space="preserve"> competence</w:t>
      </w:r>
      <w:r w:rsidRPr="00B45165">
        <w:rPr>
          <w:rFonts w:ascii="Times New Roman" w:eastAsia="Times New Roman" w:hAnsi="Times New Roman" w:cs="Times New Roman"/>
          <w:sz w:val="24"/>
          <w:szCs w:val="24"/>
        </w:rPr>
        <w:t xml:space="preserve"> yakni kecakapan.</w:t>
      </w:r>
      <w:r w:rsidRPr="00B45165">
        <w:rPr>
          <w:rFonts w:ascii="Times New Roman" w:eastAsia="Times New Roman" w:hAnsi="Times New Roman" w:cs="Times New Roman"/>
          <w:i/>
          <w:iCs/>
          <w:sz w:val="24"/>
          <w:szCs w:val="24"/>
        </w:rPr>
        <w:t>Competence</w:t>
      </w:r>
      <w:r w:rsidRPr="00B45165">
        <w:rPr>
          <w:rFonts w:ascii="Times New Roman" w:eastAsia="Times New Roman" w:hAnsi="Times New Roman" w:cs="Times New Roman"/>
          <w:sz w:val="24"/>
          <w:szCs w:val="24"/>
        </w:rPr>
        <w:t xml:space="preserve"> selain berarti kecakapan dan kemampuan juga berarti wewenang, Juga dapat diartikan sebagai keadaan</w:t>
      </w:r>
      <w:r w:rsidRPr="00B45165">
        <w:rPr>
          <w:rFonts w:ascii="Times New Roman" w:eastAsia="Times New Roman" w:hAnsi="Times New Roman" w:cs="Times New Roman"/>
          <w:spacing w:val="20"/>
          <w:sz w:val="24"/>
          <w:szCs w:val="24"/>
        </w:rPr>
        <w:t xml:space="preserve"> yang</w:t>
      </w:r>
      <w:r w:rsidRPr="00B45165">
        <w:rPr>
          <w:rFonts w:ascii="Times New Roman" w:eastAsia="Times New Roman" w:hAnsi="Times New Roman" w:cs="Times New Roman"/>
          <w:sz w:val="24"/>
          <w:szCs w:val="24"/>
        </w:rPr>
        <w:t xml:space="preserve"> sesuai, memadai, atau cocok. </w:t>
      </w:r>
      <w:proofErr w:type="gramStart"/>
      <w:r w:rsidRPr="00B45165">
        <w:rPr>
          <w:rFonts w:ascii="Times New Roman" w:eastAsia="Times New Roman" w:hAnsi="Times New Roman" w:cs="Times New Roman"/>
          <w:sz w:val="24"/>
          <w:szCs w:val="24"/>
        </w:rPr>
        <w:t xml:space="preserve">Dalam penggunaan dua kata itu sering rancu.Sedang </w:t>
      </w:r>
      <w:r w:rsidRPr="00B45165">
        <w:rPr>
          <w:rFonts w:ascii="Times New Roman" w:eastAsia="Times New Roman" w:hAnsi="Times New Roman" w:cs="Times New Roman"/>
          <w:i/>
          <w:sz w:val="24"/>
          <w:szCs w:val="24"/>
        </w:rPr>
        <w:t xml:space="preserve">competent </w:t>
      </w:r>
      <w:r w:rsidRPr="00B45165">
        <w:rPr>
          <w:rFonts w:ascii="Times New Roman" w:eastAsia="Times New Roman" w:hAnsi="Times New Roman" w:cs="Times New Roman"/>
          <w:sz w:val="24"/>
          <w:szCs w:val="24"/>
        </w:rPr>
        <w:t>sebagai kata sifat yang berarti cakap, mampu, dan tangkas.</w:t>
      </w:r>
      <w:proofErr w:type="gramEnd"/>
    </w:p>
    <w:p w:rsidR="00572446" w:rsidRPr="00B45165" w:rsidRDefault="00572446" w:rsidP="00572446">
      <w:pPr>
        <w:pStyle w:val="ListParagraph"/>
        <w:spacing w:after="0"/>
        <w:ind w:left="0" w:right="20" w:firstLine="7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lastRenderedPageBreak/>
        <w:t>R. Palan dalam bukunya</w:t>
      </w:r>
      <w:r w:rsidRPr="00B45165">
        <w:rPr>
          <w:rFonts w:ascii="Times New Roman" w:eastAsia="Times New Roman" w:hAnsi="Times New Roman" w:cs="Times New Roman"/>
          <w:i/>
          <w:iCs/>
          <w:sz w:val="24"/>
          <w:szCs w:val="24"/>
        </w:rPr>
        <w:t xml:space="preserve"> "Competency Management - A Practitioner's Guide",</w:t>
      </w:r>
      <w:r w:rsidRPr="00B45165">
        <w:rPr>
          <w:rFonts w:ascii="Times New Roman" w:eastAsia="Times New Roman" w:hAnsi="Times New Roman" w:cs="Times New Roman"/>
          <w:sz w:val="24"/>
          <w:szCs w:val="24"/>
        </w:rPr>
        <w:t xml:space="preserve"> mengungkapkan</w:t>
      </w:r>
      <w:r w:rsidRPr="00B45165">
        <w:rPr>
          <w:rFonts w:ascii="Times New Roman" w:eastAsia="Times New Roman" w:hAnsi="Times New Roman" w:cs="Times New Roman"/>
          <w:i/>
          <w:iCs/>
          <w:sz w:val="24"/>
          <w:szCs w:val="24"/>
        </w:rPr>
        <w:t xml:space="preserve"> competency</w:t>
      </w:r>
      <w:r w:rsidRPr="00B45165">
        <w:rPr>
          <w:rFonts w:ascii="Times New Roman" w:eastAsia="Times New Roman" w:hAnsi="Times New Roman" w:cs="Times New Roman"/>
          <w:sz w:val="24"/>
          <w:szCs w:val="24"/>
        </w:rPr>
        <w:t xml:space="preserve"> (kompetensi) merupakan deskripsi mengenai perilaku sementara</w:t>
      </w:r>
      <w:r w:rsidRPr="00B45165">
        <w:rPr>
          <w:rFonts w:ascii="Times New Roman" w:eastAsia="Times New Roman" w:hAnsi="Times New Roman" w:cs="Times New Roman"/>
          <w:i/>
          <w:iCs/>
          <w:sz w:val="24"/>
          <w:szCs w:val="24"/>
        </w:rPr>
        <w:t xml:space="preserve"> competence</w:t>
      </w:r>
      <w:r w:rsidRPr="00B45165">
        <w:rPr>
          <w:rFonts w:ascii="Times New Roman" w:eastAsia="Times New Roman" w:hAnsi="Times New Roman" w:cs="Times New Roman"/>
          <w:sz w:val="24"/>
          <w:szCs w:val="24"/>
        </w:rPr>
        <w:t xml:space="preserve"> (kecakapan) sebagai deskripsi tugas atau hasil pekerjaan. Uraian singkat berikut menjelaskan </w:t>
      </w:r>
      <w:proofErr w:type="gramStart"/>
      <w:r w:rsidRPr="00B45165">
        <w:rPr>
          <w:rFonts w:ascii="Times New Roman" w:eastAsia="Times New Roman" w:hAnsi="Times New Roman" w:cs="Times New Roman"/>
          <w:sz w:val="24"/>
          <w:szCs w:val="24"/>
        </w:rPr>
        <w:t>apa</w:t>
      </w:r>
      <w:proofErr w:type="gramEnd"/>
      <w:r w:rsidRPr="00B45165">
        <w:rPr>
          <w:rFonts w:ascii="Times New Roman" w:eastAsia="Times New Roman" w:hAnsi="Times New Roman" w:cs="Times New Roman"/>
          <w:sz w:val="24"/>
          <w:szCs w:val="24"/>
        </w:rPr>
        <w:t xml:space="preserve"> yang dimaksud dengan kompetensi dan jenisnya.</w:t>
      </w:r>
    </w:p>
    <w:p w:rsidR="00572446" w:rsidRPr="00B45165" w:rsidRDefault="00572446" w:rsidP="00572446">
      <w:pPr>
        <w:pStyle w:val="ListParagraph"/>
        <w:spacing w:after="0"/>
        <w:ind w:left="0" w:right="20"/>
        <w:jc w:val="both"/>
        <w:rPr>
          <w:rFonts w:ascii="Times New Roman" w:eastAsia="Times New Roman" w:hAnsi="Times New Roman" w:cs="Times New Roman"/>
          <w:i/>
          <w:iCs/>
          <w:sz w:val="24"/>
          <w:szCs w:val="24"/>
        </w:rPr>
      </w:pPr>
      <w:r w:rsidRPr="00B45165">
        <w:rPr>
          <w:rFonts w:ascii="Times New Roman" w:eastAsia="Times New Roman" w:hAnsi="Times New Roman" w:cs="Times New Roman"/>
          <w:sz w:val="24"/>
          <w:szCs w:val="24"/>
        </w:rPr>
        <w:t xml:space="preserve">Menurut Palan, kompetensi merujuk kepada karakteristik yang mendasari perilaku yang menggambarkan motif, karakteristik pribadi (ciri khas), konsep diri, nilai- nilai, pengetahuan atau keahlian yang dibawa seseorang yang berkinerja unggul </w:t>
      </w:r>
      <w:r w:rsidRPr="00B45165">
        <w:rPr>
          <w:rFonts w:ascii="Times New Roman" w:eastAsia="Times New Roman" w:hAnsi="Times New Roman" w:cs="Times New Roman"/>
          <w:i/>
          <w:iCs/>
          <w:sz w:val="24"/>
          <w:szCs w:val="24"/>
        </w:rPr>
        <w:t>(superior performer).</w:t>
      </w:r>
    </w:p>
    <w:p w:rsidR="00572446" w:rsidRPr="00B45165" w:rsidRDefault="00572446" w:rsidP="00572446">
      <w:pPr>
        <w:pStyle w:val="ListParagraph"/>
        <w:spacing w:after="0"/>
        <w:ind w:left="0" w:right="2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Dengan demikian kompetensi terdiri dari beberapa jenis karakteristik yang berbeda yang mendorong perilaku.</w:t>
      </w:r>
      <w:proofErr w:type="gramEnd"/>
      <w:r w:rsidRPr="00B45165">
        <w:rPr>
          <w:rFonts w:ascii="Times New Roman" w:eastAsia="Times New Roman" w:hAnsi="Times New Roman" w:cs="Times New Roman"/>
          <w:sz w:val="24"/>
          <w:szCs w:val="24"/>
        </w:rPr>
        <w:t xml:space="preserve"> </w:t>
      </w:r>
      <w:proofErr w:type="gramStart"/>
      <w:r w:rsidRPr="00B45165">
        <w:rPr>
          <w:rFonts w:ascii="Times New Roman" w:eastAsia="Times New Roman" w:hAnsi="Times New Roman" w:cs="Times New Roman"/>
          <w:sz w:val="24"/>
          <w:szCs w:val="24"/>
        </w:rPr>
        <w:t>pondasi</w:t>
      </w:r>
      <w:proofErr w:type="gramEnd"/>
      <w:r w:rsidRPr="00B45165">
        <w:rPr>
          <w:rFonts w:ascii="Times New Roman" w:eastAsia="Times New Roman" w:hAnsi="Times New Roman" w:cs="Times New Roman"/>
          <w:sz w:val="24"/>
          <w:szCs w:val="24"/>
        </w:rPr>
        <w:t xml:space="preserve"> karakteristik ini terbukti dalam cara seseorang berperilaku di tempat kerja. Kompetensi adalah mengenai</w:t>
      </w:r>
      <w:r w:rsidRPr="00B45165">
        <w:rPr>
          <w:rFonts w:ascii="Times New Roman" w:eastAsia="Times New Roman" w:hAnsi="Times New Roman" w:cs="Times New Roman"/>
          <w:i/>
          <w:iCs/>
          <w:sz w:val="24"/>
          <w:szCs w:val="24"/>
        </w:rPr>
        <w:t xml:space="preserve"> orang seperti </w:t>
      </w:r>
      <w:proofErr w:type="gramStart"/>
      <w:r w:rsidRPr="00B45165">
        <w:rPr>
          <w:rFonts w:ascii="Times New Roman" w:eastAsia="Times New Roman" w:hAnsi="Times New Roman" w:cs="Times New Roman"/>
          <w:i/>
          <w:iCs/>
          <w:sz w:val="24"/>
          <w:szCs w:val="24"/>
        </w:rPr>
        <w:t>apa</w:t>
      </w:r>
      <w:proofErr w:type="gramEnd"/>
      <w:r w:rsidRPr="00B45165">
        <w:rPr>
          <w:rFonts w:ascii="Times New Roman" w:eastAsia="Times New Roman" w:hAnsi="Times New Roman" w:cs="Times New Roman"/>
          <w:sz w:val="24"/>
          <w:szCs w:val="24"/>
        </w:rPr>
        <w:t xml:space="preserve"> dan</w:t>
      </w:r>
      <w:r w:rsidRPr="00B45165">
        <w:rPr>
          <w:rFonts w:ascii="Times New Roman" w:eastAsia="Times New Roman" w:hAnsi="Times New Roman" w:cs="Times New Roman"/>
          <w:i/>
          <w:iCs/>
          <w:sz w:val="24"/>
          <w:szCs w:val="24"/>
        </w:rPr>
        <w:t xml:space="preserve"> apa yang dapat mereka lakukan.</w:t>
      </w:r>
      <w:r w:rsidRPr="00B45165">
        <w:rPr>
          <w:rFonts w:ascii="Times New Roman" w:eastAsia="Times New Roman" w:hAnsi="Times New Roman" w:cs="Times New Roman"/>
          <w:sz w:val="24"/>
          <w:szCs w:val="24"/>
        </w:rPr>
        <w:t xml:space="preserve"> </w:t>
      </w:r>
      <w:proofErr w:type="gramStart"/>
      <w:r w:rsidRPr="00B45165">
        <w:rPr>
          <w:rFonts w:ascii="Times New Roman" w:eastAsia="Times New Roman" w:hAnsi="Times New Roman" w:cs="Times New Roman"/>
          <w:sz w:val="24"/>
          <w:szCs w:val="24"/>
        </w:rPr>
        <w:t>Bukan</w:t>
      </w:r>
      <w:r w:rsidRPr="00B45165">
        <w:rPr>
          <w:rFonts w:ascii="Times New Roman" w:eastAsia="Times New Roman" w:hAnsi="Times New Roman" w:cs="Times New Roman"/>
          <w:i/>
          <w:iCs/>
          <w:sz w:val="24"/>
          <w:szCs w:val="24"/>
        </w:rPr>
        <w:t>apa yang mungkin mereka lakukan.</w:t>
      </w:r>
      <w:proofErr w:type="gramEnd"/>
      <w:r w:rsidRPr="00B45165">
        <w:rPr>
          <w:rFonts w:ascii="Times New Roman" w:eastAsia="Times New Roman" w:hAnsi="Times New Roman" w:cs="Times New Roman"/>
          <w:i/>
          <w:iCs/>
          <w:sz w:val="24"/>
          <w:szCs w:val="24"/>
        </w:rPr>
        <w:t xml:space="preserve"> </w:t>
      </w:r>
      <w:r w:rsidRPr="00B45165">
        <w:rPr>
          <w:rFonts w:ascii="Times New Roman" w:eastAsia="Times New Roman" w:hAnsi="Times New Roman" w:cs="Times New Roman"/>
          <w:i/>
          <w:iCs/>
          <w:sz w:val="24"/>
          <w:szCs w:val="24"/>
          <w:u w:val="single"/>
        </w:rPr>
        <w:t>(littp://ronawajah.wordpress.com/2008/02)</w:t>
      </w:r>
    </w:p>
    <w:p w:rsidR="00572446" w:rsidRPr="00B45165" w:rsidRDefault="00572446" w:rsidP="00572446">
      <w:pPr>
        <w:pStyle w:val="ListParagraph"/>
        <w:spacing w:after="0"/>
        <w:ind w:left="0" w:right="20" w:firstLine="7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Menurut Kamus Kompetensi LOMA (1998), kompetensi didefinisikan sebagai aspek-aspek pribadi dari seorang pekerja yang memungkinkan dia untuk mencapai kinerja yang superior. </w:t>
      </w:r>
      <w:proofErr w:type="gramStart"/>
      <w:r w:rsidRPr="00B45165">
        <w:rPr>
          <w:rFonts w:ascii="Times New Roman" w:eastAsia="Times New Roman" w:hAnsi="Times New Roman" w:cs="Times New Roman"/>
          <w:sz w:val="24"/>
          <w:szCs w:val="24"/>
        </w:rPr>
        <w:t>Aspek-aspek pribadi ini termasuk sifat, motif- motif, sistem nilai, sikap, pengetahuan, dan ketrampilan.</w:t>
      </w:r>
      <w:proofErr w:type="gramEnd"/>
      <w:r w:rsidRPr="00B45165">
        <w:rPr>
          <w:rFonts w:ascii="Times New Roman" w:eastAsia="Times New Roman" w:hAnsi="Times New Roman" w:cs="Times New Roman"/>
          <w:sz w:val="24"/>
          <w:szCs w:val="24"/>
        </w:rPr>
        <w:t xml:space="preserve"> Kompetensi-kompetensi </w:t>
      </w:r>
      <w:proofErr w:type="gramStart"/>
      <w:r w:rsidRPr="00B45165">
        <w:rPr>
          <w:rFonts w:ascii="Times New Roman" w:eastAsia="Times New Roman" w:hAnsi="Times New Roman" w:cs="Times New Roman"/>
          <w:sz w:val="24"/>
          <w:szCs w:val="24"/>
        </w:rPr>
        <w:t>akan</w:t>
      </w:r>
      <w:proofErr w:type="gramEnd"/>
      <w:r w:rsidRPr="00B45165">
        <w:rPr>
          <w:rFonts w:ascii="Times New Roman" w:eastAsia="Times New Roman" w:hAnsi="Times New Roman" w:cs="Times New Roman"/>
          <w:sz w:val="24"/>
          <w:szCs w:val="24"/>
        </w:rPr>
        <w:t xml:space="preserve"> mengarahkan tingkah laku. Sedangkan tingkah laku </w:t>
      </w:r>
      <w:proofErr w:type="gramStart"/>
      <w:r w:rsidRPr="00B45165">
        <w:rPr>
          <w:rFonts w:ascii="Times New Roman" w:eastAsia="Times New Roman" w:hAnsi="Times New Roman" w:cs="Times New Roman"/>
          <w:sz w:val="24"/>
          <w:szCs w:val="24"/>
        </w:rPr>
        <w:t>akan</w:t>
      </w:r>
      <w:proofErr w:type="gramEnd"/>
      <w:r w:rsidRPr="00B45165">
        <w:rPr>
          <w:rFonts w:ascii="Times New Roman" w:eastAsia="Times New Roman" w:hAnsi="Times New Roman" w:cs="Times New Roman"/>
          <w:sz w:val="24"/>
          <w:szCs w:val="24"/>
        </w:rPr>
        <w:t xml:space="preserve"> menghasilkan kinerja. (Lasrnahaui, http;//dlfo.blog.freindster.com/2008/l 1/</w:t>
      </w:r>
      <w:proofErr w:type="gramStart"/>
      <w:r w:rsidRPr="00B45165">
        <w:rPr>
          <w:rFonts w:ascii="Times New Roman" w:eastAsia="Times New Roman" w:hAnsi="Times New Roman" w:cs="Times New Roman"/>
          <w:sz w:val="24"/>
          <w:szCs w:val="24"/>
        </w:rPr>
        <w:t>SDM )</w:t>
      </w:r>
      <w:proofErr w:type="gramEnd"/>
    </w:p>
    <w:p w:rsidR="00572446" w:rsidRPr="009819D0" w:rsidRDefault="00572446" w:rsidP="00572446">
      <w:pPr>
        <w:pStyle w:val="ListParagraph"/>
        <w:spacing w:after="0"/>
        <w:ind w:left="0" w:right="20" w:firstLine="72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Berdasarkan definisi tersebut maka dapat disimpulkan bahwa tidak semua aspek- aspek pribadi dari seseorang pekerja itu merupakan kompetensi.Hanya aspek- aspek pribadi yang mendorong dirinya untuk mencapai kinerja yang superiorlah yang merupakan kompetensi yang dimiiikinya.</w:t>
      </w:r>
      <w:proofErr w:type="gramEnd"/>
      <w:r w:rsidRPr="00B45165">
        <w:rPr>
          <w:rFonts w:ascii="Times New Roman" w:eastAsia="Times New Roman" w:hAnsi="Times New Roman" w:cs="Times New Roman"/>
          <w:sz w:val="24"/>
          <w:szCs w:val="24"/>
        </w:rPr>
        <w:t xml:space="preserve"> Selain itu, juga dapat disimpulkan bahwa kompetensi akan selalu terkait dengan kinerja Pendapat lain berkaitan derngan kompetensi PNS </w:t>
      </w:r>
      <w:proofErr w:type="gramStart"/>
      <w:r w:rsidRPr="00B45165">
        <w:rPr>
          <w:rFonts w:ascii="Times New Roman" w:eastAsia="Times New Roman" w:hAnsi="Times New Roman" w:cs="Times New Roman"/>
          <w:sz w:val="24"/>
          <w:szCs w:val="24"/>
        </w:rPr>
        <w:t>adalah :</w:t>
      </w:r>
      <w:proofErr w:type="gramEnd"/>
      <w:r w:rsidRPr="00B451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K</w:t>
      </w:r>
      <w:r w:rsidRPr="009819D0">
        <w:rPr>
          <w:rFonts w:ascii="Times New Roman" w:eastAsia="Times New Roman" w:hAnsi="Times New Roman" w:cs="Times New Roman"/>
          <w:sz w:val="24"/>
          <w:szCs w:val="24"/>
        </w:rPr>
        <w:t>emampuan dan karakteristik yang dimiiiki oleh seorang PNS berupa pengetahuan, keahlian dansikap perilaku yang diperlukan dalam pelaksanaan tugas jabatannya. (Suprapto</w:t>
      </w:r>
      <w:proofErr w:type="gramStart"/>
      <w:r w:rsidRPr="009819D0">
        <w:rPr>
          <w:rFonts w:ascii="Times New Roman" w:eastAsia="Times New Roman" w:hAnsi="Times New Roman" w:cs="Times New Roman"/>
          <w:sz w:val="24"/>
          <w:szCs w:val="24"/>
        </w:rPr>
        <w:t>,2002:15</w:t>
      </w:r>
      <w:proofErr w:type="gramEnd"/>
      <w:r w:rsidRPr="009819D0">
        <w:rPr>
          <w:rFonts w:ascii="Times New Roman" w:eastAsia="Times New Roman" w:hAnsi="Times New Roman" w:cs="Times New Roman"/>
          <w:sz w:val="24"/>
          <w:szCs w:val="24"/>
        </w:rPr>
        <w:t>).</w:t>
      </w:r>
    </w:p>
    <w:p w:rsidR="00572446" w:rsidRPr="00B45165" w:rsidRDefault="00572446" w:rsidP="00572446">
      <w:pPr>
        <w:pStyle w:val="ListParagraph"/>
        <w:spacing w:after="0"/>
        <w:ind w:left="0" w:right="23" w:firstLine="720"/>
        <w:jc w:val="both"/>
        <w:rPr>
          <w:rFonts w:ascii="Times New Roman" w:eastAsia="Times New Roman" w:hAnsi="Times New Roman" w:cs="Times New Roman"/>
          <w:i/>
          <w:iCs/>
          <w:sz w:val="24"/>
          <w:szCs w:val="24"/>
        </w:rPr>
      </w:pPr>
      <w:r w:rsidRPr="00B45165">
        <w:rPr>
          <w:rFonts w:ascii="Times New Roman" w:eastAsia="Times New Roman" w:hAnsi="Times New Roman" w:cs="Times New Roman"/>
          <w:sz w:val="24"/>
          <w:szCs w:val="24"/>
        </w:rPr>
        <w:t>Selanjutnya menurut Spencer and Spencer (1993) kompetensi dapat dibagi atas 2 (dua) kategori yaitu</w:t>
      </w:r>
      <w:r w:rsidRPr="00B45165">
        <w:rPr>
          <w:rFonts w:ascii="Times New Roman" w:eastAsia="Times New Roman" w:hAnsi="Times New Roman" w:cs="Times New Roman"/>
          <w:i/>
          <w:iCs/>
          <w:sz w:val="24"/>
          <w:szCs w:val="24"/>
        </w:rPr>
        <w:t xml:space="preserve"> "threshold competencies</w:t>
      </w:r>
      <w:r w:rsidRPr="00B45165">
        <w:rPr>
          <w:rFonts w:ascii="Times New Roman" w:eastAsia="Times New Roman" w:hAnsi="Times New Roman" w:cs="Times New Roman"/>
          <w:sz w:val="24"/>
          <w:szCs w:val="24"/>
        </w:rPr>
        <w:t>" dan</w:t>
      </w:r>
      <w:r w:rsidRPr="00B45165">
        <w:rPr>
          <w:rFonts w:ascii="Times New Roman" w:eastAsia="Times New Roman" w:hAnsi="Times New Roman" w:cs="Times New Roman"/>
          <w:i/>
          <w:iCs/>
          <w:sz w:val="24"/>
          <w:szCs w:val="24"/>
        </w:rPr>
        <w:t xml:space="preserve"> "differentiating competencies".Threshold competencies</w:t>
      </w:r>
      <w:r w:rsidRPr="00B45165">
        <w:rPr>
          <w:rFonts w:ascii="Times New Roman" w:eastAsia="Times New Roman" w:hAnsi="Times New Roman" w:cs="Times New Roman"/>
          <w:sz w:val="24"/>
          <w:szCs w:val="24"/>
        </w:rPr>
        <w:t xml:space="preserve"> adalah karakteristik utama yang harus dimiliki oleh seseorang agar dapat melaksanakan pekerjaannya.Tetapi tidak untuk membedakan seorang yang berkinerja tinggi dan rata-rata.Sedangkan </w:t>
      </w:r>
      <w:r w:rsidRPr="00B45165">
        <w:rPr>
          <w:rFonts w:ascii="Times New Roman" w:eastAsia="Times New Roman" w:hAnsi="Times New Roman" w:cs="Times New Roman"/>
          <w:i/>
          <w:iCs/>
          <w:sz w:val="24"/>
          <w:szCs w:val="24"/>
        </w:rPr>
        <w:t>"differentiating competencies</w:t>
      </w:r>
      <w:r w:rsidRPr="00B45165">
        <w:rPr>
          <w:rFonts w:ascii="Times New Roman" w:eastAsia="Times New Roman" w:hAnsi="Times New Roman" w:cs="Times New Roman"/>
          <w:sz w:val="24"/>
          <w:szCs w:val="24"/>
        </w:rPr>
        <w:t>" adalah faktor-faktor yang membedakan individu yang berkinerja tinggi dan rendah. Misalnya seorang dosen harus mempunyai kemampuan utama mengajar, itu berarti pada tataran</w:t>
      </w:r>
      <w:r w:rsidRPr="00B45165">
        <w:rPr>
          <w:rFonts w:ascii="Times New Roman" w:eastAsia="Times New Roman" w:hAnsi="Times New Roman" w:cs="Times New Roman"/>
          <w:i/>
          <w:iCs/>
          <w:sz w:val="24"/>
          <w:szCs w:val="24"/>
        </w:rPr>
        <w:t xml:space="preserve"> "threshold competencies",</w:t>
      </w:r>
      <w:r w:rsidRPr="00B45165">
        <w:rPr>
          <w:rFonts w:ascii="Times New Roman" w:eastAsia="Times New Roman" w:hAnsi="Times New Roman" w:cs="Times New Roman"/>
          <w:sz w:val="24"/>
          <w:szCs w:val="24"/>
        </w:rPr>
        <w:t>selanjutnya apabila dosen dapat mengajar dengan baik, cara mengajarnya mudah dipahami dan analisanya tajam sehingga dapat dibedakan tingkat kinerjanya maka hal itu sudah masuk "</w:t>
      </w:r>
      <w:r w:rsidRPr="00B45165">
        <w:rPr>
          <w:rFonts w:ascii="Times New Roman" w:eastAsia="Times New Roman" w:hAnsi="Times New Roman" w:cs="Times New Roman"/>
          <w:i/>
          <w:iCs/>
          <w:sz w:val="24"/>
          <w:szCs w:val="24"/>
        </w:rPr>
        <w:t>differentiating competencies".</w:t>
      </w:r>
    </w:p>
    <w:p w:rsidR="00572446" w:rsidRPr="00B45165" w:rsidRDefault="00572446" w:rsidP="00572446">
      <w:pPr>
        <w:pStyle w:val="ListParagraph"/>
        <w:spacing w:after="0"/>
        <w:ind w:left="0" w:right="23" w:firstLine="7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Makna kompentensi sebagai</w:t>
      </w:r>
      <w:r w:rsidRPr="00B45165">
        <w:rPr>
          <w:rFonts w:ascii="Times New Roman" w:eastAsia="Times New Roman" w:hAnsi="Times New Roman" w:cs="Times New Roman"/>
          <w:i/>
          <w:iCs/>
          <w:sz w:val="24"/>
          <w:szCs w:val="24"/>
        </w:rPr>
        <w:t xml:space="preserve"> an underlying characteristic's</w:t>
      </w:r>
      <w:r w:rsidRPr="00B45165">
        <w:rPr>
          <w:rFonts w:ascii="Times New Roman" w:eastAsia="Times New Roman" w:hAnsi="Times New Roman" w:cs="Times New Roman"/>
          <w:sz w:val="24"/>
          <w:szCs w:val="24"/>
        </w:rPr>
        <w:t xml:space="preserve"> merupakan sesuatu yang melekat dalam dirinya yang dapat digunakan untuk memprediksi tingkat kinerjanya.Sesuatu yang dimaksud, bisa menyangkut motif, konsep diri, sifat, pengetahuan maupun kemampuan/keahlian.Kompentensi individu yang berupa kemampuan dan pengetahuan bisa dikembangkan melalui pendidikan dan pelatihan. Sedangkan motif kompentensi dapat diperoleh pada saat proses seleksi. </w:t>
      </w:r>
      <w:proofErr w:type="gramStart"/>
      <w:r w:rsidRPr="00B45165">
        <w:rPr>
          <w:rFonts w:ascii="Times New Roman" w:eastAsia="Times New Roman" w:hAnsi="Times New Roman" w:cs="Times New Roman"/>
          <w:i/>
          <w:iCs/>
          <w:sz w:val="24"/>
          <w:szCs w:val="24"/>
        </w:rPr>
        <w:t>Causally related</w:t>
      </w:r>
      <w:r w:rsidRPr="00B45165">
        <w:rPr>
          <w:rFonts w:ascii="Times New Roman" w:eastAsia="Times New Roman" w:hAnsi="Times New Roman" w:cs="Times New Roman"/>
          <w:sz w:val="24"/>
          <w:szCs w:val="24"/>
        </w:rPr>
        <w:t xml:space="preserve"> artirnya kompetensi adalah sesuatu yang menyebabkan atau memprediksi perilaku dan kinerja.</w:t>
      </w:r>
      <w:proofErr w:type="gramEnd"/>
    </w:p>
    <w:p w:rsidR="00572446" w:rsidRPr="00B45165" w:rsidRDefault="00572446" w:rsidP="00572446">
      <w:pPr>
        <w:pStyle w:val="ListParagraph"/>
        <w:spacing w:after="0"/>
        <w:ind w:left="0" w:right="23" w:firstLine="7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Sedangkan kata</w:t>
      </w:r>
      <w:r w:rsidRPr="00B45165">
        <w:rPr>
          <w:rFonts w:ascii="Times New Roman" w:eastAsia="Times New Roman" w:hAnsi="Times New Roman" w:cs="Times New Roman"/>
          <w:i/>
          <w:iCs/>
          <w:sz w:val="24"/>
          <w:szCs w:val="24"/>
        </w:rPr>
        <w:t xml:space="preserve"> criterion-referenced</w:t>
      </w:r>
      <w:r w:rsidRPr="00B45165">
        <w:rPr>
          <w:rFonts w:ascii="Times New Roman" w:eastAsia="Times New Roman" w:hAnsi="Times New Roman" w:cs="Times New Roman"/>
          <w:sz w:val="24"/>
          <w:szCs w:val="24"/>
        </w:rPr>
        <w:t xml:space="preserve">mengandung makna bahwa kompetensi sebenarnya memprediksi siapa yang berkinerja baik dan kurang baik, diukur dari kriteria atau standar yang digunakan.Secara general, kompetensi </w:t>
      </w:r>
      <w:r w:rsidRPr="00B45165">
        <w:rPr>
          <w:rFonts w:ascii="Times New Roman" w:eastAsia="Times New Roman" w:hAnsi="Times New Roman" w:cs="Times New Roman"/>
          <w:sz w:val="24"/>
          <w:szCs w:val="24"/>
        </w:rPr>
        <w:lastRenderedPageBreak/>
        <w:t>sendiri dapat dipahami sebagai sebuah kombinasi antara ketrampiian</w:t>
      </w:r>
      <w:r w:rsidRPr="00B45165">
        <w:rPr>
          <w:rFonts w:ascii="Times New Roman" w:eastAsia="Times New Roman" w:hAnsi="Times New Roman" w:cs="Times New Roman"/>
          <w:i/>
          <w:iCs/>
          <w:sz w:val="24"/>
          <w:szCs w:val="24"/>
        </w:rPr>
        <w:t xml:space="preserve"> (skill),</w:t>
      </w:r>
      <w:r w:rsidRPr="00B45165">
        <w:rPr>
          <w:rFonts w:ascii="Times New Roman" w:eastAsia="Times New Roman" w:hAnsi="Times New Roman" w:cs="Times New Roman"/>
          <w:sz w:val="24"/>
          <w:szCs w:val="24"/>
        </w:rPr>
        <w:t xml:space="preserve"> atribut personal, dan pengetahuan</w:t>
      </w:r>
      <w:r w:rsidRPr="00B45165">
        <w:rPr>
          <w:rFonts w:ascii="Times New Roman" w:eastAsia="Times New Roman" w:hAnsi="Times New Roman" w:cs="Times New Roman"/>
          <w:i/>
          <w:iCs/>
          <w:sz w:val="24"/>
          <w:szCs w:val="24"/>
        </w:rPr>
        <w:t xml:space="preserve"> (knowledge)</w:t>
      </w:r>
      <w:r w:rsidRPr="00B45165">
        <w:rPr>
          <w:rFonts w:ascii="Times New Roman" w:eastAsia="Times New Roman" w:hAnsi="Times New Roman" w:cs="Times New Roman"/>
          <w:sz w:val="24"/>
          <w:szCs w:val="24"/>
        </w:rPr>
        <w:t xml:space="preserve"> yang tercermin melalui perilaku kinerja</w:t>
      </w:r>
      <w:r w:rsidRPr="00B45165">
        <w:rPr>
          <w:rFonts w:ascii="Times New Roman" w:eastAsia="Times New Roman" w:hAnsi="Times New Roman" w:cs="Times New Roman"/>
          <w:i/>
          <w:iCs/>
          <w:sz w:val="24"/>
          <w:szCs w:val="24"/>
        </w:rPr>
        <w:t xml:space="preserve"> (job behavior)</w:t>
      </w:r>
      <w:r w:rsidRPr="00B45165">
        <w:rPr>
          <w:rFonts w:ascii="Times New Roman" w:eastAsia="Times New Roman" w:hAnsi="Times New Roman" w:cs="Times New Roman"/>
          <w:sz w:val="24"/>
          <w:szCs w:val="24"/>
        </w:rPr>
        <w:t xml:space="preserve"> yang dapat diamati, diukur dan dievaluasi. </w:t>
      </w:r>
    </w:p>
    <w:p w:rsidR="00572446" w:rsidRPr="00B45165" w:rsidRDefault="00572446" w:rsidP="00572446">
      <w:pPr>
        <w:pStyle w:val="ListParagraph"/>
        <w:spacing w:after="0"/>
        <w:ind w:left="0" w:right="23"/>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Dalam sejumlah literatur, kompetensi sering dibedakan menjadi dua tipe, yakni</w:t>
      </w:r>
      <w:r w:rsidRPr="00B45165">
        <w:rPr>
          <w:rFonts w:ascii="Times New Roman" w:eastAsia="Times New Roman" w:hAnsi="Times New Roman" w:cs="Times New Roman"/>
          <w:i/>
          <w:iCs/>
          <w:sz w:val="24"/>
          <w:szCs w:val="24"/>
        </w:rPr>
        <w:t xml:space="preserve"> soft competency</w:t>
      </w:r>
      <w:r w:rsidRPr="00B45165">
        <w:rPr>
          <w:rFonts w:ascii="Times New Roman" w:eastAsia="Times New Roman" w:hAnsi="Times New Roman" w:cs="Times New Roman"/>
          <w:sz w:val="24"/>
          <w:szCs w:val="24"/>
        </w:rPr>
        <w:t xml:space="preserve"> atau jenis kompetensi yang berkaitan erat dengan kemampuan untuk mengelola proses pekerjaan, hubungan antar manusia serta membangun interaksi dengan orang lain. Contoh</w:t>
      </w:r>
      <w:r w:rsidRPr="00B45165">
        <w:rPr>
          <w:rFonts w:ascii="Times New Roman" w:eastAsia="Times New Roman" w:hAnsi="Times New Roman" w:cs="Times New Roman"/>
          <w:i/>
          <w:iCs/>
          <w:sz w:val="24"/>
          <w:szCs w:val="24"/>
        </w:rPr>
        <w:t xml:space="preserve"> soft competency</w:t>
      </w:r>
      <w:r w:rsidRPr="00B45165">
        <w:rPr>
          <w:rFonts w:ascii="Times New Roman" w:eastAsia="Times New Roman" w:hAnsi="Times New Roman" w:cs="Times New Roman"/>
          <w:sz w:val="24"/>
          <w:szCs w:val="24"/>
        </w:rPr>
        <w:t xml:space="preserve"> adalah/ </w:t>
      </w:r>
      <w:r w:rsidRPr="00B45165">
        <w:rPr>
          <w:rFonts w:ascii="Times New Roman" w:eastAsia="Times New Roman" w:hAnsi="Times New Roman" w:cs="Times New Roman"/>
          <w:i/>
          <w:iCs/>
          <w:sz w:val="24"/>
          <w:szCs w:val="24"/>
        </w:rPr>
        <w:t>leadership, communication, interpersonal relation,</w:t>
      </w:r>
      <w:r>
        <w:rPr>
          <w:rFonts w:ascii="Times New Roman" w:eastAsia="Times New Roman" w:hAnsi="Times New Roman" w:cs="Times New Roman"/>
          <w:sz w:val="24"/>
          <w:szCs w:val="24"/>
        </w:rPr>
        <w:t xml:space="preserve"> dan lain lain</w:t>
      </w:r>
      <w:r w:rsidRPr="00B45165">
        <w:rPr>
          <w:rFonts w:ascii="Times New Roman" w:eastAsia="Times New Roman" w:hAnsi="Times New Roman" w:cs="Times New Roman"/>
          <w:sz w:val="24"/>
          <w:szCs w:val="24"/>
        </w:rPr>
        <w:t>.Tipe kompetensi yang kedua sering disebut</w:t>
      </w:r>
      <w:r w:rsidRPr="00B45165">
        <w:rPr>
          <w:rFonts w:ascii="Times New Roman" w:eastAsia="Times New Roman" w:hAnsi="Times New Roman" w:cs="Times New Roman"/>
          <w:i/>
          <w:iCs/>
          <w:sz w:val="24"/>
          <w:szCs w:val="24"/>
        </w:rPr>
        <w:t xml:space="preserve"> hard competency</w:t>
      </w:r>
      <w:r w:rsidRPr="00B45165">
        <w:rPr>
          <w:rFonts w:ascii="Times New Roman" w:eastAsia="Times New Roman" w:hAnsi="Times New Roman" w:cs="Times New Roman"/>
          <w:sz w:val="24"/>
          <w:szCs w:val="24"/>
        </w:rPr>
        <w:t xml:space="preserve"> atau jenis kompetensi yang berkaitan dengan kemampuan fungsional atau teknis suatu pekerjaan. Dengan kata </w:t>
      </w:r>
      <w:proofErr w:type="gramStart"/>
      <w:r w:rsidRPr="00B45165">
        <w:rPr>
          <w:rFonts w:ascii="Times New Roman" w:eastAsia="Times New Roman" w:hAnsi="Times New Roman" w:cs="Times New Roman"/>
          <w:sz w:val="24"/>
          <w:szCs w:val="24"/>
        </w:rPr>
        <w:t>lain</w:t>
      </w:r>
      <w:proofErr w:type="gramEnd"/>
      <w:r w:rsidRPr="00B45165">
        <w:rPr>
          <w:rFonts w:ascii="Times New Roman" w:eastAsia="Times New Roman" w:hAnsi="Times New Roman" w:cs="Times New Roman"/>
          <w:sz w:val="24"/>
          <w:szCs w:val="24"/>
        </w:rPr>
        <w:t>, kompetensi ini berkaitan dengan seluk beluk teknis yang berkaitan dengan pekerjaan yang ditekuni. Contoh</w:t>
      </w:r>
      <w:r w:rsidRPr="00B45165">
        <w:rPr>
          <w:rFonts w:ascii="Times New Roman" w:eastAsia="Times New Roman" w:hAnsi="Times New Roman" w:cs="Times New Roman"/>
          <w:i/>
          <w:iCs/>
          <w:sz w:val="24"/>
          <w:szCs w:val="24"/>
        </w:rPr>
        <w:t xml:space="preserve"> hard competency</w:t>
      </w:r>
      <w:r w:rsidRPr="00B45165">
        <w:rPr>
          <w:rFonts w:ascii="Times New Roman" w:eastAsia="Times New Roman" w:hAnsi="Times New Roman" w:cs="Times New Roman"/>
          <w:sz w:val="24"/>
          <w:szCs w:val="24"/>
        </w:rPr>
        <w:t xml:space="preserve"> adalah:</w:t>
      </w:r>
      <w:r w:rsidRPr="00B45165">
        <w:rPr>
          <w:rFonts w:ascii="Times New Roman" w:eastAsia="Times New Roman" w:hAnsi="Times New Roman" w:cs="Times New Roman"/>
          <w:i/>
          <w:iCs/>
          <w:sz w:val="24"/>
          <w:szCs w:val="24"/>
        </w:rPr>
        <w:t xml:space="preserve"> electrical engineering, marketing research inancial analysis, manpower planning, dll.</w:t>
      </w:r>
    </w:p>
    <w:p w:rsidR="00572446" w:rsidRPr="00B45165" w:rsidRDefault="00572446" w:rsidP="00572446">
      <w:pPr>
        <w:pStyle w:val="ListParagraph"/>
        <w:spacing w:after="0"/>
        <w:ind w:left="0" w:right="23" w:firstLine="7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Adapun yang dimaksud dengan standar kompetensi </w:t>
      </w:r>
      <w:proofErr w:type="gramStart"/>
      <w:r w:rsidRPr="00B45165">
        <w:rPr>
          <w:rFonts w:ascii="Times New Roman" w:eastAsia="Times New Roman" w:hAnsi="Times New Roman" w:cs="Times New Roman"/>
          <w:sz w:val="24"/>
          <w:szCs w:val="24"/>
        </w:rPr>
        <w:t>adalah :</w:t>
      </w:r>
      <w:proofErr w:type="gramEnd"/>
      <w:r w:rsidRPr="00B45165">
        <w:rPr>
          <w:rFonts w:ascii="Times New Roman" w:eastAsia="Times New Roman" w:hAnsi="Times New Roman" w:cs="Times New Roman"/>
          <w:sz w:val="24"/>
          <w:szCs w:val="24"/>
        </w:rPr>
        <w:t xml:space="preserve"> spesifikasi atau sesuatu yang dibakukan, memuat persyaratan minimal yang harus dimiliki seseorang yang akan melakukan kompetensi pekerjaan tertentu agar yang bersangkutan mempunyai kemampuan melaksanakan dengan hasil baik (Suprapto, 2001; 112).</w:t>
      </w:r>
    </w:p>
    <w:p w:rsidR="00572446" w:rsidRPr="00B45165" w:rsidRDefault="00572446" w:rsidP="00572446">
      <w:pPr>
        <w:pStyle w:val="ListParagraph"/>
        <w:spacing w:after="0"/>
        <w:ind w:left="0" w:right="23" w:firstLine="7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Sedangkan pendapat Muins (2000</w:t>
      </w:r>
      <w:proofErr w:type="gramStart"/>
      <w:r w:rsidRPr="00B45165">
        <w:rPr>
          <w:rFonts w:ascii="Times New Roman" w:eastAsia="Times New Roman" w:hAnsi="Times New Roman" w:cs="Times New Roman"/>
          <w:sz w:val="24"/>
          <w:szCs w:val="24"/>
        </w:rPr>
        <w:t>;25</w:t>
      </w:r>
      <w:proofErr w:type="gramEnd"/>
      <w:r w:rsidRPr="00B45165">
        <w:rPr>
          <w:rFonts w:ascii="Times New Roman" w:eastAsia="Times New Roman" w:hAnsi="Times New Roman" w:cs="Times New Roman"/>
          <w:sz w:val="24"/>
          <w:szCs w:val="24"/>
        </w:rPr>
        <w:t xml:space="preserve">), bahwa standar kompetensi merupakan ukuran atas kemampuan untuk memahami dan berkcmunikasi dengan berbagaikultur dan erat kaitannya dengan profesionalisme. </w:t>
      </w:r>
      <w:proofErr w:type="gramStart"/>
      <w:r w:rsidRPr="00B45165">
        <w:rPr>
          <w:rFonts w:ascii="Times New Roman" w:eastAsia="Times New Roman" w:hAnsi="Times New Roman" w:cs="Times New Roman"/>
          <w:sz w:val="24"/>
          <w:szCs w:val="24"/>
        </w:rPr>
        <w:t>Ini berarti, standar kompetensi merujuk pada sesuatu keadaan dimana seseorang dapat dipercaya berdasarkan kemampuannya.Bagi organisasi standar kompetensi merupakan suatu konsep kendala dan suatu organisasi yang diperoleh melalui dunia profesi yang dimilikinya.</w:t>
      </w:r>
      <w:proofErr w:type="gramEnd"/>
      <w:r w:rsidRPr="00B45165">
        <w:rPr>
          <w:rFonts w:ascii="Times New Roman" w:eastAsia="Times New Roman" w:hAnsi="Times New Roman" w:cs="Times New Roman"/>
          <w:sz w:val="24"/>
          <w:szCs w:val="24"/>
        </w:rPr>
        <w:t xml:space="preserve"> Dengan demikian standar kompetensi menunjukkan </w:t>
      </w:r>
      <w:proofErr w:type="gramStart"/>
      <w:r w:rsidRPr="00B45165">
        <w:rPr>
          <w:rFonts w:ascii="Times New Roman" w:eastAsia="Times New Roman" w:hAnsi="Times New Roman" w:cs="Times New Roman"/>
          <w:sz w:val="24"/>
          <w:szCs w:val="24"/>
        </w:rPr>
        <w:t>kadar</w:t>
      </w:r>
      <w:proofErr w:type="gramEnd"/>
      <w:r w:rsidRPr="00B45165">
        <w:rPr>
          <w:rFonts w:ascii="Times New Roman" w:eastAsia="Times New Roman" w:hAnsi="Times New Roman" w:cs="Times New Roman"/>
          <w:sz w:val="24"/>
          <w:szCs w:val="24"/>
        </w:rPr>
        <w:t xml:space="preserve"> penguasaan suatu profesi atau bidang tanggungjawabnya.</w:t>
      </w:r>
    </w:p>
    <w:p w:rsidR="00572446" w:rsidRDefault="00572446" w:rsidP="00572446">
      <w:pPr>
        <w:pStyle w:val="ListParagraph"/>
        <w:spacing w:after="0"/>
        <w:ind w:left="0" w:right="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lastRenderedPageBreak/>
        <w:t xml:space="preserve">Lebih dalam ditegaskan oleh Prayitno (2002:30), bahwa standar kompetensi mencakup 3 hal, </w:t>
      </w:r>
      <w:proofErr w:type="gramStart"/>
      <w:r w:rsidRPr="00B45165">
        <w:rPr>
          <w:rFonts w:ascii="Times New Roman" w:eastAsia="Times New Roman" w:hAnsi="Times New Roman" w:cs="Times New Roman"/>
          <w:sz w:val="24"/>
          <w:szCs w:val="24"/>
        </w:rPr>
        <w:t>yaitu :</w:t>
      </w:r>
      <w:proofErr w:type="gramEnd"/>
      <w:r w:rsidRPr="00B45165">
        <w:rPr>
          <w:rFonts w:ascii="Times New Roman" w:eastAsia="Times New Roman" w:hAnsi="Times New Roman" w:cs="Times New Roman"/>
          <w:sz w:val="24"/>
          <w:szCs w:val="24"/>
        </w:rPr>
        <w:t xml:space="preserve"> </w:t>
      </w:r>
    </w:p>
    <w:p w:rsidR="00572446" w:rsidRDefault="00572446" w:rsidP="00572446">
      <w:pPr>
        <w:pStyle w:val="ListParagraph"/>
        <w:spacing w:after="0"/>
        <w:ind w:left="450" w:right="20" w:hanging="45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(1) Ketrampilan, yaitu kemampuan untuk menunjukkan tugas pada tingkat kriteria yang dapat diterima secara terus menerus dengan kegiatan yang paling sedikit; </w:t>
      </w:r>
    </w:p>
    <w:p w:rsidR="00572446" w:rsidRDefault="00572446" w:rsidP="00572446">
      <w:pPr>
        <w:pStyle w:val="ListParagraph"/>
        <w:spacing w:after="0"/>
        <w:ind w:left="450" w:right="20" w:hanging="45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(2) Pengetahuan, yakni fakta dan angka dibalik aspek teknis; </w:t>
      </w:r>
    </w:p>
    <w:p w:rsidR="00572446" w:rsidRDefault="00572446" w:rsidP="00572446">
      <w:pPr>
        <w:pStyle w:val="ListParagraph"/>
        <w:spacing w:after="0"/>
        <w:ind w:left="450" w:right="20" w:hanging="450"/>
        <w:jc w:val="both"/>
        <w:rPr>
          <w:rFonts w:ascii="Times New Roman" w:eastAsia="Times New Roman" w:hAnsi="Times New Roman" w:cs="Times New Roman"/>
          <w:i/>
          <w:iCs/>
          <w:sz w:val="24"/>
          <w:szCs w:val="24"/>
        </w:rPr>
      </w:pPr>
      <w:r w:rsidRPr="00B45165">
        <w:rPr>
          <w:rFonts w:ascii="Times New Roman" w:eastAsia="Times New Roman" w:hAnsi="Times New Roman" w:cs="Times New Roman"/>
          <w:sz w:val="24"/>
          <w:szCs w:val="24"/>
        </w:rPr>
        <w:t xml:space="preserve">(3) Sikap, yaitu kesan yang ditunjukkan kepada pelanggan dan orang lain bahwa yang bersangkutan mampu berada dalam lingkungan kerja. Secara spesifik lebih lanjut dijelaskan </w:t>
      </w:r>
      <w:proofErr w:type="gramStart"/>
      <w:r w:rsidRPr="00B45165">
        <w:rPr>
          <w:rFonts w:ascii="Times New Roman" w:eastAsia="Times New Roman" w:hAnsi="Times New Roman" w:cs="Times New Roman"/>
          <w:sz w:val="24"/>
          <w:szCs w:val="24"/>
        </w:rPr>
        <w:t>bahwa :</w:t>
      </w:r>
      <w:proofErr w:type="gramEnd"/>
      <w:r w:rsidRPr="00B45165">
        <w:rPr>
          <w:rFonts w:ascii="Times New Roman" w:eastAsia="Times New Roman" w:hAnsi="Times New Roman" w:cs="Times New Roman"/>
          <w:sz w:val="24"/>
          <w:szCs w:val="24"/>
        </w:rPr>
        <w:t xml:space="preserve"> Kualifikasi PNS dapat ditinjau dari tiga unsur, yaitu :</w:t>
      </w:r>
    </w:p>
    <w:p w:rsidR="00572446" w:rsidRDefault="00572446" w:rsidP="00572446">
      <w:pPr>
        <w:pStyle w:val="ListParagraph"/>
        <w:spacing w:after="0"/>
        <w:ind w:left="1710" w:right="20" w:hanging="990"/>
        <w:jc w:val="both"/>
        <w:rPr>
          <w:rFonts w:ascii="Times New Roman" w:eastAsia="Times New Roman" w:hAnsi="Times New Roman" w:cs="Times New Roman"/>
          <w:i/>
          <w:iCs/>
          <w:sz w:val="24"/>
          <w:szCs w:val="24"/>
        </w:rPr>
      </w:pPr>
      <w:r w:rsidRPr="00B45165">
        <w:rPr>
          <w:rFonts w:ascii="Times New Roman" w:eastAsia="Times New Roman" w:hAnsi="Times New Roman" w:cs="Times New Roman"/>
          <w:i/>
          <w:iCs/>
          <w:sz w:val="24"/>
          <w:szCs w:val="24"/>
        </w:rPr>
        <w:t>Pertama,</w:t>
      </w:r>
      <w:r w:rsidRPr="00B45165">
        <w:rPr>
          <w:rFonts w:ascii="Times New Roman" w:eastAsia="Times New Roman" w:hAnsi="Times New Roman" w:cs="Times New Roman"/>
          <w:sz w:val="24"/>
          <w:szCs w:val="24"/>
        </w:rPr>
        <w:t xml:space="preserve"> Keahlian, yang dimaksud bahwa setiap PNS harus : a) Memiliki pengalaman yang sesuai dengan tugas dan fungsinya, b) memiliki pengetahuan yang sesuai dengan tugas dan fungsinya, c) Memiliki wawasan yang luas, dan d) Beretika.</w:t>
      </w:r>
    </w:p>
    <w:p w:rsidR="00572446" w:rsidRDefault="00572446" w:rsidP="00572446">
      <w:pPr>
        <w:pStyle w:val="ListParagraph"/>
        <w:spacing w:after="0"/>
        <w:ind w:left="1710" w:right="20" w:hanging="990"/>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Kedua</w:t>
      </w:r>
      <w:r w:rsidRPr="00B45165">
        <w:rPr>
          <w:rFonts w:ascii="Times New Roman" w:eastAsia="Times New Roman" w:hAnsi="Times New Roman" w:cs="Times New Roman"/>
          <w:i/>
          <w:iCs/>
          <w:sz w:val="24"/>
          <w:szCs w:val="24"/>
        </w:rPr>
        <w:t>,</w:t>
      </w:r>
      <w:r w:rsidRPr="00B45165">
        <w:rPr>
          <w:rFonts w:ascii="Times New Roman" w:eastAsia="Times New Roman" w:hAnsi="Times New Roman" w:cs="Times New Roman"/>
          <w:sz w:val="24"/>
          <w:szCs w:val="24"/>
        </w:rPr>
        <w:t xml:space="preserve"> Kemampuan tehnis, yaitu PNS antara </w:t>
      </w:r>
      <w:proofErr w:type="gramStart"/>
      <w:r w:rsidRPr="00B45165">
        <w:rPr>
          <w:rFonts w:ascii="Times New Roman" w:eastAsia="Times New Roman" w:hAnsi="Times New Roman" w:cs="Times New Roman"/>
          <w:sz w:val="24"/>
          <w:szCs w:val="24"/>
        </w:rPr>
        <w:t>lain</w:t>
      </w:r>
      <w:proofErr w:type="gramEnd"/>
      <w:r w:rsidRPr="00B45165">
        <w:rPr>
          <w:rFonts w:ascii="Times New Roman" w:eastAsia="Times New Roman" w:hAnsi="Times New Roman" w:cs="Times New Roman"/>
          <w:sz w:val="24"/>
          <w:szCs w:val="24"/>
        </w:rPr>
        <w:t xml:space="preserve"> harus memahami tugas-tugas di bidangnya.</w:t>
      </w:r>
    </w:p>
    <w:p w:rsidR="00572446" w:rsidRPr="00B45165" w:rsidRDefault="00572446" w:rsidP="00572446">
      <w:pPr>
        <w:pStyle w:val="ListParagraph"/>
        <w:tabs>
          <w:tab w:val="left" w:pos="5670"/>
        </w:tabs>
        <w:spacing w:after="0"/>
        <w:ind w:left="1620" w:right="20" w:hanging="900"/>
        <w:jc w:val="both"/>
        <w:rPr>
          <w:rFonts w:ascii="Times New Roman" w:eastAsia="Times New Roman" w:hAnsi="Times New Roman" w:cs="Times New Roman"/>
          <w:sz w:val="24"/>
          <w:szCs w:val="24"/>
        </w:rPr>
      </w:pPr>
      <w:r w:rsidRPr="00B45165">
        <w:rPr>
          <w:rFonts w:ascii="Times New Roman" w:eastAsia="Times New Roman" w:hAnsi="Times New Roman" w:cs="Times New Roman"/>
          <w:i/>
          <w:iCs/>
          <w:sz w:val="24"/>
          <w:szCs w:val="24"/>
        </w:rPr>
        <w:t>Ketiga,</w:t>
      </w:r>
      <w:r w:rsidRPr="00B45165">
        <w:rPr>
          <w:rFonts w:ascii="Times New Roman" w:eastAsia="Times New Roman" w:hAnsi="Times New Roman" w:cs="Times New Roman"/>
          <w:sz w:val="24"/>
          <w:szCs w:val="24"/>
        </w:rPr>
        <w:t xml:space="preserve"> Sifat-sifat personil yang baik, antara lain harus memiliki disiplin tinggi, jujur. </w:t>
      </w:r>
      <w:proofErr w:type="gramStart"/>
      <w:r w:rsidRPr="00B45165">
        <w:rPr>
          <w:rFonts w:ascii="Times New Roman" w:eastAsia="Times New Roman" w:hAnsi="Times New Roman" w:cs="Times New Roman"/>
          <w:sz w:val="24"/>
          <w:szCs w:val="24"/>
        </w:rPr>
        <w:t>Menaruh minat, terbuka, obyektif, pandai berkomunikasi, selalu siap dan terlatih.</w:t>
      </w:r>
      <w:proofErr w:type="gramEnd"/>
    </w:p>
    <w:p w:rsidR="00572446" w:rsidRDefault="00572446" w:rsidP="00572446">
      <w:pPr>
        <w:pStyle w:val="ListParagraph"/>
        <w:spacing w:after="0"/>
        <w:ind w:left="0" w:right="20" w:firstLine="7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Menurut Maarif (2003:30), tentang penetapan standar kompetensi dapat diorioentasikan </w:t>
      </w:r>
      <w:proofErr w:type="gramStart"/>
      <w:r w:rsidRPr="00B45165">
        <w:rPr>
          <w:rFonts w:ascii="Times New Roman" w:eastAsia="Times New Roman" w:hAnsi="Times New Roman" w:cs="Times New Roman"/>
          <w:sz w:val="24"/>
          <w:szCs w:val="24"/>
        </w:rPr>
        <w:t>pada :</w:t>
      </w:r>
      <w:proofErr w:type="gramEnd"/>
      <w:r w:rsidRPr="00B45165">
        <w:rPr>
          <w:rFonts w:ascii="Times New Roman" w:eastAsia="Times New Roman" w:hAnsi="Times New Roman" w:cs="Times New Roman"/>
          <w:sz w:val="24"/>
          <w:szCs w:val="24"/>
        </w:rPr>
        <w:t xml:space="preserve"> pengetahuan, ketrampilan, dan sikap baik yang bersifat</w:t>
      </w:r>
      <w:r w:rsidRPr="00B45165">
        <w:rPr>
          <w:rFonts w:ascii="Times New Roman" w:eastAsia="Times New Roman" w:hAnsi="Times New Roman" w:cs="Times New Roman"/>
          <w:i/>
          <w:iCs/>
          <w:sz w:val="24"/>
          <w:szCs w:val="24"/>
        </w:rPr>
        <w:t>hard competencies maupun soft competencies.</w:t>
      </w:r>
      <w:r w:rsidRPr="00B45165">
        <w:rPr>
          <w:rFonts w:ascii="Times New Roman" w:eastAsia="Times New Roman" w:hAnsi="Times New Roman" w:cs="Times New Roman"/>
          <w:sz w:val="24"/>
          <w:szCs w:val="24"/>
        </w:rPr>
        <w:t xml:space="preserve"> Menurut Spencer dan Spencer (dalam Dharma, 2002) tentang</w:t>
      </w:r>
      <w:r w:rsidRPr="00B45165">
        <w:rPr>
          <w:rFonts w:ascii="Times New Roman" w:eastAsia="Times New Roman" w:hAnsi="Times New Roman" w:cs="Times New Roman"/>
          <w:i/>
          <w:iCs/>
          <w:sz w:val="24"/>
          <w:szCs w:val="24"/>
        </w:rPr>
        <w:t xml:space="preserve"> Soft/ generic competencies</w:t>
      </w:r>
      <w:r w:rsidRPr="00B45165">
        <w:rPr>
          <w:rFonts w:ascii="Times New Roman" w:eastAsia="Times New Roman" w:hAnsi="Times New Roman" w:cs="Times New Roman"/>
          <w:sz w:val="24"/>
          <w:szCs w:val="24"/>
        </w:rPr>
        <w:t xml:space="preserve"> meliputi delapan (8) kelompok kompetensi, yaitu: </w:t>
      </w:r>
    </w:p>
    <w:p w:rsidR="00572446" w:rsidRDefault="00572446" w:rsidP="00572446">
      <w:pPr>
        <w:pStyle w:val="ListParagraph"/>
        <w:tabs>
          <w:tab w:val="left" w:pos="1170"/>
        </w:tabs>
        <w:spacing w:after="0"/>
        <w:ind w:left="1170" w:right="20" w:hanging="45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(1) Kemampuan dalam mengimplementasikan (motivasi untuk berprestasi, perhatian terhadap, kejelasan tugas, ketelitian kualitas kerja, </w:t>
      </w:r>
      <w:r w:rsidRPr="00B45165">
        <w:rPr>
          <w:rFonts w:ascii="Times New Roman" w:eastAsia="Times New Roman" w:hAnsi="Times New Roman" w:cs="Times New Roman"/>
          <w:sz w:val="24"/>
          <w:szCs w:val="24"/>
        </w:rPr>
        <w:lastRenderedPageBreak/>
        <w:t xml:space="preserve">proaktif dan kemampuan mencari dan menggunakan informasi; </w:t>
      </w:r>
    </w:p>
    <w:p w:rsidR="00572446" w:rsidRDefault="00572446" w:rsidP="00572446">
      <w:pPr>
        <w:pStyle w:val="ListParagraph"/>
        <w:tabs>
          <w:tab w:val="left" w:pos="1170"/>
        </w:tabs>
        <w:spacing w:after="0"/>
        <w:ind w:left="1170" w:right="20" w:hanging="45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(2) Kemampuan melayani (empati, berorientasi pada pelanggan); </w:t>
      </w:r>
    </w:p>
    <w:p w:rsidR="00572446" w:rsidRDefault="00572446" w:rsidP="00572446">
      <w:pPr>
        <w:pStyle w:val="ListParagraph"/>
        <w:tabs>
          <w:tab w:val="left" w:pos="1170"/>
        </w:tabs>
        <w:spacing w:after="0"/>
        <w:ind w:left="1170" w:right="2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B45165">
        <w:rPr>
          <w:rFonts w:ascii="Times New Roman" w:eastAsia="Times New Roman" w:hAnsi="Times New Roman" w:cs="Times New Roman"/>
          <w:sz w:val="24"/>
          <w:szCs w:val="24"/>
        </w:rPr>
        <w:t xml:space="preserve">Kemampuan memimpin (kemampuan mempengaruhi kesadaran berorganisasi, kemampuan membangun hubungan); </w:t>
      </w:r>
    </w:p>
    <w:p w:rsidR="00572446" w:rsidRDefault="00572446" w:rsidP="00572446">
      <w:pPr>
        <w:pStyle w:val="ListParagraph"/>
        <w:tabs>
          <w:tab w:val="left" w:pos="1170"/>
        </w:tabs>
        <w:spacing w:after="0"/>
        <w:ind w:left="1170" w:right="2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B45165">
        <w:rPr>
          <w:rFonts w:ascii="Times New Roman" w:eastAsia="Times New Roman" w:hAnsi="Times New Roman" w:cs="Times New Roman"/>
          <w:sz w:val="24"/>
          <w:szCs w:val="24"/>
        </w:rPr>
        <w:t xml:space="preserve">Kemampuan mengelola (kemampuan mengembangkan orang lain); </w:t>
      </w:r>
    </w:p>
    <w:p w:rsidR="00572446" w:rsidRDefault="00572446" w:rsidP="00572446">
      <w:pPr>
        <w:pStyle w:val="ListParagraph"/>
        <w:tabs>
          <w:tab w:val="left" w:pos="1170"/>
        </w:tabs>
        <w:spacing w:after="0"/>
        <w:ind w:left="1170" w:right="20" w:hanging="45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(5) Kemampuan mengarahkan (kemampuan kerjasama kelompok); </w:t>
      </w:r>
    </w:p>
    <w:p w:rsidR="00572446" w:rsidRDefault="00572446" w:rsidP="00572446">
      <w:pPr>
        <w:pStyle w:val="ListParagraph"/>
        <w:tabs>
          <w:tab w:val="left" w:pos="1170"/>
        </w:tabs>
        <w:spacing w:after="0"/>
        <w:ind w:left="1170" w:right="20" w:hanging="45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(6) Kemampuan memimpin kelompok; </w:t>
      </w:r>
    </w:p>
    <w:p w:rsidR="00572446" w:rsidRDefault="00572446" w:rsidP="00572446">
      <w:pPr>
        <w:pStyle w:val="ListParagraph"/>
        <w:tabs>
          <w:tab w:val="left" w:pos="1170"/>
        </w:tabs>
        <w:spacing w:after="0"/>
        <w:ind w:left="1170" w:right="20" w:hanging="45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(7) Kemampuan berpikir (berpikir analitis, berpikir konseptual</w:t>
      </w:r>
      <w:proofErr w:type="gramStart"/>
      <w:r w:rsidRPr="00B45165">
        <w:rPr>
          <w:rFonts w:ascii="Times New Roman" w:eastAsia="Times New Roman" w:hAnsi="Times New Roman" w:cs="Times New Roman"/>
          <w:sz w:val="24"/>
          <w:szCs w:val="24"/>
        </w:rPr>
        <w:t>,keahlian</w:t>
      </w:r>
      <w:proofErr w:type="gramEnd"/>
      <w:r w:rsidRPr="00B45165">
        <w:rPr>
          <w:rFonts w:ascii="Times New Roman" w:eastAsia="Times New Roman" w:hAnsi="Times New Roman" w:cs="Times New Roman"/>
          <w:sz w:val="24"/>
          <w:szCs w:val="24"/>
        </w:rPr>
        <w:t xml:space="preserve"> tehnis/profesional dan manjerial); </w:t>
      </w:r>
    </w:p>
    <w:p w:rsidR="00572446" w:rsidRPr="00B45165" w:rsidRDefault="00572446" w:rsidP="00572446">
      <w:pPr>
        <w:pStyle w:val="ListParagraph"/>
        <w:spacing w:after="0"/>
        <w:ind w:left="0" w:right="20" w:firstLine="7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(8) Kemampuan bersikap dewasa (kemampuan mengendalikan diri, fleksibelitas, komitmen terhadap organisasi).</w:t>
      </w:r>
    </w:p>
    <w:p w:rsidR="00572446" w:rsidRDefault="00572446" w:rsidP="00572446">
      <w:pPr>
        <w:pStyle w:val="ListParagraph"/>
        <w:spacing w:after="0"/>
        <w:ind w:left="0" w:right="40" w:firstLine="7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Badan Kepegawaian Negara (2004), juga telah menyusun standar kompetensi jabatan struktural untuk PNS, yang </w:t>
      </w:r>
      <w:proofErr w:type="gramStart"/>
      <w:r w:rsidRPr="00B45165">
        <w:rPr>
          <w:rFonts w:ascii="Times New Roman" w:eastAsia="Times New Roman" w:hAnsi="Times New Roman" w:cs="Times New Roman"/>
          <w:sz w:val="24"/>
          <w:szCs w:val="24"/>
        </w:rPr>
        <w:t>dibedakan :</w:t>
      </w:r>
      <w:proofErr w:type="gramEnd"/>
      <w:r w:rsidRPr="00B45165">
        <w:rPr>
          <w:rFonts w:ascii="Times New Roman" w:eastAsia="Times New Roman" w:hAnsi="Times New Roman" w:cs="Times New Roman"/>
          <w:sz w:val="24"/>
          <w:szCs w:val="24"/>
        </w:rPr>
        <w:t xml:space="preserve"> </w:t>
      </w:r>
    </w:p>
    <w:p w:rsidR="00572446" w:rsidRDefault="00572446" w:rsidP="00572446">
      <w:pPr>
        <w:pStyle w:val="ListParagraph"/>
        <w:spacing w:after="0"/>
        <w:ind w:left="1080" w:right="40" w:hanging="36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(1) Kompetensi dasar (</w:t>
      </w:r>
      <w:r w:rsidRPr="00B45165">
        <w:rPr>
          <w:rFonts w:ascii="Times New Roman" w:eastAsia="Times New Roman" w:hAnsi="Times New Roman" w:cs="Times New Roman"/>
          <w:i/>
          <w:iCs/>
          <w:sz w:val="24"/>
          <w:szCs w:val="24"/>
        </w:rPr>
        <w:t>threshold competency)</w:t>
      </w:r>
      <w:r w:rsidRPr="00B45165">
        <w:rPr>
          <w:rFonts w:ascii="Times New Roman" w:eastAsia="Times New Roman" w:hAnsi="Times New Roman" w:cs="Times New Roman"/>
          <w:sz w:val="24"/>
          <w:szCs w:val="24"/>
        </w:rPr>
        <w:t xml:space="preserve"> adalah kompetensi yang wajib dimiliki oleh setiap pejabat struktural eselon II, III, dan IV, yang meliputi 5 komponen; </w:t>
      </w:r>
    </w:p>
    <w:p w:rsidR="00572446" w:rsidRPr="00B45165" w:rsidRDefault="00572446" w:rsidP="00572446">
      <w:pPr>
        <w:pStyle w:val="ListParagraph"/>
        <w:spacing w:after="0"/>
        <w:ind w:left="1080" w:right="40" w:hanging="36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(2) Kompetensi bidang </w:t>
      </w:r>
      <w:r w:rsidRPr="00B45165">
        <w:rPr>
          <w:rFonts w:ascii="Times New Roman" w:eastAsia="Times New Roman" w:hAnsi="Times New Roman" w:cs="Times New Roman"/>
          <w:i/>
          <w:iCs/>
          <w:sz w:val="24"/>
          <w:szCs w:val="24"/>
        </w:rPr>
        <w:t>{differentiating competency)</w:t>
      </w:r>
      <w:r w:rsidRPr="00B45165">
        <w:rPr>
          <w:rFonts w:ascii="Times New Roman" w:eastAsia="Times New Roman" w:hAnsi="Times New Roman" w:cs="Times New Roman"/>
          <w:sz w:val="24"/>
          <w:szCs w:val="24"/>
        </w:rPr>
        <w:t xml:space="preserve"> adalah kompetensi yang diperlukan oleh setiap pejabat struktural sesuai dengan bidang pekerjaannya yang terdiri dari 33 komponen.</w:t>
      </w:r>
    </w:p>
    <w:p w:rsidR="00572446" w:rsidRDefault="00572446" w:rsidP="00572446">
      <w:pPr>
        <w:pStyle w:val="ListParagraph"/>
        <w:spacing w:after="0"/>
        <w:ind w:left="0" w:right="40" w:firstLine="7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Selain itu, Dharma, juga merangkum pendapat beberapa ahli, tentang </w:t>
      </w:r>
      <w:r w:rsidRPr="00B45165">
        <w:rPr>
          <w:rFonts w:ascii="Times New Roman" w:eastAsia="Times New Roman" w:hAnsi="Times New Roman" w:cs="Times New Roman"/>
          <w:i/>
          <w:iCs/>
          <w:sz w:val="24"/>
          <w:szCs w:val="24"/>
        </w:rPr>
        <w:t>Komponen Kompetensi,</w:t>
      </w:r>
      <w:r w:rsidRPr="00B45165">
        <w:rPr>
          <w:rFonts w:ascii="Times New Roman" w:eastAsia="Times New Roman" w:hAnsi="Times New Roman" w:cs="Times New Roman"/>
          <w:sz w:val="24"/>
          <w:szCs w:val="24"/>
        </w:rPr>
        <w:t xml:space="preserve"> menurutnya terdapat lima karakteristik komponenkompetensi, </w:t>
      </w:r>
      <w:proofErr w:type="gramStart"/>
      <w:r w:rsidRPr="00B45165">
        <w:rPr>
          <w:rFonts w:ascii="Times New Roman" w:eastAsia="Times New Roman" w:hAnsi="Times New Roman" w:cs="Times New Roman"/>
          <w:sz w:val="24"/>
          <w:szCs w:val="24"/>
        </w:rPr>
        <w:t>yaitu :</w:t>
      </w:r>
      <w:proofErr w:type="gramEnd"/>
      <w:r w:rsidRPr="00B45165">
        <w:rPr>
          <w:rFonts w:ascii="Times New Roman" w:eastAsia="Times New Roman" w:hAnsi="Times New Roman" w:cs="Times New Roman"/>
          <w:sz w:val="24"/>
          <w:szCs w:val="24"/>
        </w:rPr>
        <w:t xml:space="preserve"> </w:t>
      </w:r>
    </w:p>
    <w:p w:rsidR="00572446" w:rsidRDefault="00572446" w:rsidP="00572446">
      <w:pPr>
        <w:pStyle w:val="ListParagraph"/>
        <w:spacing w:after="0"/>
        <w:ind w:left="1170" w:right="40" w:hanging="45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(1)</w:t>
      </w:r>
      <w:r w:rsidRPr="00B45165">
        <w:rPr>
          <w:rFonts w:ascii="Times New Roman" w:eastAsia="Times New Roman" w:hAnsi="Times New Roman" w:cs="Times New Roman"/>
          <w:i/>
          <w:iCs/>
          <w:sz w:val="24"/>
          <w:szCs w:val="24"/>
        </w:rPr>
        <w:t xml:space="preserve"> Motives,</w:t>
      </w:r>
      <w:r w:rsidRPr="00B45165">
        <w:rPr>
          <w:rFonts w:ascii="Times New Roman" w:eastAsia="Times New Roman" w:hAnsi="Times New Roman" w:cs="Times New Roman"/>
          <w:sz w:val="24"/>
          <w:szCs w:val="24"/>
        </w:rPr>
        <w:t xml:space="preserve"> adalah sesuatu dimana, seseorang secara konsisten berpikir sehingga, </w:t>
      </w:r>
      <w:proofErr w:type="gramStart"/>
      <w:r w:rsidRPr="00B45165">
        <w:rPr>
          <w:rFonts w:ascii="Times New Roman" w:eastAsia="Times New Roman" w:hAnsi="Times New Roman" w:cs="Times New Roman"/>
          <w:sz w:val="24"/>
          <w:szCs w:val="24"/>
        </w:rPr>
        <w:t>ia</w:t>
      </w:r>
      <w:proofErr w:type="gramEnd"/>
      <w:r w:rsidRPr="00B45165">
        <w:rPr>
          <w:rFonts w:ascii="Times New Roman" w:eastAsia="Times New Roman" w:hAnsi="Times New Roman" w:cs="Times New Roman"/>
          <w:sz w:val="24"/>
          <w:szCs w:val="24"/>
        </w:rPr>
        <w:t xml:space="preserve"> melakukan tindakan; </w:t>
      </w:r>
    </w:p>
    <w:p w:rsidR="00572446" w:rsidRDefault="00572446" w:rsidP="00572446">
      <w:pPr>
        <w:pStyle w:val="ListParagraph"/>
        <w:spacing w:after="0"/>
        <w:ind w:left="1170" w:right="40" w:hanging="450"/>
        <w:jc w:val="both"/>
        <w:rPr>
          <w:rFonts w:ascii="Times New Roman" w:eastAsia="Times New Roman" w:hAnsi="Times New Roman" w:cs="Times New Roman"/>
          <w:i/>
          <w:iCs/>
          <w:sz w:val="24"/>
          <w:szCs w:val="24"/>
        </w:rPr>
      </w:pPr>
      <w:r w:rsidRPr="00B45165">
        <w:rPr>
          <w:rFonts w:ascii="Times New Roman" w:eastAsia="Times New Roman" w:hAnsi="Times New Roman" w:cs="Times New Roman"/>
          <w:sz w:val="24"/>
          <w:szCs w:val="24"/>
        </w:rPr>
        <w:lastRenderedPageBreak/>
        <w:t>(2)</w:t>
      </w:r>
      <w:r w:rsidRPr="00B45165">
        <w:rPr>
          <w:rFonts w:ascii="Times New Roman" w:eastAsia="Times New Roman" w:hAnsi="Times New Roman" w:cs="Times New Roman"/>
          <w:i/>
          <w:iCs/>
          <w:sz w:val="24"/>
          <w:szCs w:val="24"/>
        </w:rPr>
        <w:t xml:space="preserve"> Traits,</w:t>
      </w:r>
      <w:r w:rsidRPr="00B45165">
        <w:rPr>
          <w:rFonts w:ascii="Times New Roman" w:eastAsia="Times New Roman" w:hAnsi="Times New Roman" w:cs="Times New Roman"/>
          <w:sz w:val="24"/>
          <w:szCs w:val="24"/>
        </w:rPr>
        <w:t xml:space="preserve"> adalah watak, yang membuat orang untuk berperilaku atau bagaimana seseorang merespon sesuatu dengan cara-cara tertentu;</w:t>
      </w:r>
    </w:p>
    <w:p w:rsidR="00572446" w:rsidRDefault="00572446" w:rsidP="00572446">
      <w:pPr>
        <w:pStyle w:val="ListParagraph"/>
        <w:spacing w:after="0"/>
        <w:ind w:left="1170" w:right="40" w:hanging="450"/>
        <w:jc w:val="both"/>
        <w:rPr>
          <w:rFonts w:ascii="Times New Roman" w:eastAsia="Times New Roman" w:hAnsi="Times New Roman" w:cs="Times New Roman"/>
          <w:sz w:val="24"/>
          <w:szCs w:val="24"/>
        </w:rPr>
      </w:pPr>
      <w:r w:rsidRPr="00B45165">
        <w:rPr>
          <w:rFonts w:ascii="Times New Roman" w:eastAsia="Times New Roman" w:hAnsi="Times New Roman" w:cs="Times New Roman"/>
          <w:i/>
          <w:iCs/>
          <w:sz w:val="24"/>
          <w:szCs w:val="24"/>
        </w:rPr>
        <w:t>(3) Self Concept,</w:t>
      </w:r>
      <w:r w:rsidRPr="00B45165">
        <w:rPr>
          <w:rFonts w:ascii="Times New Roman" w:eastAsia="Times New Roman" w:hAnsi="Times New Roman" w:cs="Times New Roman"/>
          <w:sz w:val="24"/>
          <w:szCs w:val="24"/>
        </w:rPr>
        <w:t xml:space="preserve"> adalah sikap dan nilai-nilai yang dimiliki seseorang; </w:t>
      </w:r>
    </w:p>
    <w:p w:rsidR="00572446" w:rsidRDefault="00572446" w:rsidP="00572446">
      <w:pPr>
        <w:pStyle w:val="ListParagraph"/>
        <w:spacing w:after="0"/>
        <w:ind w:left="1170" w:right="40" w:hanging="45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(4)</w:t>
      </w:r>
      <w:r w:rsidRPr="00B45165">
        <w:rPr>
          <w:rFonts w:ascii="Times New Roman" w:eastAsia="Times New Roman" w:hAnsi="Times New Roman" w:cs="Times New Roman"/>
          <w:i/>
          <w:iCs/>
          <w:sz w:val="24"/>
          <w:szCs w:val="24"/>
        </w:rPr>
        <w:t xml:space="preserve"> Knowledge,</w:t>
      </w:r>
      <w:r w:rsidRPr="00B45165">
        <w:rPr>
          <w:rFonts w:ascii="Times New Roman" w:eastAsia="Times New Roman" w:hAnsi="Times New Roman" w:cs="Times New Roman"/>
          <w:sz w:val="24"/>
          <w:szCs w:val="24"/>
        </w:rPr>
        <w:t xml:space="preserve"> adalah informasi yang dimiliki sesorang, untuk bidang tertentu;</w:t>
      </w:r>
    </w:p>
    <w:p w:rsidR="00572446" w:rsidRPr="00B45165" w:rsidRDefault="00572446" w:rsidP="00572446">
      <w:pPr>
        <w:pStyle w:val="ListParagraph"/>
        <w:spacing w:after="0"/>
        <w:ind w:left="1080" w:right="40" w:hanging="36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 (5)</w:t>
      </w:r>
      <w:r w:rsidRPr="00B45165">
        <w:rPr>
          <w:rFonts w:ascii="Times New Roman" w:eastAsia="Times New Roman" w:hAnsi="Times New Roman" w:cs="Times New Roman"/>
          <w:i/>
          <w:iCs/>
          <w:sz w:val="24"/>
          <w:szCs w:val="24"/>
        </w:rPr>
        <w:t xml:space="preserve"> Skill,</w:t>
      </w:r>
      <w:r w:rsidRPr="00B45165">
        <w:rPr>
          <w:rFonts w:ascii="Times New Roman" w:eastAsia="Times New Roman" w:hAnsi="Times New Roman" w:cs="Times New Roman"/>
          <w:sz w:val="24"/>
          <w:szCs w:val="24"/>
        </w:rPr>
        <w:t xml:space="preserve"> adalah kemampuan untuk melaksanakan suatu tugas tertentu baik secara fisik maupun mental.</w:t>
      </w:r>
    </w:p>
    <w:p w:rsidR="00572446" w:rsidRDefault="00572446" w:rsidP="00572446">
      <w:pPr>
        <w:pStyle w:val="ListParagraph"/>
        <w:spacing w:after="0"/>
        <w:ind w:left="0" w:right="20" w:firstLine="7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Sedangkan menurut Prayitno (</w:t>
      </w:r>
      <w:proofErr w:type="gramStart"/>
      <w:r w:rsidRPr="00B45165">
        <w:rPr>
          <w:rFonts w:ascii="Times New Roman" w:eastAsia="Times New Roman" w:hAnsi="Times New Roman" w:cs="Times New Roman"/>
          <w:sz w:val="24"/>
          <w:szCs w:val="24"/>
        </w:rPr>
        <w:t>1999 :</w:t>
      </w:r>
      <w:proofErr w:type="gramEnd"/>
      <w:r w:rsidRPr="00B45165">
        <w:rPr>
          <w:rFonts w:ascii="Times New Roman" w:eastAsia="Times New Roman" w:hAnsi="Times New Roman" w:cs="Times New Roman"/>
          <w:sz w:val="24"/>
          <w:szCs w:val="24"/>
        </w:rPr>
        <w:t xml:space="preserve"> 345) komponen-komponen kompetensi profesional, dibagi menjadi empat kelompok, yaitu : </w:t>
      </w:r>
    </w:p>
    <w:p w:rsidR="00572446" w:rsidRDefault="00572446" w:rsidP="00572446">
      <w:pPr>
        <w:pStyle w:val="ListParagraph"/>
        <w:spacing w:after="0"/>
        <w:ind w:left="1260" w:right="20" w:hanging="54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(1) Kemampuan spesialis, meliputi kemampuan ketrampiian dan pengetahuan, menggunakan perkakas dan peralatan dengan sempurna, serta mengorganisasikan dan menangani masalah; </w:t>
      </w:r>
    </w:p>
    <w:p w:rsidR="00572446" w:rsidRDefault="00572446" w:rsidP="00572446">
      <w:pPr>
        <w:pStyle w:val="ListParagraph"/>
        <w:spacing w:after="0"/>
        <w:ind w:left="1170" w:right="20" w:hanging="45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(2) Kemampuan Metodik, meliputi kemampuan mengumpulkan dan menganalisis informasi, mengevalusi, orientasi tujuan </w:t>
      </w:r>
      <w:proofErr w:type="gramStart"/>
      <w:r w:rsidRPr="00B45165">
        <w:rPr>
          <w:rFonts w:ascii="Times New Roman" w:eastAsia="Times New Roman" w:hAnsi="Times New Roman" w:cs="Times New Roman"/>
          <w:sz w:val="24"/>
          <w:szCs w:val="24"/>
        </w:rPr>
        <w:t>kerja ,</w:t>
      </w:r>
      <w:proofErr w:type="gramEnd"/>
      <w:r w:rsidRPr="00B45165">
        <w:rPr>
          <w:rFonts w:ascii="Times New Roman" w:eastAsia="Times New Roman" w:hAnsi="Times New Roman" w:cs="Times New Roman"/>
          <w:sz w:val="24"/>
          <w:szCs w:val="24"/>
        </w:rPr>
        <w:t xml:space="preserve"> bekerja secara sistematik; </w:t>
      </w:r>
    </w:p>
    <w:p w:rsidR="00572446" w:rsidRDefault="00572446" w:rsidP="00572446">
      <w:pPr>
        <w:pStyle w:val="ListParagraph"/>
        <w:spacing w:after="0"/>
        <w:ind w:left="1170" w:right="20" w:hanging="45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(3) Kemampuan Sosial, meliputi kemampuan untuk berkomunikasi, bekerja kelompok dan bekerjasama; </w:t>
      </w:r>
    </w:p>
    <w:p w:rsidR="00572446" w:rsidRDefault="00572446" w:rsidP="00572446">
      <w:pPr>
        <w:pStyle w:val="ListParagraph"/>
        <w:spacing w:after="0"/>
        <w:ind w:left="1080" w:right="20" w:hanging="36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(4) Kemampuan Individu, meliputi kemampuan untuk inisiatif, dipercaya, motivasi dan kreatif.</w:t>
      </w:r>
    </w:p>
    <w:p w:rsidR="00572446" w:rsidRPr="00B45165" w:rsidRDefault="00572446" w:rsidP="00572446">
      <w:pPr>
        <w:pStyle w:val="ListParagraph"/>
        <w:spacing w:after="0"/>
        <w:ind w:left="0" w:right="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Kompetensi menurut Undang Undang Nomor 5 Tahun 2014 ASN tentang pasal 69 ayat 3 berupa kompetensi teknis (pendidikan, diklat, struktural dan pengalaman) dan kompetensi sosialkultural tentunya kompetensi terakhir sangat berkaitan dengan kemampuan pegawai dalam memahami kondisi masyarakat yang dilayani.</w:t>
      </w:r>
    </w:p>
    <w:p w:rsidR="00572446" w:rsidRDefault="00572446" w:rsidP="00572446">
      <w:pPr>
        <w:pStyle w:val="ListParagraph"/>
        <w:spacing w:after="0"/>
        <w:ind w:left="0" w:right="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Berkaitan dengan kompetensi ada beberapa absurd seperti kompetensi sosialkultual yang memang sulit untuk diukur serta indikatornyapun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dapat kita artikan secara berbeda antara satu pegawai dengan pegawai lainnya, perbedaan pandangan terhadap kompetensi ini akan akan sangan terjadi. </w:t>
      </w:r>
    </w:p>
    <w:p w:rsidR="00572446" w:rsidRPr="00B45165" w:rsidRDefault="00572446" w:rsidP="00572446">
      <w:pPr>
        <w:pStyle w:val="ListParagraph"/>
        <w:spacing w:after="0"/>
        <w:ind w:left="0" w:right="20" w:firstLine="720"/>
        <w:jc w:val="both"/>
        <w:rPr>
          <w:rFonts w:ascii="Times New Roman" w:eastAsia="Times New Roman" w:hAnsi="Times New Roman" w:cs="Times New Roman"/>
          <w:sz w:val="24"/>
          <w:szCs w:val="24"/>
        </w:rPr>
      </w:pPr>
    </w:p>
    <w:p w:rsidR="00572446" w:rsidRPr="00B45165" w:rsidRDefault="00572446" w:rsidP="00572446">
      <w:pPr>
        <w:pStyle w:val="ListParagraph"/>
        <w:tabs>
          <w:tab w:val="left" w:pos="360"/>
        </w:tabs>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B45165">
        <w:rPr>
          <w:rFonts w:ascii="Times New Roman" w:eastAsia="Times New Roman" w:hAnsi="Times New Roman" w:cs="Times New Roman"/>
          <w:b/>
          <w:sz w:val="24"/>
          <w:szCs w:val="24"/>
        </w:rPr>
        <w:t>. Strategi Pengembangan Karir PNS Berbasis Kompetensi</w:t>
      </w:r>
    </w:p>
    <w:p w:rsidR="00572446" w:rsidRPr="00B45165" w:rsidRDefault="00572446" w:rsidP="00572446">
      <w:pPr>
        <w:spacing w:after="0"/>
        <w:ind w:right="20" w:firstLine="567"/>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Guna menjamin penyelenggaraan tugas pemerintahan dan pembangunan yang efektif dan efisien, serta mengoptimalkan kompetensi PNS diperlukan sistem pembinaan yang mampu memberikan kesinambungan terjaminnya hak dan kewajiban PNS dengan misi tiap organisasi pemerintah.Demikian juga untukmemotivasi kinerja PNS perlu disusun pola karir dan pengembangan karir yang memungkinkan potensi PNS dikembangkan secara optimal.Pengembangan SDM aparatur (PNS) berbasis kompetensi, sangat diperlukan guna mewujudkan pemerintahan yang profesional. </w:t>
      </w:r>
    </w:p>
    <w:p w:rsidR="00572446" w:rsidRPr="00B45165" w:rsidRDefault="00572446" w:rsidP="00572446">
      <w:pPr>
        <w:spacing w:after="0"/>
        <w:ind w:left="90" w:right="23"/>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Kompetensi jabatan SDM aparatur (PNS), secara umum berarti kemampuan dan karakteristik yang dimiliki seorang PNS berupa pengetahuan, keterampilan, sikap, dan perilaku, yang diperlukan dalam pelaksanaan tugas jabatannya (Mustopadidjaja, 2002:10). </w:t>
      </w:r>
    </w:p>
    <w:p w:rsidR="00572446" w:rsidRPr="00B45165" w:rsidRDefault="00572446" w:rsidP="00572446">
      <w:pPr>
        <w:spacing w:after="0"/>
        <w:ind w:left="23" w:right="23" w:firstLine="5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Kompentensi menyangkut kewenangan setiap individu untuk melakukan tugas atau rnengambil keputusan sesuai dengan perannnya dalam organisasi yang relevan dengan keahlian, pengetahuan dan kemampuan yang dimiliki.Disinilah kompetensi menjadi satu karakteristik yang mendasari individu atau seseorang mencapai kinerja tinggi dalam pekerjaannya.Karakteristik itu muncul dalam bentuk pengetahuan</w:t>
      </w:r>
      <w:r w:rsidRPr="00B45165">
        <w:rPr>
          <w:rFonts w:ascii="Times New Roman" w:eastAsia="Times New Roman" w:hAnsi="Times New Roman" w:cs="Times New Roman"/>
          <w:i/>
          <w:iCs/>
          <w:sz w:val="24"/>
          <w:szCs w:val="24"/>
        </w:rPr>
        <w:t xml:space="preserve"> (knowledge),</w:t>
      </w:r>
      <w:r w:rsidRPr="00B45165">
        <w:rPr>
          <w:rFonts w:ascii="Times New Roman" w:eastAsia="Times New Roman" w:hAnsi="Times New Roman" w:cs="Times New Roman"/>
          <w:sz w:val="24"/>
          <w:szCs w:val="24"/>
        </w:rPr>
        <w:t xml:space="preserve"> keterampilan</w:t>
      </w:r>
      <w:r w:rsidRPr="00B45165">
        <w:rPr>
          <w:rFonts w:ascii="Times New Roman" w:eastAsia="Times New Roman" w:hAnsi="Times New Roman" w:cs="Times New Roman"/>
          <w:i/>
          <w:iCs/>
          <w:sz w:val="24"/>
          <w:szCs w:val="24"/>
        </w:rPr>
        <w:t xml:space="preserve"> (skill),</w:t>
      </w:r>
      <w:r w:rsidRPr="00B45165">
        <w:rPr>
          <w:rFonts w:ascii="Times New Roman" w:eastAsia="Times New Roman" w:hAnsi="Times New Roman" w:cs="Times New Roman"/>
          <w:sz w:val="24"/>
          <w:szCs w:val="24"/>
        </w:rPr>
        <w:t xml:space="preserve"> dan perilaku</w:t>
      </w:r>
      <w:r w:rsidRPr="00B45165">
        <w:rPr>
          <w:rFonts w:ascii="Times New Roman" w:eastAsia="Times New Roman" w:hAnsi="Times New Roman" w:cs="Times New Roman"/>
          <w:i/>
          <w:iCs/>
          <w:sz w:val="24"/>
          <w:szCs w:val="24"/>
        </w:rPr>
        <w:t xml:space="preserve"> (attitude) </w:t>
      </w:r>
      <w:r w:rsidRPr="00B45165">
        <w:rPr>
          <w:rFonts w:ascii="Times New Roman" w:eastAsia="Times New Roman" w:hAnsi="Times New Roman" w:cs="Times New Roman"/>
          <w:sz w:val="24"/>
          <w:szCs w:val="24"/>
        </w:rPr>
        <w:t xml:space="preserve">untuk menciptakan aparatur yang </w:t>
      </w:r>
      <w:r w:rsidRPr="00B45165">
        <w:rPr>
          <w:rFonts w:ascii="Times New Roman" w:eastAsia="Times New Roman" w:hAnsi="Times New Roman" w:cs="Times New Roman"/>
          <w:sz w:val="24"/>
          <w:szCs w:val="24"/>
        </w:rPr>
        <w:lastRenderedPageBreak/>
        <w:t>memiliki semangat pengabdian yang tinggi dalam melayani masyarakat yang selalu bertindak hemat, elisien, rasionai, transparan, dan akuntabel.Kompetensi yang dimiliki PNS secara individual harus mampu mendukung pelaksanaan strategi organisasi dan mampu mendukung setiap perubahan yang dilakukan manajemen.</w:t>
      </w:r>
    </w:p>
    <w:p w:rsidR="00572446" w:rsidRPr="00B45165" w:rsidRDefault="00572446" w:rsidP="00572446">
      <w:pPr>
        <w:spacing w:after="0"/>
        <w:ind w:left="23" w:right="23" w:firstLine="52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Pengembangan karir merupakan implementasi dari perencanaan karier.Untuk itu pengembangan karir dapat didefinisikan sebagai semua usaha pribadi karyawan yang ditujukan untuk melaksanakan rencana kariernya melalui pendidikan, pelatihan.pencarian dan perolehan kerja, serta pengalaman kerja.</w:t>
      </w:r>
      <w:proofErr w:type="gramEnd"/>
    </w:p>
    <w:p w:rsidR="00572446" w:rsidRPr="00B45165" w:rsidRDefault="00572446" w:rsidP="00572446">
      <w:pPr>
        <w:spacing w:after="0"/>
        <w:ind w:right="20" w:firstLine="72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Titik awal pengembangan karier dimulai dari diri karyawan sendiri, di mana setiap orang bertanggungjawab</w:t>
      </w:r>
      <w:r>
        <w:rPr>
          <w:rFonts w:ascii="Times New Roman" w:eastAsia="Times New Roman" w:hAnsi="Times New Roman" w:cs="Times New Roman"/>
          <w:sz w:val="24"/>
          <w:szCs w:val="24"/>
        </w:rPr>
        <w:t>an</w:t>
      </w:r>
      <w:r w:rsidRPr="00B45165">
        <w:rPr>
          <w:rFonts w:ascii="Times New Roman" w:eastAsia="Times New Roman" w:hAnsi="Times New Roman" w:cs="Times New Roman"/>
          <w:sz w:val="24"/>
          <w:szCs w:val="24"/>
        </w:rPr>
        <w:t xml:space="preserve"> atas pengembangan atau kemajuan kariernya.Setelah komitmen dimiliki, beberapakegiatan pengembangan karier dapat dilakukan.Untuk mengarahkan pengembangan karier agar menguntungkan karyawan da</w:t>
      </w:r>
      <w:r>
        <w:rPr>
          <w:rFonts w:ascii="Times New Roman" w:eastAsia="Times New Roman" w:hAnsi="Times New Roman" w:cs="Times New Roman"/>
          <w:sz w:val="24"/>
          <w:szCs w:val="24"/>
        </w:rPr>
        <w:t>n organisasi, departemen SDM mel</w:t>
      </w:r>
      <w:r w:rsidRPr="00B45165">
        <w:rPr>
          <w:rFonts w:ascii="Times New Roman" w:eastAsia="Times New Roman" w:hAnsi="Times New Roman" w:cs="Times New Roman"/>
          <w:sz w:val="24"/>
          <w:szCs w:val="24"/>
        </w:rPr>
        <w:t>akukan pelatihan dan pengembangan bagi karyawan.</w:t>
      </w:r>
      <w:proofErr w:type="gramEnd"/>
    </w:p>
    <w:p w:rsidR="00572446" w:rsidRPr="00B45165" w:rsidRDefault="00572446" w:rsidP="00572446">
      <w:pPr>
        <w:spacing w:after="0"/>
        <w:ind w:right="20" w:firstLine="567"/>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Guna menjamin penyelenggaraan tugas pemerintahan dan pembangunan yang efektif dan efisien, serta mengoptimalkan kompetensi PNS diperlukan sistem pembinaan yang mampu memberikan kesinambungan terjaminnya hak dan kewajiban PNS dengan misi tiap organisasi pemerintah.Demikian juga untukmemotivasi kinerja PNS perlu disusun pola karir dan pengembangan karir yang memungkinkan potensi PNS dikembangkan secara optimal.</w:t>
      </w:r>
    </w:p>
    <w:p w:rsidR="00572446" w:rsidRPr="00B45165" w:rsidRDefault="00572446" w:rsidP="00572446">
      <w:pPr>
        <w:spacing w:after="0"/>
        <w:ind w:left="23" w:right="23"/>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Pengembangan SDM aparatur (PNS) berbasis kompetensi, sangat diperlukan guna mewujudkan pemerintahan yang profesional.</w:t>
      </w:r>
      <w:proofErr w:type="gramEnd"/>
      <w:r w:rsidRPr="00B45165">
        <w:rPr>
          <w:rFonts w:ascii="Times New Roman" w:eastAsia="Times New Roman" w:hAnsi="Times New Roman" w:cs="Times New Roman"/>
          <w:sz w:val="24"/>
          <w:szCs w:val="24"/>
        </w:rPr>
        <w:t xml:space="preserve"> </w:t>
      </w:r>
    </w:p>
    <w:p w:rsidR="00572446" w:rsidRPr="00B45165" w:rsidRDefault="00572446" w:rsidP="00572446">
      <w:pPr>
        <w:spacing w:after="0"/>
        <w:ind w:left="90" w:right="23" w:firstLine="63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Kompetensi jabatan SDM aparatur (PNS), secara umum berarti kemampuan dan karakteristik yang dimiliki seorang PNS berupa pengetahuan, keterampilan, sikap, </w:t>
      </w:r>
      <w:r w:rsidRPr="00B45165">
        <w:rPr>
          <w:rFonts w:ascii="Times New Roman" w:eastAsia="Times New Roman" w:hAnsi="Times New Roman" w:cs="Times New Roman"/>
          <w:sz w:val="24"/>
          <w:szCs w:val="24"/>
        </w:rPr>
        <w:lastRenderedPageBreak/>
        <w:t xml:space="preserve">dan perilaku, yang diperlukan dalam pelaksanaan tugas jabatannya (Mustopadidjaja, 2002:10). </w:t>
      </w:r>
    </w:p>
    <w:p w:rsidR="00572446" w:rsidRPr="00B45165" w:rsidRDefault="00572446" w:rsidP="00572446">
      <w:pPr>
        <w:spacing w:after="0"/>
        <w:ind w:left="23" w:right="23" w:firstLine="5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Kompentensi menyangkut kewenangan setiap individu untuk melakukan tugas atau rnengambil keputusan sesuai dengan perannnya dalam organisasi yang relevan dengan keahlian, pengetahuan dan kemampuan yang dimiliki.Disinilah kompetensi menjadi satu karakteristik yang mendasari individu atau seseorang mencapai kinerja tinggi dalam pekerjaannya.Karakteristik itu muncul dalam bentuk pengetahuan</w:t>
      </w:r>
      <w:r w:rsidRPr="00B45165">
        <w:rPr>
          <w:rFonts w:ascii="Times New Roman" w:eastAsia="Times New Roman" w:hAnsi="Times New Roman" w:cs="Times New Roman"/>
          <w:i/>
          <w:iCs/>
          <w:sz w:val="24"/>
          <w:szCs w:val="24"/>
        </w:rPr>
        <w:t xml:space="preserve"> (knowledge),</w:t>
      </w:r>
      <w:r w:rsidRPr="00B45165">
        <w:rPr>
          <w:rFonts w:ascii="Times New Roman" w:eastAsia="Times New Roman" w:hAnsi="Times New Roman" w:cs="Times New Roman"/>
          <w:sz w:val="24"/>
          <w:szCs w:val="24"/>
        </w:rPr>
        <w:t xml:space="preserve"> keterampilan</w:t>
      </w:r>
      <w:r w:rsidRPr="00B45165">
        <w:rPr>
          <w:rFonts w:ascii="Times New Roman" w:eastAsia="Times New Roman" w:hAnsi="Times New Roman" w:cs="Times New Roman"/>
          <w:i/>
          <w:iCs/>
          <w:sz w:val="24"/>
          <w:szCs w:val="24"/>
        </w:rPr>
        <w:t xml:space="preserve"> (skill),</w:t>
      </w:r>
      <w:r w:rsidRPr="00B45165">
        <w:rPr>
          <w:rFonts w:ascii="Times New Roman" w:eastAsia="Times New Roman" w:hAnsi="Times New Roman" w:cs="Times New Roman"/>
          <w:sz w:val="24"/>
          <w:szCs w:val="24"/>
        </w:rPr>
        <w:t xml:space="preserve"> dan perilaku</w:t>
      </w:r>
      <w:r w:rsidRPr="00B45165">
        <w:rPr>
          <w:rFonts w:ascii="Times New Roman" w:eastAsia="Times New Roman" w:hAnsi="Times New Roman" w:cs="Times New Roman"/>
          <w:i/>
          <w:iCs/>
          <w:sz w:val="24"/>
          <w:szCs w:val="24"/>
        </w:rPr>
        <w:t xml:space="preserve"> (attitude) </w:t>
      </w:r>
      <w:r w:rsidRPr="00B45165">
        <w:rPr>
          <w:rFonts w:ascii="Times New Roman" w:eastAsia="Times New Roman" w:hAnsi="Times New Roman" w:cs="Times New Roman"/>
          <w:sz w:val="24"/>
          <w:szCs w:val="24"/>
        </w:rPr>
        <w:t>untuk menciptakan aparatur yang memiliki semangat pengabdian yang tinggi dalam melayani masyarakat yang selalu bertindak hemat, elisien, rasionai, transparan, dan akuntabel.Kompetensi yang dimiliki PNS secara individual harus mampu mendukung pelaksanaan strategi organisasi dan mampu mendukung setiap perubahan yang dilakukan manajemen.</w:t>
      </w:r>
    </w:p>
    <w:p w:rsidR="00572446" w:rsidRPr="00B45165" w:rsidRDefault="00572446" w:rsidP="00572446">
      <w:pPr>
        <w:spacing w:after="0"/>
        <w:ind w:left="23" w:right="23" w:firstLine="52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Pengembangan karir merupakan implementasi dari perencanaan karier.Untuk itu pengembangan karir dapat didefinisikan sebagai semua usaha pribadi karyawan yang ditujukan untuk melaksanakan rencana kariernya melalui pendidikan, pelatihan.pencarian dan perolehan kerja, serta pengalaman kerja.</w:t>
      </w:r>
      <w:proofErr w:type="gramEnd"/>
    </w:p>
    <w:p w:rsidR="00572446" w:rsidRPr="00B45165" w:rsidRDefault="00572446" w:rsidP="00572446">
      <w:pPr>
        <w:spacing w:after="0"/>
        <w:ind w:right="20" w:firstLine="72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Titik awal pengembangan karier dimulai dari diri karyawan sendiri, di mana setiap orang bertanggungjawab atas pengembangan atau kemajuan kariernya.Setelah komitmen dimiliki, beberapakegiatan pengembangan karier dapat dilakukan.Untuk mengarahkan pengembangan karier agar menguntungkan karyawan dan organisasi, departemen SDM mekakukan pelatihan dan pengembangan bagi karyawan.</w:t>
      </w:r>
      <w:proofErr w:type="gramEnd"/>
    </w:p>
    <w:p w:rsidR="00572446" w:rsidRDefault="00572446" w:rsidP="00572446">
      <w:pPr>
        <w:spacing w:after="0"/>
        <w:ind w:right="20" w:firstLine="720"/>
        <w:jc w:val="both"/>
        <w:rPr>
          <w:rFonts w:ascii="Times New Roman" w:eastAsia="Times New Roman" w:hAnsi="Times New Roman" w:cs="Times New Roman"/>
          <w:sz w:val="24"/>
          <w:szCs w:val="24"/>
        </w:rPr>
      </w:pPr>
    </w:p>
    <w:p w:rsidR="00572446" w:rsidRDefault="00572446" w:rsidP="00572446">
      <w:pPr>
        <w:spacing w:after="0"/>
        <w:ind w:right="20" w:firstLine="720"/>
        <w:jc w:val="both"/>
        <w:rPr>
          <w:rFonts w:ascii="Times New Roman" w:eastAsia="Times New Roman" w:hAnsi="Times New Roman" w:cs="Times New Roman"/>
          <w:sz w:val="24"/>
          <w:szCs w:val="24"/>
        </w:rPr>
      </w:pPr>
    </w:p>
    <w:p w:rsidR="00572446" w:rsidRDefault="00572446" w:rsidP="00572446">
      <w:pPr>
        <w:spacing w:after="0"/>
        <w:ind w:right="20" w:firstLine="720"/>
        <w:jc w:val="both"/>
        <w:rPr>
          <w:rFonts w:ascii="Times New Roman" w:eastAsia="Times New Roman" w:hAnsi="Times New Roman" w:cs="Times New Roman"/>
          <w:sz w:val="24"/>
          <w:szCs w:val="24"/>
        </w:rPr>
      </w:pPr>
    </w:p>
    <w:p w:rsidR="00572446" w:rsidRPr="00B45165" w:rsidRDefault="00572446" w:rsidP="00572446">
      <w:pPr>
        <w:spacing w:after="0"/>
        <w:ind w:right="20" w:firstLine="720"/>
        <w:jc w:val="both"/>
        <w:rPr>
          <w:rFonts w:ascii="Times New Roman" w:eastAsia="Times New Roman" w:hAnsi="Times New Roman" w:cs="Times New Roman"/>
          <w:sz w:val="24"/>
          <w:szCs w:val="24"/>
        </w:rPr>
      </w:pPr>
    </w:p>
    <w:p w:rsidR="00572446" w:rsidRPr="00B45165" w:rsidRDefault="00572446" w:rsidP="00572446">
      <w:pPr>
        <w:pStyle w:val="ListParagraph"/>
        <w:tabs>
          <w:tab w:val="left" w:pos="360"/>
        </w:tabs>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w:t>
      </w:r>
      <w:r w:rsidRPr="00B45165">
        <w:rPr>
          <w:rFonts w:ascii="Times New Roman" w:eastAsia="Times New Roman" w:hAnsi="Times New Roman" w:cs="Times New Roman"/>
          <w:b/>
          <w:sz w:val="24"/>
          <w:szCs w:val="24"/>
        </w:rPr>
        <w:t>. Manfaat Pengembangan Karir</w:t>
      </w:r>
    </w:p>
    <w:p w:rsidR="00572446" w:rsidRPr="00B45165" w:rsidRDefault="00572446" w:rsidP="00572446">
      <w:pPr>
        <w:spacing w:after="0"/>
        <w:ind w:left="520" w:right="20" w:firstLine="400"/>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Pada dasarnya pengembangan karier dapat bermanfaat bagi organisasimaupun karyawan.Bagi organisasi, pengembangan karier dapat:</w:t>
      </w:r>
    </w:p>
    <w:p w:rsidR="00572446" w:rsidRPr="00B45165" w:rsidRDefault="00572446" w:rsidP="00572446">
      <w:pPr>
        <w:pStyle w:val="ListParagraph"/>
        <w:numPr>
          <w:ilvl w:val="0"/>
          <w:numId w:val="9"/>
        </w:numPr>
        <w:spacing w:after="0"/>
        <w:ind w:left="851"/>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 menjamin ketersediaan bakat yang diperlukan,</w:t>
      </w:r>
    </w:p>
    <w:p w:rsidR="00572446" w:rsidRPr="00B45165" w:rsidRDefault="00572446" w:rsidP="00572446">
      <w:pPr>
        <w:pStyle w:val="ListParagraph"/>
        <w:numPr>
          <w:ilvl w:val="0"/>
          <w:numId w:val="9"/>
        </w:numPr>
        <w:spacing w:after="0"/>
        <w:ind w:left="851" w:right="20"/>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meningkatkan</w:t>
      </w:r>
      <w:proofErr w:type="gramEnd"/>
      <w:r w:rsidRPr="00B45165">
        <w:rPr>
          <w:rFonts w:ascii="Times New Roman" w:eastAsia="Times New Roman" w:hAnsi="Times New Roman" w:cs="Times New Roman"/>
          <w:sz w:val="24"/>
          <w:szCs w:val="24"/>
        </w:rPr>
        <w:t xml:space="preserve"> kemampuan organisasi untuk mendapatkan dan      mempertahankan karyawan-karyawan yang berkualitas.</w:t>
      </w:r>
    </w:p>
    <w:p w:rsidR="00572446" w:rsidRPr="00B45165" w:rsidRDefault="00572446" w:rsidP="00572446">
      <w:pPr>
        <w:pStyle w:val="ListParagraph"/>
        <w:numPr>
          <w:ilvl w:val="0"/>
          <w:numId w:val="9"/>
        </w:numPr>
        <w:spacing w:after="0"/>
        <w:ind w:left="851"/>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 mengatur promosi dan pemindahan karyawan,</w:t>
      </w:r>
    </w:p>
    <w:p w:rsidR="00572446" w:rsidRPr="00B45165" w:rsidRDefault="00572446" w:rsidP="00572446">
      <w:pPr>
        <w:pStyle w:val="ListParagraph"/>
        <w:numPr>
          <w:ilvl w:val="0"/>
          <w:numId w:val="9"/>
        </w:numPr>
        <w:tabs>
          <w:tab w:val="left" w:pos="928"/>
        </w:tabs>
        <w:spacing w:after="0"/>
        <w:ind w:left="851"/>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mengurangi</w:t>
      </w:r>
      <w:proofErr w:type="gramEnd"/>
      <w:r w:rsidRPr="00B45165">
        <w:rPr>
          <w:rFonts w:ascii="Times New Roman" w:eastAsia="Times New Roman" w:hAnsi="Times New Roman" w:cs="Times New Roman"/>
          <w:sz w:val="24"/>
          <w:szCs w:val="24"/>
        </w:rPr>
        <w:t xml:space="preserve"> frustrasi karyawan.</w:t>
      </w:r>
    </w:p>
    <w:p w:rsidR="00572446" w:rsidRPr="00B45165" w:rsidRDefault="00572446" w:rsidP="00572446">
      <w:pPr>
        <w:pStyle w:val="ListParagraph"/>
        <w:numPr>
          <w:ilvl w:val="0"/>
          <w:numId w:val="9"/>
        </w:numPr>
        <w:tabs>
          <w:tab w:val="left" w:pos="918"/>
        </w:tabs>
        <w:spacing w:after="0"/>
        <w:ind w:left="851" w:right="20"/>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menjamin agar kelompok-kelompok minoritas dan wanita mempunyai kesempatan yang sama untuk meningkatkan karier,</w:t>
      </w:r>
    </w:p>
    <w:p w:rsidR="00572446" w:rsidRPr="00B45165" w:rsidRDefault="00572446" w:rsidP="00572446">
      <w:pPr>
        <w:pStyle w:val="ListParagraph"/>
        <w:numPr>
          <w:ilvl w:val="0"/>
          <w:numId w:val="9"/>
        </w:numPr>
        <w:tabs>
          <w:tab w:val="left" w:pos="918"/>
        </w:tabs>
        <w:spacing w:after="0"/>
        <w:ind w:left="851"/>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mendorong adanya keanekaragaman budaya dalam sebuah organisasi, dan</w:t>
      </w:r>
    </w:p>
    <w:p w:rsidR="00572446" w:rsidRPr="00B45165" w:rsidRDefault="00572446" w:rsidP="00572446">
      <w:pPr>
        <w:pStyle w:val="ListParagraph"/>
        <w:numPr>
          <w:ilvl w:val="0"/>
          <w:numId w:val="9"/>
        </w:numPr>
        <w:tabs>
          <w:tab w:val="left" w:pos="894"/>
        </w:tabs>
        <w:spacing w:after="0"/>
        <w:ind w:left="851"/>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meningkatkan</w:t>
      </w:r>
      <w:proofErr w:type="gramEnd"/>
      <w:r w:rsidRPr="00B45165">
        <w:rPr>
          <w:rFonts w:ascii="Times New Roman" w:eastAsia="Times New Roman" w:hAnsi="Times New Roman" w:cs="Times New Roman"/>
          <w:sz w:val="24"/>
          <w:szCs w:val="24"/>
        </w:rPr>
        <w:t xml:space="preserve"> nama baik organisasi.</w:t>
      </w:r>
    </w:p>
    <w:p w:rsidR="00572446" w:rsidRPr="00B45165" w:rsidRDefault="00572446" w:rsidP="00572446">
      <w:pPr>
        <w:spacing w:after="0"/>
        <w:ind w:firstLine="426"/>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Bagi karyawan, pengembangan karir identik dengan keberhasilan, karenapengembangan karier bermanfaat untuk dapat:</w:t>
      </w:r>
    </w:p>
    <w:p w:rsidR="00572446" w:rsidRPr="00B45165" w:rsidRDefault="00572446" w:rsidP="00572446">
      <w:pPr>
        <w:pStyle w:val="ListParagraph"/>
        <w:numPr>
          <w:ilvl w:val="0"/>
          <w:numId w:val="10"/>
        </w:numPr>
        <w:tabs>
          <w:tab w:val="left" w:pos="990"/>
        </w:tabs>
        <w:spacing w:after="0"/>
        <w:ind w:left="108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Menggunakan potensi seseorang dengan sepenuhnya,</w:t>
      </w:r>
    </w:p>
    <w:p w:rsidR="00572446" w:rsidRPr="00B45165" w:rsidRDefault="00572446" w:rsidP="00572446">
      <w:pPr>
        <w:pStyle w:val="ListParagraph"/>
        <w:numPr>
          <w:ilvl w:val="0"/>
          <w:numId w:val="10"/>
        </w:numPr>
        <w:tabs>
          <w:tab w:val="left" w:pos="447"/>
          <w:tab w:val="left" w:pos="990"/>
        </w:tabs>
        <w:spacing w:after="0"/>
        <w:ind w:left="108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Menambah tantangan dalam bekerja,</w:t>
      </w:r>
    </w:p>
    <w:p w:rsidR="00572446" w:rsidRPr="00B45165" w:rsidRDefault="00572446" w:rsidP="00572446">
      <w:pPr>
        <w:pStyle w:val="ListParagraph"/>
        <w:numPr>
          <w:ilvl w:val="0"/>
          <w:numId w:val="10"/>
        </w:numPr>
        <w:tabs>
          <w:tab w:val="left" w:pos="990"/>
        </w:tabs>
        <w:spacing w:after="0"/>
        <w:ind w:left="108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Meningkatkan otonomi, dan</w:t>
      </w:r>
    </w:p>
    <w:p w:rsidR="00572446" w:rsidRPr="00B45165" w:rsidRDefault="00572446" w:rsidP="00572446">
      <w:pPr>
        <w:numPr>
          <w:ilvl w:val="0"/>
          <w:numId w:val="10"/>
        </w:numPr>
        <w:tabs>
          <w:tab w:val="left" w:pos="990"/>
        </w:tabs>
        <w:spacing w:after="0"/>
        <w:ind w:left="108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Meningkatkan tanggung jawab.</w:t>
      </w:r>
    </w:p>
    <w:p w:rsidR="00572446" w:rsidRPr="00B45165" w:rsidRDefault="00572446" w:rsidP="00572446">
      <w:pPr>
        <w:spacing w:after="0"/>
        <w:ind w:left="426" w:hanging="403"/>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Dari uraian tersebut di atas dapat disimpulkan sebagai berikut:</w:t>
      </w:r>
    </w:p>
    <w:p w:rsidR="00572446" w:rsidRPr="00B45165" w:rsidRDefault="00572446" w:rsidP="00572446">
      <w:pPr>
        <w:pStyle w:val="ListParagraph"/>
        <w:numPr>
          <w:ilvl w:val="1"/>
          <w:numId w:val="10"/>
        </w:numPr>
        <w:spacing w:after="0"/>
        <w:ind w:left="426" w:right="20" w:hanging="426"/>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Karir adalah suatu urutan kegiatan kerja yang terpisah tetapi berhubungan, yang memberikan kesinambungan, keteraturan, dan arti bagi kehidupan seseorang. Hal tersebut dibentuk oleh banyak faktor yang diantaranya keturunan, kebudayaan, orang tua, tingkat umur, pendidikan, dan pengalaman- pengalaman.</w:t>
      </w:r>
    </w:p>
    <w:p w:rsidR="00572446" w:rsidRPr="00B45165" w:rsidRDefault="00572446" w:rsidP="00572446">
      <w:pPr>
        <w:numPr>
          <w:ilvl w:val="1"/>
          <w:numId w:val="10"/>
        </w:numPr>
        <w:tabs>
          <w:tab w:val="left" w:pos="428"/>
        </w:tabs>
        <w:spacing w:after="0"/>
        <w:ind w:left="426" w:right="20" w:hanging="403"/>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Perencanaan karier adalah suatu proses di mana individu menyusun tujuan karier dan mengenal </w:t>
      </w:r>
      <w:r w:rsidRPr="00B45165">
        <w:rPr>
          <w:rFonts w:ascii="Times New Roman" w:eastAsia="Times New Roman" w:hAnsi="Times New Roman" w:cs="Times New Roman"/>
          <w:sz w:val="24"/>
          <w:szCs w:val="24"/>
        </w:rPr>
        <w:lastRenderedPageBreak/>
        <w:t>kemampuan mereka untuk mencapainya, yang merupakan bagian pokok dari pengembangan karir.</w:t>
      </w:r>
    </w:p>
    <w:p w:rsidR="00572446" w:rsidRPr="00B45165" w:rsidRDefault="00572446" w:rsidP="00572446">
      <w:pPr>
        <w:numPr>
          <w:ilvl w:val="1"/>
          <w:numId w:val="10"/>
        </w:numPr>
        <w:tabs>
          <w:tab w:val="left" w:pos="423"/>
        </w:tabs>
        <w:spacing w:after="0"/>
        <w:ind w:left="426" w:right="20" w:hanging="403"/>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Pengembangan karir adalah suatu perencanaan karier yang diimplementasikan melalui pendidikan, pelatihan, pencarian dan perolehan kerja, serta pengalaman kerja.</w:t>
      </w:r>
    </w:p>
    <w:p w:rsidR="00572446" w:rsidRPr="00B45165" w:rsidRDefault="00572446" w:rsidP="00572446">
      <w:pPr>
        <w:numPr>
          <w:ilvl w:val="0"/>
          <w:numId w:val="11"/>
        </w:numPr>
        <w:tabs>
          <w:tab w:val="left" w:pos="413"/>
        </w:tabs>
        <w:spacing w:after="0"/>
        <w:ind w:left="426" w:right="23" w:hanging="426"/>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Pada tahap karier seseorang dapat disimpulkan bahwa kebutuhan dan harapan berubah pada saat orang-orang bergerak melalui setiap tahap karir dan lamanya setiap tahap adalah bervariasi.</w:t>
      </w:r>
    </w:p>
    <w:p w:rsidR="00572446" w:rsidRPr="00B45165" w:rsidRDefault="00572446" w:rsidP="00572446">
      <w:pPr>
        <w:numPr>
          <w:ilvl w:val="0"/>
          <w:numId w:val="11"/>
        </w:numPr>
        <w:tabs>
          <w:tab w:val="left" w:pos="403"/>
        </w:tabs>
        <w:spacing w:after="0"/>
        <w:ind w:left="426" w:right="23" w:hanging="426"/>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Faktor-faktor yang mempengaruhi dalam perencanaan karier, yang akan menentukan berhasil tidaknya suatu perencanaan karier yang dilakukan adalah tahap hidup</w:t>
      </w:r>
      <w:r w:rsidRPr="00B45165">
        <w:rPr>
          <w:rFonts w:ascii="Times New Roman" w:eastAsia="Times New Roman" w:hAnsi="Times New Roman" w:cs="Times New Roman"/>
          <w:i/>
          <w:iCs/>
          <w:sz w:val="24"/>
          <w:szCs w:val="24"/>
        </w:rPr>
        <w:t xml:space="preserve"> (life stage)</w:t>
      </w:r>
      <w:r w:rsidRPr="00B45165">
        <w:rPr>
          <w:rFonts w:ascii="Times New Roman" w:eastAsia="Times New Roman" w:hAnsi="Times New Roman" w:cs="Times New Roman"/>
          <w:sz w:val="24"/>
          <w:szCs w:val="24"/>
        </w:rPr>
        <w:t xml:space="preserve"> dan </w:t>
      </w:r>
      <w:proofErr w:type="gramStart"/>
      <w:r w:rsidRPr="00B45165">
        <w:rPr>
          <w:rFonts w:ascii="Times New Roman" w:eastAsia="Times New Roman" w:hAnsi="Times New Roman" w:cs="Times New Roman"/>
          <w:sz w:val="24"/>
          <w:szCs w:val="24"/>
        </w:rPr>
        <w:t>dasar</w:t>
      </w:r>
      <w:r w:rsidRPr="00B45165">
        <w:rPr>
          <w:rFonts w:ascii="Times New Roman" w:eastAsia="Times New Roman" w:hAnsi="Times New Roman" w:cs="Times New Roman"/>
          <w:i/>
          <w:iCs/>
          <w:sz w:val="24"/>
          <w:szCs w:val="24"/>
        </w:rPr>
        <w:t>(</w:t>
      </w:r>
      <w:proofErr w:type="gramEnd"/>
      <w:r w:rsidRPr="00B45165">
        <w:rPr>
          <w:rFonts w:ascii="Times New Roman" w:eastAsia="Times New Roman" w:hAnsi="Times New Roman" w:cs="Times New Roman"/>
          <w:i/>
          <w:iCs/>
          <w:sz w:val="24"/>
          <w:szCs w:val="24"/>
        </w:rPr>
        <w:t>anchors career).</w:t>
      </w:r>
    </w:p>
    <w:p w:rsidR="00572446" w:rsidRPr="00B45165" w:rsidRDefault="00572446" w:rsidP="00572446">
      <w:pPr>
        <w:numPr>
          <w:ilvl w:val="0"/>
          <w:numId w:val="11"/>
        </w:numPr>
        <w:tabs>
          <w:tab w:val="left" w:pos="403"/>
        </w:tabs>
        <w:spacing w:after="0"/>
        <w:ind w:left="426" w:right="23" w:hanging="426"/>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Keberhasilan dalam perencanaan dan pengembangan karir memberikan mamfaat yang menguntungkan baik bagi karyawan maupun bagi perusahaan, antara lain dapat menurunkan tingkat perputaran karyawan </w:t>
      </w:r>
      <w:r w:rsidRPr="00B45165">
        <w:rPr>
          <w:rFonts w:ascii="Times New Roman" w:eastAsia="Times New Roman" w:hAnsi="Times New Roman" w:cs="Times New Roman"/>
          <w:i/>
          <w:iCs/>
          <w:sz w:val="24"/>
          <w:szCs w:val="24"/>
        </w:rPr>
        <w:t>(turn over),</w:t>
      </w:r>
      <w:r w:rsidRPr="00B45165">
        <w:rPr>
          <w:rFonts w:ascii="Times New Roman" w:eastAsia="Times New Roman" w:hAnsi="Times New Roman" w:cs="Times New Roman"/>
          <w:sz w:val="24"/>
          <w:szCs w:val="24"/>
        </w:rPr>
        <w:t xml:space="preserve"> mendorong pertumbuhan, serta dapat meningkatkan kemampuan karyawan.</w:t>
      </w:r>
    </w:p>
    <w:p w:rsidR="00572446" w:rsidRPr="00B45165" w:rsidRDefault="00572446" w:rsidP="00572446">
      <w:pPr>
        <w:numPr>
          <w:ilvl w:val="0"/>
          <w:numId w:val="11"/>
        </w:numPr>
        <w:tabs>
          <w:tab w:val="left" w:pos="398"/>
        </w:tabs>
        <w:spacing w:after="0"/>
        <w:ind w:left="426" w:right="23" w:hanging="426"/>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Untuk mencapai tujuan karir selain merencanakan karir, karyawan juga harus memperhatikan dan membentuk jalur kariernya agar dapat dipromosikan ke jabatan yang lebih tinggi. Ada beberapa tipe dari jalur karir, yaitu jalur karir tradisional, jalur karier jaringan, dan jalur karir dual.</w:t>
      </w:r>
    </w:p>
    <w:p w:rsidR="00572446" w:rsidRPr="00B45165" w:rsidRDefault="00572446" w:rsidP="00572446">
      <w:pPr>
        <w:spacing w:after="0"/>
        <w:ind w:left="20" w:right="23" w:firstLine="40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Demikianlah setelah diuraikan secara mendetail dapat dilihat bahwa perencanaan dan pengembangan karir merupakan hal yang sangat penting, bukan hanya bagi individu atau karyawan tetapi juga bagi perusahaan secara keseluruhan dalarn mencapai tujuan.</w:t>
      </w:r>
      <w:proofErr w:type="gramEnd"/>
    </w:p>
    <w:p w:rsidR="00FE1093" w:rsidRPr="00572446" w:rsidRDefault="00FE1093" w:rsidP="00572446">
      <w:pPr>
        <w:rPr>
          <w:szCs w:val="24"/>
        </w:rPr>
      </w:pPr>
    </w:p>
    <w:sectPr w:rsidR="00FE1093" w:rsidRPr="00572446" w:rsidSect="00273BD1">
      <w:footerReference w:type="default" r:id="rId8"/>
      <w:pgSz w:w="10319" w:h="14571" w:code="13"/>
      <w:pgMar w:top="1701" w:right="2268" w:bottom="1701" w:left="2268" w:header="720" w:footer="720" w:gutter="0"/>
      <w:pgNumType w:start="2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022" w:rsidRDefault="00863022" w:rsidP="004E28F2">
      <w:pPr>
        <w:spacing w:after="0" w:line="240" w:lineRule="auto"/>
      </w:pPr>
      <w:r>
        <w:separator/>
      </w:r>
    </w:p>
  </w:endnote>
  <w:endnote w:type="continuationSeparator" w:id="1">
    <w:p w:rsidR="00863022" w:rsidRDefault="00863022" w:rsidP="004E2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519515"/>
      <w:docPartObj>
        <w:docPartGallery w:val="Page Numbers (Bottom of Page)"/>
        <w:docPartUnique/>
      </w:docPartObj>
    </w:sdtPr>
    <w:sdtEndPr>
      <w:rPr>
        <w:noProof/>
      </w:rPr>
    </w:sdtEndPr>
    <w:sdtContent>
      <w:p w:rsidR="00397919" w:rsidRDefault="00735D3F">
        <w:pPr>
          <w:pStyle w:val="Footer"/>
          <w:jc w:val="right"/>
        </w:pPr>
        <w:r>
          <w:fldChar w:fldCharType="begin"/>
        </w:r>
        <w:r w:rsidR="00397919">
          <w:instrText xml:space="preserve"> PAGE   \* MERGEFORMAT </w:instrText>
        </w:r>
        <w:r>
          <w:fldChar w:fldCharType="separate"/>
        </w:r>
        <w:r w:rsidR="00273BD1">
          <w:rPr>
            <w:noProof/>
          </w:rPr>
          <w:t>43</w:t>
        </w:r>
        <w:r>
          <w:rPr>
            <w:noProof/>
          </w:rPr>
          <w:fldChar w:fldCharType="end"/>
        </w:r>
      </w:p>
    </w:sdtContent>
  </w:sdt>
  <w:p w:rsidR="00397919" w:rsidRDefault="00397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022" w:rsidRDefault="00863022" w:rsidP="004E28F2">
      <w:pPr>
        <w:spacing w:after="0" w:line="240" w:lineRule="auto"/>
      </w:pPr>
      <w:r>
        <w:separator/>
      </w:r>
    </w:p>
  </w:footnote>
  <w:footnote w:type="continuationSeparator" w:id="1">
    <w:p w:rsidR="00863022" w:rsidRDefault="00863022" w:rsidP="004E28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
    <w:nsid w:val="02F17B2F"/>
    <w:multiLevelType w:val="hybridMultilevel"/>
    <w:tmpl w:val="F51E00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683FC3"/>
    <w:multiLevelType w:val="hybridMultilevel"/>
    <w:tmpl w:val="CBDC4CB2"/>
    <w:lvl w:ilvl="0" w:tplc="8B50F3E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76F4DE8"/>
    <w:multiLevelType w:val="hybridMultilevel"/>
    <w:tmpl w:val="1A94FF60"/>
    <w:lvl w:ilvl="0" w:tplc="D1E4A654">
      <w:start w:val="1"/>
      <w:numFmt w:val="bullet"/>
      <w:lvlText w:val="•"/>
      <w:lvlJc w:val="left"/>
      <w:pPr>
        <w:tabs>
          <w:tab w:val="num" w:pos="720"/>
        </w:tabs>
        <w:ind w:left="720" w:hanging="360"/>
      </w:pPr>
      <w:rPr>
        <w:rFonts w:ascii="Arial" w:hAnsi="Arial" w:hint="default"/>
      </w:rPr>
    </w:lvl>
    <w:lvl w:ilvl="1" w:tplc="54300C96" w:tentative="1">
      <w:start w:val="1"/>
      <w:numFmt w:val="bullet"/>
      <w:lvlText w:val="•"/>
      <w:lvlJc w:val="left"/>
      <w:pPr>
        <w:tabs>
          <w:tab w:val="num" w:pos="1440"/>
        </w:tabs>
        <w:ind w:left="1440" w:hanging="360"/>
      </w:pPr>
      <w:rPr>
        <w:rFonts w:ascii="Arial" w:hAnsi="Arial" w:hint="default"/>
      </w:rPr>
    </w:lvl>
    <w:lvl w:ilvl="2" w:tplc="2A206930" w:tentative="1">
      <w:start w:val="1"/>
      <w:numFmt w:val="bullet"/>
      <w:lvlText w:val="•"/>
      <w:lvlJc w:val="left"/>
      <w:pPr>
        <w:tabs>
          <w:tab w:val="num" w:pos="2160"/>
        </w:tabs>
        <w:ind w:left="2160" w:hanging="360"/>
      </w:pPr>
      <w:rPr>
        <w:rFonts w:ascii="Arial" w:hAnsi="Arial" w:hint="default"/>
      </w:rPr>
    </w:lvl>
    <w:lvl w:ilvl="3" w:tplc="BD145AE6" w:tentative="1">
      <w:start w:val="1"/>
      <w:numFmt w:val="bullet"/>
      <w:lvlText w:val="•"/>
      <w:lvlJc w:val="left"/>
      <w:pPr>
        <w:tabs>
          <w:tab w:val="num" w:pos="2880"/>
        </w:tabs>
        <w:ind w:left="2880" w:hanging="360"/>
      </w:pPr>
      <w:rPr>
        <w:rFonts w:ascii="Arial" w:hAnsi="Arial" w:hint="default"/>
      </w:rPr>
    </w:lvl>
    <w:lvl w:ilvl="4" w:tplc="B25047A6" w:tentative="1">
      <w:start w:val="1"/>
      <w:numFmt w:val="bullet"/>
      <w:lvlText w:val="•"/>
      <w:lvlJc w:val="left"/>
      <w:pPr>
        <w:tabs>
          <w:tab w:val="num" w:pos="3600"/>
        </w:tabs>
        <w:ind w:left="3600" w:hanging="360"/>
      </w:pPr>
      <w:rPr>
        <w:rFonts w:ascii="Arial" w:hAnsi="Arial" w:hint="default"/>
      </w:rPr>
    </w:lvl>
    <w:lvl w:ilvl="5" w:tplc="1FB25748" w:tentative="1">
      <w:start w:val="1"/>
      <w:numFmt w:val="bullet"/>
      <w:lvlText w:val="•"/>
      <w:lvlJc w:val="left"/>
      <w:pPr>
        <w:tabs>
          <w:tab w:val="num" w:pos="4320"/>
        </w:tabs>
        <w:ind w:left="4320" w:hanging="360"/>
      </w:pPr>
      <w:rPr>
        <w:rFonts w:ascii="Arial" w:hAnsi="Arial" w:hint="default"/>
      </w:rPr>
    </w:lvl>
    <w:lvl w:ilvl="6" w:tplc="C2A23998" w:tentative="1">
      <w:start w:val="1"/>
      <w:numFmt w:val="bullet"/>
      <w:lvlText w:val="•"/>
      <w:lvlJc w:val="left"/>
      <w:pPr>
        <w:tabs>
          <w:tab w:val="num" w:pos="5040"/>
        </w:tabs>
        <w:ind w:left="5040" w:hanging="360"/>
      </w:pPr>
      <w:rPr>
        <w:rFonts w:ascii="Arial" w:hAnsi="Arial" w:hint="default"/>
      </w:rPr>
    </w:lvl>
    <w:lvl w:ilvl="7" w:tplc="10169FD6" w:tentative="1">
      <w:start w:val="1"/>
      <w:numFmt w:val="bullet"/>
      <w:lvlText w:val="•"/>
      <w:lvlJc w:val="left"/>
      <w:pPr>
        <w:tabs>
          <w:tab w:val="num" w:pos="5760"/>
        </w:tabs>
        <w:ind w:left="5760" w:hanging="360"/>
      </w:pPr>
      <w:rPr>
        <w:rFonts w:ascii="Arial" w:hAnsi="Arial" w:hint="default"/>
      </w:rPr>
    </w:lvl>
    <w:lvl w:ilvl="8" w:tplc="71E26770" w:tentative="1">
      <w:start w:val="1"/>
      <w:numFmt w:val="bullet"/>
      <w:lvlText w:val="•"/>
      <w:lvlJc w:val="left"/>
      <w:pPr>
        <w:tabs>
          <w:tab w:val="num" w:pos="6480"/>
        </w:tabs>
        <w:ind w:left="6480" w:hanging="360"/>
      </w:pPr>
      <w:rPr>
        <w:rFonts w:ascii="Arial" w:hAnsi="Arial" w:hint="default"/>
      </w:rPr>
    </w:lvl>
  </w:abstractNum>
  <w:abstractNum w:abstractNumId="4">
    <w:nsid w:val="0A756BD9"/>
    <w:multiLevelType w:val="hybridMultilevel"/>
    <w:tmpl w:val="019ABDCA"/>
    <w:lvl w:ilvl="0" w:tplc="DDF232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13E9E"/>
    <w:multiLevelType w:val="hybridMultilevel"/>
    <w:tmpl w:val="82487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F0D5A"/>
    <w:multiLevelType w:val="multilevel"/>
    <w:tmpl w:val="5B867DA0"/>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12E22E29"/>
    <w:multiLevelType w:val="hybridMultilevel"/>
    <w:tmpl w:val="980EE4FA"/>
    <w:lvl w:ilvl="0" w:tplc="42E82F6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1DE92451"/>
    <w:multiLevelType w:val="multilevel"/>
    <w:tmpl w:val="492EDA0C"/>
    <w:lvl w:ilvl="0">
      <w:start w:val="1"/>
      <w:numFmt w:val="decimal"/>
      <w:lvlText w:val="%1."/>
      <w:lvlJc w:val="left"/>
      <w:rPr>
        <w:b w:val="0"/>
        <w:bCs w:val="0"/>
        <w:i w:val="0"/>
        <w:iCs w:val="0"/>
        <w:smallCaps w:val="0"/>
        <w:strike w:val="0"/>
        <w:color w:val="000000"/>
        <w:spacing w:val="0"/>
        <w:w w:val="100"/>
        <w:position w:val="0"/>
        <w:sz w:val="24"/>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9">
    <w:nsid w:val="222C2D69"/>
    <w:multiLevelType w:val="hybridMultilevel"/>
    <w:tmpl w:val="99C81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B7261"/>
    <w:multiLevelType w:val="hybridMultilevel"/>
    <w:tmpl w:val="A478F85A"/>
    <w:lvl w:ilvl="0" w:tplc="CD2A7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BC6CE0"/>
    <w:multiLevelType w:val="hybridMultilevel"/>
    <w:tmpl w:val="56543F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92DA3"/>
    <w:multiLevelType w:val="hybridMultilevel"/>
    <w:tmpl w:val="065A1FAA"/>
    <w:lvl w:ilvl="0" w:tplc="962237BE">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3">
    <w:nsid w:val="2DFA7F8F"/>
    <w:multiLevelType w:val="multilevel"/>
    <w:tmpl w:val="46882A08"/>
    <w:lvl w:ilvl="0">
      <w:start w:val="4"/>
      <w:numFmt w:val="decimal"/>
      <w:lvlText w:val="%1."/>
      <w:lvlJc w:val="left"/>
      <w:pPr>
        <w:ind w:left="0" w:firstLine="0"/>
      </w:pPr>
      <w:rPr>
        <w:rFonts w:hint="default"/>
        <w:b w:val="0"/>
        <w:bCs w:val="0"/>
        <w:i w:val="0"/>
        <w:iCs w:val="0"/>
        <w:smallCaps w:val="0"/>
        <w:strike w:val="0"/>
        <w:color w:val="000000"/>
        <w:spacing w:val="0"/>
        <w:w w:val="100"/>
        <w:position w:val="0"/>
        <w:sz w:val="24"/>
        <w:szCs w:val="19"/>
        <w:u w:val="none"/>
      </w:rPr>
    </w:lvl>
    <w:lvl w:ilvl="1">
      <w:start w:val="1"/>
      <w:numFmt w:val="decimal"/>
      <w:lvlText w:val="%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2">
      <w:start w:val="1"/>
      <w:numFmt w:val="decimal"/>
      <w:lvlText w:val="%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3">
      <w:start w:val="1"/>
      <w:numFmt w:val="decimal"/>
      <w:lvlText w:val="%4."/>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4">
      <w:start w:val="1"/>
      <w:numFmt w:val="decimal"/>
      <w:lvlText w:val="%5."/>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14">
    <w:nsid w:val="2F4053E3"/>
    <w:multiLevelType w:val="hybridMultilevel"/>
    <w:tmpl w:val="8DC09A3C"/>
    <w:lvl w:ilvl="0" w:tplc="793087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347662DD"/>
    <w:multiLevelType w:val="hybridMultilevel"/>
    <w:tmpl w:val="7C7E6530"/>
    <w:lvl w:ilvl="0" w:tplc="D6C263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6E70A79"/>
    <w:multiLevelType w:val="hybridMultilevel"/>
    <w:tmpl w:val="ADF40AA6"/>
    <w:lvl w:ilvl="0" w:tplc="6DE8F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C753CB"/>
    <w:multiLevelType w:val="hybridMultilevel"/>
    <w:tmpl w:val="B86EC342"/>
    <w:lvl w:ilvl="0" w:tplc="25FC8FA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3D8973B5"/>
    <w:multiLevelType w:val="hybridMultilevel"/>
    <w:tmpl w:val="CF82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62E21"/>
    <w:multiLevelType w:val="hybridMultilevel"/>
    <w:tmpl w:val="5C92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E75C1"/>
    <w:multiLevelType w:val="hybridMultilevel"/>
    <w:tmpl w:val="6EECC064"/>
    <w:lvl w:ilvl="0" w:tplc="F3E67486">
      <w:start w:val="2"/>
      <w:numFmt w:val="lowerLetter"/>
      <w:lvlText w:val="%1."/>
      <w:lvlJc w:val="left"/>
      <w:pPr>
        <w:ind w:left="786" w:hanging="360"/>
      </w:pPr>
      <w:rPr>
        <w:rFonts w:hint="default"/>
      </w:rPr>
    </w:lvl>
    <w:lvl w:ilvl="1" w:tplc="2FCE36CE">
      <w:start w:val="1"/>
      <w:numFmt w:val="lowerLetter"/>
      <w:lvlText w:val="%2."/>
      <w:lvlJc w:val="left"/>
      <w:pPr>
        <w:ind w:left="1941" w:hanging="795"/>
      </w:pPr>
      <w:rPr>
        <w:rFonts w:hint="default"/>
      </w:rPr>
    </w:lvl>
    <w:lvl w:ilvl="2" w:tplc="332207DC">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4735094F"/>
    <w:multiLevelType w:val="multilevel"/>
    <w:tmpl w:val="F0E63614"/>
    <w:lvl w:ilvl="0">
      <w:start w:val="1"/>
      <w:numFmt w:val="decimal"/>
      <w:lvlText w:val="%1."/>
      <w:lvlJc w:val="left"/>
      <w:pPr>
        <w:ind w:left="780" w:hanging="360"/>
      </w:pPr>
      <w:rPr>
        <w:rFonts w:hint="default"/>
      </w:rPr>
    </w:lvl>
    <w:lvl w:ilvl="1">
      <w:start w:val="3"/>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2">
    <w:nsid w:val="48720E38"/>
    <w:multiLevelType w:val="multilevel"/>
    <w:tmpl w:val="4F3C3CEE"/>
    <w:lvl w:ilvl="0">
      <w:start w:val="1"/>
      <w:numFmt w:val="decimal"/>
      <w:lvlText w:val="%1."/>
      <w:lvlJc w:val="left"/>
      <w:rPr>
        <w:b w:val="0"/>
        <w:bCs w:val="0"/>
        <w:i w:val="0"/>
        <w:iCs w:val="0"/>
        <w:smallCaps w:val="0"/>
        <w:strike w:val="0"/>
        <w:color w:val="000000"/>
        <w:spacing w:val="0"/>
        <w:w w:val="100"/>
        <w:position w:val="0"/>
        <w:sz w:val="24"/>
        <w:szCs w:val="20"/>
        <w:u w:val="none"/>
      </w:rPr>
    </w:lvl>
    <w:lvl w:ilvl="1">
      <w:start w:val="1"/>
      <w:numFmt w:val="lowerLetter"/>
      <w:lvlText w:val="%2."/>
      <w:lvlJc w:val="left"/>
      <w:rPr>
        <w:b w:val="0"/>
        <w:bCs w:val="0"/>
        <w:i w:val="0"/>
        <w:iCs w:val="0"/>
        <w:smallCaps w:val="0"/>
        <w:strike w:val="0"/>
        <w:color w:val="000000"/>
        <w:spacing w:val="0"/>
        <w:w w:val="100"/>
        <w:position w:val="0"/>
        <w:sz w:val="24"/>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23">
    <w:nsid w:val="48970DD6"/>
    <w:multiLevelType w:val="hybridMultilevel"/>
    <w:tmpl w:val="D076D9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B5F34B9"/>
    <w:multiLevelType w:val="hybridMultilevel"/>
    <w:tmpl w:val="9606FC92"/>
    <w:lvl w:ilvl="0" w:tplc="2CDC7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8505FA"/>
    <w:multiLevelType w:val="hybridMultilevel"/>
    <w:tmpl w:val="915AB57C"/>
    <w:lvl w:ilvl="0" w:tplc="312AA3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F65EF2"/>
    <w:multiLevelType w:val="hybridMultilevel"/>
    <w:tmpl w:val="7DEC55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474645"/>
    <w:multiLevelType w:val="hybridMultilevel"/>
    <w:tmpl w:val="CF82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B8043D"/>
    <w:multiLevelType w:val="hybridMultilevel"/>
    <w:tmpl w:val="76FE8EA6"/>
    <w:lvl w:ilvl="0" w:tplc="701440A4">
      <w:start w:val="1"/>
      <w:numFmt w:val="decimal"/>
      <w:lvlText w:val="%1."/>
      <w:lvlJc w:val="left"/>
      <w:pPr>
        <w:ind w:left="786" w:hanging="360"/>
      </w:pPr>
      <w:rPr>
        <w:rFonts w:hint="default"/>
      </w:rPr>
    </w:lvl>
    <w:lvl w:ilvl="1" w:tplc="0E8C6AD4">
      <w:start w:val="1"/>
      <w:numFmt w:val="decimal"/>
      <w:lvlText w:val="%2."/>
      <w:lvlJc w:val="left"/>
      <w:pPr>
        <w:ind w:left="1506" w:hanging="360"/>
      </w:pPr>
      <w:rPr>
        <w:rFonts w:ascii="Times New Roman" w:eastAsia="Times New Roman" w:hAnsi="Times New Roman" w:cs="Times New Roman"/>
      </w:rPr>
    </w:lvl>
    <w:lvl w:ilvl="2" w:tplc="5B6E1708">
      <w:start w:val="2"/>
      <w:numFmt w:val="decimal"/>
      <w:lvlText w:val="%3"/>
      <w:lvlJc w:val="left"/>
      <w:pPr>
        <w:ind w:left="2406" w:hanging="360"/>
      </w:pPr>
      <w:rPr>
        <w:rFonts w:hint="default"/>
      </w:rPr>
    </w:lvl>
    <w:lvl w:ilvl="3" w:tplc="F0548286">
      <w:start w:val="1"/>
      <w:numFmt w:val="lowerLetter"/>
      <w:lvlText w:val="%4."/>
      <w:lvlJc w:val="left"/>
      <w:pPr>
        <w:ind w:left="2946" w:hanging="360"/>
      </w:pPr>
      <w:rPr>
        <w:rFonts w:hint="default"/>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54340E1D"/>
    <w:multiLevelType w:val="hybridMultilevel"/>
    <w:tmpl w:val="4000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AF0C86"/>
    <w:multiLevelType w:val="hybridMultilevel"/>
    <w:tmpl w:val="73B8F978"/>
    <w:lvl w:ilvl="0" w:tplc="64F46C5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568F7F64"/>
    <w:multiLevelType w:val="hybridMultilevel"/>
    <w:tmpl w:val="10E2F9C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7227361"/>
    <w:multiLevelType w:val="hybridMultilevel"/>
    <w:tmpl w:val="85FC741E"/>
    <w:lvl w:ilvl="0" w:tplc="3F9EF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8A0F1E"/>
    <w:multiLevelType w:val="hybridMultilevel"/>
    <w:tmpl w:val="17DEF602"/>
    <w:lvl w:ilvl="0" w:tplc="BAA4CB98">
      <w:start w:val="1"/>
      <w:numFmt w:val="lowerLetter"/>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4">
    <w:nsid w:val="58D47E35"/>
    <w:multiLevelType w:val="hybridMultilevel"/>
    <w:tmpl w:val="C7A6E2A2"/>
    <w:lvl w:ilvl="0" w:tplc="0D7A5BEC">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5">
    <w:nsid w:val="59211EA3"/>
    <w:multiLevelType w:val="hybridMultilevel"/>
    <w:tmpl w:val="E92A7BA8"/>
    <w:lvl w:ilvl="0" w:tplc="4C920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95D1B93"/>
    <w:multiLevelType w:val="hybridMultilevel"/>
    <w:tmpl w:val="044298C0"/>
    <w:lvl w:ilvl="0" w:tplc="3C68C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ADB5930"/>
    <w:multiLevelType w:val="hybridMultilevel"/>
    <w:tmpl w:val="EA54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A94719"/>
    <w:multiLevelType w:val="hybridMultilevel"/>
    <w:tmpl w:val="FE025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F35217"/>
    <w:multiLevelType w:val="hybridMultilevel"/>
    <w:tmpl w:val="D9182084"/>
    <w:lvl w:ilvl="0" w:tplc="AFCCC2FC">
      <w:start w:val="1"/>
      <w:numFmt w:val="decimal"/>
      <w:lvlText w:val="%1."/>
      <w:lvlJc w:val="left"/>
      <w:pPr>
        <w:ind w:left="1280" w:hanging="360"/>
      </w:pPr>
      <w:rPr>
        <w:rFonts w:ascii="Times New Roman" w:eastAsia="Times New Roman" w:hAnsi="Times New Roman" w:cs="Times New Roman"/>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0">
    <w:nsid w:val="601C5991"/>
    <w:multiLevelType w:val="hybridMultilevel"/>
    <w:tmpl w:val="6B10A16E"/>
    <w:lvl w:ilvl="0" w:tplc="B5C82E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60F5740B"/>
    <w:multiLevelType w:val="hybridMultilevel"/>
    <w:tmpl w:val="1B1ECFC8"/>
    <w:lvl w:ilvl="0" w:tplc="A9860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17F1929"/>
    <w:multiLevelType w:val="hybridMultilevel"/>
    <w:tmpl w:val="BEA65642"/>
    <w:lvl w:ilvl="0" w:tplc="B56C9AC2">
      <w:start w:val="1"/>
      <w:numFmt w:val="bullet"/>
      <w:lvlText w:val="•"/>
      <w:lvlJc w:val="left"/>
      <w:pPr>
        <w:tabs>
          <w:tab w:val="num" w:pos="720"/>
        </w:tabs>
        <w:ind w:left="720" w:hanging="360"/>
      </w:pPr>
      <w:rPr>
        <w:rFonts w:ascii="Arial" w:hAnsi="Arial" w:hint="default"/>
      </w:rPr>
    </w:lvl>
    <w:lvl w:ilvl="1" w:tplc="A808C6CE" w:tentative="1">
      <w:start w:val="1"/>
      <w:numFmt w:val="bullet"/>
      <w:lvlText w:val="•"/>
      <w:lvlJc w:val="left"/>
      <w:pPr>
        <w:tabs>
          <w:tab w:val="num" w:pos="1440"/>
        </w:tabs>
        <w:ind w:left="1440" w:hanging="360"/>
      </w:pPr>
      <w:rPr>
        <w:rFonts w:ascii="Arial" w:hAnsi="Arial" w:hint="default"/>
      </w:rPr>
    </w:lvl>
    <w:lvl w:ilvl="2" w:tplc="452C1808" w:tentative="1">
      <w:start w:val="1"/>
      <w:numFmt w:val="bullet"/>
      <w:lvlText w:val="•"/>
      <w:lvlJc w:val="left"/>
      <w:pPr>
        <w:tabs>
          <w:tab w:val="num" w:pos="2160"/>
        </w:tabs>
        <w:ind w:left="2160" w:hanging="360"/>
      </w:pPr>
      <w:rPr>
        <w:rFonts w:ascii="Arial" w:hAnsi="Arial" w:hint="default"/>
      </w:rPr>
    </w:lvl>
    <w:lvl w:ilvl="3" w:tplc="44F48FCA" w:tentative="1">
      <w:start w:val="1"/>
      <w:numFmt w:val="bullet"/>
      <w:lvlText w:val="•"/>
      <w:lvlJc w:val="left"/>
      <w:pPr>
        <w:tabs>
          <w:tab w:val="num" w:pos="2880"/>
        </w:tabs>
        <w:ind w:left="2880" w:hanging="360"/>
      </w:pPr>
      <w:rPr>
        <w:rFonts w:ascii="Arial" w:hAnsi="Arial" w:hint="default"/>
      </w:rPr>
    </w:lvl>
    <w:lvl w:ilvl="4" w:tplc="A4F038B2" w:tentative="1">
      <w:start w:val="1"/>
      <w:numFmt w:val="bullet"/>
      <w:lvlText w:val="•"/>
      <w:lvlJc w:val="left"/>
      <w:pPr>
        <w:tabs>
          <w:tab w:val="num" w:pos="3600"/>
        </w:tabs>
        <w:ind w:left="3600" w:hanging="360"/>
      </w:pPr>
      <w:rPr>
        <w:rFonts w:ascii="Arial" w:hAnsi="Arial" w:hint="default"/>
      </w:rPr>
    </w:lvl>
    <w:lvl w:ilvl="5" w:tplc="56B836A2" w:tentative="1">
      <w:start w:val="1"/>
      <w:numFmt w:val="bullet"/>
      <w:lvlText w:val="•"/>
      <w:lvlJc w:val="left"/>
      <w:pPr>
        <w:tabs>
          <w:tab w:val="num" w:pos="4320"/>
        </w:tabs>
        <w:ind w:left="4320" w:hanging="360"/>
      </w:pPr>
      <w:rPr>
        <w:rFonts w:ascii="Arial" w:hAnsi="Arial" w:hint="default"/>
      </w:rPr>
    </w:lvl>
    <w:lvl w:ilvl="6" w:tplc="32429978" w:tentative="1">
      <w:start w:val="1"/>
      <w:numFmt w:val="bullet"/>
      <w:lvlText w:val="•"/>
      <w:lvlJc w:val="left"/>
      <w:pPr>
        <w:tabs>
          <w:tab w:val="num" w:pos="5040"/>
        </w:tabs>
        <w:ind w:left="5040" w:hanging="360"/>
      </w:pPr>
      <w:rPr>
        <w:rFonts w:ascii="Arial" w:hAnsi="Arial" w:hint="default"/>
      </w:rPr>
    </w:lvl>
    <w:lvl w:ilvl="7" w:tplc="20ACD30C" w:tentative="1">
      <w:start w:val="1"/>
      <w:numFmt w:val="bullet"/>
      <w:lvlText w:val="•"/>
      <w:lvlJc w:val="left"/>
      <w:pPr>
        <w:tabs>
          <w:tab w:val="num" w:pos="5760"/>
        </w:tabs>
        <w:ind w:left="5760" w:hanging="360"/>
      </w:pPr>
      <w:rPr>
        <w:rFonts w:ascii="Arial" w:hAnsi="Arial" w:hint="default"/>
      </w:rPr>
    </w:lvl>
    <w:lvl w:ilvl="8" w:tplc="F43AD93A" w:tentative="1">
      <w:start w:val="1"/>
      <w:numFmt w:val="bullet"/>
      <w:lvlText w:val="•"/>
      <w:lvlJc w:val="left"/>
      <w:pPr>
        <w:tabs>
          <w:tab w:val="num" w:pos="6480"/>
        </w:tabs>
        <w:ind w:left="6480" w:hanging="360"/>
      </w:pPr>
      <w:rPr>
        <w:rFonts w:ascii="Arial" w:hAnsi="Arial" w:hint="default"/>
      </w:rPr>
    </w:lvl>
  </w:abstractNum>
  <w:abstractNum w:abstractNumId="43">
    <w:nsid w:val="62842848"/>
    <w:multiLevelType w:val="hybridMultilevel"/>
    <w:tmpl w:val="887A57FA"/>
    <w:lvl w:ilvl="0" w:tplc="437C55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32D0E5A"/>
    <w:multiLevelType w:val="hybridMultilevel"/>
    <w:tmpl w:val="759C70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67034DF"/>
    <w:multiLevelType w:val="hybridMultilevel"/>
    <w:tmpl w:val="F4806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5B4D56"/>
    <w:multiLevelType w:val="hybridMultilevel"/>
    <w:tmpl w:val="E7E03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0F123E"/>
    <w:multiLevelType w:val="multilevel"/>
    <w:tmpl w:val="8F08C40C"/>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1">
      <w:start w:val="4"/>
      <w:numFmt w:val="lowerLetter"/>
      <w:lvlText w:val="%2%1."/>
      <w:lvlJc w:val="left"/>
      <w:pPr>
        <w:ind w:left="0" w:firstLine="0"/>
      </w:pPr>
      <w:rPr>
        <w:rFonts w:hint="default"/>
        <w:b w:val="0"/>
        <w:bCs w:val="0"/>
        <w:i w:val="0"/>
        <w:iCs w:val="0"/>
        <w:smallCaps w:val="0"/>
        <w:strike w:val="0"/>
        <w:color w:val="000000"/>
        <w:spacing w:val="0"/>
        <w:w w:val="100"/>
        <w:position w:val="0"/>
        <w:sz w:val="19"/>
        <w:szCs w:val="19"/>
        <w:u w:val="none"/>
      </w:rPr>
    </w:lvl>
    <w:lvl w:ilvl="2">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3">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4">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48">
    <w:nsid w:val="6B3350A3"/>
    <w:multiLevelType w:val="hybridMultilevel"/>
    <w:tmpl w:val="20A827D4"/>
    <w:lvl w:ilvl="0" w:tplc="5F6E944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nsid w:val="6B5D2146"/>
    <w:multiLevelType w:val="hybridMultilevel"/>
    <w:tmpl w:val="88189C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B806C15"/>
    <w:multiLevelType w:val="hybridMultilevel"/>
    <w:tmpl w:val="23C0CFDC"/>
    <w:lvl w:ilvl="0" w:tplc="D766E9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6F222F15"/>
    <w:multiLevelType w:val="multilevel"/>
    <w:tmpl w:val="8864DAEE"/>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19"/>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2">
      <w:start w:val="1"/>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52">
    <w:nsid w:val="6F3C2692"/>
    <w:multiLevelType w:val="multilevel"/>
    <w:tmpl w:val="D9F04E66"/>
    <w:lvl w:ilvl="0">
      <w:start w:val="1"/>
      <w:numFmt w:val="lowerLetter"/>
      <w:lvlText w:val="%1."/>
      <w:lvlJc w:val="left"/>
      <w:rPr>
        <w:b w:val="0"/>
        <w:bCs w:val="0"/>
        <w:i w:val="0"/>
        <w:iCs w:val="0"/>
        <w:smallCaps w:val="0"/>
        <w:strike w:val="0"/>
        <w:color w:val="000000"/>
        <w:spacing w:val="0"/>
        <w:w w:val="100"/>
        <w:position w:val="0"/>
        <w:sz w:val="24"/>
        <w:szCs w:val="19"/>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3">
      <w:start w:val="1"/>
      <w:numFmt w:val="lowerLetter"/>
      <w:lvlText w:val="%1."/>
      <w:lvlJc w:val="left"/>
      <w:rPr>
        <w:b w:val="0"/>
        <w:bCs w:val="0"/>
        <w:i w:val="0"/>
        <w:iCs w:val="0"/>
        <w:smallCaps w:val="0"/>
        <w:strike w:val="0"/>
        <w:color w:val="000000"/>
        <w:spacing w:val="0"/>
        <w:w w:val="100"/>
        <w:position w:val="0"/>
        <w:sz w:val="19"/>
        <w:szCs w:val="19"/>
        <w:u w:val="none"/>
      </w:rPr>
    </w:lvl>
    <w:lvl w:ilvl="4">
      <w:start w:val="1"/>
      <w:numFmt w:val="lowerLetter"/>
      <w:lvlText w:val="%1."/>
      <w:lvlJc w:val="left"/>
      <w:rPr>
        <w:b w:val="0"/>
        <w:bCs w:val="0"/>
        <w:i w:val="0"/>
        <w:iCs w:val="0"/>
        <w:smallCaps w:val="0"/>
        <w:strike w:val="0"/>
        <w:color w:val="000000"/>
        <w:spacing w:val="0"/>
        <w:w w:val="100"/>
        <w:position w:val="0"/>
        <w:sz w:val="19"/>
        <w:szCs w:val="19"/>
        <w:u w:val="none"/>
      </w:rPr>
    </w:lvl>
    <w:lvl w:ilvl="5">
      <w:start w:val="1"/>
      <w:numFmt w:val="lowerLetter"/>
      <w:lvlText w:val="%1."/>
      <w:lvlJc w:val="left"/>
      <w:rPr>
        <w:b w:val="0"/>
        <w:bCs w:val="0"/>
        <w:i w:val="0"/>
        <w:iCs w:val="0"/>
        <w:smallCaps w:val="0"/>
        <w:strike w:val="0"/>
        <w:color w:val="000000"/>
        <w:spacing w:val="0"/>
        <w:w w:val="100"/>
        <w:position w:val="0"/>
        <w:sz w:val="19"/>
        <w:szCs w:val="19"/>
        <w:u w:val="none"/>
      </w:rPr>
    </w:lvl>
    <w:lvl w:ilvl="6">
      <w:start w:val="1"/>
      <w:numFmt w:val="lowerLetter"/>
      <w:lvlText w:val="%1."/>
      <w:lvlJc w:val="left"/>
      <w:rPr>
        <w:b w:val="0"/>
        <w:bCs w:val="0"/>
        <w:i w:val="0"/>
        <w:iCs w:val="0"/>
        <w:smallCaps w:val="0"/>
        <w:strike w:val="0"/>
        <w:color w:val="000000"/>
        <w:spacing w:val="0"/>
        <w:w w:val="100"/>
        <w:position w:val="0"/>
        <w:sz w:val="19"/>
        <w:szCs w:val="19"/>
        <w:u w:val="none"/>
      </w:rPr>
    </w:lvl>
    <w:lvl w:ilvl="7">
      <w:start w:val="1"/>
      <w:numFmt w:val="lowerLetter"/>
      <w:lvlText w:val="%1."/>
      <w:lvlJc w:val="left"/>
      <w:rPr>
        <w:b w:val="0"/>
        <w:bCs w:val="0"/>
        <w:i w:val="0"/>
        <w:iCs w:val="0"/>
        <w:smallCaps w:val="0"/>
        <w:strike w:val="0"/>
        <w:color w:val="000000"/>
        <w:spacing w:val="0"/>
        <w:w w:val="100"/>
        <w:position w:val="0"/>
        <w:sz w:val="19"/>
        <w:szCs w:val="19"/>
        <w:u w:val="none"/>
      </w:rPr>
    </w:lvl>
    <w:lvl w:ilvl="8">
      <w:start w:val="1"/>
      <w:numFmt w:val="lowerLetter"/>
      <w:lvlText w:val="%1."/>
      <w:lvlJc w:val="left"/>
      <w:rPr>
        <w:b w:val="0"/>
        <w:bCs w:val="0"/>
        <w:i w:val="0"/>
        <w:iCs w:val="0"/>
        <w:smallCaps w:val="0"/>
        <w:strike w:val="0"/>
        <w:color w:val="000000"/>
        <w:spacing w:val="0"/>
        <w:w w:val="100"/>
        <w:position w:val="0"/>
        <w:sz w:val="19"/>
        <w:szCs w:val="19"/>
        <w:u w:val="none"/>
      </w:rPr>
    </w:lvl>
  </w:abstractNum>
  <w:abstractNum w:abstractNumId="53">
    <w:nsid w:val="72462A4B"/>
    <w:multiLevelType w:val="hybridMultilevel"/>
    <w:tmpl w:val="CA9C7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873331"/>
    <w:multiLevelType w:val="hybridMultilevel"/>
    <w:tmpl w:val="B38EF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CB49BE"/>
    <w:multiLevelType w:val="hybridMultilevel"/>
    <w:tmpl w:val="489AC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6527F23"/>
    <w:multiLevelType w:val="hybridMultilevel"/>
    <w:tmpl w:val="3C24A9A6"/>
    <w:lvl w:ilvl="0" w:tplc="385466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56"/>
  </w:num>
  <w:num w:numId="2">
    <w:abstractNumId w:val="8"/>
  </w:num>
  <w:num w:numId="3">
    <w:abstractNumId w:val="22"/>
  </w:num>
  <w:num w:numId="4">
    <w:abstractNumId w:val="45"/>
  </w:num>
  <w:num w:numId="5">
    <w:abstractNumId w:val="6"/>
  </w:num>
  <w:num w:numId="6">
    <w:abstractNumId w:val="52"/>
  </w:num>
  <w:num w:numId="7">
    <w:abstractNumId w:val="51"/>
  </w:num>
  <w:num w:numId="8">
    <w:abstractNumId w:val="47"/>
  </w:num>
  <w:num w:numId="9">
    <w:abstractNumId w:val="39"/>
  </w:num>
  <w:num w:numId="10">
    <w:abstractNumId w:val="28"/>
  </w:num>
  <w:num w:numId="11">
    <w:abstractNumId w:val="13"/>
  </w:num>
  <w:num w:numId="12">
    <w:abstractNumId w:val="31"/>
  </w:num>
  <w:num w:numId="13">
    <w:abstractNumId w:val="16"/>
  </w:num>
  <w:num w:numId="14">
    <w:abstractNumId w:val="35"/>
  </w:num>
  <w:num w:numId="15">
    <w:abstractNumId w:val="29"/>
  </w:num>
  <w:num w:numId="16">
    <w:abstractNumId w:val="41"/>
  </w:num>
  <w:num w:numId="17">
    <w:abstractNumId w:val="49"/>
  </w:num>
  <w:num w:numId="18">
    <w:abstractNumId w:val="53"/>
  </w:num>
  <w:num w:numId="19">
    <w:abstractNumId w:val="38"/>
  </w:num>
  <w:num w:numId="20">
    <w:abstractNumId w:val="25"/>
  </w:num>
  <w:num w:numId="21">
    <w:abstractNumId w:val="44"/>
  </w:num>
  <w:num w:numId="22">
    <w:abstractNumId w:val="27"/>
  </w:num>
  <w:num w:numId="23">
    <w:abstractNumId w:val="18"/>
  </w:num>
  <w:num w:numId="24">
    <w:abstractNumId w:val="23"/>
  </w:num>
  <w:num w:numId="25">
    <w:abstractNumId w:val="7"/>
  </w:num>
  <w:num w:numId="26">
    <w:abstractNumId w:val="48"/>
  </w:num>
  <w:num w:numId="27">
    <w:abstractNumId w:val="20"/>
  </w:num>
  <w:num w:numId="28">
    <w:abstractNumId w:val="11"/>
  </w:num>
  <w:num w:numId="29">
    <w:abstractNumId w:val="9"/>
  </w:num>
  <w:num w:numId="30">
    <w:abstractNumId w:val="26"/>
  </w:num>
  <w:num w:numId="31">
    <w:abstractNumId w:val="43"/>
  </w:num>
  <w:num w:numId="32">
    <w:abstractNumId w:val="17"/>
  </w:num>
  <w:num w:numId="33">
    <w:abstractNumId w:val="1"/>
  </w:num>
  <w:num w:numId="34">
    <w:abstractNumId w:val="32"/>
  </w:num>
  <w:num w:numId="35">
    <w:abstractNumId w:val="14"/>
  </w:num>
  <w:num w:numId="36">
    <w:abstractNumId w:val="19"/>
  </w:num>
  <w:num w:numId="37">
    <w:abstractNumId w:val="21"/>
  </w:num>
  <w:num w:numId="38">
    <w:abstractNumId w:val="37"/>
  </w:num>
  <w:num w:numId="39">
    <w:abstractNumId w:val="24"/>
  </w:num>
  <w:num w:numId="40">
    <w:abstractNumId w:val="54"/>
  </w:num>
  <w:num w:numId="41">
    <w:abstractNumId w:val="55"/>
  </w:num>
  <w:num w:numId="42">
    <w:abstractNumId w:val="33"/>
  </w:num>
  <w:num w:numId="43">
    <w:abstractNumId w:val="15"/>
  </w:num>
  <w:num w:numId="44">
    <w:abstractNumId w:val="30"/>
  </w:num>
  <w:num w:numId="45">
    <w:abstractNumId w:val="34"/>
  </w:num>
  <w:num w:numId="46">
    <w:abstractNumId w:val="50"/>
  </w:num>
  <w:num w:numId="47">
    <w:abstractNumId w:val="42"/>
  </w:num>
  <w:num w:numId="48">
    <w:abstractNumId w:val="3"/>
  </w:num>
  <w:num w:numId="49">
    <w:abstractNumId w:val="46"/>
  </w:num>
  <w:num w:numId="50">
    <w:abstractNumId w:val="10"/>
  </w:num>
  <w:num w:numId="51">
    <w:abstractNumId w:val="12"/>
  </w:num>
  <w:num w:numId="52">
    <w:abstractNumId w:val="2"/>
  </w:num>
  <w:num w:numId="53">
    <w:abstractNumId w:val="0"/>
  </w:num>
  <w:num w:numId="54">
    <w:abstractNumId w:val="40"/>
  </w:num>
  <w:num w:numId="55">
    <w:abstractNumId w:val="36"/>
  </w:num>
  <w:num w:numId="56">
    <w:abstractNumId w:val="5"/>
  </w:num>
  <w:num w:numId="57">
    <w:abstractNumId w:val="4"/>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52E31"/>
    <w:rsid w:val="00000656"/>
    <w:rsid w:val="000006F7"/>
    <w:rsid w:val="000032CD"/>
    <w:rsid w:val="00020DF1"/>
    <w:rsid w:val="00024E84"/>
    <w:rsid w:val="000250F7"/>
    <w:rsid w:val="00026B6E"/>
    <w:rsid w:val="00033076"/>
    <w:rsid w:val="000355AD"/>
    <w:rsid w:val="00035F54"/>
    <w:rsid w:val="00045636"/>
    <w:rsid w:val="00050319"/>
    <w:rsid w:val="00054841"/>
    <w:rsid w:val="00064B7A"/>
    <w:rsid w:val="000805E5"/>
    <w:rsid w:val="0009388C"/>
    <w:rsid w:val="000A0D02"/>
    <w:rsid w:val="000A259B"/>
    <w:rsid w:val="000A63EC"/>
    <w:rsid w:val="000C453A"/>
    <w:rsid w:val="000D042A"/>
    <w:rsid w:val="000D44E6"/>
    <w:rsid w:val="000E444E"/>
    <w:rsid w:val="000E7CC2"/>
    <w:rsid w:val="000F0269"/>
    <w:rsid w:val="000F5008"/>
    <w:rsid w:val="00114F98"/>
    <w:rsid w:val="00117917"/>
    <w:rsid w:val="00127682"/>
    <w:rsid w:val="00130AB4"/>
    <w:rsid w:val="00131CCC"/>
    <w:rsid w:val="001372BA"/>
    <w:rsid w:val="00147D16"/>
    <w:rsid w:val="00153838"/>
    <w:rsid w:val="0015455F"/>
    <w:rsid w:val="00165952"/>
    <w:rsid w:val="00165CF1"/>
    <w:rsid w:val="001750B5"/>
    <w:rsid w:val="001A1338"/>
    <w:rsid w:val="001A5C08"/>
    <w:rsid w:val="001D090C"/>
    <w:rsid w:val="001E3531"/>
    <w:rsid w:val="001E60B7"/>
    <w:rsid w:val="001E6FBA"/>
    <w:rsid w:val="001F40F6"/>
    <w:rsid w:val="0022599E"/>
    <w:rsid w:val="00232881"/>
    <w:rsid w:val="002610DC"/>
    <w:rsid w:val="00273BD1"/>
    <w:rsid w:val="00274320"/>
    <w:rsid w:val="0027585B"/>
    <w:rsid w:val="00287AFA"/>
    <w:rsid w:val="00291885"/>
    <w:rsid w:val="002926F3"/>
    <w:rsid w:val="002958E5"/>
    <w:rsid w:val="00297B4F"/>
    <w:rsid w:val="002B53B7"/>
    <w:rsid w:val="002C0AB7"/>
    <w:rsid w:val="002D3549"/>
    <w:rsid w:val="002D5CBC"/>
    <w:rsid w:val="002D6502"/>
    <w:rsid w:val="002F204A"/>
    <w:rsid w:val="002F6F72"/>
    <w:rsid w:val="00303749"/>
    <w:rsid w:val="00310F10"/>
    <w:rsid w:val="00333C21"/>
    <w:rsid w:val="00342EDE"/>
    <w:rsid w:val="003439B2"/>
    <w:rsid w:val="00363C76"/>
    <w:rsid w:val="00371C91"/>
    <w:rsid w:val="003746E9"/>
    <w:rsid w:val="00385BC0"/>
    <w:rsid w:val="00397919"/>
    <w:rsid w:val="003A4610"/>
    <w:rsid w:val="003A7F3C"/>
    <w:rsid w:val="003B1E13"/>
    <w:rsid w:val="003C001C"/>
    <w:rsid w:val="003D1835"/>
    <w:rsid w:val="003E0CEB"/>
    <w:rsid w:val="003E3B80"/>
    <w:rsid w:val="003F2DC9"/>
    <w:rsid w:val="00400DBB"/>
    <w:rsid w:val="0041189D"/>
    <w:rsid w:val="0041438E"/>
    <w:rsid w:val="00444586"/>
    <w:rsid w:val="00447834"/>
    <w:rsid w:val="00452636"/>
    <w:rsid w:val="00452E31"/>
    <w:rsid w:val="00472BAB"/>
    <w:rsid w:val="00474D20"/>
    <w:rsid w:val="00483A42"/>
    <w:rsid w:val="00484EB2"/>
    <w:rsid w:val="00497700"/>
    <w:rsid w:val="004A09C0"/>
    <w:rsid w:val="004B5347"/>
    <w:rsid w:val="004B711D"/>
    <w:rsid w:val="004E011C"/>
    <w:rsid w:val="004E28F2"/>
    <w:rsid w:val="004E5651"/>
    <w:rsid w:val="004E7F3A"/>
    <w:rsid w:val="004F51DC"/>
    <w:rsid w:val="005026F9"/>
    <w:rsid w:val="00506694"/>
    <w:rsid w:val="00530416"/>
    <w:rsid w:val="0053657E"/>
    <w:rsid w:val="005429B5"/>
    <w:rsid w:val="005501A8"/>
    <w:rsid w:val="00562C7C"/>
    <w:rsid w:val="00566AAE"/>
    <w:rsid w:val="0057147F"/>
    <w:rsid w:val="00572446"/>
    <w:rsid w:val="00596FCA"/>
    <w:rsid w:val="005A1180"/>
    <w:rsid w:val="005B0CDC"/>
    <w:rsid w:val="005B1310"/>
    <w:rsid w:val="005B3629"/>
    <w:rsid w:val="005B55A1"/>
    <w:rsid w:val="005B705C"/>
    <w:rsid w:val="005C035D"/>
    <w:rsid w:val="005D4703"/>
    <w:rsid w:val="005E4959"/>
    <w:rsid w:val="006033DC"/>
    <w:rsid w:val="0060549F"/>
    <w:rsid w:val="00615446"/>
    <w:rsid w:val="0063643C"/>
    <w:rsid w:val="006435C0"/>
    <w:rsid w:val="00661F57"/>
    <w:rsid w:val="00672BA5"/>
    <w:rsid w:val="006845BD"/>
    <w:rsid w:val="006A15B2"/>
    <w:rsid w:val="006A2A54"/>
    <w:rsid w:val="006A5D8B"/>
    <w:rsid w:val="006D3CA9"/>
    <w:rsid w:val="006E52F5"/>
    <w:rsid w:val="006F34AD"/>
    <w:rsid w:val="00720B8C"/>
    <w:rsid w:val="007218E7"/>
    <w:rsid w:val="00726B42"/>
    <w:rsid w:val="00735D3F"/>
    <w:rsid w:val="00756C18"/>
    <w:rsid w:val="00757716"/>
    <w:rsid w:val="00762776"/>
    <w:rsid w:val="00767207"/>
    <w:rsid w:val="00780D46"/>
    <w:rsid w:val="007853AC"/>
    <w:rsid w:val="007854FF"/>
    <w:rsid w:val="007925F3"/>
    <w:rsid w:val="00794611"/>
    <w:rsid w:val="007A3E36"/>
    <w:rsid w:val="007A446B"/>
    <w:rsid w:val="007B15F1"/>
    <w:rsid w:val="007B3143"/>
    <w:rsid w:val="007B41FE"/>
    <w:rsid w:val="007B4E0C"/>
    <w:rsid w:val="007B6811"/>
    <w:rsid w:val="007B6865"/>
    <w:rsid w:val="007B7447"/>
    <w:rsid w:val="007D7E94"/>
    <w:rsid w:val="0082400D"/>
    <w:rsid w:val="00830997"/>
    <w:rsid w:val="008313EE"/>
    <w:rsid w:val="00834190"/>
    <w:rsid w:val="008556AD"/>
    <w:rsid w:val="00863022"/>
    <w:rsid w:val="00863DE6"/>
    <w:rsid w:val="00880456"/>
    <w:rsid w:val="00880549"/>
    <w:rsid w:val="00881530"/>
    <w:rsid w:val="00885B7B"/>
    <w:rsid w:val="00886A44"/>
    <w:rsid w:val="00890988"/>
    <w:rsid w:val="0089152A"/>
    <w:rsid w:val="008A02AA"/>
    <w:rsid w:val="008A35C6"/>
    <w:rsid w:val="008A7522"/>
    <w:rsid w:val="008C01B5"/>
    <w:rsid w:val="008C134F"/>
    <w:rsid w:val="008C6BA4"/>
    <w:rsid w:val="008C6FEE"/>
    <w:rsid w:val="008C7F89"/>
    <w:rsid w:val="008D5E34"/>
    <w:rsid w:val="008D711F"/>
    <w:rsid w:val="008E0DD5"/>
    <w:rsid w:val="008F02F6"/>
    <w:rsid w:val="00900BAA"/>
    <w:rsid w:val="00924ADE"/>
    <w:rsid w:val="00925F83"/>
    <w:rsid w:val="009466FD"/>
    <w:rsid w:val="009469E0"/>
    <w:rsid w:val="00954E0C"/>
    <w:rsid w:val="00961E76"/>
    <w:rsid w:val="0096377E"/>
    <w:rsid w:val="009671CD"/>
    <w:rsid w:val="009730B3"/>
    <w:rsid w:val="009819D0"/>
    <w:rsid w:val="00986CCE"/>
    <w:rsid w:val="009928EA"/>
    <w:rsid w:val="00995ED8"/>
    <w:rsid w:val="00996C70"/>
    <w:rsid w:val="009B628F"/>
    <w:rsid w:val="009C0798"/>
    <w:rsid w:val="009C6258"/>
    <w:rsid w:val="009C654F"/>
    <w:rsid w:val="009D3E03"/>
    <w:rsid w:val="009E3F3A"/>
    <w:rsid w:val="009E6AD5"/>
    <w:rsid w:val="00A04576"/>
    <w:rsid w:val="00A12110"/>
    <w:rsid w:val="00A3363C"/>
    <w:rsid w:val="00A3536C"/>
    <w:rsid w:val="00A460F6"/>
    <w:rsid w:val="00A47B81"/>
    <w:rsid w:val="00A52BFE"/>
    <w:rsid w:val="00A6010A"/>
    <w:rsid w:val="00A71306"/>
    <w:rsid w:val="00A81C1B"/>
    <w:rsid w:val="00A831AB"/>
    <w:rsid w:val="00A90622"/>
    <w:rsid w:val="00A966CD"/>
    <w:rsid w:val="00AA159E"/>
    <w:rsid w:val="00AA355B"/>
    <w:rsid w:val="00AA4AED"/>
    <w:rsid w:val="00AA711B"/>
    <w:rsid w:val="00AB0F4A"/>
    <w:rsid w:val="00AC20B1"/>
    <w:rsid w:val="00AD5026"/>
    <w:rsid w:val="00AD5579"/>
    <w:rsid w:val="00AF4ED2"/>
    <w:rsid w:val="00B006DA"/>
    <w:rsid w:val="00B041A8"/>
    <w:rsid w:val="00B11F3B"/>
    <w:rsid w:val="00B1218E"/>
    <w:rsid w:val="00B205A9"/>
    <w:rsid w:val="00B20763"/>
    <w:rsid w:val="00B45165"/>
    <w:rsid w:val="00B45AE7"/>
    <w:rsid w:val="00B6268D"/>
    <w:rsid w:val="00B9362C"/>
    <w:rsid w:val="00B97951"/>
    <w:rsid w:val="00BA1954"/>
    <w:rsid w:val="00BB19DA"/>
    <w:rsid w:val="00BB2B80"/>
    <w:rsid w:val="00BC0AA1"/>
    <w:rsid w:val="00BC6FF0"/>
    <w:rsid w:val="00C1177B"/>
    <w:rsid w:val="00C14828"/>
    <w:rsid w:val="00C232E2"/>
    <w:rsid w:val="00C322DA"/>
    <w:rsid w:val="00C33E7E"/>
    <w:rsid w:val="00C35DA0"/>
    <w:rsid w:val="00C3603A"/>
    <w:rsid w:val="00C502BE"/>
    <w:rsid w:val="00C6607F"/>
    <w:rsid w:val="00C77085"/>
    <w:rsid w:val="00C87421"/>
    <w:rsid w:val="00CB1558"/>
    <w:rsid w:val="00CB6199"/>
    <w:rsid w:val="00CC15F0"/>
    <w:rsid w:val="00CC695D"/>
    <w:rsid w:val="00CD6546"/>
    <w:rsid w:val="00CE0D28"/>
    <w:rsid w:val="00D00694"/>
    <w:rsid w:val="00D01168"/>
    <w:rsid w:val="00D04650"/>
    <w:rsid w:val="00D13EA1"/>
    <w:rsid w:val="00D16307"/>
    <w:rsid w:val="00D27F31"/>
    <w:rsid w:val="00D3075B"/>
    <w:rsid w:val="00D308B4"/>
    <w:rsid w:val="00D45612"/>
    <w:rsid w:val="00D47998"/>
    <w:rsid w:val="00D47F35"/>
    <w:rsid w:val="00D83BC4"/>
    <w:rsid w:val="00D943FD"/>
    <w:rsid w:val="00D95C41"/>
    <w:rsid w:val="00DA3E74"/>
    <w:rsid w:val="00DB3529"/>
    <w:rsid w:val="00DB44A6"/>
    <w:rsid w:val="00DB4FDF"/>
    <w:rsid w:val="00DB7961"/>
    <w:rsid w:val="00DC6EDB"/>
    <w:rsid w:val="00DD1DDB"/>
    <w:rsid w:val="00DE3A39"/>
    <w:rsid w:val="00DE6882"/>
    <w:rsid w:val="00DE7FCC"/>
    <w:rsid w:val="00DF552D"/>
    <w:rsid w:val="00E2305F"/>
    <w:rsid w:val="00E440C6"/>
    <w:rsid w:val="00E74CFD"/>
    <w:rsid w:val="00E7532A"/>
    <w:rsid w:val="00E76585"/>
    <w:rsid w:val="00E848BE"/>
    <w:rsid w:val="00E915C4"/>
    <w:rsid w:val="00EA048C"/>
    <w:rsid w:val="00EB7B7C"/>
    <w:rsid w:val="00EC2BC2"/>
    <w:rsid w:val="00F00E5B"/>
    <w:rsid w:val="00F01974"/>
    <w:rsid w:val="00F0487E"/>
    <w:rsid w:val="00F07601"/>
    <w:rsid w:val="00F150FF"/>
    <w:rsid w:val="00F211FA"/>
    <w:rsid w:val="00F21850"/>
    <w:rsid w:val="00F242ED"/>
    <w:rsid w:val="00F2721C"/>
    <w:rsid w:val="00F278D5"/>
    <w:rsid w:val="00F66AD6"/>
    <w:rsid w:val="00F75742"/>
    <w:rsid w:val="00F82DAE"/>
    <w:rsid w:val="00F91D06"/>
    <w:rsid w:val="00FA38F9"/>
    <w:rsid w:val="00FA394A"/>
    <w:rsid w:val="00FA63DB"/>
    <w:rsid w:val="00FA7DD9"/>
    <w:rsid w:val="00FC374E"/>
    <w:rsid w:val="00FE0512"/>
    <w:rsid w:val="00FE1093"/>
    <w:rsid w:val="00FE1454"/>
    <w:rsid w:val="00FF0471"/>
    <w:rsid w:val="00FF3040"/>
    <w:rsid w:val="00FF7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3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04A"/>
    <w:pPr>
      <w:ind w:left="720"/>
      <w:contextualSpacing/>
    </w:pPr>
  </w:style>
  <w:style w:type="paragraph" w:styleId="Header">
    <w:name w:val="header"/>
    <w:basedOn w:val="Normal"/>
    <w:link w:val="HeaderChar"/>
    <w:uiPriority w:val="99"/>
    <w:unhideWhenUsed/>
    <w:rsid w:val="004E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F2"/>
  </w:style>
  <w:style w:type="paragraph" w:styleId="Footer">
    <w:name w:val="footer"/>
    <w:basedOn w:val="Normal"/>
    <w:link w:val="FooterChar"/>
    <w:uiPriority w:val="99"/>
    <w:unhideWhenUsed/>
    <w:rsid w:val="004E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F2"/>
  </w:style>
  <w:style w:type="paragraph" w:styleId="NormalWeb">
    <w:name w:val="Normal (Web)"/>
    <w:basedOn w:val="Normal"/>
    <w:uiPriority w:val="99"/>
    <w:unhideWhenUsed/>
    <w:rsid w:val="005714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04A"/>
    <w:pPr>
      <w:ind w:left="720"/>
      <w:contextualSpacing/>
    </w:pPr>
  </w:style>
  <w:style w:type="paragraph" w:styleId="Header">
    <w:name w:val="header"/>
    <w:basedOn w:val="Normal"/>
    <w:link w:val="HeaderChar"/>
    <w:uiPriority w:val="99"/>
    <w:unhideWhenUsed/>
    <w:rsid w:val="004E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F2"/>
  </w:style>
  <w:style w:type="paragraph" w:styleId="Footer">
    <w:name w:val="footer"/>
    <w:basedOn w:val="Normal"/>
    <w:link w:val="FooterChar"/>
    <w:uiPriority w:val="99"/>
    <w:unhideWhenUsed/>
    <w:rsid w:val="004E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F2"/>
  </w:style>
  <w:style w:type="paragraph" w:styleId="NormalWeb">
    <w:name w:val="Normal (Web)"/>
    <w:basedOn w:val="Normal"/>
    <w:uiPriority w:val="99"/>
    <w:unhideWhenUsed/>
    <w:rsid w:val="005714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768984">
      <w:bodyDiv w:val="1"/>
      <w:marLeft w:val="0"/>
      <w:marRight w:val="0"/>
      <w:marTop w:val="0"/>
      <w:marBottom w:val="0"/>
      <w:divBdr>
        <w:top w:val="none" w:sz="0" w:space="0" w:color="auto"/>
        <w:left w:val="none" w:sz="0" w:space="0" w:color="auto"/>
        <w:bottom w:val="none" w:sz="0" w:space="0" w:color="auto"/>
        <w:right w:val="none" w:sz="0" w:space="0" w:color="auto"/>
      </w:divBdr>
      <w:divsChild>
        <w:div w:id="996764558">
          <w:marLeft w:val="547"/>
          <w:marRight w:val="0"/>
          <w:marTop w:val="144"/>
          <w:marBottom w:val="0"/>
          <w:divBdr>
            <w:top w:val="none" w:sz="0" w:space="0" w:color="auto"/>
            <w:left w:val="none" w:sz="0" w:space="0" w:color="auto"/>
            <w:bottom w:val="none" w:sz="0" w:space="0" w:color="auto"/>
            <w:right w:val="none" w:sz="0" w:space="0" w:color="auto"/>
          </w:divBdr>
        </w:div>
        <w:div w:id="1745639310">
          <w:marLeft w:val="547"/>
          <w:marRight w:val="0"/>
          <w:marTop w:val="144"/>
          <w:marBottom w:val="0"/>
          <w:divBdr>
            <w:top w:val="none" w:sz="0" w:space="0" w:color="auto"/>
            <w:left w:val="none" w:sz="0" w:space="0" w:color="auto"/>
            <w:bottom w:val="none" w:sz="0" w:space="0" w:color="auto"/>
            <w:right w:val="none" w:sz="0" w:space="0" w:color="auto"/>
          </w:divBdr>
        </w:div>
      </w:divsChild>
    </w:div>
    <w:div w:id="338780958">
      <w:bodyDiv w:val="1"/>
      <w:marLeft w:val="0"/>
      <w:marRight w:val="0"/>
      <w:marTop w:val="0"/>
      <w:marBottom w:val="0"/>
      <w:divBdr>
        <w:top w:val="none" w:sz="0" w:space="0" w:color="auto"/>
        <w:left w:val="none" w:sz="0" w:space="0" w:color="auto"/>
        <w:bottom w:val="none" w:sz="0" w:space="0" w:color="auto"/>
        <w:right w:val="none" w:sz="0" w:space="0" w:color="auto"/>
      </w:divBdr>
      <w:divsChild>
        <w:div w:id="538974006">
          <w:marLeft w:val="547"/>
          <w:marRight w:val="0"/>
          <w:marTop w:val="144"/>
          <w:marBottom w:val="0"/>
          <w:divBdr>
            <w:top w:val="none" w:sz="0" w:space="0" w:color="auto"/>
            <w:left w:val="none" w:sz="0" w:space="0" w:color="auto"/>
            <w:bottom w:val="none" w:sz="0" w:space="0" w:color="auto"/>
            <w:right w:val="none" w:sz="0" w:space="0" w:color="auto"/>
          </w:divBdr>
        </w:div>
        <w:div w:id="717821070">
          <w:marLeft w:val="547"/>
          <w:marRight w:val="0"/>
          <w:marTop w:val="144"/>
          <w:marBottom w:val="0"/>
          <w:divBdr>
            <w:top w:val="none" w:sz="0" w:space="0" w:color="auto"/>
            <w:left w:val="none" w:sz="0" w:space="0" w:color="auto"/>
            <w:bottom w:val="none" w:sz="0" w:space="0" w:color="auto"/>
            <w:right w:val="none" w:sz="0" w:space="0" w:color="auto"/>
          </w:divBdr>
        </w:div>
      </w:divsChild>
    </w:div>
    <w:div w:id="424687208">
      <w:bodyDiv w:val="1"/>
      <w:marLeft w:val="0"/>
      <w:marRight w:val="0"/>
      <w:marTop w:val="0"/>
      <w:marBottom w:val="0"/>
      <w:divBdr>
        <w:top w:val="none" w:sz="0" w:space="0" w:color="auto"/>
        <w:left w:val="none" w:sz="0" w:space="0" w:color="auto"/>
        <w:bottom w:val="none" w:sz="0" w:space="0" w:color="auto"/>
        <w:right w:val="none" w:sz="0" w:space="0" w:color="auto"/>
      </w:divBdr>
      <w:divsChild>
        <w:div w:id="2059086289">
          <w:marLeft w:val="547"/>
          <w:marRight w:val="0"/>
          <w:marTop w:val="144"/>
          <w:marBottom w:val="0"/>
          <w:divBdr>
            <w:top w:val="none" w:sz="0" w:space="0" w:color="auto"/>
            <w:left w:val="none" w:sz="0" w:space="0" w:color="auto"/>
            <w:bottom w:val="none" w:sz="0" w:space="0" w:color="auto"/>
            <w:right w:val="none" w:sz="0" w:space="0" w:color="auto"/>
          </w:divBdr>
        </w:div>
        <w:div w:id="263540095">
          <w:marLeft w:val="547"/>
          <w:marRight w:val="0"/>
          <w:marTop w:val="144"/>
          <w:marBottom w:val="0"/>
          <w:divBdr>
            <w:top w:val="none" w:sz="0" w:space="0" w:color="auto"/>
            <w:left w:val="none" w:sz="0" w:space="0" w:color="auto"/>
            <w:bottom w:val="none" w:sz="0" w:space="0" w:color="auto"/>
            <w:right w:val="none" w:sz="0" w:space="0" w:color="auto"/>
          </w:divBdr>
        </w:div>
      </w:divsChild>
    </w:div>
    <w:div w:id="687801677">
      <w:bodyDiv w:val="1"/>
      <w:marLeft w:val="0"/>
      <w:marRight w:val="0"/>
      <w:marTop w:val="0"/>
      <w:marBottom w:val="0"/>
      <w:divBdr>
        <w:top w:val="none" w:sz="0" w:space="0" w:color="auto"/>
        <w:left w:val="none" w:sz="0" w:space="0" w:color="auto"/>
        <w:bottom w:val="none" w:sz="0" w:space="0" w:color="auto"/>
        <w:right w:val="none" w:sz="0" w:space="0" w:color="auto"/>
      </w:divBdr>
      <w:divsChild>
        <w:div w:id="2052875865">
          <w:marLeft w:val="547"/>
          <w:marRight w:val="0"/>
          <w:marTop w:val="120"/>
          <w:marBottom w:val="0"/>
          <w:divBdr>
            <w:top w:val="none" w:sz="0" w:space="0" w:color="auto"/>
            <w:left w:val="none" w:sz="0" w:space="0" w:color="auto"/>
            <w:bottom w:val="none" w:sz="0" w:space="0" w:color="auto"/>
            <w:right w:val="none" w:sz="0" w:space="0" w:color="auto"/>
          </w:divBdr>
        </w:div>
        <w:div w:id="1829903452">
          <w:marLeft w:val="547"/>
          <w:marRight w:val="0"/>
          <w:marTop w:val="120"/>
          <w:marBottom w:val="0"/>
          <w:divBdr>
            <w:top w:val="none" w:sz="0" w:space="0" w:color="auto"/>
            <w:left w:val="none" w:sz="0" w:space="0" w:color="auto"/>
            <w:bottom w:val="none" w:sz="0" w:space="0" w:color="auto"/>
            <w:right w:val="none" w:sz="0" w:space="0" w:color="auto"/>
          </w:divBdr>
        </w:div>
        <w:div w:id="1887057408">
          <w:marLeft w:val="547"/>
          <w:marRight w:val="0"/>
          <w:marTop w:val="120"/>
          <w:marBottom w:val="0"/>
          <w:divBdr>
            <w:top w:val="none" w:sz="0" w:space="0" w:color="auto"/>
            <w:left w:val="none" w:sz="0" w:space="0" w:color="auto"/>
            <w:bottom w:val="none" w:sz="0" w:space="0" w:color="auto"/>
            <w:right w:val="none" w:sz="0" w:space="0" w:color="auto"/>
          </w:divBdr>
        </w:div>
      </w:divsChild>
    </w:div>
    <w:div w:id="811023924">
      <w:bodyDiv w:val="1"/>
      <w:marLeft w:val="0"/>
      <w:marRight w:val="0"/>
      <w:marTop w:val="0"/>
      <w:marBottom w:val="0"/>
      <w:divBdr>
        <w:top w:val="none" w:sz="0" w:space="0" w:color="auto"/>
        <w:left w:val="none" w:sz="0" w:space="0" w:color="auto"/>
        <w:bottom w:val="none" w:sz="0" w:space="0" w:color="auto"/>
        <w:right w:val="none" w:sz="0" w:space="0" w:color="auto"/>
      </w:divBdr>
    </w:div>
    <w:div w:id="865295557">
      <w:bodyDiv w:val="1"/>
      <w:marLeft w:val="0"/>
      <w:marRight w:val="0"/>
      <w:marTop w:val="0"/>
      <w:marBottom w:val="0"/>
      <w:divBdr>
        <w:top w:val="none" w:sz="0" w:space="0" w:color="auto"/>
        <w:left w:val="none" w:sz="0" w:space="0" w:color="auto"/>
        <w:bottom w:val="none" w:sz="0" w:space="0" w:color="auto"/>
        <w:right w:val="none" w:sz="0" w:space="0" w:color="auto"/>
      </w:divBdr>
      <w:divsChild>
        <w:div w:id="996105747">
          <w:marLeft w:val="547"/>
          <w:marRight w:val="0"/>
          <w:marTop w:val="130"/>
          <w:marBottom w:val="0"/>
          <w:divBdr>
            <w:top w:val="none" w:sz="0" w:space="0" w:color="auto"/>
            <w:left w:val="none" w:sz="0" w:space="0" w:color="auto"/>
            <w:bottom w:val="none" w:sz="0" w:space="0" w:color="auto"/>
            <w:right w:val="none" w:sz="0" w:space="0" w:color="auto"/>
          </w:divBdr>
        </w:div>
        <w:div w:id="1838307419">
          <w:marLeft w:val="547"/>
          <w:marRight w:val="0"/>
          <w:marTop w:val="130"/>
          <w:marBottom w:val="0"/>
          <w:divBdr>
            <w:top w:val="none" w:sz="0" w:space="0" w:color="auto"/>
            <w:left w:val="none" w:sz="0" w:space="0" w:color="auto"/>
            <w:bottom w:val="none" w:sz="0" w:space="0" w:color="auto"/>
            <w:right w:val="none" w:sz="0" w:space="0" w:color="auto"/>
          </w:divBdr>
        </w:div>
      </w:divsChild>
    </w:div>
    <w:div w:id="942151053">
      <w:bodyDiv w:val="1"/>
      <w:marLeft w:val="0"/>
      <w:marRight w:val="0"/>
      <w:marTop w:val="0"/>
      <w:marBottom w:val="0"/>
      <w:divBdr>
        <w:top w:val="none" w:sz="0" w:space="0" w:color="auto"/>
        <w:left w:val="none" w:sz="0" w:space="0" w:color="auto"/>
        <w:bottom w:val="none" w:sz="0" w:space="0" w:color="auto"/>
        <w:right w:val="none" w:sz="0" w:space="0" w:color="auto"/>
      </w:divBdr>
      <w:divsChild>
        <w:div w:id="618344589">
          <w:marLeft w:val="547"/>
          <w:marRight w:val="0"/>
          <w:marTop w:val="154"/>
          <w:marBottom w:val="0"/>
          <w:divBdr>
            <w:top w:val="none" w:sz="0" w:space="0" w:color="auto"/>
            <w:left w:val="none" w:sz="0" w:space="0" w:color="auto"/>
            <w:bottom w:val="none" w:sz="0" w:space="0" w:color="auto"/>
            <w:right w:val="none" w:sz="0" w:space="0" w:color="auto"/>
          </w:divBdr>
        </w:div>
      </w:divsChild>
    </w:div>
    <w:div w:id="1020006918">
      <w:bodyDiv w:val="1"/>
      <w:marLeft w:val="0"/>
      <w:marRight w:val="0"/>
      <w:marTop w:val="0"/>
      <w:marBottom w:val="0"/>
      <w:divBdr>
        <w:top w:val="none" w:sz="0" w:space="0" w:color="auto"/>
        <w:left w:val="none" w:sz="0" w:space="0" w:color="auto"/>
        <w:bottom w:val="none" w:sz="0" w:space="0" w:color="auto"/>
        <w:right w:val="none" w:sz="0" w:space="0" w:color="auto"/>
      </w:divBdr>
      <w:divsChild>
        <w:div w:id="636376146">
          <w:marLeft w:val="547"/>
          <w:marRight w:val="0"/>
          <w:marTop w:val="130"/>
          <w:marBottom w:val="0"/>
          <w:divBdr>
            <w:top w:val="none" w:sz="0" w:space="0" w:color="auto"/>
            <w:left w:val="none" w:sz="0" w:space="0" w:color="auto"/>
            <w:bottom w:val="none" w:sz="0" w:space="0" w:color="auto"/>
            <w:right w:val="none" w:sz="0" w:space="0" w:color="auto"/>
          </w:divBdr>
        </w:div>
        <w:div w:id="1296377393">
          <w:marLeft w:val="547"/>
          <w:marRight w:val="0"/>
          <w:marTop w:val="130"/>
          <w:marBottom w:val="0"/>
          <w:divBdr>
            <w:top w:val="none" w:sz="0" w:space="0" w:color="auto"/>
            <w:left w:val="none" w:sz="0" w:space="0" w:color="auto"/>
            <w:bottom w:val="none" w:sz="0" w:space="0" w:color="auto"/>
            <w:right w:val="none" w:sz="0" w:space="0" w:color="auto"/>
          </w:divBdr>
        </w:div>
        <w:div w:id="1106118418">
          <w:marLeft w:val="547"/>
          <w:marRight w:val="0"/>
          <w:marTop w:val="130"/>
          <w:marBottom w:val="0"/>
          <w:divBdr>
            <w:top w:val="none" w:sz="0" w:space="0" w:color="auto"/>
            <w:left w:val="none" w:sz="0" w:space="0" w:color="auto"/>
            <w:bottom w:val="none" w:sz="0" w:space="0" w:color="auto"/>
            <w:right w:val="none" w:sz="0" w:space="0" w:color="auto"/>
          </w:divBdr>
        </w:div>
      </w:divsChild>
    </w:div>
    <w:div w:id="1465850328">
      <w:bodyDiv w:val="1"/>
      <w:marLeft w:val="0"/>
      <w:marRight w:val="0"/>
      <w:marTop w:val="0"/>
      <w:marBottom w:val="0"/>
      <w:divBdr>
        <w:top w:val="none" w:sz="0" w:space="0" w:color="auto"/>
        <w:left w:val="none" w:sz="0" w:space="0" w:color="auto"/>
        <w:bottom w:val="none" w:sz="0" w:space="0" w:color="auto"/>
        <w:right w:val="none" w:sz="0" w:space="0" w:color="auto"/>
      </w:divBdr>
      <w:divsChild>
        <w:div w:id="873495736">
          <w:marLeft w:val="547"/>
          <w:marRight w:val="0"/>
          <w:marTop w:val="106"/>
          <w:marBottom w:val="0"/>
          <w:divBdr>
            <w:top w:val="none" w:sz="0" w:space="0" w:color="auto"/>
            <w:left w:val="none" w:sz="0" w:space="0" w:color="auto"/>
            <w:bottom w:val="none" w:sz="0" w:space="0" w:color="auto"/>
            <w:right w:val="none" w:sz="0" w:space="0" w:color="auto"/>
          </w:divBdr>
        </w:div>
        <w:div w:id="671953460">
          <w:marLeft w:val="547"/>
          <w:marRight w:val="0"/>
          <w:marTop w:val="106"/>
          <w:marBottom w:val="0"/>
          <w:divBdr>
            <w:top w:val="none" w:sz="0" w:space="0" w:color="auto"/>
            <w:left w:val="none" w:sz="0" w:space="0" w:color="auto"/>
            <w:bottom w:val="none" w:sz="0" w:space="0" w:color="auto"/>
            <w:right w:val="none" w:sz="0" w:space="0" w:color="auto"/>
          </w:divBdr>
        </w:div>
        <w:div w:id="346062478">
          <w:marLeft w:val="547"/>
          <w:marRight w:val="0"/>
          <w:marTop w:val="106"/>
          <w:marBottom w:val="0"/>
          <w:divBdr>
            <w:top w:val="none" w:sz="0" w:space="0" w:color="auto"/>
            <w:left w:val="none" w:sz="0" w:space="0" w:color="auto"/>
            <w:bottom w:val="none" w:sz="0" w:space="0" w:color="auto"/>
            <w:right w:val="none" w:sz="0" w:space="0" w:color="auto"/>
          </w:divBdr>
        </w:div>
        <w:div w:id="511647029">
          <w:marLeft w:val="547"/>
          <w:marRight w:val="0"/>
          <w:marTop w:val="106"/>
          <w:marBottom w:val="0"/>
          <w:divBdr>
            <w:top w:val="none" w:sz="0" w:space="0" w:color="auto"/>
            <w:left w:val="none" w:sz="0" w:space="0" w:color="auto"/>
            <w:bottom w:val="none" w:sz="0" w:space="0" w:color="auto"/>
            <w:right w:val="none" w:sz="0" w:space="0" w:color="auto"/>
          </w:divBdr>
        </w:div>
        <w:div w:id="6250795">
          <w:marLeft w:val="547"/>
          <w:marRight w:val="0"/>
          <w:marTop w:val="106"/>
          <w:marBottom w:val="0"/>
          <w:divBdr>
            <w:top w:val="none" w:sz="0" w:space="0" w:color="auto"/>
            <w:left w:val="none" w:sz="0" w:space="0" w:color="auto"/>
            <w:bottom w:val="none" w:sz="0" w:space="0" w:color="auto"/>
            <w:right w:val="none" w:sz="0" w:space="0" w:color="auto"/>
          </w:divBdr>
        </w:div>
      </w:divsChild>
    </w:div>
    <w:div w:id="1535654898">
      <w:bodyDiv w:val="1"/>
      <w:marLeft w:val="0"/>
      <w:marRight w:val="0"/>
      <w:marTop w:val="0"/>
      <w:marBottom w:val="0"/>
      <w:divBdr>
        <w:top w:val="none" w:sz="0" w:space="0" w:color="auto"/>
        <w:left w:val="none" w:sz="0" w:space="0" w:color="auto"/>
        <w:bottom w:val="none" w:sz="0" w:space="0" w:color="auto"/>
        <w:right w:val="none" w:sz="0" w:space="0" w:color="auto"/>
      </w:divBdr>
      <w:divsChild>
        <w:div w:id="1636135645">
          <w:marLeft w:val="547"/>
          <w:marRight w:val="0"/>
          <w:marTop w:val="144"/>
          <w:marBottom w:val="0"/>
          <w:divBdr>
            <w:top w:val="none" w:sz="0" w:space="0" w:color="auto"/>
            <w:left w:val="none" w:sz="0" w:space="0" w:color="auto"/>
            <w:bottom w:val="none" w:sz="0" w:space="0" w:color="auto"/>
            <w:right w:val="none" w:sz="0" w:space="0" w:color="auto"/>
          </w:divBdr>
        </w:div>
        <w:div w:id="667903761">
          <w:marLeft w:val="547"/>
          <w:marRight w:val="0"/>
          <w:marTop w:val="144"/>
          <w:marBottom w:val="0"/>
          <w:divBdr>
            <w:top w:val="none" w:sz="0" w:space="0" w:color="auto"/>
            <w:left w:val="none" w:sz="0" w:space="0" w:color="auto"/>
            <w:bottom w:val="none" w:sz="0" w:space="0" w:color="auto"/>
            <w:right w:val="none" w:sz="0" w:space="0" w:color="auto"/>
          </w:divBdr>
        </w:div>
        <w:div w:id="2038433173">
          <w:marLeft w:val="547"/>
          <w:marRight w:val="0"/>
          <w:marTop w:val="144"/>
          <w:marBottom w:val="0"/>
          <w:divBdr>
            <w:top w:val="none" w:sz="0" w:space="0" w:color="auto"/>
            <w:left w:val="none" w:sz="0" w:space="0" w:color="auto"/>
            <w:bottom w:val="none" w:sz="0" w:space="0" w:color="auto"/>
            <w:right w:val="none" w:sz="0" w:space="0" w:color="auto"/>
          </w:divBdr>
        </w:div>
        <w:div w:id="628512975">
          <w:marLeft w:val="547"/>
          <w:marRight w:val="0"/>
          <w:marTop w:val="144"/>
          <w:marBottom w:val="0"/>
          <w:divBdr>
            <w:top w:val="none" w:sz="0" w:space="0" w:color="auto"/>
            <w:left w:val="none" w:sz="0" w:space="0" w:color="auto"/>
            <w:bottom w:val="none" w:sz="0" w:space="0" w:color="auto"/>
            <w:right w:val="none" w:sz="0" w:space="0" w:color="auto"/>
          </w:divBdr>
        </w:div>
        <w:div w:id="1554921955">
          <w:marLeft w:val="547"/>
          <w:marRight w:val="0"/>
          <w:marTop w:val="144"/>
          <w:marBottom w:val="0"/>
          <w:divBdr>
            <w:top w:val="none" w:sz="0" w:space="0" w:color="auto"/>
            <w:left w:val="none" w:sz="0" w:space="0" w:color="auto"/>
            <w:bottom w:val="none" w:sz="0" w:space="0" w:color="auto"/>
            <w:right w:val="none" w:sz="0" w:space="0" w:color="auto"/>
          </w:divBdr>
        </w:div>
      </w:divsChild>
    </w:div>
    <w:div w:id="1538086951">
      <w:bodyDiv w:val="1"/>
      <w:marLeft w:val="0"/>
      <w:marRight w:val="0"/>
      <w:marTop w:val="0"/>
      <w:marBottom w:val="0"/>
      <w:divBdr>
        <w:top w:val="none" w:sz="0" w:space="0" w:color="auto"/>
        <w:left w:val="none" w:sz="0" w:space="0" w:color="auto"/>
        <w:bottom w:val="none" w:sz="0" w:space="0" w:color="auto"/>
        <w:right w:val="none" w:sz="0" w:space="0" w:color="auto"/>
      </w:divBdr>
      <w:divsChild>
        <w:div w:id="269554660">
          <w:marLeft w:val="547"/>
          <w:marRight w:val="0"/>
          <w:marTop w:val="144"/>
          <w:marBottom w:val="0"/>
          <w:divBdr>
            <w:top w:val="none" w:sz="0" w:space="0" w:color="auto"/>
            <w:left w:val="none" w:sz="0" w:space="0" w:color="auto"/>
            <w:bottom w:val="none" w:sz="0" w:space="0" w:color="auto"/>
            <w:right w:val="none" w:sz="0" w:space="0" w:color="auto"/>
          </w:divBdr>
        </w:div>
        <w:div w:id="1418601925">
          <w:marLeft w:val="547"/>
          <w:marRight w:val="0"/>
          <w:marTop w:val="144"/>
          <w:marBottom w:val="0"/>
          <w:divBdr>
            <w:top w:val="none" w:sz="0" w:space="0" w:color="auto"/>
            <w:left w:val="none" w:sz="0" w:space="0" w:color="auto"/>
            <w:bottom w:val="none" w:sz="0" w:space="0" w:color="auto"/>
            <w:right w:val="none" w:sz="0" w:space="0" w:color="auto"/>
          </w:divBdr>
        </w:div>
        <w:div w:id="1657150151">
          <w:marLeft w:val="547"/>
          <w:marRight w:val="0"/>
          <w:marTop w:val="144"/>
          <w:marBottom w:val="0"/>
          <w:divBdr>
            <w:top w:val="none" w:sz="0" w:space="0" w:color="auto"/>
            <w:left w:val="none" w:sz="0" w:space="0" w:color="auto"/>
            <w:bottom w:val="none" w:sz="0" w:space="0" w:color="auto"/>
            <w:right w:val="none" w:sz="0" w:space="0" w:color="auto"/>
          </w:divBdr>
        </w:div>
      </w:divsChild>
    </w:div>
    <w:div w:id="1546139392">
      <w:bodyDiv w:val="1"/>
      <w:marLeft w:val="0"/>
      <w:marRight w:val="0"/>
      <w:marTop w:val="0"/>
      <w:marBottom w:val="0"/>
      <w:divBdr>
        <w:top w:val="none" w:sz="0" w:space="0" w:color="auto"/>
        <w:left w:val="none" w:sz="0" w:space="0" w:color="auto"/>
        <w:bottom w:val="none" w:sz="0" w:space="0" w:color="auto"/>
        <w:right w:val="none" w:sz="0" w:space="0" w:color="auto"/>
      </w:divBdr>
      <w:divsChild>
        <w:div w:id="14499525">
          <w:marLeft w:val="547"/>
          <w:marRight w:val="0"/>
          <w:marTop w:val="130"/>
          <w:marBottom w:val="0"/>
          <w:divBdr>
            <w:top w:val="none" w:sz="0" w:space="0" w:color="auto"/>
            <w:left w:val="none" w:sz="0" w:space="0" w:color="auto"/>
            <w:bottom w:val="none" w:sz="0" w:space="0" w:color="auto"/>
            <w:right w:val="none" w:sz="0" w:space="0" w:color="auto"/>
          </w:divBdr>
        </w:div>
        <w:div w:id="1249726">
          <w:marLeft w:val="547"/>
          <w:marRight w:val="0"/>
          <w:marTop w:val="130"/>
          <w:marBottom w:val="0"/>
          <w:divBdr>
            <w:top w:val="none" w:sz="0" w:space="0" w:color="auto"/>
            <w:left w:val="none" w:sz="0" w:space="0" w:color="auto"/>
            <w:bottom w:val="none" w:sz="0" w:space="0" w:color="auto"/>
            <w:right w:val="none" w:sz="0" w:space="0" w:color="auto"/>
          </w:divBdr>
        </w:div>
        <w:div w:id="919758387">
          <w:marLeft w:val="547"/>
          <w:marRight w:val="0"/>
          <w:marTop w:val="130"/>
          <w:marBottom w:val="0"/>
          <w:divBdr>
            <w:top w:val="none" w:sz="0" w:space="0" w:color="auto"/>
            <w:left w:val="none" w:sz="0" w:space="0" w:color="auto"/>
            <w:bottom w:val="none" w:sz="0" w:space="0" w:color="auto"/>
            <w:right w:val="none" w:sz="0" w:space="0" w:color="auto"/>
          </w:divBdr>
        </w:div>
      </w:divsChild>
    </w:div>
    <w:div w:id="1581209411">
      <w:bodyDiv w:val="1"/>
      <w:marLeft w:val="0"/>
      <w:marRight w:val="0"/>
      <w:marTop w:val="0"/>
      <w:marBottom w:val="0"/>
      <w:divBdr>
        <w:top w:val="none" w:sz="0" w:space="0" w:color="auto"/>
        <w:left w:val="none" w:sz="0" w:space="0" w:color="auto"/>
        <w:bottom w:val="none" w:sz="0" w:space="0" w:color="auto"/>
        <w:right w:val="none" w:sz="0" w:space="0" w:color="auto"/>
      </w:divBdr>
      <w:divsChild>
        <w:div w:id="135614358">
          <w:marLeft w:val="547"/>
          <w:marRight w:val="0"/>
          <w:marTop w:val="154"/>
          <w:marBottom w:val="0"/>
          <w:divBdr>
            <w:top w:val="none" w:sz="0" w:space="0" w:color="auto"/>
            <w:left w:val="none" w:sz="0" w:space="0" w:color="auto"/>
            <w:bottom w:val="none" w:sz="0" w:space="0" w:color="auto"/>
            <w:right w:val="none" w:sz="0" w:space="0" w:color="auto"/>
          </w:divBdr>
        </w:div>
      </w:divsChild>
    </w:div>
    <w:div w:id="1686206664">
      <w:bodyDiv w:val="1"/>
      <w:marLeft w:val="0"/>
      <w:marRight w:val="0"/>
      <w:marTop w:val="0"/>
      <w:marBottom w:val="0"/>
      <w:divBdr>
        <w:top w:val="none" w:sz="0" w:space="0" w:color="auto"/>
        <w:left w:val="none" w:sz="0" w:space="0" w:color="auto"/>
        <w:bottom w:val="none" w:sz="0" w:space="0" w:color="auto"/>
        <w:right w:val="none" w:sz="0" w:space="0" w:color="auto"/>
      </w:divBdr>
      <w:divsChild>
        <w:div w:id="692847254">
          <w:marLeft w:val="547"/>
          <w:marRight w:val="0"/>
          <w:marTop w:val="154"/>
          <w:marBottom w:val="0"/>
          <w:divBdr>
            <w:top w:val="none" w:sz="0" w:space="0" w:color="auto"/>
            <w:left w:val="none" w:sz="0" w:space="0" w:color="auto"/>
            <w:bottom w:val="none" w:sz="0" w:space="0" w:color="auto"/>
            <w:right w:val="none" w:sz="0" w:space="0" w:color="auto"/>
          </w:divBdr>
        </w:div>
        <w:div w:id="1221940646">
          <w:marLeft w:val="547"/>
          <w:marRight w:val="0"/>
          <w:marTop w:val="154"/>
          <w:marBottom w:val="0"/>
          <w:divBdr>
            <w:top w:val="none" w:sz="0" w:space="0" w:color="auto"/>
            <w:left w:val="none" w:sz="0" w:space="0" w:color="auto"/>
            <w:bottom w:val="none" w:sz="0" w:space="0" w:color="auto"/>
            <w:right w:val="none" w:sz="0" w:space="0" w:color="auto"/>
          </w:divBdr>
        </w:div>
      </w:divsChild>
    </w:div>
    <w:div w:id="1871410809">
      <w:bodyDiv w:val="1"/>
      <w:marLeft w:val="0"/>
      <w:marRight w:val="0"/>
      <w:marTop w:val="0"/>
      <w:marBottom w:val="0"/>
      <w:divBdr>
        <w:top w:val="none" w:sz="0" w:space="0" w:color="auto"/>
        <w:left w:val="none" w:sz="0" w:space="0" w:color="auto"/>
        <w:bottom w:val="none" w:sz="0" w:space="0" w:color="auto"/>
        <w:right w:val="none" w:sz="0" w:space="0" w:color="auto"/>
      </w:divBdr>
      <w:divsChild>
        <w:div w:id="1493450465">
          <w:marLeft w:val="547"/>
          <w:marRight w:val="0"/>
          <w:marTop w:val="144"/>
          <w:marBottom w:val="0"/>
          <w:divBdr>
            <w:top w:val="none" w:sz="0" w:space="0" w:color="auto"/>
            <w:left w:val="none" w:sz="0" w:space="0" w:color="auto"/>
            <w:bottom w:val="none" w:sz="0" w:space="0" w:color="auto"/>
            <w:right w:val="none" w:sz="0" w:space="0" w:color="auto"/>
          </w:divBdr>
        </w:div>
        <w:div w:id="1845777045">
          <w:marLeft w:val="547"/>
          <w:marRight w:val="0"/>
          <w:marTop w:val="144"/>
          <w:marBottom w:val="0"/>
          <w:divBdr>
            <w:top w:val="none" w:sz="0" w:space="0" w:color="auto"/>
            <w:left w:val="none" w:sz="0" w:space="0" w:color="auto"/>
            <w:bottom w:val="none" w:sz="0" w:space="0" w:color="auto"/>
            <w:right w:val="none" w:sz="0" w:space="0" w:color="auto"/>
          </w:divBdr>
        </w:div>
        <w:div w:id="1430203167">
          <w:marLeft w:val="547"/>
          <w:marRight w:val="0"/>
          <w:marTop w:val="144"/>
          <w:marBottom w:val="0"/>
          <w:divBdr>
            <w:top w:val="none" w:sz="0" w:space="0" w:color="auto"/>
            <w:left w:val="none" w:sz="0" w:space="0" w:color="auto"/>
            <w:bottom w:val="none" w:sz="0" w:space="0" w:color="auto"/>
            <w:right w:val="none" w:sz="0" w:space="0" w:color="auto"/>
          </w:divBdr>
        </w:div>
        <w:div w:id="1970431239">
          <w:marLeft w:val="547"/>
          <w:marRight w:val="0"/>
          <w:marTop w:val="144"/>
          <w:marBottom w:val="0"/>
          <w:divBdr>
            <w:top w:val="none" w:sz="0" w:space="0" w:color="auto"/>
            <w:left w:val="none" w:sz="0" w:space="0" w:color="auto"/>
            <w:bottom w:val="none" w:sz="0" w:space="0" w:color="auto"/>
            <w:right w:val="none" w:sz="0" w:space="0" w:color="auto"/>
          </w:divBdr>
        </w:div>
        <w:div w:id="1430545024">
          <w:marLeft w:val="547"/>
          <w:marRight w:val="0"/>
          <w:marTop w:val="144"/>
          <w:marBottom w:val="0"/>
          <w:divBdr>
            <w:top w:val="none" w:sz="0" w:space="0" w:color="auto"/>
            <w:left w:val="none" w:sz="0" w:space="0" w:color="auto"/>
            <w:bottom w:val="none" w:sz="0" w:space="0" w:color="auto"/>
            <w:right w:val="none" w:sz="0" w:space="0" w:color="auto"/>
          </w:divBdr>
        </w:div>
      </w:divsChild>
    </w:div>
    <w:div w:id="2025203883">
      <w:bodyDiv w:val="1"/>
      <w:marLeft w:val="0"/>
      <w:marRight w:val="0"/>
      <w:marTop w:val="0"/>
      <w:marBottom w:val="0"/>
      <w:divBdr>
        <w:top w:val="none" w:sz="0" w:space="0" w:color="auto"/>
        <w:left w:val="none" w:sz="0" w:space="0" w:color="auto"/>
        <w:bottom w:val="none" w:sz="0" w:space="0" w:color="auto"/>
        <w:right w:val="none" w:sz="0" w:space="0" w:color="auto"/>
      </w:divBdr>
      <w:divsChild>
        <w:div w:id="1792549222">
          <w:marLeft w:val="547"/>
          <w:marRight w:val="0"/>
          <w:marTop w:val="120"/>
          <w:marBottom w:val="0"/>
          <w:divBdr>
            <w:top w:val="none" w:sz="0" w:space="0" w:color="auto"/>
            <w:left w:val="none" w:sz="0" w:space="0" w:color="auto"/>
            <w:bottom w:val="none" w:sz="0" w:space="0" w:color="auto"/>
            <w:right w:val="none" w:sz="0" w:space="0" w:color="auto"/>
          </w:divBdr>
        </w:div>
        <w:div w:id="309361543">
          <w:marLeft w:val="547"/>
          <w:marRight w:val="0"/>
          <w:marTop w:val="120"/>
          <w:marBottom w:val="0"/>
          <w:divBdr>
            <w:top w:val="none" w:sz="0" w:space="0" w:color="auto"/>
            <w:left w:val="none" w:sz="0" w:space="0" w:color="auto"/>
            <w:bottom w:val="none" w:sz="0" w:space="0" w:color="auto"/>
            <w:right w:val="none" w:sz="0" w:space="0" w:color="auto"/>
          </w:divBdr>
        </w:div>
        <w:div w:id="1862740604">
          <w:marLeft w:val="547"/>
          <w:marRight w:val="0"/>
          <w:marTop w:val="120"/>
          <w:marBottom w:val="0"/>
          <w:divBdr>
            <w:top w:val="none" w:sz="0" w:space="0" w:color="auto"/>
            <w:left w:val="none" w:sz="0" w:space="0" w:color="auto"/>
            <w:bottom w:val="none" w:sz="0" w:space="0" w:color="auto"/>
            <w:right w:val="none" w:sz="0" w:space="0" w:color="auto"/>
          </w:divBdr>
        </w:div>
      </w:divsChild>
    </w:div>
    <w:div w:id="2029796703">
      <w:bodyDiv w:val="1"/>
      <w:marLeft w:val="0"/>
      <w:marRight w:val="0"/>
      <w:marTop w:val="0"/>
      <w:marBottom w:val="0"/>
      <w:divBdr>
        <w:top w:val="none" w:sz="0" w:space="0" w:color="auto"/>
        <w:left w:val="none" w:sz="0" w:space="0" w:color="auto"/>
        <w:bottom w:val="none" w:sz="0" w:space="0" w:color="auto"/>
        <w:right w:val="none" w:sz="0" w:space="0" w:color="auto"/>
      </w:divBdr>
      <w:divsChild>
        <w:div w:id="797186567">
          <w:marLeft w:val="547"/>
          <w:marRight w:val="0"/>
          <w:marTop w:val="154"/>
          <w:marBottom w:val="0"/>
          <w:divBdr>
            <w:top w:val="none" w:sz="0" w:space="0" w:color="auto"/>
            <w:left w:val="none" w:sz="0" w:space="0" w:color="auto"/>
            <w:bottom w:val="none" w:sz="0" w:space="0" w:color="auto"/>
            <w:right w:val="none" w:sz="0" w:space="0" w:color="auto"/>
          </w:divBdr>
        </w:div>
        <w:div w:id="1820032542">
          <w:marLeft w:val="547"/>
          <w:marRight w:val="0"/>
          <w:marTop w:val="154"/>
          <w:marBottom w:val="0"/>
          <w:divBdr>
            <w:top w:val="none" w:sz="0" w:space="0" w:color="auto"/>
            <w:left w:val="none" w:sz="0" w:space="0" w:color="auto"/>
            <w:bottom w:val="none" w:sz="0" w:space="0" w:color="auto"/>
            <w:right w:val="none" w:sz="0" w:space="0" w:color="auto"/>
          </w:divBdr>
        </w:div>
      </w:divsChild>
    </w:div>
    <w:div w:id="2043164515">
      <w:bodyDiv w:val="1"/>
      <w:marLeft w:val="0"/>
      <w:marRight w:val="0"/>
      <w:marTop w:val="0"/>
      <w:marBottom w:val="0"/>
      <w:divBdr>
        <w:top w:val="none" w:sz="0" w:space="0" w:color="auto"/>
        <w:left w:val="none" w:sz="0" w:space="0" w:color="auto"/>
        <w:bottom w:val="none" w:sz="0" w:space="0" w:color="auto"/>
        <w:right w:val="none" w:sz="0" w:space="0" w:color="auto"/>
      </w:divBdr>
      <w:divsChild>
        <w:div w:id="1168330974">
          <w:marLeft w:val="547"/>
          <w:marRight w:val="0"/>
          <w:marTop w:val="154"/>
          <w:marBottom w:val="0"/>
          <w:divBdr>
            <w:top w:val="none" w:sz="0" w:space="0" w:color="auto"/>
            <w:left w:val="none" w:sz="0" w:space="0" w:color="auto"/>
            <w:bottom w:val="none" w:sz="0" w:space="0" w:color="auto"/>
            <w:right w:val="none" w:sz="0" w:space="0" w:color="auto"/>
          </w:divBdr>
        </w:div>
      </w:divsChild>
    </w:div>
    <w:div w:id="2054957921">
      <w:bodyDiv w:val="1"/>
      <w:marLeft w:val="0"/>
      <w:marRight w:val="0"/>
      <w:marTop w:val="0"/>
      <w:marBottom w:val="0"/>
      <w:divBdr>
        <w:top w:val="none" w:sz="0" w:space="0" w:color="auto"/>
        <w:left w:val="none" w:sz="0" w:space="0" w:color="auto"/>
        <w:bottom w:val="none" w:sz="0" w:space="0" w:color="auto"/>
        <w:right w:val="none" w:sz="0" w:space="0" w:color="auto"/>
      </w:divBdr>
      <w:divsChild>
        <w:div w:id="2130539870">
          <w:marLeft w:val="547"/>
          <w:marRight w:val="0"/>
          <w:marTop w:val="106"/>
          <w:marBottom w:val="0"/>
          <w:divBdr>
            <w:top w:val="none" w:sz="0" w:space="0" w:color="auto"/>
            <w:left w:val="none" w:sz="0" w:space="0" w:color="auto"/>
            <w:bottom w:val="none" w:sz="0" w:space="0" w:color="auto"/>
            <w:right w:val="none" w:sz="0" w:space="0" w:color="auto"/>
          </w:divBdr>
        </w:div>
        <w:div w:id="1830905135">
          <w:marLeft w:val="547"/>
          <w:marRight w:val="0"/>
          <w:marTop w:val="106"/>
          <w:marBottom w:val="0"/>
          <w:divBdr>
            <w:top w:val="none" w:sz="0" w:space="0" w:color="auto"/>
            <w:left w:val="none" w:sz="0" w:space="0" w:color="auto"/>
            <w:bottom w:val="none" w:sz="0" w:space="0" w:color="auto"/>
            <w:right w:val="none" w:sz="0" w:space="0" w:color="auto"/>
          </w:divBdr>
        </w:div>
        <w:div w:id="1799567221">
          <w:marLeft w:val="547"/>
          <w:marRight w:val="0"/>
          <w:marTop w:val="106"/>
          <w:marBottom w:val="0"/>
          <w:divBdr>
            <w:top w:val="none" w:sz="0" w:space="0" w:color="auto"/>
            <w:left w:val="none" w:sz="0" w:space="0" w:color="auto"/>
            <w:bottom w:val="none" w:sz="0" w:space="0" w:color="auto"/>
            <w:right w:val="none" w:sz="0" w:space="0" w:color="auto"/>
          </w:divBdr>
        </w:div>
        <w:div w:id="141892716">
          <w:marLeft w:val="547"/>
          <w:marRight w:val="0"/>
          <w:marTop w:val="106"/>
          <w:marBottom w:val="0"/>
          <w:divBdr>
            <w:top w:val="none" w:sz="0" w:space="0" w:color="auto"/>
            <w:left w:val="none" w:sz="0" w:space="0" w:color="auto"/>
            <w:bottom w:val="none" w:sz="0" w:space="0" w:color="auto"/>
            <w:right w:val="none" w:sz="0" w:space="0" w:color="auto"/>
          </w:divBdr>
        </w:div>
      </w:divsChild>
    </w:div>
    <w:div w:id="2110466661">
      <w:bodyDiv w:val="1"/>
      <w:marLeft w:val="0"/>
      <w:marRight w:val="0"/>
      <w:marTop w:val="0"/>
      <w:marBottom w:val="0"/>
      <w:divBdr>
        <w:top w:val="none" w:sz="0" w:space="0" w:color="auto"/>
        <w:left w:val="none" w:sz="0" w:space="0" w:color="auto"/>
        <w:bottom w:val="none" w:sz="0" w:space="0" w:color="auto"/>
        <w:right w:val="none" w:sz="0" w:space="0" w:color="auto"/>
      </w:divBdr>
      <w:divsChild>
        <w:div w:id="1444806729">
          <w:marLeft w:val="547"/>
          <w:marRight w:val="0"/>
          <w:marTop w:val="144"/>
          <w:marBottom w:val="0"/>
          <w:divBdr>
            <w:top w:val="none" w:sz="0" w:space="0" w:color="auto"/>
            <w:left w:val="none" w:sz="0" w:space="0" w:color="auto"/>
            <w:bottom w:val="none" w:sz="0" w:space="0" w:color="auto"/>
            <w:right w:val="none" w:sz="0" w:space="0" w:color="auto"/>
          </w:divBdr>
        </w:div>
        <w:div w:id="655575124">
          <w:marLeft w:val="547"/>
          <w:marRight w:val="0"/>
          <w:marTop w:val="144"/>
          <w:marBottom w:val="0"/>
          <w:divBdr>
            <w:top w:val="none" w:sz="0" w:space="0" w:color="auto"/>
            <w:left w:val="none" w:sz="0" w:space="0" w:color="auto"/>
            <w:bottom w:val="none" w:sz="0" w:space="0" w:color="auto"/>
            <w:right w:val="none" w:sz="0" w:space="0" w:color="auto"/>
          </w:divBdr>
        </w:div>
        <w:div w:id="160781073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E5D5F-DAE4-4B29-AE3B-FA37506C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21</Pages>
  <Words>4826</Words>
  <Characters>27512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L630</dc:creator>
  <cp:lastModifiedBy>Imam</cp:lastModifiedBy>
  <cp:revision>61</cp:revision>
  <dcterms:created xsi:type="dcterms:W3CDTF">2010-01-01T17:56:00Z</dcterms:created>
  <dcterms:modified xsi:type="dcterms:W3CDTF">2019-08-16T10:55:00Z</dcterms:modified>
</cp:coreProperties>
</file>