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69" w:rsidRPr="005E4BA2" w:rsidRDefault="00E309C1" w:rsidP="00B62ADD">
      <w:pPr>
        <w:jc w:val="center"/>
        <w:rPr>
          <w:rFonts w:ascii="Times New Roman" w:hAnsi="Times New Roman" w:cs="Times New Roman"/>
          <w:b/>
          <w:sz w:val="28"/>
          <w:szCs w:val="28"/>
        </w:rPr>
      </w:pPr>
      <w:r w:rsidRPr="005E4BA2">
        <w:rPr>
          <w:rFonts w:ascii="Times New Roman" w:hAnsi="Times New Roman" w:cs="Times New Roman"/>
          <w:b/>
          <w:sz w:val="28"/>
          <w:szCs w:val="28"/>
        </w:rPr>
        <w:t>BAB I</w:t>
      </w:r>
    </w:p>
    <w:p w:rsidR="008A1B6F" w:rsidRPr="00D96939" w:rsidRDefault="008A1B6F" w:rsidP="00B62ADD">
      <w:pPr>
        <w:spacing w:line="360" w:lineRule="auto"/>
        <w:jc w:val="center"/>
        <w:rPr>
          <w:rFonts w:ascii="Times New Roman" w:hAnsi="Times New Roman" w:cs="Times New Roman"/>
          <w:b/>
          <w:sz w:val="24"/>
          <w:szCs w:val="24"/>
        </w:rPr>
      </w:pPr>
      <w:r w:rsidRPr="00D96939">
        <w:rPr>
          <w:rFonts w:ascii="Times New Roman" w:hAnsi="Times New Roman" w:cs="Times New Roman"/>
          <w:b/>
          <w:sz w:val="24"/>
          <w:szCs w:val="24"/>
        </w:rPr>
        <w:t>PENDAHULUAN</w:t>
      </w:r>
    </w:p>
    <w:p w:rsidR="001D0E69" w:rsidRPr="00D96939" w:rsidRDefault="001D0E69" w:rsidP="007F34BA">
      <w:pPr>
        <w:pStyle w:val="ListParagraph"/>
        <w:numPr>
          <w:ilvl w:val="1"/>
          <w:numId w:val="12"/>
        </w:numPr>
        <w:spacing w:line="480" w:lineRule="auto"/>
        <w:ind w:left="450" w:hanging="450"/>
        <w:jc w:val="both"/>
        <w:rPr>
          <w:rFonts w:ascii="Times New Roman" w:hAnsi="Times New Roman" w:cs="Times New Roman"/>
          <w:b/>
          <w:sz w:val="24"/>
          <w:szCs w:val="24"/>
        </w:rPr>
      </w:pPr>
      <w:r w:rsidRPr="00D96939">
        <w:rPr>
          <w:rFonts w:ascii="Times New Roman" w:hAnsi="Times New Roman" w:cs="Times New Roman"/>
          <w:b/>
          <w:sz w:val="24"/>
          <w:szCs w:val="24"/>
        </w:rPr>
        <w:t xml:space="preserve">Latar Belakang </w:t>
      </w:r>
      <w:r w:rsidR="001A7ACE" w:rsidRPr="00D96939">
        <w:rPr>
          <w:rFonts w:ascii="Times New Roman" w:hAnsi="Times New Roman" w:cs="Times New Roman"/>
          <w:b/>
          <w:sz w:val="24"/>
          <w:szCs w:val="24"/>
        </w:rPr>
        <w:t>Penelitian</w:t>
      </w:r>
    </w:p>
    <w:p w:rsidR="00E60813" w:rsidRDefault="003D6DF3" w:rsidP="003D6DF3">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746FA">
        <w:rPr>
          <w:rFonts w:ascii="Times New Roman" w:hAnsi="Times New Roman" w:cs="Times New Roman"/>
          <w:sz w:val="24"/>
          <w:szCs w:val="24"/>
        </w:rPr>
        <w:t>Kebutuhan akan desentralisa</w:t>
      </w:r>
      <w:r w:rsidR="00155EEB">
        <w:rPr>
          <w:rFonts w:ascii="Times New Roman" w:hAnsi="Times New Roman" w:cs="Times New Roman"/>
          <w:sz w:val="24"/>
          <w:szCs w:val="24"/>
        </w:rPr>
        <w:t>si tampaknya bersifat universal, b</w:t>
      </w:r>
      <w:r w:rsidR="00B746FA">
        <w:rPr>
          <w:rFonts w:ascii="Times New Roman" w:hAnsi="Times New Roman" w:cs="Times New Roman"/>
          <w:sz w:val="24"/>
          <w:szCs w:val="24"/>
        </w:rPr>
        <w:t>ahkan negara-negara kecilpun mempunyai pemerintahan daerah dengan kadar otonomi tertentu. Semua negara dewasa ini agaknya akan berhadapan dengan keharusan untuk memenuhi kebutuhan akan desentralisasi ini. Kebutuhan tersebut secara sederhana dapat muncul berdasarkan alasan-alasan admnistrasi praktis. Fungsi-fungsi negara modern mensyaratkan kebutuhan itu dapat berlangsung pada tingkat lokal. Pajak-pajak harus dikumpulkan dan peraturan mesti ditegakkan. Pada negara kesejahteraan, klain (tuntutan) harus dinilai dan kemanfaatan harus di bayar. Sementara pada negara-negara sedang berkembang, para petani mesti diberikan pelayanan berkaitan deng</w:t>
      </w:r>
      <w:r w:rsidR="00BD5406">
        <w:rPr>
          <w:rFonts w:ascii="Times New Roman" w:hAnsi="Times New Roman" w:cs="Times New Roman"/>
          <w:sz w:val="24"/>
          <w:szCs w:val="24"/>
        </w:rPr>
        <w:t>an pinjaman, benih, dan pupuk. O</w:t>
      </w:r>
      <w:r w:rsidR="00B746FA">
        <w:rPr>
          <w:rFonts w:ascii="Times New Roman" w:hAnsi="Times New Roman" w:cs="Times New Roman"/>
          <w:sz w:val="24"/>
          <w:szCs w:val="24"/>
        </w:rPr>
        <w:t>leh karen</w:t>
      </w:r>
      <w:r w:rsidR="00667F8C">
        <w:rPr>
          <w:rFonts w:ascii="Times New Roman" w:hAnsi="Times New Roman" w:cs="Times New Roman"/>
          <w:sz w:val="24"/>
          <w:szCs w:val="24"/>
        </w:rPr>
        <w:t>a itu, apa pun landasan ideologi</w:t>
      </w:r>
      <w:r w:rsidR="00B746FA">
        <w:rPr>
          <w:rFonts w:ascii="Times New Roman" w:hAnsi="Times New Roman" w:cs="Times New Roman"/>
          <w:sz w:val="24"/>
          <w:szCs w:val="24"/>
        </w:rPr>
        <w:t xml:space="preserve"> dan tingkat campur tangannya, negara-negara di jaman sekarang ini melokalisir aparat pemerintahannya.</w:t>
      </w:r>
    </w:p>
    <w:p w:rsidR="008E6073" w:rsidRDefault="003D6DF3" w:rsidP="008872A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60813">
        <w:rPr>
          <w:rFonts w:ascii="Times New Roman" w:hAnsi="Times New Roman" w:cs="Times New Roman"/>
          <w:sz w:val="24"/>
          <w:szCs w:val="24"/>
        </w:rPr>
        <w:t>Nilai desentralisasi memiliki daya tarik yang besar, terlepas dari ideologi ata</w:t>
      </w:r>
      <w:r w:rsidR="00AD0960">
        <w:rPr>
          <w:rFonts w:ascii="Times New Roman" w:hAnsi="Times New Roman" w:cs="Times New Roman"/>
          <w:sz w:val="24"/>
          <w:szCs w:val="24"/>
        </w:rPr>
        <w:t>u teori politik (Furniss, 1941</w:t>
      </w:r>
      <w:r w:rsidR="00A1685E">
        <w:rPr>
          <w:rFonts w:ascii="Times New Roman" w:hAnsi="Times New Roman" w:cs="Times New Roman"/>
          <w:sz w:val="24"/>
          <w:szCs w:val="24"/>
          <w:lang w:val="id-ID"/>
        </w:rPr>
        <w:t>:</w:t>
      </w:r>
      <w:r w:rsidR="00E60813">
        <w:rPr>
          <w:rFonts w:ascii="Times New Roman" w:hAnsi="Times New Roman" w:cs="Times New Roman"/>
          <w:sz w:val="24"/>
          <w:szCs w:val="24"/>
        </w:rPr>
        <w:t>5) desentralisasi merupakan suatu model untuk mencela sentralisasi yang berlebihan dari pemerintahan dewasa ini.</w:t>
      </w:r>
      <w:r w:rsidR="006E0EA1">
        <w:rPr>
          <w:rFonts w:ascii="Times New Roman" w:hAnsi="Times New Roman" w:cs="Times New Roman"/>
          <w:sz w:val="24"/>
          <w:szCs w:val="24"/>
        </w:rPr>
        <w:t xml:space="preserve"> Daya tarik desentralisasi tidaklah semata-mata </w:t>
      </w:r>
      <w:r w:rsidR="00812234">
        <w:rPr>
          <w:rFonts w:ascii="Times New Roman" w:hAnsi="Times New Roman" w:cs="Times New Roman"/>
          <w:sz w:val="24"/>
          <w:szCs w:val="24"/>
        </w:rPr>
        <w:t xml:space="preserve">merupakan kebalikan dari sentralisasi, tetapi juga karena desentralisasi dapat diasumsi mempunyai kemampuan </w:t>
      </w:r>
      <w:r w:rsidR="00D707A8">
        <w:rPr>
          <w:rFonts w:ascii="Times New Roman" w:hAnsi="Times New Roman" w:cs="Times New Roman"/>
          <w:sz w:val="24"/>
          <w:szCs w:val="24"/>
        </w:rPr>
        <w:t xml:space="preserve">untuk menyembuhkan cacat dari sentralisasi. Desentralisasi mempunyai kemampuan suatu sisi positif. Desentralisasi umumnya dikaitkan dengan suatu lingkup tujuan-tujuan ekonomi, sosial dan politik yang luas baik di negara maju maupun negara </w:t>
      </w:r>
      <w:r w:rsidR="00D707A8">
        <w:rPr>
          <w:rFonts w:ascii="Times New Roman" w:hAnsi="Times New Roman" w:cs="Times New Roman"/>
          <w:sz w:val="24"/>
          <w:szCs w:val="24"/>
        </w:rPr>
        <w:lastRenderedPageBreak/>
        <w:t>yang sedang berkembang. Secara ekonomis desentralisasi dimaksudkan untuk memperbaiki efisiensi dengan tuntutan untuk menyediakan pelayanan-pelayanan</w:t>
      </w:r>
      <w:r w:rsidR="00667F8C">
        <w:rPr>
          <w:rFonts w:ascii="Times New Roman" w:hAnsi="Times New Roman" w:cs="Times New Roman"/>
          <w:sz w:val="24"/>
          <w:szCs w:val="24"/>
        </w:rPr>
        <w:t xml:space="preserve"> secara lokal dan barang publik </w:t>
      </w:r>
      <w:r w:rsidR="00A1685E">
        <w:rPr>
          <w:rFonts w:ascii="Times New Roman" w:hAnsi="Times New Roman" w:cs="Times New Roman"/>
          <w:sz w:val="24"/>
          <w:szCs w:val="24"/>
        </w:rPr>
        <w:t>(Shepard,1974</w:t>
      </w:r>
      <w:r w:rsidR="00A1685E">
        <w:rPr>
          <w:rFonts w:ascii="Times New Roman" w:hAnsi="Times New Roman" w:cs="Times New Roman"/>
          <w:sz w:val="24"/>
          <w:szCs w:val="24"/>
          <w:lang w:val="id-ID"/>
        </w:rPr>
        <w:t>:</w:t>
      </w:r>
      <w:r w:rsidR="00D707A8">
        <w:rPr>
          <w:rFonts w:ascii="Times New Roman" w:hAnsi="Times New Roman" w:cs="Times New Roman"/>
          <w:sz w:val="24"/>
          <w:szCs w:val="24"/>
        </w:rPr>
        <w:t>5). Secara politis desentralisasi diharapkan dapat memperkuat akuntabilitas (tanggung</w:t>
      </w:r>
      <w:r w:rsidR="007D3376">
        <w:rPr>
          <w:rFonts w:ascii="Times New Roman" w:hAnsi="Times New Roman" w:cs="Times New Roman"/>
          <w:sz w:val="24"/>
          <w:szCs w:val="24"/>
          <w:lang w:val="id-ID"/>
        </w:rPr>
        <w:t xml:space="preserve"> </w:t>
      </w:r>
      <w:r w:rsidR="00D707A8">
        <w:rPr>
          <w:rFonts w:ascii="Times New Roman" w:hAnsi="Times New Roman" w:cs="Times New Roman"/>
          <w:sz w:val="24"/>
          <w:szCs w:val="24"/>
        </w:rPr>
        <w:t xml:space="preserve">jawab), keterampilan politis dan integritas  </w:t>
      </w:r>
      <w:r w:rsidR="00E60813">
        <w:rPr>
          <w:rFonts w:ascii="Times New Roman" w:hAnsi="Times New Roman" w:cs="Times New Roman"/>
          <w:sz w:val="24"/>
          <w:szCs w:val="24"/>
        </w:rPr>
        <w:t xml:space="preserve"> </w:t>
      </w:r>
      <w:r w:rsidR="00D707A8">
        <w:rPr>
          <w:rFonts w:ascii="Times New Roman" w:hAnsi="Times New Roman" w:cs="Times New Roman"/>
          <w:sz w:val="24"/>
          <w:szCs w:val="24"/>
        </w:rPr>
        <w:t xml:space="preserve">nasional. Desentralisasi membawa pemerintahan lebih dekat kepada masyarakat. Desentralisasi menyediakan pelayanan-pelayanan yang lebih baik terhadap kelompok masyarakat. Desentralisasi menyediakan suatu tempat pelatihan untuk partisipasi dan kepemimpinan </w:t>
      </w:r>
      <w:r w:rsidR="007A590F">
        <w:rPr>
          <w:rFonts w:ascii="Times New Roman" w:hAnsi="Times New Roman" w:cs="Times New Roman"/>
          <w:sz w:val="24"/>
          <w:szCs w:val="24"/>
        </w:rPr>
        <w:t>politik warganegara, baik lokal maupun nasional. Desentralisasi bahkan diberi peranan untuk menjaga</w:t>
      </w:r>
      <w:r w:rsidR="00680128">
        <w:rPr>
          <w:rFonts w:ascii="Times New Roman" w:hAnsi="Times New Roman" w:cs="Times New Roman"/>
          <w:sz w:val="24"/>
          <w:szCs w:val="24"/>
        </w:rPr>
        <w:t xml:space="preserve"> nilai-nilai dasar manusia. (</w:t>
      </w:r>
      <w:r w:rsidR="007A590F">
        <w:rPr>
          <w:rFonts w:ascii="Times New Roman" w:hAnsi="Times New Roman" w:cs="Times New Roman"/>
          <w:sz w:val="24"/>
          <w:szCs w:val="24"/>
        </w:rPr>
        <w:t>Putt</w:t>
      </w:r>
      <w:r w:rsidR="008D6461">
        <w:rPr>
          <w:rFonts w:ascii="Times New Roman" w:hAnsi="Times New Roman" w:cs="Times New Roman"/>
          <w:sz w:val="24"/>
          <w:szCs w:val="24"/>
        </w:rPr>
        <w:t>en</w:t>
      </w:r>
      <w:r w:rsidR="00A1685E">
        <w:rPr>
          <w:rFonts w:ascii="Times New Roman" w:hAnsi="Times New Roman" w:cs="Times New Roman"/>
          <w:sz w:val="24"/>
          <w:szCs w:val="24"/>
        </w:rPr>
        <w:t>,1971</w:t>
      </w:r>
      <w:r w:rsidR="00A1685E">
        <w:rPr>
          <w:rFonts w:ascii="Times New Roman" w:hAnsi="Times New Roman" w:cs="Times New Roman"/>
          <w:sz w:val="24"/>
          <w:szCs w:val="24"/>
          <w:lang w:val="id-ID"/>
        </w:rPr>
        <w:t>:</w:t>
      </w:r>
      <w:r w:rsidR="007A590F">
        <w:rPr>
          <w:rFonts w:ascii="Times New Roman" w:hAnsi="Times New Roman" w:cs="Times New Roman"/>
          <w:sz w:val="24"/>
          <w:szCs w:val="24"/>
        </w:rPr>
        <w:t>10).</w:t>
      </w:r>
      <w:r w:rsidR="008872A8">
        <w:rPr>
          <w:rFonts w:ascii="Times New Roman" w:hAnsi="Times New Roman" w:cs="Times New Roman"/>
          <w:sz w:val="24"/>
          <w:szCs w:val="24"/>
        </w:rPr>
        <w:t xml:space="preserve"> </w:t>
      </w:r>
      <w:r w:rsidR="007A590F">
        <w:rPr>
          <w:rFonts w:ascii="Times New Roman" w:hAnsi="Times New Roman" w:cs="Times New Roman"/>
          <w:sz w:val="24"/>
          <w:szCs w:val="24"/>
        </w:rPr>
        <w:t xml:space="preserve">Peranan-peranan yang dilekatkan pada desentralisasi menurut berbagai teori pemerintahan yang berbeda. Namun demikian desentralisasi tidaklah tanpa kritik. Desentralisasi memperkuat kepentingan-kepentingan yang sempit dan tersekat-sekat. Desentralisasi bersifat “anti egalitarian” (anti kesamaan) melalui dukungannya pada keanekaragaman regional dalam penyedian barang-barang publik. </w:t>
      </w:r>
    </w:p>
    <w:p w:rsidR="00C4418B" w:rsidRDefault="007A590F" w:rsidP="008E6073">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perspektif sosialis, desentralisasi cenderung dibicarakan dalam hubungannya sifat negara dan ekonomi di mana ia berlangsung. Di atas segalanya, desentralisasi akan dinilai berdasarkan rujukan pada kepentingan-kepentingan yang mengambil mamfaat </w:t>
      </w:r>
      <w:r w:rsidR="008D6461">
        <w:rPr>
          <w:rFonts w:ascii="Times New Roman" w:hAnsi="Times New Roman" w:cs="Times New Roman"/>
          <w:sz w:val="24"/>
          <w:szCs w:val="24"/>
        </w:rPr>
        <w:t xml:space="preserve">dan mengontrol institusi politik </w:t>
      </w:r>
      <w:r w:rsidR="00A710CE">
        <w:rPr>
          <w:rFonts w:ascii="Times New Roman" w:hAnsi="Times New Roman" w:cs="Times New Roman"/>
          <w:sz w:val="24"/>
          <w:szCs w:val="24"/>
        </w:rPr>
        <w:t xml:space="preserve">di </w:t>
      </w:r>
      <w:r w:rsidR="008D6461">
        <w:rPr>
          <w:rFonts w:ascii="Times New Roman" w:hAnsi="Times New Roman" w:cs="Times New Roman"/>
          <w:sz w:val="24"/>
          <w:szCs w:val="24"/>
        </w:rPr>
        <w:t>tingkat su</w:t>
      </w:r>
      <w:r w:rsidR="00706F7C">
        <w:rPr>
          <w:rFonts w:ascii="Times New Roman" w:hAnsi="Times New Roman" w:cs="Times New Roman"/>
          <w:sz w:val="24"/>
          <w:szCs w:val="24"/>
        </w:rPr>
        <w:t>b nasional. Pandangan mengenai desentralisasi yang baik dan idealistis, seperti bentuk k</w:t>
      </w:r>
      <w:r w:rsidR="008872A8">
        <w:rPr>
          <w:rFonts w:ascii="Times New Roman" w:hAnsi="Times New Roman" w:cs="Times New Roman"/>
          <w:sz w:val="24"/>
          <w:szCs w:val="24"/>
        </w:rPr>
        <w:t>ebaikan absolut</w:t>
      </w:r>
      <w:r w:rsidR="00706F7C">
        <w:rPr>
          <w:rFonts w:ascii="Times New Roman" w:hAnsi="Times New Roman" w:cs="Times New Roman"/>
          <w:sz w:val="24"/>
          <w:szCs w:val="24"/>
        </w:rPr>
        <w:t xml:space="preserve"> yang harus dinilai dalam kebenarannya sendiri, akan di tolak, institusi lokal dilihat dengan mudah dimanipulasi oleh kelompok-kelompok yang doninan seperti pemerintahan nasional. Pada zaman sekarang ini dimana </w:t>
      </w:r>
      <w:r w:rsidR="00706F7C">
        <w:rPr>
          <w:rFonts w:ascii="Times New Roman" w:hAnsi="Times New Roman" w:cs="Times New Roman"/>
          <w:sz w:val="24"/>
          <w:szCs w:val="24"/>
        </w:rPr>
        <w:lastRenderedPageBreak/>
        <w:t>desentralisasi secara resmi ditujukan untuk mobilisasi kaum miskin dalam upaya pembangunan, dapat diakui bahwa institusi lokal sebaiknya menyediakan lebih banyak sumberdaya dan kekuasaan untuk kepentingan-kepentingan yang sudah ada.</w:t>
      </w:r>
    </w:p>
    <w:p w:rsidR="00CF4BA7" w:rsidRDefault="00C4418B" w:rsidP="008872A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06F7C">
        <w:rPr>
          <w:rFonts w:ascii="Times New Roman" w:hAnsi="Times New Roman" w:cs="Times New Roman"/>
          <w:sz w:val="24"/>
          <w:szCs w:val="24"/>
        </w:rPr>
        <w:t xml:space="preserve">Desentralisasi melibatkan satu atau lebih bagian-bagian dari wilayah negara. Desentralisasi mensyaratkan pembatasan daerah, dan tidak merupakan suatu proses arbitrer (keputusan sepihak). Desentralisasi memerlukan penerapan prinsip-prinsip yang dengan sendirinya membentuk nilai-nilai administratif </w:t>
      </w:r>
      <w:r w:rsidR="00E01F69">
        <w:rPr>
          <w:rFonts w:ascii="Times New Roman" w:hAnsi="Times New Roman" w:cs="Times New Roman"/>
          <w:sz w:val="24"/>
          <w:szCs w:val="24"/>
        </w:rPr>
        <w:t>dan po</w:t>
      </w:r>
      <w:r w:rsidR="00D10C51">
        <w:rPr>
          <w:rFonts w:ascii="Times New Roman" w:hAnsi="Times New Roman" w:cs="Times New Roman"/>
          <w:sz w:val="24"/>
          <w:szCs w:val="24"/>
        </w:rPr>
        <w:t>litik yang khusus. T</w:t>
      </w:r>
      <w:r w:rsidR="00E01F69">
        <w:rPr>
          <w:rFonts w:ascii="Times New Roman" w:hAnsi="Times New Roman" w:cs="Times New Roman"/>
          <w:sz w:val="24"/>
          <w:szCs w:val="24"/>
        </w:rPr>
        <w:t xml:space="preserve">ujuan desentralisasi adalah untuk mencerminkan kebutuhan atau keinginan </w:t>
      </w:r>
      <w:r w:rsidR="0030313C">
        <w:rPr>
          <w:rFonts w:ascii="Times New Roman" w:hAnsi="Times New Roman" w:cs="Times New Roman"/>
          <w:sz w:val="24"/>
          <w:szCs w:val="24"/>
        </w:rPr>
        <w:t xml:space="preserve">komunitas lokal maka pembatasan daerah seharusnya akan mencerminkan pola-pola pemungkiman </w:t>
      </w:r>
      <w:r w:rsidR="00E20374">
        <w:rPr>
          <w:rFonts w:ascii="Times New Roman" w:hAnsi="Times New Roman" w:cs="Times New Roman"/>
          <w:sz w:val="24"/>
          <w:szCs w:val="24"/>
        </w:rPr>
        <w:t>dan penyebaran spasial. T</w:t>
      </w:r>
      <w:r w:rsidR="0030313C">
        <w:rPr>
          <w:rFonts w:ascii="Times New Roman" w:hAnsi="Times New Roman" w:cs="Times New Roman"/>
          <w:sz w:val="24"/>
          <w:szCs w:val="24"/>
        </w:rPr>
        <w:t xml:space="preserve">ujuan desentralisasi adalah untuk mencerminkan kebutuhan atau keinginan komunitas lokal maka pembatasan daerah seharusnya akan mencerminkan </w:t>
      </w:r>
      <w:r w:rsidR="004215B3">
        <w:rPr>
          <w:rFonts w:ascii="Times New Roman" w:hAnsi="Times New Roman" w:cs="Times New Roman"/>
          <w:sz w:val="24"/>
          <w:szCs w:val="24"/>
        </w:rPr>
        <w:t>pola-pola pemukinan dan penyebaran spasial (menurut ruang) dari masyarakat tersebut. Pola-pola spasial kehidupan ekonomi dengan demikian dapat dianggap sebagai dasar yang tepat untuk menetapkan batas suatu wilayah jelas bahwa diperlukan upaya untuk membedakan batas-batas pata peta politik juga dapat</w:t>
      </w:r>
      <w:r w:rsidR="00396612">
        <w:rPr>
          <w:rFonts w:ascii="Times New Roman" w:hAnsi="Times New Roman" w:cs="Times New Roman"/>
          <w:sz w:val="24"/>
          <w:szCs w:val="24"/>
        </w:rPr>
        <w:t xml:space="preserve"> dihubungkan dengan beberapa fak</w:t>
      </w:r>
      <w:r w:rsidR="004215B3">
        <w:rPr>
          <w:rFonts w:ascii="Times New Roman" w:hAnsi="Times New Roman" w:cs="Times New Roman"/>
          <w:sz w:val="24"/>
          <w:szCs w:val="24"/>
        </w:rPr>
        <w:t xml:space="preserve">tor lain. </w:t>
      </w:r>
    </w:p>
    <w:p w:rsidR="00121EFD" w:rsidRDefault="004215B3" w:rsidP="00CF4BA7">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Pelaksanaan kewenangan birokrati</w:t>
      </w:r>
      <w:r w:rsidR="00E318A1">
        <w:rPr>
          <w:rFonts w:ascii="Times New Roman" w:hAnsi="Times New Roman" w:cs="Times New Roman"/>
          <w:sz w:val="24"/>
          <w:szCs w:val="24"/>
        </w:rPr>
        <w:t>s yang desentralisir merupakan k</w:t>
      </w:r>
      <w:r>
        <w:rPr>
          <w:rFonts w:ascii="Times New Roman" w:hAnsi="Times New Roman" w:cs="Times New Roman"/>
          <w:sz w:val="24"/>
          <w:szCs w:val="24"/>
        </w:rPr>
        <w:t xml:space="preserve">ontrol dan pengaruh organisasional. Legitimasi kewenangan yang dilaksanakan tersebut didasarkan </w:t>
      </w:r>
      <w:r w:rsidR="009701BD">
        <w:rPr>
          <w:rFonts w:ascii="Times New Roman" w:hAnsi="Times New Roman" w:cs="Times New Roman"/>
          <w:sz w:val="24"/>
          <w:szCs w:val="24"/>
        </w:rPr>
        <w:t xml:space="preserve"> pada pengangkatan yaitu, lebih kepada metode rekrumen birokratis yang normal dalam sistem-sistem pemerintahan berdasarkan daerah.</w:t>
      </w:r>
      <w:r w:rsidR="008872A8">
        <w:rPr>
          <w:rFonts w:ascii="Times New Roman" w:hAnsi="Times New Roman" w:cs="Times New Roman"/>
          <w:sz w:val="24"/>
          <w:szCs w:val="24"/>
        </w:rPr>
        <w:t xml:space="preserve"> </w:t>
      </w:r>
      <w:r w:rsidR="009701BD">
        <w:rPr>
          <w:rFonts w:ascii="Times New Roman" w:hAnsi="Times New Roman" w:cs="Times New Roman"/>
          <w:sz w:val="24"/>
          <w:szCs w:val="24"/>
        </w:rPr>
        <w:t>Kewenangan yang dideligasikan kepada staf lapangan bersifat manajerial atau admnistratif</w:t>
      </w:r>
      <w:r w:rsidR="00121EFD">
        <w:rPr>
          <w:rFonts w:ascii="Times New Roman" w:hAnsi="Times New Roman" w:cs="Times New Roman"/>
          <w:sz w:val="24"/>
          <w:szCs w:val="24"/>
        </w:rPr>
        <w:t xml:space="preserve">, </w:t>
      </w:r>
      <w:r w:rsidR="00121EFD">
        <w:rPr>
          <w:rFonts w:ascii="Times New Roman" w:hAnsi="Times New Roman" w:cs="Times New Roman"/>
          <w:sz w:val="24"/>
          <w:szCs w:val="24"/>
        </w:rPr>
        <w:lastRenderedPageBreak/>
        <w:t>walaupun signifikasi politis pada tingkat daerah sangat penting. Desentralisasi birokratis atau dekonsentrasi pada umumnya dilakukan untuk mengurangi kekuatan-kekuatan dari paham kedaerahan dan memperkuat keragaman dalam pembuatan keputusan di seluruh negara, tidak seperti desentralisasi politik yang dirancang untuk mencerminkan karakteristik, masalah dan kebutuhan dari daerah dan lokalitas yang berlaku.</w:t>
      </w:r>
    </w:p>
    <w:p w:rsidR="00B746FA" w:rsidRDefault="00D97CAB" w:rsidP="00D97CAB">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21EFD">
        <w:rPr>
          <w:rFonts w:ascii="Times New Roman" w:hAnsi="Times New Roman" w:cs="Times New Roman"/>
          <w:sz w:val="24"/>
          <w:szCs w:val="24"/>
        </w:rPr>
        <w:t xml:space="preserve">Desentralisasi kekuasaan memerlukan pembentukan institusi dan rekrutmen pejabat. Institusi pemerintahan daerah biasanya memerlukan rekrutmen yang disebut </w:t>
      </w:r>
      <w:r w:rsidR="00121EFD" w:rsidRPr="00121EFD">
        <w:rPr>
          <w:rFonts w:ascii="Times New Roman" w:hAnsi="Times New Roman" w:cs="Times New Roman"/>
          <w:i/>
          <w:sz w:val="24"/>
          <w:szCs w:val="24"/>
        </w:rPr>
        <w:t>‘lay personnel”</w:t>
      </w:r>
      <w:r w:rsidR="00121EFD">
        <w:rPr>
          <w:rFonts w:ascii="Times New Roman" w:hAnsi="Times New Roman" w:cs="Times New Roman"/>
          <w:sz w:val="24"/>
          <w:szCs w:val="24"/>
        </w:rPr>
        <w:t xml:space="preserve"> (pegawai biasa), yang berbeda dari para professional dan administrator dalam biro</w:t>
      </w:r>
      <w:r w:rsidR="00A1685E">
        <w:rPr>
          <w:rFonts w:ascii="Times New Roman" w:hAnsi="Times New Roman" w:cs="Times New Roman"/>
          <w:sz w:val="24"/>
          <w:szCs w:val="24"/>
        </w:rPr>
        <w:t xml:space="preserve">krasi pemerintahan </w:t>
      </w:r>
      <w:r w:rsidR="007D3376">
        <w:rPr>
          <w:rFonts w:ascii="Times New Roman" w:hAnsi="Times New Roman" w:cs="Times New Roman"/>
          <w:sz w:val="24"/>
          <w:szCs w:val="24"/>
          <w:lang w:val="id-ID"/>
        </w:rPr>
        <w:t>(</w:t>
      </w:r>
      <w:r w:rsidR="00A1685E">
        <w:rPr>
          <w:rFonts w:ascii="Times New Roman" w:hAnsi="Times New Roman" w:cs="Times New Roman"/>
          <w:sz w:val="24"/>
          <w:szCs w:val="24"/>
        </w:rPr>
        <w:t>Smith,1976,</w:t>
      </w:r>
      <w:r w:rsidR="00A1685E">
        <w:rPr>
          <w:rFonts w:ascii="Times New Roman" w:hAnsi="Times New Roman" w:cs="Times New Roman"/>
          <w:sz w:val="24"/>
          <w:szCs w:val="24"/>
          <w:lang w:val="id-ID"/>
        </w:rPr>
        <w:t>:</w:t>
      </w:r>
      <w:r w:rsidR="00121EFD">
        <w:rPr>
          <w:rFonts w:ascii="Times New Roman" w:hAnsi="Times New Roman" w:cs="Times New Roman"/>
          <w:sz w:val="24"/>
          <w:szCs w:val="24"/>
        </w:rPr>
        <w:t>13) Pejabat biasa (</w:t>
      </w:r>
      <w:r w:rsidR="00121EFD" w:rsidRPr="00121EFD">
        <w:rPr>
          <w:rFonts w:ascii="Times New Roman" w:hAnsi="Times New Roman" w:cs="Times New Roman"/>
          <w:i/>
          <w:sz w:val="24"/>
          <w:szCs w:val="24"/>
        </w:rPr>
        <w:t>Lay office holder</w:t>
      </w:r>
      <w:r w:rsidR="00121EFD">
        <w:rPr>
          <w:rFonts w:ascii="Times New Roman" w:hAnsi="Times New Roman" w:cs="Times New Roman"/>
          <w:sz w:val="24"/>
          <w:szCs w:val="24"/>
        </w:rPr>
        <w:t xml:space="preserve">) </w:t>
      </w:r>
      <w:r w:rsidR="00B52CD2">
        <w:rPr>
          <w:rFonts w:ascii="Times New Roman" w:hAnsi="Times New Roman" w:cs="Times New Roman"/>
          <w:sz w:val="24"/>
          <w:szCs w:val="24"/>
        </w:rPr>
        <w:t xml:space="preserve">mempunyai basis politik likal, termasuk koneksi dengan keanggotaan dalam organisasi di daerah, khususnya partai-partai politik. </w:t>
      </w:r>
      <w:r w:rsidR="000C1F4D">
        <w:rPr>
          <w:rFonts w:ascii="Times New Roman" w:hAnsi="Times New Roman" w:cs="Times New Roman"/>
          <w:sz w:val="24"/>
          <w:szCs w:val="24"/>
        </w:rPr>
        <w:t>Mereka direkrut dari daerah mereka dan umumnya hanya memegang jabatan dalam daerah tersebut, paling tidak dalam kaitannya dengan partisipasi mereka dalam pemerintahan daerah</w:t>
      </w:r>
    </w:p>
    <w:p w:rsidR="00B30DCA" w:rsidRPr="00C4418B" w:rsidRDefault="00C4418B" w:rsidP="00C441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0DCA" w:rsidRPr="00C4418B">
        <w:rPr>
          <w:rFonts w:ascii="Times New Roman" w:hAnsi="Times New Roman" w:cs="Times New Roman"/>
          <w:sz w:val="24"/>
          <w:szCs w:val="24"/>
        </w:rPr>
        <w:t xml:space="preserve">Untuk mencapai tujuan nasional sebagaimana tercantum dalam alinea ke-4 pembukaan Undang-Undang Dasar Negara Republik Indonesia tahun 1945, diperlukan Pegawai Negeri Sipil (PNS) yang professional, bebas dari intervensi politik, bersih dari praktek korupsi, kolusi dan nepotisme. Tujuan nasional seperti tercantum dalam pembukaan UUD 1945 adalah melindungi segenap bangsa Indonesia dan seluruh tumpah darah Indonesia, memajukan kesejahteraan umum, mencerdaskan kehidupan bangsa, dan ikut melaksanakan ketertiban dunia yang berdasarkan kemerdekaan, perdamaian abadi dan keadilan sosial. </w:t>
      </w:r>
    </w:p>
    <w:p w:rsidR="007D3376" w:rsidRDefault="00AD0960" w:rsidP="007D3376">
      <w:pPr>
        <w:pStyle w:val="ListParagraph"/>
        <w:spacing w:after="0" w:line="480" w:lineRule="auto"/>
        <w:ind w:left="0" w:firstLine="36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      </w:t>
      </w:r>
      <w:r w:rsidR="00112F67">
        <w:rPr>
          <w:rFonts w:ascii="Times New Roman" w:hAnsi="Times New Roman" w:cs="Times New Roman"/>
          <w:sz w:val="24"/>
          <w:szCs w:val="24"/>
        </w:rPr>
        <w:t xml:space="preserve">Undang-Undang </w:t>
      </w:r>
      <w:r>
        <w:rPr>
          <w:rFonts w:ascii="Times New Roman" w:hAnsi="Times New Roman" w:cs="Times New Roman"/>
          <w:sz w:val="24"/>
          <w:szCs w:val="24"/>
        </w:rPr>
        <w:t>Nomor 32 Tahun 2004 tentang pemerintahan Daerah yang diubah</w:t>
      </w:r>
      <w:r w:rsidR="00190629">
        <w:rPr>
          <w:rFonts w:ascii="Times New Roman" w:hAnsi="Times New Roman" w:cs="Times New Roman"/>
          <w:sz w:val="24"/>
          <w:szCs w:val="24"/>
        </w:rPr>
        <w:t xml:space="preserve"> Undang-Undang </w:t>
      </w:r>
      <w:r w:rsidR="00112F67">
        <w:rPr>
          <w:rFonts w:ascii="Times New Roman" w:hAnsi="Times New Roman" w:cs="Times New Roman"/>
          <w:sz w:val="24"/>
          <w:szCs w:val="24"/>
        </w:rPr>
        <w:t>No</w:t>
      </w:r>
      <w:r w:rsidR="00CA22EB">
        <w:rPr>
          <w:rFonts w:ascii="Times New Roman" w:hAnsi="Times New Roman" w:cs="Times New Roman"/>
          <w:sz w:val="24"/>
          <w:szCs w:val="24"/>
        </w:rPr>
        <w:t>mor</w:t>
      </w:r>
      <w:r w:rsidR="00112F67">
        <w:rPr>
          <w:rFonts w:ascii="Times New Roman" w:hAnsi="Times New Roman" w:cs="Times New Roman"/>
          <w:sz w:val="24"/>
          <w:szCs w:val="24"/>
        </w:rPr>
        <w:t xml:space="preserve"> 23 Tahun 2014</w:t>
      </w:r>
      <w:r w:rsidR="00CA22EB">
        <w:rPr>
          <w:rFonts w:ascii="Times New Roman" w:hAnsi="Times New Roman" w:cs="Times New Roman"/>
          <w:sz w:val="24"/>
          <w:szCs w:val="24"/>
        </w:rPr>
        <w:t xml:space="preserve"> tentang P</w:t>
      </w:r>
      <w:r w:rsidR="007D3376">
        <w:rPr>
          <w:rFonts w:ascii="Times New Roman" w:hAnsi="Times New Roman" w:cs="Times New Roman"/>
          <w:sz w:val="24"/>
          <w:szCs w:val="24"/>
        </w:rPr>
        <w:t xml:space="preserve">emerintahan </w:t>
      </w:r>
      <w:r w:rsidR="007D3376">
        <w:rPr>
          <w:rFonts w:ascii="Times New Roman" w:hAnsi="Times New Roman" w:cs="Times New Roman"/>
          <w:sz w:val="24"/>
          <w:szCs w:val="24"/>
          <w:lang w:val="id-ID"/>
        </w:rPr>
        <w:t>D</w:t>
      </w:r>
      <w:r w:rsidR="001D0E69" w:rsidRPr="00D96939">
        <w:rPr>
          <w:rFonts w:ascii="Times New Roman" w:hAnsi="Times New Roman" w:cs="Times New Roman"/>
          <w:sz w:val="24"/>
          <w:szCs w:val="24"/>
        </w:rPr>
        <w:t xml:space="preserve">aerah </w:t>
      </w:r>
      <w:r w:rsidR="0038397B" w:rsidRPr="00D96939">
        <w:rPr>
          <w:rFonts w:ascii="Times New Roman" w:hAnsi="Times New Roman" w:cs="Times New Roman"/>
          <w:sz w:val="24"/>
          <w:szCs w:val="24"/>
        </w:rPr>
        <w:t xml:space="preserve">memberikan otonomi yang luas kepada Kabupaten/Kota dengan tidak melupakan asas pemberian otonomi yang nyata dan bertanggung jawab serta </w:t>
      </w:r>
      <w:r w:rsidR="001D0E69" w:rsidRPr="00D96939">
        <w:rPr>
          <w:rFonts w:ascii="Times New Roman" w:hAnsi="Times New Roman" w:cs="Times New Roman"/>
          <w:sz w:val="24"/>
          <w:szCs w:val="24"/>
        </w:rPr>
        <w:t>banyak memberi peran kepada gubernur maupun Bupati/walikota untuk menentukan kebijakannya</w:t>
      </w:r>
      <w:r w:rsidR="008E09BE" w:rsidRPr="00D96939">
        <w:rPr>
          <w:rFonts w:ascii="Times New Roman" w:hAnsi="Times New Roman" w:cs="Times New Roman"/>
          <w:sz w:val="24"/>
          <w:szCs w:val="24"/>
        </w:rPr>
        <w:t xml:space="preserve"> yang bersifat adil</w:t>
      </w:r>
      <w:r w:rsidR="0038397B" w:rsidRPr="00D96939">
        <w:rPr>
          <w:rFonts w:ascii="Times New Roman" w:hAnsi="Times New Roman" w:cs="Times New Roman"/>
          <w:sz w:val="24"/>
          <w:szCs w:val="24"/>
        </w:rPr>
        <w:t xml:space="preserve"> kepada warga masyarakatnya. Pelaksanaan Otonomi daerah diharapkan dapat meningkatkan pelayanan kepada masyarakat dengan tujuan akhir adalah peningkatan kesejahteraan masyarakat. Otonomi daerah m</w:t>
      </w:r>
      <w:r w:rsidR="00112F67">
        <w:rPr>
          <w:rFonts w:ascii="Times New Roman" w:hAnsi="Times New Roman" w:cs="Times New Roman"/>
          <w:sz w:val="24"/>
          <w:szCs w:val="24"/>
        </w:rPr>
        <w:t>erupakan salah satu bentuk demo</w:t>
      </w:r>
      <w:r w:rsidR="0038397B" w:rsidRPr="00D96939">
        <w:rPr>
          <w:rFonts w:ascii="Times New Roman" w:hAnsi="Times New Roman" w:cs="Times New Roman"/>
          <w:sz w:val="24"/>
          <w:szCs w:val="24"/>
        </w:rPr>
        <w:t>kratisasi dalam aspek penyelenggaraan pemerintahan. Demokrasi harus sejalan perkembangannya dengan pertumbuhan ekonomi dan peningkatan ke</w:t>
      </w:r>
      <w:r w:rsidR="00544313">
        <w:rPr>
          <w:rFonts w:ascii="Times New Roman" w:hAnsi="Times New Roman" w:cs="Times New Roman"/>
          <w:sz w:val="24"/>
          <w:szCs w:val="24"/>
        </w:rPr>
        <w:t xml:space="preserve">sejahteraan masyarakat. </w:t>
      </w:r>
      <w:r w:rsidR="0008064F">
        <w:rPr>
          <w:rFonts w:ascii="Times New Roman" w:hAnsi="Times New Roman" w:cs="Times New Roman"/>
          <w:sz w:val="24"/>
          <w:szCs w:val="24"/>
        </w:rPr>
        <w:t>Suradinata</w:t>
      </w:r>
      <w:r w:rsidR="0038397B" w:rsidRPr="00D96939">
        <w:rPr>
          <w:rFonts w:ascii="Times New Roman" w:hAnsi="Times New Roman" w:cs="Times New Roman"/>
          <w:sz w:val="24"/>
          <w:szCs w:val="24"/>
        </w:rPr>
        <w:t xml:space="preserve"> mengemukakan</w:t>
      </w:r>
      <w:r w:rsidR="00544313">
        <w:rPr>
          <w:rFonts w:ascii="Times New Roman" w:hAnsi="Times New Roman" w:cs="Times New Roman"/>
          <w:sz w:val="24"/>
          <w:szCs w:val="24"/>
        </w:rPr>
        <w:t xml:space="preserve"> bahwa “d</w:t>
      </w:r>
      <w:r w:rsidR="0038397B" w:rsidRPr="00D96939">
        <w:rPr>
          <w:rFonts w:ascii="Times New Roman" w:hAnsi="Times New Roman" w:cs="Times New Roman"/>
          <w:sz w:val="24"/>
          <w:szCs w:val="24"/>
        </w:rPr>
        <w:t>emokrasi politik yang tidak disertai demokrasi ekonomi bagi warganya akan akan melahirkan ketimpangan sosial yang melahi</w:t>
      </w:r>
      <w:r w:rsidR="003839C7">
        <w:rPr>
          <w:rFonts w:ascii="Times New Roman" w:hAnsi="Times New Roman" w:cs="Times New Roman"/>
          <w:sz w:val="24"/>
          <w:szCs w:val="24"/>
        </w:rPr>
        <w:t>rkan perasaan warga yang skeptik</w:t>
      </w:r>
      <w:r w:rsidR="0038397B" w:rsidRPr="00D96939">
        <w:rPr>
          <w:rFonts w:ascii="Times New Roman" w:hAnsi="Times New Roman" w:cs="Times New Roman"/>
          <w:sz w:val="24"/>
          <w:szCs w:val="24"/>
        </w:rPr>
        <w:t xml:space="preserve"> bahkan bisa saj</w:t>
      </w:r>
      <w:r w:rsidR="004F2E32">
        <w:rPr>
          <w:rFonts w:ascii="Times New Roman" w:hAnsi="Times New Roman" w:cs="Times New Roman"/>
          <w:sz w:val="24"/>
          <w:szCs w:val="24"/>
        </w:rPr>
        <w:t>a seolah-olah tidak memeliki as</w:t>
      </w:r>
      <w:r w:rsidR="008872A8">
        <w:rPr>
          <w:rFonts w:ascii="Times New Roman" w:hAnsi="Times New Roman" w:cs="Times New Roman"/>
          <w:sz w:val="24"/>
          <w:szCs w:val="24"/>
        </w:rPr>
        <w:t>et bangsa “(</w:t>
      </w:r>
      <w:r w:rsidR="009E6077">
        <w:rPr>
          <w:rFonts w:ascii="Times New Roman" w:hAnsi="Times New Roman" w:cs="Times New Roman"/>
          <w:sz w:val="24"/>
          <w:szCs w:val="24"/>
        </w:rPr>
        <w:t xml:space="preserve"> </w:t>
      </w:r>
      <w:r w:rsidR="008872A8">
        <w:rPr>
          <w:rFonts w:ascii="Times New Roman" w:hAnsi="Times New Roman" w:cs="Times New Roman"/>
          <w:sz w:val="24"/>
          <w:szCs w:val="24"/>
        </w:rPr>
        <w:t>Suradinata</w:t>
      </w:r>
      <w:r w:rsidR="009E6077">
        <w:rPr>
          <w:rFonts w:ascii="Times New Roman" w:hAnsi="Times New Roman" w:cs="Times New Roman"/>
          <w:sz w:val="24"/>
          <w:szCs w:val="24"/>
        </w:rPr>
        <w:t>, 2013:</w:t>
      </w:r>
      <w:r w:rsidR="0038397B" w:rsidRPr="00D96939">
        <w:rPr>
          <w:rFonts w:ascii="Times New Roman" w:hAnsi="Times New Roman" w:cs="Times New Roman"/>
          <w:sz w:val="24"/>
          <w:szCs w:val="24"/>
        </w:rPr>
        <w:t>15).</w:t>
      </w:r>
    </w:p>
    <w:p w:rsidR="000B295D" w:rsidRPr="00D96939" w:rsidRDefault="003D6DF3" w:rsidP="007D337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K</w:t>
      </w:r>
      <w:r w:rsidR="001D0E69" w:rsidRPr="00D96939">
        <w:rPr>
          <w:rFonts w:ascii="Times New Roman" w:hAnsi="Times New Roman" w:cs="Times New Roman"/>
          <w:sz w:val="24"/>
          <w:szCs w:val="24"/>
        </w:rPr>
        <w:t>etentuan Undang-Undang Nomor 43</w:t>
      </w:r>
      <w:r w:rsidR="0023350F">
        <w:rPr>
          <w:rFonts w:ascii="Times New Roman" w:hAnsi="Times New Roman" w:cs="Times New Roman"/>
          <w:sz w:val="24"/>
          <w:szCs w:val="24"/>
        </w:rPr>
        <w:t xml:space="preserve"> Republik Indonesia</w:t>
      </w:r>
      <w:r w:rsidR="001D0E69" w:rsidRPr="00D96939">
        <w:rPr>
          <w:rFonts w:ascii="Times New Roman" w:hAnsi="Times New Roman" w:cs="Times New Roman"/>
          <w:sz w:val="24"/>
          <w:szCs w:val="24"/>
        </w:rPr>
        <w:t xml:space="preserve"> tahun 1999 tentang Pokok-Pokok Kepegawaian, Sebagai mana telah dirubah dengan  Undang-Undang Nomor 5  tahun 2014  tentang Aparatur Sipil Negara yang  disahkan pada tanggal 15 Januari 2014 (Lembaran Negara Republik Indonesia Tahun 2014 Nomor 6, Tambahan Lembaran Negara Republik Indonesia Nomor 5494) pada pasal 1 ayat (1) mengatakan “ Aparatur Sipil Negara yang selanjutnya disingkat ASN adalah  profesi bagi pegawai negeri sipil dan pegawai pemerintah dengan perjanjian kerja yang bekerja pada instansi pemerintah “.</w:t>
      </w:r>
    </w:p>
    <w:p w:rsidR="008D0C5E" w:rsidRDefault="003839C7" w:rsidP="007D337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Hal yang baru dari peraturan tersebut adanya transparansi proses seleksi di ma</w:t>
      </w:r>
      <w:r w:rsidR="000968BC">
        <w:rPr>
          <w:rFonts w:ascii="Times New Roman" w:hAnsi="Times New Roman" w:cs="Times New Roman"/>
          <w:sz w:val="24"/>
          <w:szCs w:val="24"/>
        </w:rPr>
        <w:t>na untuk pengisian jabatan struk</w:t>
      </w:r>
      <w:r>
        <w:rPr>
          <w:rFonts w:ascii="Times New Roman" w:hAnsi="Times New Roman" w:cs="Times New Roman"/>
          <w:sz w:val="24"/>
          <w:szCs w:val="24"/>
        </w:rPr>
        <w:t xml:space="preserve">tural harus dilakukan dengan mekanisme seleksi terbuka yang dilakukan oleh Bupati karena </w:t>
      </w:r>
      <w:r w:rsidR="000B295D" w:rsidRPr="00D96939">
        <w:rPr>
          <w:rFonts w:ascii="Times New Roman" w:hAnsi="Times New Roman" w:cs="Times New Roman"/>
          <w:sz w:val="24"/>
          <w:szCs w:val="24"/>
        </w:rPr>
        <w:t>itu merupakan kewenangan Bupati/Walik</w:t>
      </w:r>
      <w:r w:rsidR="00B30DCA">
        <w:rPr>
          <w:rFonts w:ascii="Times New Roman" w:hAnsi="Times New Roman" w:cs="Times New Roman"/>
          <w:sz w:val="24"/>
          <w:szCs w:val="24"/>
        </w:rPr>
        <w:t>ota sebagai kepala daerah h</w:t>
      </w:r>
      <w:r w:rsidR="00190629">
        <w:rPr>
          <w:rFonts w:ascii="Times New Roman" w:hAnsi="Times New Roman" w:cs="Times New Roman"/>
          <w:sz w:val="24"/>
          <w:szCs w:val="24"/>
        </w:rPr>
        <w:t>asil pengamatan peneliti, ada beberapa</w:t>
      </w:r>
      <w:r w:rsidR="00B30DCA">
        <w:rPr>
          <w:rFonts w:ascii="Times New Roman" w:hAnsi="Times New Roman" w:cs="Times New Roman"/>
          <w:sz w:val="24"/>
          <w:szCs w:val="24"/>
        </w:rPr>
        <w:t xml:space="preserve"> </w:t>
      </w:r>
      <w:r w:rsidR="0023210B">
        <w:rPr>
          <w:rFonts w:ascii="Times New Roman" w:hAnsi="Times New Roman" w:cs="Times New Roman"/>
          <w:sz w:val="24"/>
          <w:szCs w:val="24"/>
        </w:rPr>
        <w:t xml:space="preserve">pejabat </w:t>
      </w:r>
      <w:r w:rsidR="000968BC">
        <w:rPr>
          <w:rFonts w:ascii="Times New Roman" w:hAnsi="Times New Roman" w:cs="Times New Roman"/>
          <w:sz w:val="24"/>
          <w:szCs w:val="24"/>
        </w:rPr>
        <w:t>st</w:t>
      </w:r>
      <w:r w:rsidR="000B295D" w:rsidRPr="00D96939">
        <w:rPr>
          <w:rFonts w:ascii="Times New Roman" w:hAnsi="Times New Roman" w:cs="Times New Roman"/>
          <w:sz w:val="24"/>
          <w:szCs w:val="24"/>
        </w:rPr>
        <w:t xml:space="preserve">ruktural </w:t>
      </w:r>
      <w:r w:rsidR="00190629">
        <w:rPr>
          <w:rFonts w:ascii="Times New Roman" w:hAnsi="Times New Roman" w:cs="Times New Roman"/>
          <w:sz w:val="24"/>
          <w:szCs w:val="24"/>
        </w:rPr>
        <w:t xml:space="preserve">yang </w:t>
      </w:r>
      <w:r w:rsidR="000B295D" w:rsidRPr="00D96939">
        <w:rPr>
          <w:rFonts w:ascii="Times New Roman" w:hAnsi="Times New Roman" w:cs="Times New Roman"/>
          <w:sz w:val="24"/>
          <w:szCs w:val="24"/>
        </w:rPr>
        <w:t>mendapa</w:t>
      </w:r>
      <w:r w:rsidR="00B30DCA">
        <w:rPr>
          <w:rFonts w:ascii="Times New Roman" w:hAnsi="Times New Roman" w:cs="Times New Roman"/>
          <w:sz w:val="24"/>
          <w:szCs w:val="24"/>
        </w:rPr>
        <w:t xml:space="preserve">t perlakuan tidak adil </w:t>
      </w:r>
      <w:r w:rsidR="000B295D" w:rsidRPr="00D96939">
        <w:rPr>
          <w:rFonts w:ascii="Times New Roman" w:hAnsi="Times New Roman" w:cs="Times New Roman"/>
          <w:sz w:val="24"/>
          <w:szCs w:val="24"/>
        </w:rPr>
        <w:t>di Kabupaten Lombok Tengah</w:t>
      </w:r>
      <w:r w:rsidR="00190629">
        <w:rPr>
          <w:rFonts w:ascii="Times New Roman" w:hAnsi="Times New Roman" w:cs="Times New Roman"/>
          <w:sz w:val="24"/>
          <w:szCs w:val="24"/>
        </w:rPr>
        <w:t xml:space="preserve"> dengan tidak melihat kesalahannya yang jelas</w:t>
      </w:r>
      <w:r w:rsidR="00E241BC" w:rsidRPr="00D96939">
        <w:rPr>
          <w:rFonts w:ascii="Times New Roman" w:hAnsi="Times New Roman" w:cs="Times New Roman"/>
          <w:sz w:val="24"/>
          <w:szCs w:val="24"/>
        </w:rPr>
        <w:t xml:space="preserve">. Setiap </w:t>
      </w:r>
      <w:r w:rsidR="008824B0">
        <w:rPr>
          <w:rFonts w:ascii="Times New Roman" w:hAnsi="Times New Roman" w:cs="Times New Roman"/>
          <w:sz w:val="24"/>
          <w:szCs w:val="24"/>
        </w:rPr>
        <w:t xml:space="preserve">mutasi selalu ada pejabat structural yang di non job dan penurunan eselon </w:t>
      </w:r>
      <w:r w:rsidR="009A3065" w:rsidRPr="00D96939">
        <w:rPr>
          <w:rFonts w:ascii="Times New Roman" w:hAnsi="Times New Roman" w:cs="Times New Roman"/>
          <w:sz w:val="24"/>
          <w:szCs w:val="24"/>
        </w:rPr>
        <w:t>tanpa adanya mekanisme seperti</w:t>
      </w:r>
      <w:r w:rsidR="00823008">
        <w:rPr>
          <w:rFonts w:ascii="Times New Roman" w:hAnsi="Times New Roman" w:cs="Times New Roman"/>
          <w:sz w:val="24"/>
          <w:szCs w:val="24"/>
        </w:rPr>
        <w:t xml:space="preserve"> di</w:t>
      </w:r>
      <w:r w:rsidR="000B295D" w:rsidRPr="00D96939">
        <w:rPr>
          <w:rFonts w:ascii="Times New Roman" w:hAnsi="Times New Roman" w:cs="Times New Roman"/>
          <w:sz w:val="24"/>
          <w:szCs w:val="24"/>
        </w:rPr>
        <w:t>atur dalam Undang-Undang kepegawaian</w:t>
      </w:r>
      <w:r w:rsidR="009A3065" w:rsidRPr="00D96939">
        <w:rPr>
          <w:rFonts w:ascii="Times New Roman" w:hAnsi="Times New Roman" w:cs="Times New Roman"/>
          <w:sz w:val="24"/>
          <w:szCs w:val="24"/>
        </w:rPr>
        <w:t xml:space="preserve"> antara lain teguran lisan, teguran tertulis dan pernyataan t</w:t>
      </w:r>
      <w:r w:rsidR="00D46FE7">
        <w:rPr>
          <w:rFonts w:ascii="Times New Roman" w:hAnsi="Times New Roman" w:cs="Times New Roman"/>
          <w:sz w:val="24"/>
          <w:szCs w:val="24"/>
        </w:rPr>
        <w:t>idak puas secara tertulis.</w:t>
      </w:r>
      <w:r w:rsidR="0023210B">
        <w:rPr>
          <w:rFonts w:ascii="Times New Roman" w:hAnsi="Times New Roman" w:cs="Times New Roman"/>
          <w:sz w:val="24"/>
          <w:szCs w:val="24"/>
        </w:rPr>
        <w:t xml:space="preserve"> </w:t>
      </w:r>
      <w:r w:rsidR="008824B0">
        <w:rPr>
          <w:rFonts w:ascii="Times New Roman" w:hAnsi="Times New Roman" w:cs="Times New Roman"/>
          <w:sz w:val="24"/>
          <w:szCs w:val="24"/>
        </w:rPr>
        <w:t xml:space="preserve">Pegawai Negeri Sipil yang mendapat ketidakadilan </w:t>
      </w:r>
      <w:r w:rsidR="00722CBE" w:rsidRPr="00D96939">
        <w:rPr>
          <w:rFonts w:ascii="Times New Roman" w:hAnsi="Times New Roman" w:cs="Times New Roman"/>
          <w:sz w:val="24"/>
          <w:szCs w:val="24"/>
        </w:rPr>
        <w:t xml:space="preserve"> </w:t>
      </w:r>
      <w:r w:rsidR="00EE781E" w:rsidRPr="00D96939">
        <w:rPr>
          <w:rFonts w:ascii="Times New Roman" w:hAnsi="Times New Roman" w:cs="Times New Roman"/>
          <w:sz w:val="24"/>
          <w:szCs w:val="24"/>
        </w:rPr>
        <w:t>tidak tau</w:t>
      </w:r>
      <w:r w:rsidR="00D46FE7">
        <w:rPr>
          <w:rFonts w:ascii="Times New Roman" w:hAnsi="Times New Roman" w:cs="Times New Roman"/>
          <w:sz w:val="24"/>
          <w:szCs w:val="24"/>
        </w:rPr>
        <w:t>h</w:t>
      </w:r>
      <w:r w:rsidR="00EE781E" w:rsidRPr="00D96939">
        <w:rPr>
          <w:rFonts w:ascii="Times New Roman" w:hAnsi="Times New Roman" w:cs="Times New Roman"/>
          <w:sz w:val="24"/>
          <w:szCs w:val="24"/>
        </w:rPr>
        <w:t xml:space="preserve"> harus mengadu </w:t>
      </w:r>
      <w:r w:rsidR="00217463" w:rsidRPr="00D96939">
        <w:rPr>
          <w:rFonts w:ascii="Times New Roman" w:hAnsi="Times New Roman" w:cs="Times New Roman"/>
          <w:sz w:val="24"/>
          <w:szCs w:val="24"/>
        </w:rPr>
        <w:t>kemana</w:t>
      </w:r>
      <w:r w:rsidR="008824B0">
        <w:rPr>
          <w:rFonts w:ascii="Times New Roman" w:hAnsi="Times New Roman" w:cs="Times New Roman"/>
          <w:sz w:val="24"/>
          <w:szCs w:val="24"/>
        </w:rPr>
        <w:t>,</w:t>
      </w:r>
      <w:r w:rsidR="00217463" w:rsidRPr="00D96939">
        <w:rPr>
          <w:rFonts w:ascii="Times New Roman" w:hAnsi="Times New Roman" w:cs="Times New Roman"/>
          <w:sz w:val="24"/>
          <w:szCs w:val="24"/>
        </w:rPr>
        <w:t xml:space="preserve"> Baperjakat </w:t>
      </w:r>
      <w:r w:rsidR="008824B0">
        <w:rPr>
          <w:rFonts w:ascii="Times New Roman" w:hAnsi="Times New Roman" w:cs="Times New Roman"/>
          <w:sz w:val="24"/>
          <w:szCs w:val="24"/>
        </w:rPr>
        <w:t>tidak bisa memberikan kepastian hukum</w:t>
      </w:r>
      <w:r w:rsidR="00961D1D">
        <w:rPr>
          <w:rFonts w:ascii="Times New Roman" w:hAnsi="Times New Roman" w:cs="Times New Roman"/>
          <w:sz w:val="24"/>
          <w:szCs w:val="24"/>
        </w:rPr>
        <w:t>,</w:t>
      </w:r>
      <w:r w:rsidR="008824B0">
        <w:rPr>
          <w:rFonts w:ascii="Times New Roman" w:hAnsi="Times New Roman" w:cs="Times New Roman"/>
          <w:sz w:val="24"/>
          <w:szCs w:val="24"/>
        </w:rPr>
        <w:t xml:space="preserve"> </w:t>
      </w:r>
      <w:r w:rsidR="00217463" w:rsidRPr="00D96939">
        <w:rPr>
          <w:rFonts w:ascii="Times New Roman" w:hAnsi="Times New Roman" w:cs="Times New Roman"/>
          <w:sz w:val="24"/>
          <w:szCs w:val="24"/>
        </w:rPr>
        <w:t>begit</w:t>
      </w:r>
      <w:r w:rsidR="008824B0">
        <w:rPr>
          <w:rFonts w:ascii="Times New Roman" w:hAnsi="Times New Roman" w:cs="Times New Roman"/>
          <w:sz w:val="24"/>
          <w:szCs w:val="24"/>
        </w:rPr>
        <w:t xml:space="preserve">u juga Korpri </w:t>
      </w:r>
      <w:r w:rsidR="00217463" w:rsidRPr="00D96939">
        <w:rPr>
          <w:rFonts w:ascii="Times New Roman" w:hAnsi="Times New Roman" w:cs="Times New Roman"/>
          <w:sz w:val="24"/>
          <w:szCs w:val="24"/>
        </w:rPr>
        <w:t xml:space="preserve">padahal organisasi tersebut dapat memberikan bantuan dan perlindungan hukum kepada </w:t>
      </w:r>
      <w:r w:rsidR="00C8679C">
        <w:rPr>
          <w:rFonts w:ascii="Times New Roman" w:hAnsi="Times New Roman" w:cs="Times New Roman"/>
          <w:sz w:val="24"/>
          <w:szCs w:val="24"/>
        </w:rPr>
        <w:t>Pegawai Ne</w:t>
      </w:r>
      <w:r w:rsidR="00961D1D">
        <w:rPr>
          <w:rFonts w:ascii="Times New Roman" w:hAnsi="Times New Roman" w:cs="Times New Roman"/>
          <w:sz w:val="24"/>
          <w:szCs w:val="24"/>
        </w:rPr>
        <w:t>geri Sipil (PNS)</w:t>
      </w:r>
      <w:r w:rsidR="00217463" w:rsidRPr="00D96939">
        <w:rPr>
          <w:rFonts w:ascii="Times New Roman" w:hAnsi="Times New Roman" w:cs="Times New Roman"/>
          <w:sz w:val="24"/>
          <w:szCs w:val="24"/>
        </w:rPr>
        <w:t xml:space="preserve"> yang mendapat perlakuan tidak adil.</w:t>
      </w:r>
      <w:r w:rsidR="008824B0">
        <w:rPr>
          <w:rFonts w:ascii="Times New Roman" w:hAnsi="Times New Roman" w:cs="Times New Roman"/>
          <w:sz w:val="24"/>
          <w:szCs w:val="24"/>
        </w:rPr>
        <w:t xml:space="preserve"> </w:t>
      </w:r>
    </w:p>
    <w:p w:rsidR="008D0C5E" w:rsidRDefault="00B04DED" w:rsidP="007D337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Ketidakadilan yang terjadi terhadap Pegawai Negeri Sipil di Kabupaten Lombok Tengah adalah</w:t>
      </w:r>
      <w:r w:rsidR="00284486">
        <w:rPr>
          <w:rFonts w:ascii="Times New Roman" w:hAnsi="Times New Roman" w:cs="Times New Roman"/>
          <w:sz w:val="24"/>
          <w:szCs w:val="24"/>
        </w:rPr>
        <w:t xml:space="preserve"> di sebabka</w:t>
      </w:r>
      <w:r w:rsidR="005B5DAB">
        <w:rPr>
          <w:rFonts w:ascii="Times New Roman" w:hAnsi="Times New Roman" w:cs="Times New Roman"/>
          <w:sz w:val="24"/>
          <w:szCs w:val="24"/>
        </w:rPr>
        <w:t>n oleh karena faktor pendukung</w:t>
      </w:r>
      <w:r w:rsidR="00284486">
        <w:rPr>
          <w:rFonts w:ascii="Times New Roman" w:hAnsi="Times New Roman" w:cs="Times New Roman"/>
          <w:sz w:val="24"/>
          <w:szCs w:val="24"/>
        </w:rPr>
        <w:t xml:space="preserve"> (Tim sukses, partai politik dan organisasi kemasyarakatan</w:t>
      </w:r>
      <w:r w:rsidR="00803AFB">
        <w:rPr>
          <w:rFonts w:ascii="Times New Roman" w:hAnsi="Times New Roman" w:cs="Times New Roman"/>
          <w:sz w:val="24"/>
          <w:szCs w:val="24"/>
        </w:rPr>
        <w:t>)</w:t>
      </w:r>
      <w:r w:rsidR="00284486">
        <w:rPr>
          <w:rFonts w:ascii="Times New Roman" w:hAnsi="Times New Roman" w:cs="Times New Roman"/>
          <w:sz w:val="24"/>
          <w:szCs w:val="24"/>
        </w:rPr>
        <w:t xml:space="preserve"> yang berpengaruh terhadap pen</w:t>
      </w:r>
      <w:r w:rsidR="00C33609">
        <w:rPr>
          <w:rFonts w:ascii="Times New Roman" w:hAnsi="Times New Roman" w:cs="Times New Roman"/>
          <w:sz w:val="24"/>
          <w:szCs w:val="24"/>
        </w:rPr>
        <w:t>empatan pejabat struk</w:t>
      </w:r>
      <w:r w:rsidR="00284486">
        <w:rPr>
          <w:rFonts w:ascii="Times New Roman" w:hAnsi="Times New Roman" w:cs="Times New Roman"/>
          <w:sz w:val="24"/>
          <w:szCs w:val="24"/>
        </w:rPr>
        <w:t xml:space="preserve">tural. Salah satu perilaku pendukung adalah </w:t>
      </w:r>
      <w:r>
        <w:rPr>
          <w:rFonts w:ascii="Times New Roman" w:hAnsi="Times New Roman" w:cs="Times New Roman"/>
          <w:sz w:val="24"/>
          <w:szCs w:val="24"/>
        </w:rPr>
        <w:t xml:space="preserve"> </w:t>
      </w:r>
      <w:r w:rsidR="00823008">
        <w:rPr>
          <w:rFonts w:ascii="Times New Roman" w:hAnsi="Times New Roman" w:cs="Times New Roman"/>
          <w:sz w:val="24"/>
          <w:szCs w:val="24"/>
        </w:rPr>
        <w:t>Tim sukses</w:t>
      </w:r>
      <w:r w:rsidR="00284486">
        <w:rPr>
          <w:rFonts w:ascii="Times New Roman" w:hAnsi="Times New Roman" w:cs="Times New Roman"/>
          <w:sz w:val="24"/>
          <w:szCs w:val="24"/>
        </w:rPr>
        <w:t xml:space="preserve"> dan Tim sukses</w:t>
      </w:r>
      <w:r w:rsidR="00823008">
        <w:rPr>
          <w:rFonts w:ascii="Times New Roman" w:hAnsi="Times New Roman" w:cs="Times New Roman"/>
          <w:sz w:val="24"/>
          <w:szCs w:val="24"/>
        </w:rPr>
        <w:t xml:space="preserve"> di</w:t>
      </w:r>
      <w:r w:rsidR="003A53EC">
        <w:rPr>
          <w:rFonts w:ascii="Times New Roman" w:hAnsi="Times New Roman" w:cs="Times New Roman"/>
          <w:sz w:val="24"/>
          <w:szCs w:val="24"/>
        </w:rPr>
        <w:t>bentuk agar p</w:t>
      </w:r>
      <w:r w:rsidR="00CF4BA7">
        <w:rPr>
          <w:rFonts w:ascii="Times New Roman" w:hAnsi="Times New Roman" w:cs="Times New Roman"/>
          <w:sz w:val="24"/>
          <w:szCs w:val="24"/>
        </w:rPr>
        <w:t>ada penyelenggaraan pemilihan pa</w:t>
      </w:r>
      <w:r w:rsidR="003A53EC">
        <w:rPr>
          <w:rFonts w:ascii="Times New Roman" w:hAnsi="Times New Roman" w:cs="Times New Roman"/>
          <w:sz w:val="24"/>
          <w:szCs w:val="24"/>
        </w:rPr>
        <w:t>sangan calon kepala daerah dan wakil kepala derah dapat terpilih dan menang dalam p</w:t>
      </w:r>
      <w:r w:rsidR="00D46FE7">
        <w:rPr>
          <w:rFonts w:ascii="Times New Roman" w:hAnsi="Times New Roman" w:cs="Times New Roman"/>
          <w:sz w:val="24"/>
          <w:szCs w:val="24"/>
        </w:rPr>
        <w:t>ilkada. Tim sukses juga dapat di</w:t>
      </w:r>
      <w:r w:rsidR="00D33609">
        <w:rPr>
          <w:rFonts w:ascii="Times New Roman" w:hAnsi="Times New Roman" w:cs="Times New Roman"/>
          <w:sz w:val="24"/>
          <w:szCs w:val="24"/>
        </w:rPr>
        <w:t>katakan</w:t>
      </w:r>
      <w:r w:rsidR="003A53EC">
        <w:rPr>
          <w:rFonts w:ascii="Times New Roman" w:hAnsi="Times New Roman" w:cs="Times New Roman"/>
          <w:sz w:val="24"/>
          <w:szCs w:val="24"/>
        </w:rPr>
        <w:t xml:space="preserve"> tim pe</w:t>
      </w:r>
      <w:r w:rsidR="00E93261">
        <w:rPr>
          <w:rFonts w:ascii="Times New Roman" w:hAnsi="Times New Roman" w:cs="Times New Roman"/>
          <w:sz w:val="24"/>
          <w:szCs w:val="24"/>
        </w:rPr>
        <w:t>menang atau Tim kampanye. Y</w:t>
      </w:r>
      <w:r w:rsidR="003A53EC">
        <w:rPr>
          <w:rFonts w:ascii="Times New Roman" w:hAnsi="Times New Roman" w:cs="Times New Roman"/>
          <w:sz w:val="24"/>
          <w:szCs w:val="24"/>
        </w:rPr>
        <w:t>ang dimaksud dengan Tim sukses adalah or</w:t>
      </w:r>
      <w:r w:rsidR="00E703D8">
        <w:rPr>
          <w:rFonts w:ascii="Times New Roman" w:hAnsi="Times New Roman" w:cs="Times New Roman"/>
          <w:sz w:val="24"/>
          <w:szCs w:val="24"/>
        </w:rPr>
        <w:t>ganisasi yang</w:t>
      </w:r>
      <w:r w:rsidR="007E54FD">
        <w:rPr>
          <w:rFonts w:ascii="Times New Roman" w:hAnsi="Times New Roman" w:cs="Times New Roman"/>
          <w:sz w:val="24"/>
          <w:szCs w:val="24"/>
        </w:rPr>
        <w:t xml:space="preserve"> </w:t>
      </w:r>
      <w:r w:rsidR="00E703D8">
        <w:rPr>
          <w:rFonts w:ascii="Times New Roman" w:hAnsi="Times New Roman" w:cs="Times New Roman"/>
          <w:sz w:val="24"/>
          <w:szCs w:val="24"/>
        </w:rPr>
        <w:t>di</w:t>
      </w:r>
      <w:r w:rsidR="003A53EC">
        <w:rPr>
          <w:rFonts w:ascii="Times New Roman" w:hAnsi="Times New Roman" w:cs="Times New Roman"/>
          <w:sz w:val="24"/>
          <w:szCs w:val="24"/>
        </w:rPr>
        <w:t xml:space="preserve">bentuk dengan </w:t>
      </w:r>
      <w:r w:rsidR="00ED63A9">
        <w:rPr>
          <w:rFonts w:ascii="Times New Roman" w:hAnsi="Times New Roman" w:cs="Times New Roman"/>
          <w:sz w:val="24"/>
          <w:szCs w:val="24"/>
        </w:rPr>
        <w:t xml:space="preserve">prinsip efektifitas dan efisiensi sesuai dengan kebutuhan </w:t>
      </w:r>
      <w:r w:rsidR="00D2491A">
        <w:rPr>
          <w:rFonts w:ascii="Times New Roman" w:hAnsi="Times New Roman" w:cs="Times New Roman"/>
          <w:sz w:val="24"/>
          <w:szCs w:val="24"/>
        </w:rPr>
        <w:t>dan hasilnya dapat terukur. Untuk menang dalam pelaksanaan pilkada secara lan</w:t>
      </w:r>
      <w:r w:rsidR="00987E45">
        <w:rPr>
          <w:rFonts w:ascii="Times New Roman" w:hAnsi="Times New Roman" w:cs="Times New Roman"/>
          <w:sz w:val="24"/>
          <w:szCs w:val="24"/>
        </w:rPr>
        <w:t>g</w:t>
      </w:r>
      <w:r w:rsidR="00D2491A">
        <w:rPr>
          <w:rFonts w:ascii="Times New Roman" w:hAnsi="Times New Roman" w:cs="Times New Roman"/>
          <w:sz w:val="24"/>
          <w:szCs w:val="24"/>
        </w:rPr>
        <w:t xml:space="preserve">sung maka masing-masing </w:t>
      </w:r>
      <w:r w:rsidR="00D2491A">
        <w:rPr>
          <w:rFonts w:ascii="Times New Roman" w:hAnsi="Times New Roman" w:cs="Times New Roman"/>
          <w:sz w:val="24"/>
          <w:szCs w:val="24"/>
        </w:rPr>
        <w:lastRenderedPageBreak/>
        <w:t xml:space="preserve">pasangan calon harus </w:t>
      </w:r>
      <w:r w:rsidR="00FE0018">
        <w:rPr>
          <w:rFonts w:ascii="Times New Roman" w:hAnsi="Times New Roman" w:cs="Times New Roman"/>
          <w:sz w:val="24"/>
          <w:szCs w:val="24"/>
        </w:rPr>
        <w:t>pandai-pandai memilih anggota Tim sukses, diusahakan anggota Tim</w:t>
      </w:r>
      <w:r w:rsidR="00823008">
        <w:rPr>
          <w:rFonts w:ascii="Times New Roman" w:hAnsi="Times New Roman" w:cs="Times New Roman"/>
          <w:sz w:val="24"/>
          <w:szCs w:val="24"/>
        </w:rPr>
        <w:t xml:space="preserve"> </w:t>
      </w:r>
      <w:r w:rsidR="00FE0018">
        <w:rPr>
          <w:rFonts w:ascii="Times New Roman" w:hAnsi="Times New Roman" w:cs="Times New Roman"/>
          <w:sz w:val="24"/>
          <w:szCs w:val="24"/>
        </w:rPr>
        <w:t xml:space="preserve">sukses untuk tingkat kabupaten/kota sebaiknya didominasi oleh orang-orang  partai/gabungan partai pendukungnya. </w:t>
      </w:r>
    </w:p>
    <w:p w:rsidR="00E4145E" w:rsidRDefault="0009260A" w:rsidP="007D337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Dengan</w:t>
      </w:r>
      <w:r w:rsidR="00FE0018">
        <w:rPr>
          <w:rFonts w:ascii="Times New Roman" w:hAnsi="Times New Roman" w:cs="Times New Roman"/>
          <w:sz w:val="24"/>
          <w:szCs w:val="24"/>
        </w:rPr>
        <w:t xml:space="preserve"> demikian tentu bukan sembarang orang partaimemegang posisi strategis dari Tim sukses. Pasangan calon harus benar-benar menyeleksi seluruh </w:t>
      </w:r>
      <w:r w:rsidR="00FC28F3">
        <w:rPr>
          <w:rFonts w:ascii="Times New Roman" w:hAnsi="Times New Roman" w:cs="Times New Roman"/>
          <w:sz w:val="24"/>
          <w:szCs w:val="24"/>
        </w:rPr>
        <w:t>seluruh anggota Tim sukses dan orang-orang partai dan gabungan partai, karena penentuan Tim sukses merupakan awal dari kesuksesan pasangan calon kepala daerah untuk memenangkan pilkada.</w:t>
      </w:r>
    </w:p>
    <w:p w:rsidR="00006623" w:rsidRDefault="006466D8" w:rsidP="00F57E0B">
      <w:pPr>
        <w:spacing w:after="0" w:line="480" w:lineRule="auto"/>
        <w:ind w:left="360" w:firstLine="66"/>
        <w:jc w:val="both"/>
        <w:rPr>
          <w:rFonts w:ascii="Times New Roman" w:hAnsi="Times New Roman" w:cs="Times New Roman"/>
          <w:sz w:val="24"/>
          <w:szCs w:val="24"/>
        </w:rPr>
      </w:pPr>
      <w:r>
        <w:rPr>
          <w:rFonts w:ascii="Times New Roman" w:hAnsi="Times New Roman" w:cs="Times New Roman"/>
          <w:sz w:val="24"/>
          <w:szCs w:val="24"/>
        </w:rPr>
        <w:t xml:space="preserve">Berbagai persoalan </w:t>
      </w:r>
      <w:r w:rsidR="0067397B">
        <w:rPr>
          <w:rFonts w:ascii="Times New Roman" w:hAnsi="Times New Roman" w:cs="Times New Roman"/>
          <w:sz w:val="24"/>
          <w:szCs w:val="24"/>
        </w:rPr>
        <w:t>dalam pengangkatan Pejabat struk</w:t>
      </w:r>
      <w:r>
        <w:rPr>
          <w:rFonts w:ascii="Times New Roman" w:hAnsi="Times New Roman" w:cs="Times New Roman"/>
          <w:sz w:val="24"/>
          <w:szCs w:val="24"/>
        </w:rPr>
        <w:t>tural di Pem</w:t>
      </w:r>
      <w:r w:rsidR="00EC5E4D">
        <w:rPr>
          <w:rFonts w:ascii="Times New Roman" w:hAnsi="Times New Roman" w:cs="Times New Roman"/>
          <w:sz w:val="24"/>
          <w:szCs w:val="24"/>
        </w:rPr>
        <w:t>erintah Daearah</w:t>
      </w:r>
      <w:r>
        <w:rPr>
          <w:rFonts w:ascii="Times New Roman" w:hAnsi="Times New Roman" w:cs="Times New Roman"/>
          <w:sz w:val="24"/>
          <w:szCs w:val="24"/>
        </w:rPr>
        <w:t xml:space="preserve"> Kabupaten Lombok Tengah selama ini terjadi adalah banyaknya pejabat yang di</w:t>
      </w:r>
      <w:r w:rsidR="000048A4">
        <w:rPr>
          <w:rFonts w:ascii="Times New Roman" w:hAnsi="Times New Roman" w:cs="Times New Roman"/>
          <w:sz w:val="24"/>
          <w:szCs w:val="24"/>
        </w:rPr>
        <w:t>a</w:t>
      </w:r>
      <w:r>
        <w:rPr>
          <w:rFonts w:ascii="Times New Roman" w:hAnsi="Times New Roman" w:cs="Times New Roman"/>
          <w:sz w:val="24"/>
          <w:szCs w:val="24"/>
        </w:rPr>
        <w:t>ngkat untuk menduduki suatu jabatan tidak sesuai dengan persy</w:t>
      </w:r>
      <w:r w:rsidR="000522ED">
        <w:rPr>
          <w:rFonts w:ascii="Times New Roman" w:hAnsi="Times New Roman" w:cs="Times New Roman"/>
          <w:sz w:val="24"/>
          <w:szCs w:val="24"/>
        </w:rPr>
        <w:t>aratan jabatan, tetapi lebih di</w:t>
      </w:r>
      <w:r>
        <w:rPr>
          <w:rFonts w:ascii="Times New Roman" w:hAnsi="Times New Roman" w:cs="Times New Roman"/>
          <w:sz w:val="24"/>
          <w:szCs w:val="24"/>
        </w:rPr>
        <w:t>sebabkan oleh adanya hubungan emosional antara pejabat yang memiliki wewenang di bidang kepegawaian</w:t>
      </w:r>
      <w:r w:rsidR="00C93FF3">
        <w:rPr>
          <w:rFonts w:ascii="Times New Roman" w:hAnsi="Times New Roman" w:cs="Times New Roman"/>
          <w:sz w:val="24"/>
          <w:szCs w:val="24"/>
        </w:rPr>
        <w:t xml:space="preserve"> dengan seorang tersebut </w:t>
      </w:r>
      <w:r w:rsidR="001565EA">
        <w:rPr>
          <w:rFonts w:ascii="Times New Roman" w:hAnsi="Times New Roman" w:cs="Times New Roman"/>
          <w:sz w:val="24"/>
          <w:szCs w:val="24"/>
        </w:rPr>
        <w:t xml:space="preserve">sehingga subtansi pengangkatan jabatan tersebut tidak menjadi pertimbangan banyak kasus yang terjadi di </w:t>
      </w:r>
      <w:r w:rsidR="00D84C63">
        <w:rPr>
          <w:rFonts w:ascii="Times New Roman" w:hAnsi="Times New Roman" w:cs="Times New Roman"/>
          <w:sz w:val="24"/>
          <w:szCs w:val="24"/>
        </w:rPr>
        <w:t>Pem</w:t>
      </w:r>
      <w:r w:rsidR="00157E33">
        <w:rPr>
          <w:rFonts w:ascii="Times New Roman" w:hAnsi="Times New Roman" w:cs="Times New Roman"/>
          <w:sz w:val="24"/>
          <w:szCs w:val="24"/>
        </w:rPr>
        <w:t xml:space="preserve">erintah </w:t>
      </w:r>
      <w:r w:rsidR="00D84C63">
        <w:rPr>
          <w:rFonts w:ascii="Times New Roman" w:hAnsi="Times New Roman" w:cs="Times New Roman"/>
          <w:sz w:val="24"/>
          <w:szCs w:val="24"/>
        </w:rPr>
        <w:t>da</w:t>
      </w:r>
      <w:r w:rsidR="00157E33">
        <w:rPr>
          <w:rFonts w:ascii="Times New Roman" w:hAnsi="Times New Roman" w:cs="Times New Roman"/>
          <w:sz w:val="24"/>
          <w:szCs w:val="24"/>
        </w:rPr>
        <w:t>erah</w:t>
      </w:r>
      <w:r w:rsidR="00D84C63">
        <w:rPr>
          <w:rFonts w:ascii="Times New Roman" w:hAnsi="Times New Roman" w:cs="Times New Roman"/>
          <w:sz w:val="24"/>
          <w:szCs w:val="24"/>
        </w:rPr>
        <w:t xml:space="preserve"> Kabupaten Lombok Tengah</w:t>
      </w:r>
      <w:r w:rsidR="001565EA">
        <w:rPr>
          <w:rFonts w:ascii="Times New Roman" w:hAnsi="Times New Roman" w:cs="Times New Roman"/>
          <w:sz w:val="24"/>
          <w:szCs w:val="24"/>
        </w:rPr>
        <w:t>, di</w:t>
      </w:r>
      <w:r w:rsidR="00255956">
        <w:rPr>
          <w:rFonts w:ascii="Times New Roman" w:hAnsi="Times New Roman" w:cs="Times New Roman"/>
          <w:sz w:val="24"/>
          <w:szCs w:val="24"/>
        </w:rPr>
        <w:t xml:space="preserve"> </w:t>
      </w:r>
      <w:r w:rsidR="001565EA">
        <w:rPr>
          <w:rFonts w:ascii="Times New Roman" w:hAnsi="Times New Roman" w:cs="Times New Roman"/>
          <w:sz w:val="24"/>
          <w:szCs w:val="24"/>
        </w:rPr>
        <w:t xml:space="preserve">mana pengangkatan ke dalam jabatan </w:t>
      </w:r>
      <w:r w:rsidR="00BB44DB">
        <w:rPr>
          <w:rFonts w:ascii="Times New Roman" w:hAnsi="Times New Roman" w:cs="Times New Roman"/>
          <w:sz w:val="24"/>
          <w:szCs w:val="24"/>
        </w:rPr>
        <w:t>struk</w:t>
      </w:r>
      <w:r w:rsidR="00BF12DA">
        <w:rPr>
          <w:rFonts w:ascii="Times New Roman" w:hAnsi="Times New Roman" w:cs="Times New Roman"/>
          <w:sz w:val="24"/>
          <w:szCs w:val="24"/>
        </w:rPr>
        <w:t>tural hanya di</w:t>
      </w:r>
      <w:r w:rsidR="001565EA">
        <w:rPr>
          <w:rFonts w:ascii="Times New Roman" w:hAnsi="Times New Roman" w:cs="Times New Roman"/>
          <w:sz w:val="24"/>
          <w:szCs w:val="24"/>
        </w:rPr>
        <w:t xml:space="preserve">sebabkan </w:t>
      </w:r>
      <w:r w:rsidR="00BB44DB">
        <w:rPr>
          <w:rFonts w:ascii="Times New Roman" w:hAnsi="Times New Roman" w:cs="Times New Roman"/>
          <w:sz w:val="24"/>
          <w:szCs w:val="24"/>
        </w:rPr>
        <w:t>o</w:t>
      </w:r>
      <w:r w:rsidR="001565EA">
        <w:rPr>
          <w:rFonts w:ascii="Times New Roman" w:hAnsi="Times New Roman" w:cs="Times New Roman"/>
          <w:sz w:val="24"/>
          <w:szCs w:val="24"/>
        </w:rPr>
        <w:t>leh hubungan emosional semata misalnya seorang guru diangkat ke dalam berbagai jabatan seperti kepala dinas, kabag humas atau camat serta lurah hanya di sebabkan karena yang bersangkutan menjadi Tim sukses kepala daerah pada saat pilkada.</w:t>
      </w:r>
      <w:r w:rsidR="00CE59E5">
        <w:rPr>
          <w:rFonts w:ascii="Times New Roman" w:hAnsi="Times New Roman" w:cs="Times New Roman"/>
          <w:sz w:val="24"/>
          <w:szCs w:val="24"/>
        </w:rPr>
        <w:t xml:space="preserve"> Yang menjadi persoalan adalah bagaimana akan memberikan pelayana</w:t>
      </w:r>
      <w:r w:rsidR="00774D18">
        <w:rPr>
          <w:rFonts w:ascii="Times New Roman" w:hAnsi="Times New Roman" w:cs="Times New Roman"/>
          <w:sz w:val="24"/>
          <w:szCs w:val="24"/>
        </w:rPr>
        <w:t>n</w:t>
      </w:r>
      <w:r w:rsidR="00CE59E5">
        <w:rPr>
          <w:rFonts w:ascii="Times New Roman" w:hAnsi="Times New Roman" w:cs="Times New Roman"/>
          <w:sz w:val="24"/>
          <w:szCs w:val="24"/>
        </w:rPr>
        <w:t xml:space="preserve"> kepada masyarakat bila yang menjadi pimpinan adalah bukan dari orang-orang kompenten tidak memahami persoalan-persoalan yang ada dimasyarakat.</w:t>
      </w:r>
    </w:p>
    <w:p w:rsidR="001D0E69" w:rsidRPr="00D96939" w:rsidRDefault="001D0E69" w:rsidP="00A14DF9">
      <w:pPr>
        <w:spacing w:after="0"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lastRenderedPageBreak/>
        <w:t>Pegawai  Aparatur Sipil Negara (ASN) selaku Pegawai Negeri Sipil dan sebagai aparatur pemerintahan,  sebagaimana yang diamanatkan di</w:t>
      </w:r>
      <w:r w:rsidR="00774D18">
        <w:rPr>
          <w:rFonts w:ascii="Times New Roman" w:hAnsi="Times New Roman" w:cs="Times New Roman"/>
          <w:sz w:val="24"/>
          <w:szCs w:val="24"/>
        </w:rPr>
        <w:t xml:space="preserve"> </w:t>
      </w:r>
      <w:r w:rsidRPr="00D96939">
        <w:rPr>
          <w:rFonts w:ascii="Times New Roman" w:hAnsi="Times New Roman" w:cs="Times New Roman"/>
          <w:sz w:val="24"/>
          <w:szCs w:val="24"/>
        </w:rPr>
        <w:t>dalam U</w:t>
      </w:r>
      <w:r w:rsidR="007164A3">
        <w:rPr>
          <w:rFonts w:ascii="Times New Roman" w:hAnsi="Times New Roman" w:cs="Times New Roman"/>
          <w:sz w:val="24"/>
          <w:szCs w:val="24"/>
        </w:rPr>
        <w:t>ndang-</w:t>
      </w:r>
      <w:r w:rsidRPr="00D96939">
        <w:rPr>
          <w:rFonts w:ascii="Times New Roman" w:hAnsi="Times New Roman" w:cs="Times New Roman"/>
          <w:sz w:val="24"/>
          <w:szCs w:val="24"/>
        </w:rPr>
        <w:t>U</w:t>
      </w:r>
      <w:r w:rsidR="007164A3">
        <w:rPr>
          <w:rFonts w:ascii="Times New Roman" w:hAnsi="Times New Roman" w:cs="Times New Roman"/>
          <w:sz w:val="24"/>
          <w:szCs w:val="24"/>
        </w:rPr>
        <w:t xml:space="preserve">ndang </w:t>
      </w:r>
      <w:r w:rsidRPr="00D96939">
        <w:rPr>
          <w:rFonts w:ascii="Times New Roman" w:hAnsi="Times New Roman" w:cs="Times New Roman"/>
          <w:sz w:val="24"/>
          <w:szCs w:val="24"/>
        </w:rPr>
        <w:t xml:space="preserve"> Nomor 5 tahun 2014, ASN dalam  menjalankan tugas dan fungsinya dalam penyelenggaraan negara pemerintah dan pembangunan,  maka dalam Modul Diklat Pim III “ Hukum Administrasi Negara Penerbit LAN RI tahun 2008 “  pada halaman 2 untuk memberikan pelayanan kepada masy</w:t>
      </w:r>
      <w:r w:rsidR="00880FC1">
        <w:rPr>
          <w:rFonts w:ascii="Times New Roman" w:hAnsi="Times New Roman" w:cs="Times New Roman"/>
          <w:sz w:val="24"/>
          <w:szCs w:val="24"/>
        </w:rPr>
        <w:t>a</w:t>
      </w:r>
      <w:r w:rsidRPr="00D96939">
        <w:rPr>
          <w:rFonts w:ascii="Times New Roman" w:hAnsi="Times New Roman" w:cs="Times New Roman"/>
          <w:sz w:val="24"/>
          <w:szCs w:val="24"/>
        </w:rPr>
        <w:t xml:space="preserve">rakat  Pegawai Negeri Sipil wajib untuk :  </w:t>
      </w:r>
    </w:p>
    <w:p w:rsidR="001D0E69" w:rsidRPr="00D96939" w:rsidRDefault="001D0E69" w:rsidP="007F34BA">
      <w:pPr>
        <w:pStyle w:val="ListParagraph"/>
        <w:numPr>
          <w:ilvl w:val="0"/>
          <w:numId w:val="5"/>
        </w:numPr>
        <w:spacing w:after="0" w:line="480" w:lineRule="auto"/>
        <w:ind w:left="709" w:hanging="283"/>
        <w:jc w:val="both"/>
        <w:rPr>
          <w:rFonts w:ascii="Times New Roman" w:hAnsi="Times New Roman" w:cs="Times New Roman"/>
          <w:sz w:val="24"/>
          <w:szCs w:val="24"/>
        </w:rPr>
      </w:pPr>
      <w:r w:rsidRPr="00D96939">
        <w:rPr>
          <w:rFonts w:ascii="Times New Roman" w:hAnsi="Times New Roman" w:cs="Times New Roman"/>
          <w:sz w:val="24"/>
          <w:szCs w:val="24"/>
        </w:rPr>
        <w:t>Setia dan taat  kepada Pancasila dan UUD Negara Republik Indonesia Tahun 1945, Negara dan pemerintah serta wajib menjaga persatuan dan kesatuan bangsa dalam Negara Kesatuan Republik Indonesia ( NKRI ).</w:t>
      </w:r>
    </w:p>
    <w:p w:rsidR="001D0E69" w:rsidRPr="00D96939" w:rsidRDefault="001D0E69" w:rsidP="007F34BA">
      <w:pPr>
        <w:pStyle w:val="ListParagraph"/>
        <w:numPr>
          <w:ilvl w:val="0"/>
          <w:numId w:val="5"/>
        </w:numPr>
        <w:spacing w:after="0" w:line="480" w:lineRule="auto"/>
        <w:ind w:left="709" w:hanging="283"/>
        <w:jc w:val="both"/>
        <w:rPr>
          <w:rFonts w:ascii="Times New Roman" w:hAnsi="Times New Roman" w:cs="Times New Roman"/>
          <w:sz w:val="24"/>
          <w:szCs w:val="24"/>
        </w:rPr>
      </w:pPr>
      <w:r w:rsidRPr="00D96939">
        <w:rPr>
          <w:rFonts w:ascii="Times New Roman" w:hAnsi="Times New Roman" w:cs="Times New Roman"/>
          <w:sz w:val="24"/>
          <w:szCs w:val="24"/>
        </w:rPr>
        <w:t>Mentaati segala peraturan  perundang-undangan yang berlaku dan melaksanakan tugas kedinasan yang dipercayakan kepadanya dengan penuh pengabdian, kesadaran dan tanggung jawab.</w:t>
      </w:r>
    </w:p>
    <w:p w:rsidR="001D0E69" w:rsidRPr="00D96939" w:rsidRDefault="001D0E69" w:rsidP="007F34BA">
      <w:pPr>
        <w:pStyle w:val="ListParagraph"/>
        <w:numPr>
          <w:ilvl w:val="0"/>
          <w:numId w:val="5"/>
        </w:numPr>
        <w:spacing w:after="0"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Menyimpan rahasia jabatan .</w:t>
      </w:r>
    </w:p>
    <w:p w:rsidR="001D0E69" w:rsidRPr="00D96939" w:rsidRDefault="001D0E69" w:rsidP="007F34BA">
      <w:pPr>
        <w:pStyle w:val="ListParagraph"/>
        <w:numPr>
          <w:ilvl w:val="0"/>
          <w:numId w:val="5"/>
        </w:numPr>
        <w:spacing w:after="0"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Mengangkat sumpah /janji Pegawai Negeri Sipil ( PNS ).</w:t>
      </w:r>
    </w:p>
    <w:p w:rsidR="001D0E69" w:rsidRPr="00D96939" w:rsidRDefault="001D0E69" w:rsidP="007F34BA">
      <w:pPr>
        <w:pStyle w:val="ListParagraph"/>
        <w:numPr>
          <w:ilvl w:val="0"/>
          <w:numId w:val="5"/>
        </w:numPr>
        <w:spacing w:after="0"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Mengangkat sumpah/janji jabatan negeri.</w:t>
      </w:r>
    </w:p>
    <w:p w:rsidR="00A14DF9" w:rsidRPr="00A14DF9" w:rsidRDefault="001D0E69" w:rsidP="007F34BA">
      <w:pPr>
        <w:pStyle w:val="ListParagraph"/>
        <w:numPr>
          <w:ilvl w:val="0"/>
          <w:numId w:val="5"/>
        </w:numPr>
        <w:spacing w:after="0" w:line="480" w:lineRule="auto"/>
        <w:ind w:left="709" w:hanging="283"/>
        <w:jc w:val="both"/>
        <w:rPr>
          <w:rFonts w:ascii="Times New Roman" w:hAnsi="Times New Roman" w:cs="Times New Roman"/>
          <w:sz w:val="24"/>
          <w:szCs w:val="24"/>
        </w:rPr>
      </w:pPr>
      <w:r w:rsidRPr="00D96939">
        <w:rPr>
          <w:rFonts w:ascii="Times New Roman" w:hAnsi="Times New Roman" w:cs="Times New Roman"/>
          <w:sz w:val="24"/>
          <w:szCs w:val="24"/>
        </w:rPr>
        <w:t xml:space="preserve">Mentaati kewajiban serta menjauhkan diri dari larangan sebagaimana ditetapkan dalam Peraturan Pemerintah Nomor 30 tahun 1980,  ( sebagaimana telah dirubah dengan PP Nomor 53 tahun 2010 ) tentang disiplin PNS. </w:t>
      </w:r>
    </w:p>
    <w:p w:rsidR="001D0E69" w:rsidRPr="00A14DF9" w:rsidRDefault="001D0E69" w:rsidP="00A14DF9">
      <w:pPr>
        <w:pStyle w:val="ListParagraph"/>
        <w:spacing w:after="0" w:line="480" w:lineRule="auto"/>
        <w:ind w:left="0" w:firstLine="426"/>
        <w:jc w:val="both"/>
        <w:rPr>
          <w:rFonts w:ascii="Times New Roman" w:hAnsi="Times New Roman" w:cs="Times New Roman"/>
          <w:sz w:val="24"/>
          <w:szCs w:val="24"/>
        </w:rPr>
      </w:pPr>
      <w:r w:rsidRPr="00A14DF9">
        <w:rPr>
          <w:rFonts w:ascii="Times New Roman" w:hAnsi="Times New Roman" w:cs="Times New Roman"/>
          <w:sz w:val="24"/>
          <w:szCs w:val="24"/>
        </w:rPr>
        <w:t xml:space="preserve">Dalam rangka pelaksanaan tugas dan kewajiban tersebut,  maka PNS selaku  pengemban amanah profesi PNS dipandang perlu untuk memiliki integritas moral   yang mulia </w:t>
      </w:r>
      <w:r w:rsidRPr="00A14DF9">
        <w:rPr>
          <w:rFonts w:ascii="Times New Roman" w:hAnsi="Times New Roman" w:cs="Times New Roman"/>
          <w:b/>
          <w:i/>
          <w:sz w:val="24"/>
          <w:szCs w:val="24"/>
        </w:rPr>
        <w:t>(Akhlaqul karimah)</w:t>
      </w:r>
      <w:r w:rsidRPr="00A14DF9">
        <w:rPr>
          <w:rFonts w:ascii="Times New Roman" w:hAnsi="Times New Roman" w:cs="Times New Roman"/>
          <w:sz w:val="24"/>
          <w:szCs w:val="24"/>
        </w:rPr>
        <w:t xml:space="preserve"> dan perlu juga diberikan pemahaman tentang </w:t>
      </w:r>
      <w:r w:rsidRPr="00A14DF9">
        <w:rPr>
          <w:rFonts w:ascii="Times New Roman" w:hAnsi="Times New Roman" w:cs="Times New Roman"/>
          <w:sz w:val="24"/>
          <w:szCs w:val="24"/>
        </w:rPr>
        <w:lastRenderedPageBreak/>
        <w:t xml:space="preserve">Hukum Administrasi Negara,  karena hukum administrasi Negara akan memberikan batasan  kewenangan, proses dan prosedur yang boleh dilakukan dan mana perbuatan yang tidak boleh  dilakukan oleh ASN selaku PNS dalam melaksanakan tugas dan fungsi tersebut, serta menjadi rujukan dan acuan dalam berupaya untuk penyelenggaraan  Kepemerintahan yang baik  dan bersih  dari praktek KKN  </w:t>
      </w:r>
      <w:r w:rsidRPr="00A14DF9">
        <w:rPr>
          <w:rFonts w:ascii="Times New Roman" w:hAnsi="Times New Roman" w:cs="Times New Roman"/>
          <w:i/>
          <w:sz w:val="24"/>
          <w:szCs w:val="24"/>
        </w:rPr>
        <w:t xml:space="preserve">(Good governance and clean governance ), </w:t>
      </w:r>
      <w:r w:rsidRPr="00A14DF9">
        <w:rPr>
          <w:rFonts w:ascii="Times New Roman" w:hAnsi="Times New Roman" w:cs="Times New Roman"/>
          <w:sz w:val="24"/>
          <w:szCs w:val="24"/>
        </w:rPr>
        <w:t xml:space="preserve">selain itudalam rangka memberikan perlindungan kepada warga Negara termasuk juga ASN  sekaligus sebagai anggota PNS apabila diperlakukan sewenang-wenang  oleh para penguasa,  Hukum  Administrasi  Negara juga memberikan kesempatan yang seluas-luasnya  kepada setiap warga  Negara  untuk mengajukan gugatan  kepada Peradilan  Tata Usaha Negara (PTUN) apabila dirugikan oleh Pejabat Administrasi Negara sebagai akibat keputusan atau kebijakan yang telah ditetapkan.                               </w:t>
      </w:r>
    </w:p>
    <w:p w:rsidR="001D0E69" w:rsidRPr="00D96939" w:rsidRDefault="001D0E69" w:rsidP="00A14DF9">
      <w:pPr>
        <w:pStyle w:val="ListParagraph"/>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Menyadari betapa pentingnya kehadiran suatu badan peradilan yang khusus, memeriksa, memutuskan dan menyelesaikan perkara-perkara Tata Usaha Negara sebagai pelaku kekuasaan kehakiman yang merdeka dalam kedudukan tugas dan fungsi untuk menyelenggarakan peradilan guna menegakkan hukum dan keadilan. Secara teoritis adanya badan peradilan tersebut merupakan salah satu syarat mutlak bagi adanya suatu negara hukum. Landasan negara hukum, berkaitan dengan jaminan perlindungan hukum terhadap kekuasaan pemerintah. Adapun azas-azas umum negara hukum yang langsung berkaitan dengan jaminan perlindungan hukum bagi masyarakat terhadap kekuasaan pemerintah adalah :</w:t>
      </w:r>
    </w:p>
    <w:p w:rsidR="001D0E69" w:rsidRPr="00D96939" w:rsidRDefault="001D0E69" w:rsidP="00A14DF9">
      <w:pPr>
        <w:pStyle w:val="ListParagraph"/>
        <w:numPr>
          <w:ilvl w:val="0"/>
          <w:numId w:val="1"/>
        </w:numPr>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Azas legalitas dalam pelaksanaan pemerintah,</w:t>
      </w:r>
    </w:p>
    <w:p w:rsidR="001D0E69" w:rsidRPr="00D96939" w:rsidRDefault="001D0E69" w:rsidP="00A14DF9">
      <w:pPr>
        <w:pStyle w:val="ListParagraph"/>
        <w:numPr>
          <w:ilvl w:val="0"/>
          <w:numId w:val="1"/>
        </w:numPr>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lastRenderedPageBreak/>
        <w:t>Perlindungan hak azasi manusia,</w:t>
      </w:r>
    </w:p>
    <w:p w:rsidR="001D0E69" w:rsidRPr="00D96939" w:rsidRDefault="001D0E69" w:rsidP="00A14DF9">
      <w:pPr>
        <w:pStyle w:val="ListParagraph"/>
        <w:numPr>
          <w:ilvl w:val="0"/>
          <w:numId w:val="1"/>
        </w:numPr>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Pembagian kekuasaan di bidang pemerintahan dan</w:t>
      </w:r>
    </w:p>
    <w:p w:rsidR="001D0E69" w:rsidRPr="00D96939" w:rsidRDefault="001D0E69" w:rsidP="00A14DF9">
      <w:pPr>
        <w:pStyle w:val="ListParagraph"/>
        <w:numPr>
          <w:ilvl w:val="0"/>
          <w:numId w:val="1"/>
        </w:numPr>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Pengawasan oleh pengadilan,</w:t>
      </w:r>
    </w:p>
    <w:p w:rsidR="001D0E69" w:rsidRPr="00D9693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Pengawasan merupakan suatu proses untuk menemukan penyimpangan dan melakukan tindakan koreksi atas penyimpangan yang di temukan. Ditinjau dari segi kedudukan lembaga yang melaksanakan pengawasan, di bedakan antara pengawasan internal dan pengawasan eksternal. Pengawasan yang dilakukan oleh suatu badan yang secara struktural masih termasuk dalam lingkungan pemerintah sendiri merupakan pengawasan internal.</w:t>
      </w:r>
    </w:p>
    <w:p w:rsidR="001D0E69" w:rsidRPr="00D9693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Pengawasan eksternal adalah pengawasan yang dilakukan oleh suatu lembaga yang secara organisatoris/struktual berada diluar pemerintah dalam arti eksekutif. Termasuk dalam pengawasan eksternal ini adalah pengawasan yang dilakukan secara tidak langsung oleh badan-badan peradilan (judicial control) dalam hal timbulnya sengketa antara warga masyarakat dengan pihak pemerintah.</w:t>
      </w:r>
    </w:p>
    <w:p w:rsidR="001D0E69" w:rsidRPr="00D9693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Sejalan dengan perkembangan pemerintahan dan semakin kompleksnya kebutuhan manusia, aktivitas pemerintah semakin luas dalam meningkatkan taraf hidup dan kesejahteraan warganya. Hal ini membawa konsekuensi semakin kompleks dan rumitnya pelaksanaan tugas-tugas pemerintah dibidang tata usaha Negara dalam melayani kepentinga</w:t>
      </w:r>
      <w:r w:rsidR="0082643B" w:rsidRPr="00D96939">
        <w:rPr>
          <w:rFonts w:ascii="Times New Roman" w:hAnsi="Times New Roman" w:cs="Times New Roman"/>
          <w:sz w:val="24"/>
          <w:szCs w:val="24"/>
        </w:rPr>
        <w:t>n umum yang harus di perhatikan.</w:t>
      </w:r>
    </w:p>
    <w:p w:rsidR="001D0E69" w:rsidRPr="00D9693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Keadaan semacam ini memperbesar kemungkinan adanya penafsiran subyektif yang dapat menimbulkan rasa tidak puas bagi warga masyarakat </w:t>
      </w:r>
      <w:r w:rsidRPr="00D96939">
        <w:rPr>
          <w:rFonts w:ascii="Times New Roman" w:hAnsi="Times New Roman" w:cs="Times New Roman"/>
          <w:sz w:val="24"/>
          <w:szCs w:val="24"/>
        </w:rPr>
        <w:lastRenderedPageBreak/>
        <w:t>terhadap tindakan dan perbuatan pemerintah dan dapat menjadi penyebab terjadinya sengketa- tata usaha negara.</w:t>
      </w:r>
    </w:p>
    <w:p w:rsidR="001D0E69" w:rsidRPr="00B63DF7" w:rsidRDefault="001D0E69" w:rsidP="00A14DF9">
      <w:pPr>
        <w:spacing w:line="480" w:lineRule="auto"/>
        <w:ind w:firstLine="426"/>
        <w:jc w:val="both"/>
        <w:rPr>
          <w:rFonts w:ascii="Times New Roman" w:hAnsi="Times New Roman" w:cs="Times New Roman"/>
          <w:sz w:val="24"/>
          <w:szCs w:val="24"/>
          <w:u w:val="single"/>
        </w:rPr>
      </w:pPr>
      <w:r w:rsidRPr="00D96939">
        <w:rPr>
          <w:rFonts w:ascii="Times New Roman" w:hAnsi="Times New Roman" w:cs="Times New Roman"/>
          <w:sz w:val="24"/>
          <w:szCs w:val="24"/>
        </w:rPr>
        <w:t xml:space="preserve">Utrecht mengidentifikasikan konsekuensi dari freies ermessen dalam bidang perundang-undangan, kedalam tiga bentuk kewenangan yang dimiliki aparatur dibidang tata usaha Negara, yaitu kewenangan “Atas inisiatif sendiri ataupun atas delegasi yang diterimanya dari undang-undang dan serta menafsirkan isi peraturan yang bersifat inunsiatif </w:t>
      </w:r>
      <w:r w:rsidRPr="00A14DF9">
        <w:rPr>
          <w:rFonts w:ascii="Times New Roman" w:hAnsi="Times New Roman" w:cs="Times New Roman"/>
          <w:sz w:val="24"/>
          <w:szCs w:val="24"/>
        </w:rPr>
        <w:t xml:space="preserve">( </w:t>
      </w:r>
      <w:r w:rsidR="00A1685E" w:rsidRPr="00A14DF9">
        <w:rPr>
          <w:rFonts w:ascii="Times New Roman" w:hAnsi="Times New Roman" w:cs="Times New Roman"/>
          <w:sz w:val="24"/>
          <w:szCs w:val="24"/>
        </w:rPr>
        <w:t>Utrech,1990</w:t>
      </w:r>
      <w:r w:rsidR="00A1685E" w:rsidRPr="00A14DF9">
        <w:rPr>
          <w:rFonts w:ascii="Times New Roman" w:hAnsi="Times New Roman" w:cs="Times New Roman"/>
          <w:sz w:val="24"/>
          <w:szCs w:val="24"/>
          <w:lang w:val="id-ID"/>
        </w:rPr>
        <w:t xml:space="preserve"> : </w:t>
      </w:r>
      <w:r w:rsidR="00B63DF7" w:rsidRPr="00A14DF9">
        <w:rPr>
          <w:rFonts w:ascii="Times New Roman" w:hAnsi="Times New Roman" w:cs="Times New Roman"/>
          <w:sz w:val="24"/>
          <w:szCs w:val="24"/>
        </w:rPr>
        <w:t>10).</w:t>
      </w:r>
    </w:p>
    <w:p w:rsidR="001D0E69" w:rsidRPr="00D9693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Semakin luas kewenangan pemerintah yang diberikan peraturan perundang-undangan justru semakin memperkuat kedudukannya sehingga memperbesar pula kemungkinan terjadinya penyimpangan-penyimpangan terutama dalam pembuatan keputusan-keputusannya.</w:t>
      </w:r>
    </w:p>
    <w:p w:rsidR="00B00F2C"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Dalam rangka menciptakan pemerintahan yang bersih, pemerintah telah berupaya dengan berbagai cara baik yang bersifat preventif, maupun represif. Melalui jalur preventif, pemerintah berusaha mencegah terjadinya tindakan yang sewenang-wenang dari aparatur dengan menanamkan kesadaran melalui pembinaan, penyempurnaan dan penertiban aparatur pemerintah, sehingga setiap pejabat menyadari, bahwa tugas dan kewenangan yang diberikan oleh peraturan perudang-udangan adalah untuk melayani kepentingan umum. </w:t>
      </w:r>
    </w:p>
    <w:p w:rsidR="001D0E69" w:rsidRPr="00D9693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Upaya preventifini dilakukan pula oleh pengadilan Tata Usaha Negara dengan memberikan Bimbingan teknis (Bintek) kepada aparatur pemerintah sebagai bagian dari peranannya yang dilaksanakan secara rutin dan terus menerus. Sedangkan melalui represif, pemerintah berusaha mengatasi dan menyelesaikan </w:t>
      </w:r>
      <w:r w:rsidRPr="00D96939">
        <w:rPr>
          <w:rFonts w:ascii="Times New Roman" w:hAnsi="Times New Roman" w:cs="Times New Roman"/>
          <w:sz w:val="24"/>
          <w:szCs w:val="24"/>
        </w:rPr>
        <w:lastRenderedPageBreak/>
        <w:t>sengketa yang terjadi sebagai akibat dari tindakan yang bertentangan dengan peraturan peru</w:t>
      </w:r>
      <w:r w:rsidR="004D6AD3">
        <w:rPr>
          <w:rFonts w:ascii="Times New Roman" w:hAnsi="Times New Roman" w:cs="Times New Roman"/>
          <w:sz w:val="24"/>
          <w:szCs w:val="24"/>
        </w:rPr>
        <w:t>n</w:t>
      </w:r>
      <w:r w:rsidRPr="00D96939">
        <w:rPr>
          <w:rFonts w:ascii="Times New Roman" w:hAnsi="Times New Roman" w:cs="Times New Roman"/>
          <w:sz w:val="24"/>
          <w:szCs w:val="24"/>
        </w:rPr>
        <w:t>dang-u</w:t>
      </w:r>
      <w:r w:rsidR="004D6AD3">
        <w:rPr>
          <w:rFonts w:ascii="Times New Roman" w:hAnsi="Times New Roman" w:cs="Times New Roman"/>
          <w:sz w:val="24"/>
          <w:szCs w:val="24"/>
        </w:rPr>
        <w:t>n</w:t>
      </w:r>
      <w:r w:rsidRPr="00D96939">
        <w:rPr>
          <w:rFonts w:ascii="Times New Roman" w:hAnsi="Times New Roman" w:cs="Times New Roman"/>
          <w:sz w:val="24"/>
          <w:szCs w:val="24"/>
        </w:rPr>
        <w:t xml:space="preserve">dangan maupun bertentangan dengan azas-azas umum pemerintah yang baik, dengan menetapkan sanksi-sanksi administratif, pidana maupun perdata. Dengan demikian penyelesaian sengketa Tata Usaha Negara, dapat dilakukan melalui upaya admanistratif maupun melalui </w:t>
      </w:r>
      <w:r w:rsidRPr="00D96939">
        <w:rPr>
          <w:rFonts w:ascii="Times New Roman" w:hAnsi="Times New Roman" w:cs="Times New Roman"/>
          <w:sz w:val="24"/>
          <w:szCs w:val="24"/>
        </w:rPr>
        <w:tab/>
        <w:t>pengadilan Tata Usaha Negara. Dewasa ini konsep pemerintah yang bersih dirancunkan dengan konsep “</w:t>
      </w:r>
      <w:r w:rsidRPr="00723938">
        <w:rPr>
          <w:rFonts w:ascii="Times New Roman" w:hAnsi="Times New Roman" w:cs="Times New Roman"/>
          <w:i/>
          <w:sz w:val="24"/>
          <w:szCs w:val="24"/>
        </w:rPr>
        <w:t>clean and good governance</w:t>
      </w:r>
      <w:r w:rsidRPr="00D96939">
        <w:rPr>
          <w:rFonts w:ascii="Times New Roman" w:hAnsi="Times New Roman" w:cs="Times New Roman"/>
          <w:sz w:val="24"/>
          <w:szCs w:val="24"/>
        </w:rPr>
        <w:t>” yang menunjukan pada suatu organisasi pengelola berdasarkan kewenangan tertinggi (negara dan pemerintah).</w:t>
      </w:r>
    </w:p>
    <w:p w:rsidR="001D0E69" w:rsidRPr="00D9693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Pengawasan oleh pengadilan (judicial control) terhadap sengketa Tata Usaha Negara ini merupakan pengawasan eksternal dan bersifat a posteriori, karena selalu dilakukan sesudah terjadi sesuatu perbuatan atau setelah terjadinya sesuatu perbuatan atau setelah dikeluarkannya suatu keputusan Tata Usaha Negara. Arti pengawasan disini, dititik beratkan pada tujuan yang bersifat korektif dan memulihkan suatu tindakan yang keliru</w:t>
      </w:r>
      <w:r w:rsidR="00A14DF9">
        <w:rPr>
          <w:rFonts w:ascii="Times New Roman" w:hAnsi="Times New Roman" w:cs="Times New Roman"/>
          <w:sz w:val="24"/>
          <w:szCs w:val="24"/>
        </w:rPr>
        <w:t xml:space="preserve">, (Paulus E. </w:t>
      </w:r>
      <w:r w:rsidR="00A14DF9">
        <w:rPr>
          <w:rFonts w:ascii="Times New Roman" w:hAnsi="Times New Roman" w:cs="Times New Roman"/>
          <w:sz w:val="24"/>
          <w:szCs w:val="24"/>
          <w:lang w:val="id-ID"/>
        </w:rPr>
        <w:t>L</w:t>
      </w:r>
      <w:r w:rsidR="004F74A3">
        <w:rPr>
          <w:rFonts w:ascii="Times New Roman" w:hAnsi="Times New Roman" w:cs="Times New Roman"/>
          <w:sz w:val="24"/>
          <w:szCs w:val="24"/>
        </w:rPr>
        <w:t>otulung,1986h,114).</w:t>
      </w:r>
    </w:p>
    <w:p w:rsidR="001D0E69" w:rsidRDefault="001D0E69" w:rsidP="00A14DF9">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Mengingat arti pentingnya </w:t>
      </w:r>
      <w:r w:rsidR="00051287">
        <w:rPr>
          <w:rFonts w:ascii="Times New Roman" w:hAnsi="Times New Roman" w:cs="Times New Roman"/>
          <w:sz w:val="24"/>
          <w:szCs w:val="24"/>
        </w:rPr>
        <w:t>P</w:t>
      </w:r>
      <w:r w:rsidR="000F1E1A">
        <w:rPr>
          <w:rFonts w:ascii="Times New Roman" w:hAnsi="Times New Roman" w:cs="Times New Roman"/>
          <w:sz w:val="24"/>
          <w:szCs w:val="24"/>
        </w:rPr>
        <w:t xml:space="preserve">eranan </w:t>
      </w:r>
      <w:r w:rsidR="00051287">
        <w:rPr>
          <w:rFonts w:ascii="Times New Roman" w:hAnsi="Times New Roman" w:cs="Times New Roman"/>
          <w:sz w:val="24"/>
          <w:szCs w:val="24"/>
        </w:rPr>
        <w:t>Peradilan Tata Usaha N</w:t>
      </w:r>
      <w:r w:rsidRPr="00D96939">
        <w:rPr>
          <w:rFonts w:ascii="Times New Roman" w:hAnsi="Times New Roman" w:cs="Times New Roman"/>
          <w:sz w:val="24"/>
          <w:szCs w:val="24"/>
        </w:rPr>
        <w:t>egara</w:t>
      </w:r>
      <w:r w:rsidR="000F1E1A">
        <w:rPr>
          <w:rFonts w:ascii="Times New Roman" w:hAnsi="Times New Roman" w:cs="Times New Roman"/>
          <w:sz w:val="24"/>
          <w:szCs w:val="24"/>
        </w:rPr>
        <w:t xml:space="preserve"> dalam menyelesaikan sengketa kepegawaian yang menyangkut kebijakan Bupati</w:t>
      </w:r>
      <w:r w:rsidR="000C0D15">
        <w:rPr>
          <w:rFonts w:ascii="Times New Roman" w:hAnsi="Times New Roman" w:cs="Times New Roman"/>
          <w:sz w:val="24"/>
          <w:szCs w:val="24"/>
        </w:rPr>
        <w:t xml:space="preserve"> dimana dampaknya sangat berpengaruh terhadap pengembangan karier Pegawai Negeri Spil</w:t>
      </w:r>
      <w:r w:rsidR="00051287">
        <w:rPr>
          <w:rFonts w:ascii="Times New Roman" w:hAnsi="Times New Roman" w:cs="Times New Roman"/>
          <w:sz w:val="24"/>
          <w:szCs w:val="24"/>
        </w:rPr>
        <w:t>.</w:t>
      </w:r>
      <w:r w:rsidR="000C0D15">
        <w:rPr>
          <w:rFonts w:ascii="Times New Roman" w:hAnsi="Times New Roman" w:cs="Times New Roman"/>
          <w:sz w:val="24"/>
          <w:szCs w:val="24"/>
        </w:rPr>
        <w:t xml:space="preserve"> </w:t>
      </w:r>
      <w:r w:rsidR="00051287">
        <w:rPr>
          <w:rFonts w:ascii="Times New Roman" w:hAnsi="Times New Roman" w:cs="Times New Roman"/>
          <w:sz w:val="24"/>
          <w:szCs w:val="24"/>
        </w:rPr>
        <w:t>K</w:t>
      </w:r>
      <w:r w:rsidRPr="00D96939">
        <w:rPr>
          <w:rFonts w:ascii="Times New Roman" w:hAnsi="Times New Roman" w:cs="Times New Roman"/>
          <w:sz w:val="24"/>
          <w:szCs w:val="24"/>
        </w:rPr>
        <w:t>edudukanya</w:t>
      </w:r>
      <w:r w:rsidR="00051287">
        <w:rPr>
          <w:rFonts w:ascii="Times New Roman" w:hAnsi="Times New Roman" w:cs="Times New Roman"/>
          <w:sz w:val="24"/>
          <w:szCs w:val="24"/>
        </w:rPr>
        <w:t xml:space="preserve"> PTUN</w:t>
      </w:r>
      <w:r w:rsidRPr="00D96939">
        <w:rPr>
          <w:rFonts w:ascii="Times New Roman" w:hAnsi="Times New Roman" w:cs="Times New Roman"/>
          <w:sz w:val="24"/>
          <w:szCs w:val="24"/>
        </w:rPr>
        <w:t xml:space="preserve"> selaku lembaga yang melaksanakan pengawasan yuridis terhadap tindakan dan perbuatan pemerintah terutama pada pembuatan keputusan tata usaha negara,</w:t>
      </w:r>
      <w:r w:rsidR="000F1E1A">
        <w:rPr>
          <w:rFonts w:ascii="Times New Roman" w:hAnsi="Times New Roman" w:cs="Times New Roman"/>
          <w:sz w:val="24"/>
          <w:szCs w:val="24"/>
        </w:rPr>
        <w:t xml:space="preserve"> </w:t>
      </w:r>
      <w:r w:rsidRPr="00D96939">
        <w:rPr>
          <w:rFonts w:ascii="Times New Roman" w:hAnsi="Times New Roman" w:cs="Times New Roman"/>
          <w:sz w:val="24"/>
          <w:szCs w:val="24"/>
        </w:rPr>
        <w:t>maupun dalam menyelesaikan sengketa kepegawaian, maka sangat bera</w:t>
      </w:r>
      <w:r w:rsidR="00247EB3" w:rsidRPr="00D96939">
        <w:rPr>
          <w:rFonts w:ascii="Times New Roman" w:hAnsi="Times New Roman" w:cs="Times New Roman"/>
          <w:sz w:val="24"/>
          <w:szCs w:val="24"/>
        </w:rPr>
        <w:t xml:space="preserve">lasan memilih judul : </w:t>
      </w:r>
      <w:r w:rsidR="008138C6">
        <w:rPr>
          <w:rFonts w:ascii="Times New Roman" w:hAnsi="Times New Roman" w:cs="Times New Roman"/>
          <w:sz w:val="24"/>
          <w:szCs w:val="24"/>
        </w:rPr>
        <w:t>Dampak kebijakan Bupati di bidang kepegawaian dan p</w:t>
      </w:r>
      <w:r w:rsidR="00051287">
        <w:rPr>
          <w:rFonts w:ascii="Times New Roman" w:hAnsi="Times New Roman" w:cs="Times New Roman"/>
          <w:sz w:val="24"/>
          <w:szCs w:val="24"/>
        </w:rPr>
        <w:t>e</w:t>
      </w:r>
      <w:r w:rsidR="008138C6">
        <w:rPr>
          <w:rFonts w:ascii="Times New Roman" w:hAnsi="Times New Roman" w:cs="Times New Roman"/>
          <w:sz w:val="24"/>
          <w:szCs w:val="24"/>
        </w:rPr>
        <w:t>rilaku Tim sukses terhadap pengembangan karir di Kabupaten Lombok Tengah.</w:t>
      </w:r>
    </w:p>
    <w:p w:rsidR="00842551" w:rsidRDefault="00842551" w:rsidP="00A14DF9">
      <w:pPr>
        <w:spacing w:line="480" w:lineRule="auto"/>
        <w:jc w:val="both"/>
        <w:rPr>
          <w:rFonts w:ascii="Times New Roman" w:hAnsi="Times New Roman" w:cs="Times New Roman"/>
          <w:b/>
          <w:sz w:val="24"/>
          <w:szCs w:val="24"/>
        </w:rPr>
      </w:pPr>
      <w:r w:rsidRPr="00842551">
        <w:rPr>
          <w:rFonts w:ascii="Times New Roman" w:hAnsi="Times New Roman" w:cs="Times New Roman"/>
          <w:b/>
          <w:sz w:val="24"/>
          <w:szCs w:val="24"/>
        </w:rPr>
        <w:lastRenderedPageBreak/>
        <w:t xml:space="preserve">1.2. </w:t>
      </w:r>
      <w:r w:rsidR="00B35969">
        <w:rPr>
          <w:rFonts w:ascii="Times New Roman" w:hAnsi="Times New Roman" w:cs="Times New Roman"/>
          <w:b/>
          <w:sz w:val="24"/>
          <w:szCs w:val="24"/>
        </w:rPr>
        <w:t>Ruang Lingkup</w:t>
      </w:r>
      <w:r>
        <w:rPr>
          <w:rFonts w:ascii="Times New Roman" w:hAnsi="Times New Roman" w:cs="Times New Roman"/>
          <w:b/>
          <w:sz w:val="24"/>
          <w:szCs w:val="24"/>
        </w:rPr>
        <w:t xml:space="preserve"> Penelitian</w:t>
      </w:r>
    </w:p>
    <w:p w:rsidR="00E520F3" w:rsidRDefault="000C6A06" w:rsidP="009F3AAF">
      <w:pPr>
        <w:spacing w:line="480" w:lineRule="auto"/>
        <w:ind w:firstLine="360"/>
        <w:jc w:val="both"/>
        <w:rPr>
          <w:rFonts w:ascii="Times New Roman" w:hAnsi="Times New Roman" w:cs="Times New Roman"/>
          <w:sz w:val="24"/>
          <w:szCs w:val="24"/>
        </w:rPr>
      </w:pPr>
      <w:r w:rsidRPr="000C6A06">
        <w:rPr>
          <w:rFonts w:ascii="Times New Roman" w:hAnsi="Times New Roman" w:cs="Times New Roman"/>
          <w:sz w:val="24"/>
          <w:szCs w:val="24"/>
        </w:rPr>
        <w:t xml:space="preserve">Sebelum masalah dirumuskan </w:t>
      </w:r>
      <w:r>
        <w:rPr>
          <w:rFonts w:ascii="Times New Roman" w:hAnsi="Times New Roman" w:cs="Times New Roman"/>
          <w:sz w:val="24"/>
          <w:szCs w:val="24"/>
        </w:rPr>
        <w:t>sebaiknya dibatasi ruang lingkupnya. Pembatasan masalah merupakan upaya untuk menetapkan batas-batas permasalahan dengan jelas dan memungkinka</w:t>
      </w:r>
      <w:r w:rsidR="00A814D5">
        <w:rPr>
          <w:rFonts w:ascii="Times New Roman" w:hAnsi="Times New Roman" w:cs="Times New Roman"/>
          <w:sz w:val="24"/>
          <w:szCs w:val="24"/>
        </w:rPr>
        <w:t>n untuk mengindentifikasikan fak</w:t>
      </w:r>
      <w:r>
        <w:rPr>
          <w:rFonts w:ascii="Times New Roman" w:hAnsi="Times New Roman" w:cs="Times New Roman"/>
          <w:sz w:val="24"/>
          <w:szCs w:val="24"/>
        </w:rPr>
        <w:t>tor mana saja yang termasuk da</w:t>
      </w:r>
      <w:r w:rsidR="00A814D5">
        <w:rPr>
          <w:rFonts w:ascii="Times New Roman" w:hAnsi="Times New Roman" w:cs="Times New Roman"/>
          <w:sz w:val="24"/>
          <w:szCs w:val="24"/>
        </w:rPr>
        <w:t>lam lingkup permasalahan dan fak</w:t>
      </w:r>
      <w:r>
        <w:rPr>
          <w:rFonts w:ascii="Times New Roman" w:hAnsi="Times New Roman" w:cs="Times New Roman"/>
          <w:sz w:val="24"/>
          <w:szCs w:val="24"/>
        </w:rPr>
        <w:t>tor mana saja yang tidak (Suriasumantri,2001)</w:t>
      </w:r>
      <w:r w:rsidR="00A814D5">
        <w:rPr>
          <w:rFonts w:ascii="Times New Roman" w:hAnsi="Times New Roman" w:cs="Times New Roman"/>
          <w:sz w:val="24"/>
          <w:szCs w:val="24"/>
        </w:rPr>
        <w:t>.</w:t>
      </w:r>
      <w:r w:rsidR="00A14DF9">
        <w:rPr>
          <w:rFonts w:ascii="Times New Roman" w:hAnsi="Times New Roman" w:cs="Times New Roman"/>
          <w:sz w:val="24"/>
          <w:szCs w:val="24"/>
          <w:lang w:val="id-ID"/>
        </w:rPr>
        <w:t xml:space="preserve"> B</w:t>
      </w:r>
      <w:r w:rsidR="00A814D5">
        <w:rPr>
          <w:rFonts w:ascii="Times New Roman" w:hAnsi="Times New Roman" w:cs="Times New Roman"/>
          <w:sz w:val="24"/>
          <w:szCs w:val="24"/>
        </w:rPr>
        <w:t xml:space="preserve">atasan masalah </w:t>
      </w:r>
      <w:r w:rsidR="002F3B36">
        <w:rPr>
          <w:rFonts w:ascii="Times New Roman" w:hAnsi="Times New Roman" w:cs="Times New Roman"/>
          <w:sz w:val="24"/>
          <w:szCs w:val="24"/>
        </w:rPr>
        <w:t>penelit</w:t>
      </w:r>
      <w:r w:rsidR="00B314B8">
        <w:rPr>
          <w:rFonts w:ascii="Times New Roman" w:hAnsi="Times New Roman" w:cs="Times New Roman"/>
          <w:sz w:val="24"/>
          <w:szCs w:val="24"/>
        </w:rPr>
        <w:t>ian yang berjudul “</w:t>
      </w:r>
      <w:r w:rsidR="00A814D5">
        <w:rPr>
          <w:rFonts w:ascii="Times New Roman" w:hAnsi="Times New Roman" w:cs="Times New Roman"/>
          <w:sz w:val="24"/>
          <w:szCs w:val="24"/>
        </w:rPr>
        <w:t>kebijakan Bupati di bidang kepegawaia</w:t>
      </w:r>
      <w:r w:rsidR="00B314B8">
        <w:rPr>
          <w:rFonts w:ascii="Times New Roman" w:hAnsi="Times New Roman" w:cs="Times New Roman"/>
          <w:sz w:val="24"/>
          <w:szCs w:val="24"/>
        </w:rPr>
        <w:t>n</w:t>
      </w:r>
      <w:r w:rsidR="002F3B36">
        <w:rPr>
          <w:rFonts w:ascii="Times New Roman" w:hAnsi="Times New Roman" w:cs="Times New Roman"/>
          <w:sz w:val="24"/>
          <w:szCs w:val="24"/>
        </w:rPr>
        <w:t xml:space="preserve"> dalam</w:t>
      </w:r>
      <w:r w:rsidR="00A814D5">
        <w:rPr>
          <w:rFonts w:ascii="Times New Roman" w:hAnsi="Times New Roman" w:cs="Times New Roman"/>
          <w:sz w:val="24"/>
          <w:szCs w:val="24"/>
        </w:rPr>
        <w:t xml:space="preserve"> pengembangan karir di Kabupaten Lombok Tengah menitik beratkan pada pembahasan </w:t>
      </w:r>
      <w:r w:rsidR="00461E4F">
        <w:rPr>
          <w:rFonts w:ascii="Times New Roman" w:hAnsi="Times New Roman" w:cs="Times New Roman"/>
          <w:sz w:val="24"/>
          <w:szCs w:val="24"/>
        </w:rPr>
        <w:t xml:space="preserve">dampak </w:t>
      </w:r>
      <w:r w:rsidR="00A814D5">
        <w:rPr>
          <w:rFonts w:ascii="Times New Roman" w:hAnsi="Times New Roman" w:cs="Times New Roman"/>
          <w:sz w:val="24"/>
          <w:szCs w:val="24"/>
        </w:rPr>
        <w:t>Keputusan Bupati, Keputus</w:t>
      </w:r>
      <w:r w:rsidR="00461E4F">
        <w:rPr>
          <w:rFonts w:ascii="Times New Roman" w:hAnsi="Times New Roman" w:cs="Times New Roman"/>
          <w:sz w:val="24"/>
          <w:szCs w:val="24"/>
        </w:rPr>
        <w:t>a</w:t>
      </w:r>
      <w:r w:rsidR="00A814D5">
        <w:rPr>
          <w:rFonts w:ascii="Times New Roman" w:hAnsi="Times New Roman" w:cs="Times New Roman"/>
          <w:sz w:val="24"/>
          <w:szCs w:val="24"/>
        </w:rPr>
        <w:t xml:space="preserve">n Peradilan Tata Usaha Negara, Sistem administrasi kepegawaian, </w:t>
      </w:r>
      <w:r w:rsidR="002F3B36">
        <w:rPr>
          <w:rFonts w:ascii="Times New Roman" w:hAnsi="Times New Roman" w:cs="Times New Roman"/>
          <w:sz w:val="24"/>
          <w:szCs w:val="24"/>
        </w:rPr>
        <w:t xml:space="preserve">partai politik, </w:t>
      </w:r>
      <w:r w:rsidR="00A814D5">
        <w:rPr>
          <w:rFonts w:ascii="Times New Roman" w:hAnsi="Times New Roman" w:cs="Times New Roman"/>
          <w:sz w:val="24"/>
          <w:szCs w:val="24"/>
        </w:rPr>
        <w:t>p</w:t>
      </w:r>
      <w:r w:rsidR="002F3B36">
        <w:rPr>
          <w:rFonts w:ascii="Times New Roman" w:hAnsi="Times New Roman" w:cs="Times New Roman"/>
          <w:sz w:val="24"/>
          <w:szCs w:val="24"/>
        </w:rPr>
        <w:t>eranan Korpri dan Baperjakat serta</w:t>
      </w:r>
      <w:r w:rsidR="00A814D5">
        <w:rPr>
          <w:rFonts w:ascii="Times New Roman" w:hAnsi="Times New Roman" w:cs="Times New Roman"/>
          <w:sz w:val="24"/>
          <w:szCs w:val="24"/>
        </w:rPr>
        <w:t xml:space="preserve"> politisi birokrasi.</w:t>
      </w:r>
    </w:p>
    <w:p w:rsidR="001D0E69" w:rsidRPr="00D96939" w:rsidRDefault="00343D42" w:rsidP="009F3AAF">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00D97CAB">
        <w:rPr>
          <w:rFonts w:ascii="Times New Roman" w:hAnsi="Times New Roman" w:cs="Times New Roman"/>
          <w:b/>
          <w:sz w:val="24"/>
          <w:szCs w:val="24"/>
        </w:rPr>
        <w:t xml:space="preserve">. </w:t>
      </w:r>
      <w:r w:rsidR="001D0E69" w:rsidRPr="00D96939">
        <w:rPr>
          <w:rFonts w:ascii="Times New Roman" w:hAnsi="Times New Roman" w:cs="Times New Roman"/>
          <w:b/>
          <w:sz w:val="24"/>
          <w:szCs w:val="24"/>
        </w:rPr>
        <w:t xml:space="preserve">Rumusan masalah </w:t>
      </w:r>
    </w:p>
    <w:p w:rsidR="001D0E69" w:rsidRPr="00D96939" w:rsidRDefault="001D0E69" w:rsidP="005E4BA2">
      <w:pPr>
        <w:pStyle w:val="ListParagraph"/>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Bertitik tolak dari uraian </w:t>
      </w:r>
      <w:r w:rsidR="00A14DF9">
        <w:rPr>
          <w:rFonts w:ascii="Times New Roman" w:hAnsi="Times New Roman" w:cs="Times New Roman"/>
          <w:sz w:val="24"/>
          <w:szCs w:val="24"/>
        </w:rPr>
        <w:t>tersebut di atas, maka dapat di</w:t>
      </w:r>
      <w:r w:rsidRPr="00D96939">
        <w:rPr>
          <w:rFonts w:ascii="Times New Roman" w:hAnsi="Times New Roman" w:cs="Times New Roman"/>
          <w:sz w:val="24"/>
          <w:szCs w:val="24"/>
        </w:rPr>
        <w:t>rumuskan masalah mengenai:</w:t>
      </w:r>
    </w:p>
    <w:p w:rsidR="006A1140" w:rsidRDefault="008A0C95" w:rsidP="008A0C9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pengembangan karier PNS di Lombok Tengah?</w:t>
      </w:r>
    </w:p>
    <w:p w:rsidR="008A0C95" w:rsidRDefault="00E62F4B" w:rsidP="008A0C9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w:t>
      </w:r>
      <w:r w:rsidR="008A0C95">
        <w:rPr>
          <w:rFonts w:ascii="Times New Roman" w:hAnsi="Times New Roman" w:cs="Times New Roman"/>
          <w:sz w:val="24"/>
          <w:szCs w:val="24"/>
        </w:rPr>
        <w:t xml:space="preserve">upaya </w:t>
      </w:r>
      <w:r>
        <w:rPr>
          <w:rFonts w:ascii="Times New Roman" w:hAnsi="Times New Roman" w:cs="Times New Roman"/>
          <w:sz w:val="24"/>
          <w:szCs w:val="24"/>
        </w:rPr>
        <w:t xml:space="preserve">yang dilakukan </w:t>
      </w:r>
      <w:r w:rsidR="008A0C95">
        <w:rPr>
          <w:rFonts w:ascii="Times New Roman" w:hAnsi="Times New Roman" w:cs="Times New Roman"/>
          <w:sz w:val="24"/>
          <w:szCs w:val="24"/>
        </w:rPr>
        <w:t>Bupati dalam meningkatkan karier PNS di Lombok Tengah?</w:t>
      </w:r>
    </w:p>
    <w:p w:rsidR="008A0C95" w:rsidRPr="008A0C95" w:rsidRDefault="006C2DEF" w:rsidP="008A0C9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 Bagaimana </w:t>
      </w:r>
      <w:r w:rsidR="00451B47">
        <w:rPr>
          <w:rFonts w:ascii="Times New Roman" w:hAnsi="Times New Roman" w:cs="Times New Roman"/>
          <w:sz w:val="24"/>
          <w:szCs w:val="24"/>
        </w:rPr>
        <w:t>f</w:t>
      </w:r>
      <w:r w:rsidR="008A0C95">
        <w:rPr>
          <w:rFonts w:ascii="Times New Roman" w:hAnsi="Times New Roman" w:cs="Times New Roman"/>
          <w:sz w:val="24"/>
          <w:szCs w:val="24"/>
        </w:rPr>
        <w:t xml:space="preserve">aktor-faktor </w:t>
      </w:r>
      <w:r w:rsidR="006118FC">
        <w:rPr>
          <w:rFonts w:ascii="Times New Roman" w:hAnsi="Times New Roman" w:cs="Times New Roman"/>
          <w:sz w:val="24"/>
          <w:szCs w:val="24"/>
        </w:rPr>
        <w:t>perencanaan karier di Kabupaten Lombok Tengah</w:t>
      </w:r>
      <w:r w:rsidR="00723D7C">
        <w:rPr>
          <w:rFonts w:ascii="Times New Roman" w:hAnsi="Times New Roman" w:cs="Times New Roman"/>
          <w:sz w:val="24"/>
          <w:szCs w:val="24"/>
        </w:rPr>
        <w:t xml:space="preserve"> ?</w:t>
      </w:r>
    </w:p>
    <w:p w:rsidR="00B314B8" w:rsidRDefault="00B314B8" w:rsidP="00B314B8">
      <w:pPr>
        <w:pStyle w:val="ListParagraph"/>
        <w:spacing w:line="480" w:lineRule="auto"/>
        <w:jc w:val="both"/>
        <w:rPr>
          <w:rFonts w:ascii="Times New Roman" w:hAnsi="Times New Roman" w:cs="Times New Roman"/>
          <w:sz w:val="24"/>
          <w:szCs w:val="24"/>
        </w:rPr>
      </w:pPr>
    </w:p>
    <w:p w:rsidR="001D0E69" w:rsidRPr="00D96939" w:rsidRDefault="001D0E69" w:rsidP="007F34BA">
      <w:pPr>
        <w:pStyle w:val="ListParagraph"/>
        <w:numPr>
          <w:ilvl w:val="1"/>
          <w:numId w:val="45"/>
        </w:numPr>
        <w:spacing w:line="480" w:lineRule="auto"/>
        <w:ind w:left="540" w:hanging="540"/>
        <w:jc w:val="both"/>
        <w:rPr>
          <w:rFonts w:ascii="Times New Roman" w:hAnsi="Times New Roman" w:cs="Times New Roman"/>
          <w:b/>
          <w:sz w:val="24"/>
          <w:szCs w:val="24"/>
        </w:rPr>
      </w:pPr>
      <w:r w:rsidRPr="00D96939">
        <w:rPr>
          <w:rFonts w:ascii="Times New Roman" w:hAnsi="Times New Roman" w:cs="Times New Roman"/>
          <w:b/>
          <w:sz w:val="24"/>
          <w:szCs w:val="24"/>
        </w:rPr>
        <w:t>Tujuan Dan Manfaat Penelitian</w:t>
      </w:r>
    </w:p>
    <w:p w:rsidR="001D0E69" w:rsidRPr="00D96939" w:rsidRDefault="009206A3" w:rsidP="007F34BA">
      <w:pPr>
        <w:pStyle w:val="ListParagraph"/>
        <w:numPr>
          <w:ilvl w:val="2"/>
          <w:numId w:val="45"/>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Tujuan Penelitian</w:t>
      </w:r>
    </w:p>
    <w:p w:rsidR="001D0E69" w:rsidRPr="00D96939" w:rsidRDefault="00714257" w:rsidP="009F3AAF">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K</w:t>
      </w:r>
      <w:r w:rsidR="001D0E69" w:rsidRPr="00D96939">
        <w:rPr>
          <w:rFonts w:ascii="Times New Roman" w:hAnsi="Times New Roman" w:cs="Times New Roman"/>
          <w:sz w:val="24"/>
          <w:szCs w:val="24"/>
        </w:rPr>
        <w:t xml:space="preserve">ajian akademik tentang </w:t>
      </w:r>
      <w:r w:rsidR="006A1140">
        <w:rPr>
          <w:rFonts w:ascii="Times New Roman" w:hAnsi="Times New Roman" w:cs="Times New Roman"/>
          <w:sz w:val="24"/>
          <w:szCs w:val="24"/>
        </w:rPr>
        <w:t xml:space="preserve">implementasi </w:t>
      </w:r>
      <w:r w:rsidR="002B5EC9">
        <w:rPr>
          <w:rFonts w:ascii="Times New Roman" w:hAnsi="Times New Roman" w:cs="Times New Roman"/>
          <w:sz w:val="24"/>
          <w:szCs w:val="24"/>
        </w:rPr>
        <w:t>kebijakan Bupati di bidang</w:t>
      </w:r>
      <w:r w:rsidR="00B314B8">
        <w:rPr>
          <w:rFonts w:ascii="Times New Roman" w:hAnsi="Times New Roman" w:cs="Times New Roman"/>
          <w:sz w:val="24"/>
          <w:szCs w:val="24"/>
        </w:rPr>
        <w:t xml:space="preserve"> kepegawaian </w:t>
      </w:r>
      <w:r w:rsidR="006A1140">
        <w:rPr>
          <w:rFonts w:ascii="Times New Roman" w:hAnsi="Times New Roman" w:cs="Times New Roman"/>
          <w:sz w:val="24"/>
          <w:szCs w:val="24"/>
        </w:rPr>
        <w:t xml:space="preserve"> d</w:t>
      </w:r>
      <w:r w:rsidR="00B314B8">
        <w:rPr>
          <w:rFonts w:ascii="Times New Roman" w:hAnsi="Times New Roman" w:cs="Times New Roman"/>
          <w:sz w:val="24"/>
          <w:szCs w:val="24"/>
        </w:rPr>
        <w:t>a</w:t>
      </w:r>
      <w:r w:rsidR="006A1140">
        <w:rPr>
          <w:rFonts w:ascii="Times New Roman" w:hAnsi="Times New Roman" w:cs="Times New Roman"/>
          <w:sz w:val="24"/>
          <w:szCs w:val="24"/>
        </w:rPr>
        <w:t>lam</w:t>
      </w:r>
      <w:r w:rsidR="002B5EC9">
        <w:rPr>
          <w:rFonts w:ascii="Times New Roman" w:hAnsi="Times New Roman" w:cs="Times New Roman"/>
          <w:sz w:val="24"/>
          <w:szCs w:val="24"/>
        </w:rPr>
        <w:t xml:space="preserve"> pengembangan karir di Kabupaten Lombok Tengah.</w:t>
      </w:r>
    </w:p>
    <w:p w:rsidR="001D0E69" w:rsidRPr="00D96939" w:rsidRDefault="001D0E69" w:rsidP="009F3AAF">
      <w:pPr>
        <w:spacing w:line="480" w:lineRule="auto"/>
        <w:ind w:firstLine="426"/>
        <w:jc w:val="both"/>
        <w:rPr>
          <w:rFonts w:ascii="Times New Roman" w:hAnsi="Times New Roman" w:cs="Times New Roman"/>
          <w:sz w:val="24"/>
          <w:szCs w:val="24"/>
        </w:rPr>
      </w:pPr>
      <w:r w:rsidRPr="00D96939">
        <w:rPr>
          <w:rFonts w:ascii="Times New Roman" w:hAnsi="Times New Roman" w:cs="Times New Roman"/>
          <w:sz w:val="24"/>
          <w:szCs w:val="24"/>
        </w:rPr>
        <w:t>Dengan demikian hasil penelitian ini bertujuan memberikan sumbangan pemikiran terhadap kepentingan ilmu pengetahuan khususnya dibidang pemerintahan</w:t>
      </w:r>
      <w:r w:rsidR="006E7A2B" w:rsidRPr="00D96939">
        <w:rPr>
          <w:rFonts w:ascii="Times New Roman" w:hAnsi="Times New Roman" w:cs="Times New Roman"/>
          <w:sz w:val="24"/>
          <w:szCs w:val="24"/>
        </w:rPr>
        <w:t xml:space="preserve"> khususnya Badan yang menanggani kepegawaian</w:t>
      </w:r>
      <w:r w:rsidR="00BF3C1E">
        <w:rPr>
          <w:rFonts w:ascii="Times New Roman" w:hAnsi="Times New Roman" w:cs="Times New Roman"/>
          <w:sz w:val="24"/>
          <w:szCs w:val="24"/>
        </w:rPr>
        <w:t xml:space="preserve">, </w:t>
      </w:r>
      <w:r w:rsidR="006A1140">
        <w:rPr>
          <w:rFonts w:ascii="Times New Roman" w:hAnsi="Times New Roman" w:cs="Times New Roman"/>
          <w:sz w:val="24"/>
          <w:szCs w:val="24"/>
        </w:rPr>
        <w:t xml:space="preserve">Baperjakat, </w:t>
      </w:r>
      <w:r w:rsidR="00BF3C1E">
        <w:rPr>
          <w:rFonts w:ascii="Times New Roman" w:hAnsi="Times New Roman" w:cs="Times New Roman"/>
          <w:sz w:val="24"/>
          <w:szCs w:val="24"/>
        </w:rPr>
        <w:t>Korpri</w:t>
      </w:r>
      <w:r w:rsidR="00BF2020">
        <w:rPr>
          <w:rFonts w:ascii="Times New Roman" w:hAnsi="Times New Roman" w:cs="Times New Roman"/>
          <w:sz w:val="24"/>
          <w:szCs w:val="24"/>
        </w:rPr>
        <w:t xml:space="preserve"> </w:t>
      </w:r>
      <w:r w:rsidR="008A7128" w:rsidRPr="00D96939">
        <w:rPr>
          <w:rFonts w:ascii="Times New Roman" w:hAnsi="Times New Roman" w:cs="Times New Roman"/>
          <w:sz w:val="24"/>
          <w:szCs w:val="24"/>
        </w:rPr>
        <w:t>serta</w:t>
      </w:r>
      <w:r w:rsidR="006A1140">
        <w:rPr>
          <w:rFonts w:ascii="Times New Roman" w:hAnsi="Times New Roman" w:cs="Times New Roman"/>
          <w:sz w:val="24"/>
          <w:szCs w:val="24"/>
        </w:rPr>
        <w:t xml:space="preserve"> Peradilan Tata Usaha N</w:t>
      </w:r>
      <w:r w:rsidRPr="00D96939">
        <w:rPr>
          <w:rFonts w:ascii="Times New Roman" w:hAnsi="Times New Roman" w:cs="Times New Roman"/>
          <w:sz w:val="24"/>
          <w:szCs w:val="24"/>
        </w:rPr>
        <w:t>egara</w:t>
      </w:r>
      <w:r w:rsidR="00BF3C1E">
        <w:rPr>
          <w:rFonts w:ascii="Times New Roman" w:hAnsi="Times New Roman" w:cs="Times New Roman"/>
          <w:sz w:val="24"/>
          <w:szCs w:val="24"/>
        </w:rPr>
        <w:t xml:space="preserve"> (PTUN)</w:t>
      </w:r>
      <w:r w:rsidRPr="00D96939">
        <w:rPr>
          <w:rFonts w:ascii="Times New Roman" w:hAnsi="Times New Roman" w:cs="Times New Roman"/>
          <w:sz w:val="24"/>
          <w:szCs w:val="24"/>
        </w:rPr>
        <w:t>.</w:t>
      </w:r>
    </w:p>
    <w:p w:rsidR="001D0E69" w:rsidRPr="00623F15" w:rsidRDefault="001D0E69" w:rsidP="007F34BA">
      <w:pPr>
        <w:pStyle w:val="ListParagraph"/>
        <w:numPr>
          <w:ilvl w:val="0"/>
          <w:numId w:val="45"/>
        </w:numPr>
        <w:spacing w:line="480" w:lineRule="auto"/>
        <w:jc w:val="both"/>
        <w:rPr>
          <w:rFonts w:ascii="Times New Roman" w:hAnsi="Times New Roman" w:cs="Times New Roman"/>
          <w:sz w:val="24"/>
          <w:szCs w:val="24"/>
        </w:rPr>
      </w:pPr>
      <w:r w:rsidRPr="00623F15">
        <w:rPr>
          <w:rFonts w:ascii="Times New Roman" w:hAnsi="Times New Roman" w:cs="Times New Roman"/>
          <w:sz w:val="24"/>
          <w:szCs w:val="24"/>
        </w:rPr>
        <w:t xml:space="preserve">Tujuan Khusus </w:t>
      </w:r>
    </w:p>
    <w:p w:rsidR="001D0E69" w:rsidRDefault="00A02B3B" w:rsidP="00B16965">
      <w:pPr>
        <w:pStyle w:val="ListParagraph"/>
        <w:numPr>
          <w:ilvl w:val="0"/>
          <w:numId w:val="3"/>
        </w:numPr>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Ingin mengetahui pengembangan karier PNS di Lombok Tengah.</w:t>
      </w:r>
    </w:p>
    <w:p w:rsidR="00A02B3B" w:rsidRDefault="00887877" w:rsidP="00B16965">
      <w:pPr>
        <w:pStyle w:val="ListParagraph"/>
        <w:numPr>
          <w:ilvl w:val="0"/>
          <w:numId w:val="3"/>
        </w:numPr>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Ingin mengetahui factor-faktor yang mempengaruhi perencanaan karier di Kabupaten Lombok Tengah</w:t>
      </w:r>
      <w:r w:rsidR="00A02B3B">
        <w:rPr>
          <w:rFonts w:ascii="Times New Roman" w:hAnsi="Times New Roman" w:cs="Times New Roman"/>
          <w:sz w:val="24"/>
          <w:szCs w:val="24"/>
        </w:rPr>
        <w:t>.</w:t>
      </w:r>
    </w:p>
    <w:p w:rsidR="00A02B3B" w:rsidRPr="00B16965" w:rsidRDefault="00887877" w:rsidP="00B16965">
      <w:pPr>
        <w:pStyle w:val="ListParagraph"/>
        <w:numPr>
          <w:ilvl w:val="0"/>
          <w:numId w:val="3"/>
        </w:numPr>
        <w:spacing w:line="480" w:lineRule="auto"/>
        <w:ind w:left="709" w:hanging="284"/>
        <w:jc w:val="both"/>
        <w:rPr>
          <w:rFonts w:ascii="Times New Roman" w:hAnsi="Times New Roman" w:cs="Times New Roman"/>
          <w:sz w:val="24"/>
          <w:szCs w:val="24"/>
        </w:rPr>
      </w:pPr>
      <w:r>
        <w:rPr>
          <w:rFonts w:ascii="Times New Roman" w:hAnsi="Times New Roman" w:cs="Times New Roman"/>
          <w:sz w:val="24"/>
          <w:szCs w:val="24"/>
        </w:rPr>
        <w:t>Ingin mengetahui upaya yang dilakukan Bupati Lombok Tengah dalam meningkatkan karier PNS di Kabupaten Lombok Tengah</w:t>
      </w:r>
      <w:r w:rsidR="00A02B3B">
        <w:rPr>
          <w:rFonts w:ascii="Times New Roman" w:hAnsi="Times New Roman" w:cs="Times New Roman"/>
          <w:sz w:val="24"/>
          <w:szCs w:val="24"/>
        </w:rPr>
        <w:t>.</w:t>
      </w:r>
    </w:p>
    <w:p w:rsidR="00F51850" w:rsidRDefault="00F51850" w:rsidP="00B16965">
      <w:pPr>
        <w:pStyle w:val="ListParagraph"/>
        <w:tabs>
          <w:tab w:val="left" w:pos="2655"/>
        </w:tabs>
        <w:spacing w:line="480" w:lineRule="auto"/>
        <w:ind w:left="709"/>
        <w:jc w:val="both"/>
        <w:rPr>
          <w:rFonts w:ascii="Times New Roman" w:hAnsi="Times New Roman" w:cs="Times New Roman"/>
          <w:sz w:val="24"/>
          <w:szCs w:val="24"/>
        </w:rPr>
      </w:pPr>
    </w:p>
    <w:p w:rsidR="001D0E69" w:rsidRPr="009B773E" w:rsidRDefault="001D0E69" w:rsidP="007F34BA">
      <w:pPr>
        <w:pStyle w:val="ListParagraph"/>
        <w:numPr>
          <w:ilvl w:val="2"/>
          <w:numId w:val="62"/>
        </w:numPr>
        <w:spacing w:line="480" w:lineRule="auto"/>
        <w:ind w:left="709"/>
        <w:jc w:val="both"/>
        <w:rPr>
          <w:rFonts w:ascii="Times New Roman" w:hAnsi="Times New Roman" w:cs="Times New Roman"/>
          <w:sz w:val="24"/>
          <w:szCs w:val="24"/>
        </w:rPr>
      </w:pPr>
      <w:r w:rsidRPr="009B773E">
        <w:rPr>
          <w:rFonts w:ascii="Times New Roman" w:hAnsi="Times New Roman" w:cs="Times New Roman"/>
          <w:sz w:val="24"/>
          <w:szCs w:val="24"/>
        </w:rPr>
        <w:t>Manfaat penelitian</w:t>
      </w:r>
    </w:p>
    <w:p w:rsidR="001D0E69" w:rsidRDefault="00B05B54" w:rsidP="00B05B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Hasil penelitian ini diharapkan memberikan manfaat teoritis maupun praktis untuk pengembangan ilmu pemerintahan. Secara teoritis hasil penelitian ini diharapkan dapat memberikan manfaat bagi pengembangan ilmu pemerintahan khususnya implementasi kebijakan di bidang kepegawaian </w:t>
      </w:r>
      <w:r w:rsidR="00D1217A" w:rsidRPr="00B05B54">
        <w:rPr>
          <w:rFonts w:ascii="Times New Roman" w:hAnsi="Times New Roman" w:cs="Times New Roman"/>
          <w:sz w:val="24"/>
          <w:szCs w:val="24"/>
        </w:rPr>
        <w:t>.</w:t>
      </w:r>
    </w:p>
    <w:p w:rsidR="005D7F9C" w:rsidRDefault="005D7F9C" w:rsidP="00B05B54">
      <w:pPr>
        <w:spacing w:line="480" w:lineRule="auto"/>
        <w:jc w:val="both"/>
        <w:rPr>
          <w:rFonts w:ascii="Times New Roman" w:hAnsi="Times New Roman" w:cs="Times New Roman"/>
          <w:sz w:val="24"/>
          <w:szCs w:val="24"/>
        </w:rPr>
      </w:pPr>
    </w:p>
    <w:p w:rsidR="005D7F9C" w:rsidRDefault="005D7F9C" w:rsidP="00B05B54">
      <w:pPr>
        <w:spacing w:line="480" w:lineRule="auto"/>
        <w:jc w:val="both"/>
        <w:rPr>
          <w:rFonts w:ascii="Times New Roman" w:hAnsi="Times New Roman" w:cs="Times New Roman"/>
          <w:sz w:val="24"/>
          <w:szCs w:val="24"/>
        </w:rPr>
      </w:pPr>
    </w:p>
    <w:p w:rsidR="005D7F9C" w:rsidRDefault="005D7F9C" w:rsidP="00B05B54">
      <w:pPr>
        <w:spacing w:line="480" w:lineRule="auto"/>
        <w:jc w:val="both"/>
        <w:rPr>
          <w:rFonts w:ascii="Times New Roman" w:hAnsi="Times New Roman" w:cs="Times New Roman"/>
          <w:sz w:val="24"/>
          <w:szCs w:val="24"/>
        </w:rPr>
      </w:pPr>
    </w:p>
    <w:p w:rsidR="0065507D" w:rsidRDefault="0065507D" w:rsidP="00B05B54">
      <w:pPr>
        <w:spacing w:line="480" w:lineRule="auto"/>
        <w:jc w:val="both"/>
        <w:rPr>
          <w:rFonts w:ascii="Times New Roman" w:hAnsi="Times New Roman" w:cs="Times New Roman"/>
          <w:sz w:val="24"/>
          <w:szCs w:val="24"/>
        </w:rPr>
      </w:pPr>
    </w:p>
    <w:p w:rsidR="00FA21BB" w:rsidRPr="00D96939" w:rsidRDefault="00B31E57" w:rsidP="00B62ADD">
      <w:pPr>
        <w:pStyle w:val="ListParagraph"/>
        <w:jc w:val="center"/>
        <w:rPr>
          <w:rFonts w:ascii="Times New Roman" w:hAnsi="Times New Roman" w:cs="Times New Roman"/>
          <w:b/>
          <w:sz w:val="24"/>
          <w:szCs w:val="24"/>
        </w:rPr>
      </w:pPr>
      <w:r w:rsidRPr="00D96939">
        <w:rPr>
          <w:rFonts w:ascii="Times New Roman" w:hAnsi="Times New Roman" w:cs="Times New Roman"/>
          <w:b/>
          <w:sz w:val="24"/>
          <w:szCs w:val="24"/>
        </w:rPr>
        <w:t>B</w:t>
      </w:r>
      <w:r w:rsidR="00FA21BB" w:rsidRPr="00D96939">
        <w:rPr>
          <w:rFonts w:ascii="Times New Roman" w:hAnsi="Times New Roman" w:cs="Times New Roman"/>
          <w:b/>
          <w:sz w:val="24"/>
          <w:szCs w:val="24"/>
        </w:rPr>
        <w:t>AB II</w:t>
      </w:r>
    </w:p>
    <w:p w:rsidR="001D0E69" w:rsidRPr="00D96939" w:rsidRDefault="00D23362" w:rsidP="00B62ADD">
      <w:pPr>
        <w:pStyle w:val="BodyText"/>
        <w:spacing w:line="480" w:lineRule="auto"/>
        <w:jc w:val="center"/>
        <w:rPr>
          <w:b/>
          <w:bCs/>
          <w:noProof/>
        </w:rPr>
      </w:pPr>
      <w:r>
        <w:rPr>
          <w:b/>
          <w:bCs/>
          <w:noProof/>
        </w:rPr>
        <w:t xml:space="preserve">                </w:t>
      </w:r>
      <w:r w:rsidR="001D0E69" w:rsidRPr="00D96939">
        <w:rPr>
          <w:b/>
          <w:bCs/>
          <w:noProof/>
        </w:rPr>
        <w:t>KAJIAN PUSTAKA</w:t>
      </w:r>
    </w:p>
    <w:p w:rsidR="0039129D" w:rsidRPr="009D6C8D" w:rsidRDefault="009D6C8D" w:rsidP="0039129D">
      <w:pPr>
        <w:pStyle w:val="Heading1"/>
        <w:numPr>
          <w:ilvl w:val="0"/>
          <w:numId w:val="0"/>
        </w:numPr>
        <w:spacing w:line="480" w:lineRule="auto"/>
        <w:rPr>
          <w:b w:val="0"/>
          <w:lang w:val="en-US"/>
        </w:rPr>
      </w:pPr>
      <w:r>
        <w:rPr>
          <w:b w:val="0"/>
          <w:lang w:val="en-US"/>
        </w:rPr>
        <w:t>2.1.</w:t>
      </w:r>
      <w:r>
        <w:t xml:space="preserve"> </w:t>
      </w:r>
      <w:r>
        <w:rPr>
          <w:lang w:val="en-US"/>
        </w:rPr>
        <w:t>Landasan Teori</w:t>
      </w:r>
    </w:p>
    <w:p w:rsidR="0039129D" w:rsidRPr="000F1B8F" w:rsidRDefault="0039129D" w:rsidP="0039129D">
      <w:pPr>
        <w:pStyle w:val="Heading3"/>
        <w:shd w:val="clear" w:color="auto" w:fill="FFFFFF"/>
        <w:spacing w:line="480" w:lineRule="auto"/>
        <w:jc w:val="both"/>
        <w:rPr>
          <w:rFonts w:ascii="Times New Roman" w:hAnsi="Times New Roman"/>
          <w:b w:val="0"/>
          <w:i w:val="0"/>
          <w:sz w:val="24"/>
          <w:lang w:val="id-ID"/>
        </w:rPr>
      </w:pPr>
      <w:r w:rsidRPr="000F1B8F">
        <w:rPr>
          <w:rFonts w:ascii="Times New Roman" w:hAnsi="Times New Roman"/>
          <w:b w:val="0"/>
          <w:i w:val="0"/>
          <w:sz w:val="24"/>
          <w:lang w:val="id-ID"/>
        </w:rPr>
        <w:t xml:space="preserve">             Kajian pustaka diperlukan untuk memperoleh dukungan teoritis penyusunan konsep penelitian. Kajian pustaka juga diperlukan untuk  memperoleh berbagai data yang diperlukan untuk mengungkap obyek penelitian atau yang terkait dengan obyek penelitian.</w:t>
      </w:r>
      <w:r w:rsidRPr="000F1B8F">
        <w:rPr>
          <w:rFonts w:ascii="Times New Roman" w:hAnsi="Times New Roman"/>
          <w:b w:val="0"/>
          <w:i w:val="0"/>
          <w:noProof/>
          <w:sz w:val="24"/>
          <w:lang w:val="id-ID"/>
        </w:rPr>
        <w:t xml:space="preserve">     </w:t>
      </w:r>
    </w:p>
    <w:p w:rsidR="0039129D" w:rsidRPr="009D6C8D" w:rsidRDefault="009D6C8D" w:rsidP="009D6C8D">
      <w:pPr>
        <w:pStyle w:val="ListParagraph"/>
        <w:numPr>
          <w:ilvl w:val="1"/>
          <w:numId w:val="69"/>
        </w:num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 </w:t>
      </w:r>
      <w:r w:rsidR="0039129D" w:rsidRPr="009D6C8D">
        <w:rPr>
          <w:rFonts w:ascii="Times New Roman" w:hAnsi="Times New Roman" w:cs="Times New Roman"/>
          <w:b/>
          <w:sz w:val="24"/>
          <w:szCs w:val="24"/>
          <w:lang w:val="id-ID"/>
        </w:rPr>
        <w:t>Ilmu Pemerintahan</w:t>
      </w:r>
    </w:p>
    <w:p w:rsidR="0039129D" w:rsidRPr="00752E18" w:rsidRDefault="0039129D" w:rsidP="0039129D">
      <w:pPr>
        <w:pStyle w:val="BodyTextIndent2"/>
        <w:ind w:left="0"/>
        <w:rPr>
          <w:rFonts w:ascii="Times New Roman" w:hAnsi="Times New Roman" w:cs="Times New Roman"/>
          <w:bCs/>
          <w:sz w:val="24"/>
          <w:szCs w:val="24"/>
          <w:lang w:val="id-ID"/>
        </w:rPr>
      </w:pPr>
      <w:r w:rsidRPr="00752E18">
        <w:rPr>
          <w:rFonts w:ascii="Times New Roman" w:hAnsi="Times New Roman" w:cs="Times New Roman"/>
          <w:sz w:val="24"/>
          <w:szCs w:val="24"/>
          <w:lang w:val="id-ID"/>
        </w:rPr>
        <w:t xml:space="preserve">         </w:t>
      </w:r>
      <w:r w:rsidRPr="00752E18">
        <w:rPr>
          <w:rFonts w:ascii="Times New Roman" w:hAnsi="Times New Roman" w:cs="Times New Roman"/>
          <w:bCs/>
          <w:sz w:val="24"/>
          <w:szCs w:val="24"/>
          <w:lang w:val="id-ID"/>
        </w:rPr>
        <w:t xml:space="preserve">Sebagai ilmu yang mengacu pada pendekatan interdisiplin, penerapan Ilmu Pemerintahan tentu bersentuhan dengan berbagai disiplin ilmu pengetahuan lain yang secara fungsional saling terkait. Keberadaan Pemerintah dan penyelenggaraan Pemerintahan merupakan dua hal yang berbeda namun dalam satu kesatuan pemahaman. </w:t>
      </w:r>
    </w:p>
    <w:p w:rsidR="0039129D" w:rsidRPr="00752E18" w:rsidRDefault="0039129D" w:rsidP="0039129D">
      <w:pPr>
        <w:pStyle w:val="BodyTextIndent2"/>
        <w:ind w:left="0"/>
        <w:rPr>
          <w:rFonts w:ascii="Times New Roman" w:hAnsi="Times New Roman" w:cs="Times New Roman"/>
          <w:bCs/>
          <w:sz w:val="24"/>
          <w:szCs w:val="24"/>
          <w:lang w:val="id-ID"/>
        </w:rPr>
      </w:pPr>
      <w:r w:rsidRPr="00752E18">
        <w:rPr>
          <w:rFonts w:ascii="Times New Roman" w:hAnsi="Times New Roman" w:cs="Times New Roman"/>
          <w:bCs/>
          <w:sz w:val="24"/>
          <w:szCs w:val="24"/>
          <w:lang w:val="id-ID"/>
        </w:rPr>
        <w:t xml:space="preserve">           Perbedaaan pengertian “pemerintah” dan “pemerintahan”, lazimnya ialah bahwa  “pemerintah” adalah lembaga atau badan-badan publik yang mempunyai fungsi melakukan upaya untuk mencapai tujuan negara. Jadi “pemerintahan” dari</w:t>
      </w:r>
      <w:r w:rsidR="005F69B3">
        <w:rPr>
          <w:rFonts w:ascii="Times New Roman" w:hAnsi="Times New Roman" w:cs="Times New Roman"/>
          <w:bCs/>
          <w:sz w:val="24"/>
          <w:szCs w:val="24"/>
          <w:lang w:val="id-ID"/>
        </w:rPr>
        <w:t xml:space="preserve"> aspek “dinamikanya”. </w:t>
      </w:r>
      <w:r w:rsidR="005F69B3">
        <w:rPr>
          <w:rFonts w:ascii="Times New Roman" w:hAnsi="Times New Roman" w:cs="Times New Roman"/>
          <w:bCs/>
          <w:sz w:val="24"/>
          <w:szCs w:val="24"/>
        </w:rPr>
        <w:t>P</w:t>
      </w:r>
      <w:r w:rsidRPr="00752E18">
        <w:rPr>
          <w:rFonts w:ascii="Times New Roman" w:hAnsi="Times New Roman" w:cs="Times New Roman"/>
          <w:bCs/>
          <w:sz w:val="24"/>
          <w:szCs w:val="24"/>
          <w:lang w:val="id-ID"/>
        </w:rPr>
        <w:t>engertian “pemerintahan”, dapat dibedakan dalam pengertian luas dan dalam pengertian sempit. Pemerintahan dalam arti luas adalah “segala kegiatan badan-badan publik yang meliputi kekuasaaan legislatif, eksekutif dan yudikatif dalam usaha mencapai tujuan negara”. Sedangkan dalam arti sempit adalah “segala kegiatan-kegiatan publik yang hanya meliputi kekuasaan eksekutif”. (Suradinata, 1998:6)</w:t>
      </w:r>
    </w:p>
    <w:p w:rsidR="0039129D" w:rsidRPr="00752E18" w:rsidRDefault="0039129D" w:rsidP="0003595A">
      <w:pPr>
        <w:pStyle w:val="BodyTextIndent2"/>
        <w:ind w:left="0"/>
        <w:jc w:val="both"/>
        <w:rPr>
          <w:rFonts w:ascii="Times New Roman" w:hAnsi="Times New Roman" w:cs="Times New Roman"/>
          <w:bCs/>
          <w:sz w:val="24"/>
          <w:szCs w:val="24"/>
          <w:lang w:val="id-ID"/>
        </w:rPr>
      </w:pPr>
      <w:r w:rsidRPr="00752E18">
        <w:rPr>
          <w:rFonts w:ascii="Times New Roman" w:hAnsi="Times New Roman" w:cs="Times New Roman"/>
          <w:bCs/>
          <w:sz w:val="24"/>
          <w:szCs w:val="24"/>
          <w:lang w:val="id-ID"/>
        </w:rPr>
        <w:lastRenderedPageBreak/>
        <w:t xml:space="preserve">           Secara umum, pemerintah dapat didefinisikan sebagai organisasi yang memiliki kekuasaan untuk membuat dan menerapkan hukum serta  undang-undang di wilayah tertentu. Pemerintah merupakan  sebuah organisasi yang memiliki : 1) otoritas pemerintah dari sebuah unit politik; 2) kekuasaan yang memerintah suatu masyarakat politik (</w:t>
      </w:r>
      <w:r w:rsidRPr="00752E18">
        <w:rPr>
          <w:rFonts w:ascii="Times New Roman" w:hAnsi="Times New Roman" w:cs="Times New Roman"/>
          <w:bCs/>
          <w:i/>
          <w:sz w:val="24"/>
          <w:szCs w:val="24"/>
          <w:lang w:val="id-ID"/>
        </w:rPr>
        <w:t>political)</w:t>
      </w:r>
      <w:r w:rsidRPr="00752E18">
        <w:rPr>
          <w:rFonts w:ascii="Times New Roman" w:hAnsi="Times New Roman" w:cs="Times New Roman"/>
          <w:bCs/>
          <w:sz w:val="24"/>
          <w:szCs w:val="24"/>
          <w:lang w:val="id-ID"/>
        </w:rPr>
        <w:t>; 3)</w:t>
      </w:r>
      <w:r w:rsidRPr="00752E18">
        <w:rPr>
          <w:rFonts w:ascii="Times New Roman" w:hAnsi="Times New Roman" w:cs="Times New Roman"/>
          <w:bCs/>
          <w:i/>
          <w:sz w:val="24"/>
          <w:szCs w:val="24"/>
          <w:lang w:val="id-ID"/>
        </w:rPr>
        <w:t xml:space="preserve"> aparatus</w:t>
      </w:r>
      <w:r w:rsidRPr="00752E18">
        <w:rPr>
          <w:rFonts w:ascii="Times New Roman" w:hAnsi="Times New Roman" w:cs="Times New Roman"/>
          <w:bCs/>
          <w:sz w:val="24"/>
          <w:szCs w:val="24"/>
          <w:lang w:val="id-ID"/>
        </w:rPr>
        <w:t xml:space="preserve"> yang merupakan  badan pemerintahan yang berfungsi dan menjalankan kekuasaan; 4) kekuasaan untuk membuat peraturan perundang-undangan untuk menangani perselisihan dan membicarakan putusan administrasi dan dengan monopoli atas kekuasan yang sah. (Sumaryadi, 2013:16-17)</w:t>
      </w:r>
    </w:p>
    <w:p w:rsidR="0039129D" w:rsidRPr="00752E18" w:rsidRDefault="0039129D" w:rsidP="0003595A">
      <w:pPr>
        <w:pStyle w:val="BodyTextIndent2"/>
        <w:ind w:left="0"/>
        <w:jc w:val="both"/>
        <w:rPr>
          <w:rFonts w:ascii="Times New Roman" w:hAnsi="Times New Roman" w:cs="Times New Roman"/>
          <w:bCs/>
          <w:sz w:val="24"/>
          <w:szCs w:val="24"/>
          <w:lang w:val="id-ID"/>
        </w:rPr>
      </w:pPr>
      <w:r w:rsidRPr="00752E18">
        <w:rPr>
          <w:rFonts w:ascii="Times New Roman" w:hAnsi="Times New Roman" w:cs="Times New Roman"/>
          <w:bCs/>
          <w:sz w:val="24"/>
          <w:szCs w:val="24"/>
          <w:lang w:val="id-ID"/>
        </w:rPr>
        <w:t xml:space="preserve">             Dengan kekuasaan yang dimilikinya, pemerintah melalui unit-unit kerja birokrasi melaksanakan dua fungsi penting bagi masyarakat yaitu fungsi pemberdayaan masyarakat dan fungsi pelayanan publik. Pemahaman ketiga fungsi pemerintahan tersebut adalah berikut :</w:t>
      </w:r>
    </w:p>
    <w:p w:rsidR="0039129D" w:rsidRPr="00752E18" w:rsidRDefault="0039129D" w:rsidP="0003595A">
      <w:pPr>
        <w:pStyle w:val="BodyTextIndent2"/>
        <w:spacing w:line="240" w:lineRule="auto"/>
        <w:ind w:left="748"/>
        <w:jc w:val="both"/>
        <w:rPr>
          <w:rFonts w:ascii="Times New Roman" w:hAnsi="Times New Roman" w:cs="Times New Roman"/>
          <w:bCs/>
          <w:sz w:val="24"/>
          <w:szCs w:val="24"/>
          <w:lang w:val="id-ID"/>
        </w:rPr>
      </w:pPr>
      <w:r w:rsidRPr="00752E18">
        <w:rPr>
          <w:rFonts w:ascii="Times New Roman" w:hAnsi="Times New Roman" w:cs="Times New Roman"/>
          <w:bCs/>
          <w:sz w:val="24"/>
          <w:szCs w:val="24"/>
          <w:lang w:val="id-ID"/>
        </w:rPr>
        <w:t xml:space="preserve">           Konsep pemberdayaan  diartikan sebagai proses melepaskan situasi atau keadaan ketertekanan, ketidakmampuan, ketidakberdayaan, kehilangan atau ketiadaan otoritas, keterpinggiran, kebangkitan dari kekalahan, dan hal-hal yang berkaitan dengan kelemahan/</w:t>
      </w:r>
      <w:r w:rsidRPr="00752E18">
        <w:rPr>
          <w:rFonts w:ascii="Times New Roman" w:hAnsi="Times New Roman" w:cs="Times New Roman"/>
          <w:bCs/>
          <w:i/>
          <w:sz w:val="24"/>
          <w:szCs w:val="24"/>
          <w:lang w:val="id-ID"/>
        </w:rPr>
        <w:t>powerless.</w:t>
      </w:r>
      <w:r w:rsidRPr="00752E18">
        <w:rPr>
          <w:rFonts w:ascii="Times New Roman" w:hAnsi="Times New Roman" w:cs="Times New Roman"/>
          <w:bCs/>
          <w:sz w:val="24"/>
          <w:szCs w:val="24"/>
          <w:lang w:val="id-ID"/>
        </w:rPr>
        <w:t xml:space="preserve"> Dengan diberdayakan diharapkan dapat memberikan energi dan kekuatan baru untuk dapat mereposisi status yang melah menjadi setara dan sejajar dengan status yang diharapkan.  (Sumaryadi, 2013:57) </w:t>
      </w:r>
    </w:p>
    <w:p w:rsidR="0039129D" w:rsidRPr="00752E18" w:rsidRDefault="0039129D" w:rsidP="0003595A">
      <w:pPr>
        <w:pStyle w:val="BodyTextIndent2"/>
        <w:spacing w:line="240" w:lineRule="auto"/>
        <w:ind w:left="748"/>
        <w:jc w:val="both"/>
        <w:rPr>
          <w:rFonts w:ascii="Times New Roman" w:hAnsi="Times New Roman" w:cs="Times New Roman"/>
          <w:bCs/>
          <w:sz w:val="24"/>
          <w:szCs w:val="24"/>
          <w:lang w:val="id-ID"/>
        </w:rPr>
      </w:pPr>
      <w:r w:rsidRPr="00752E18">
        <w:rPr>
          <w:rFonts w:ascii="Times New Roman" w:hAnsi="Times New Roman" w:cs="Times New Roman"/>
          <w:bCs/>
          <w:sz w:val="24"/>
          <w:szCs w:val="24"/>
          <w:lang w:val="id-ID"/>
        </w:rPr>
        <w:t xml:space="preserve">            Secara operasional, pelayanan publik yang diberikan kepada masyarakat dapat dibedakan dalam kelompok besar, yaitu : </w:t>
      </w:r>
      <w:r w:rsidRPr="00752E18">
        <w:rPr>
          <w:rFonts w:ascii="Times New Roman" w:hAnsi="Times New Roman" w:cs="Times New Roman"/>
          <w:bCs/>
          <w:i/>
          <w:sz w:val="24"/>
          <w:szCs w:val="24"/>
          <w:lang w:val="id-ID"/>
        </w:rPr>
        <w:t xml:space="preserve">pertama, </w:t>
      </w:r>
      <w:r w:rsidRPr="00752E18">
        <w:rPr>
          <w:rFonts w:ascii="Times New Roman" w:hAnsi="Times New Roman" w:cs="Times New Roman"/>
          <w:bCs/>
          <w:sz w:val="24"/>
          <w:szCs w:val="24"/>
          <w:lang w:val="id-ID"/>
        </w:rPr>
        <w:t xml:space="preserve"> pelayanan publik yang diberikan tanpa memperhatikan orang perseorangan, tetapi keperluan masyarakat secara umum, yang meliputi penyediaan sarana dan prasarana transportasi, penyediaan pusat-pusat kesehatan, pembangunan lembaga-lembaga pendidikan, pemeliharaan keamanan, dan lain sebagainya; </w:t>
      </w:r>
      <w:r w:rsidRPr="00752E18">
        <w:rPr>
          <w:rFonts w:ascii="Times New Roman" w:hAnsi="Times New Roman" w:cs="Times New Roman"/>
          <w:bCs/>
          <w:i/>
          <w:sz w:val="24"/>
          <w:szCs w:val="24"/>
          <w:lang w:val="id-ID"/>
        </w:rPr>
        <w:t xml:space="preserve"> kedua, </w:t>
      </w:r>
      <w:r w:rsidRPr="00752E18">
        <w:rPr>
          <w:rFonts w:ascii="Times New Roman" w:hAnsi="Times New Roman" w:cs="Times New Roman"/>
          <w:bCs/>
          <w:sz w:val="24"/>
          <w:szCs w:val="24"/>
          <w:lang w:val="id-ID"/>
        </w:rPr>
        <w:t>pelayanan yang diberikan secara orang perseorangan, yang meliputi kemudahan-kemudahan dalam memperoleh kartu penduduk dan surat-surat lainnya, pembelian karcis perjalanan dan lain sebagainya. (Sumaryadi, 2013:71)</w:t>
      </w:r>
    </w:p>
    <w:p w:rsidR="0039129D" w:rsidRPr="00752E18" w:rsidRDefault="0039129D" w:rsidP="0039129D">
      <w:pPr>
        <w:pStyle w:val="BodyTextIndent2"/>
        <w:spacing w:line="240" w:lineRule="auto"/>
        <w:ind w:left="0"/>
        <w:rPr>
          <w:rFonts w:ascii="Times New Roman" w:hAnsi="Times New Roman" w:cs="Times New Roman"/>
          <w:bCs/>
          <w:sz w:val="24"/>
          <w:szCs w:val="24"/>
          <w:lang w:val="id-ID"/>
        </w:rPr>
      </w:pPr>
    </w:p>
    <w:p w:rsidR="0039129D" w:rsidRPr="00752E18" w:rsidRDefault="0039129D" w:rsidP="0039129D">
      <w:pPr>
        <w:spacing w:line="480" w:lineRule="auto"/>
        <w:ind w:firstLine="540"/>
        <w:jc w:val="both"/>
        <w:rPr>
          <w:rFonts w:ascii="Times New Roman" w:hAnsi="Times New Roman" w:cs="Times New Roman"/>
          <w:sz w:val="24"/>
          <w:szCs w:val="24"/>
          <w:lang w:val="fi-FI" w:eastAsia="id-ID"/>
        </w:rPr>
      </w:pPr>
      <w:r w:rsidRPr="00752E18">
        <w:rPr>
          <w:rFonts w:ascii="Times New Roman" w:hAnsi="Times New Roman" w:cs="Times New Roman"/>
          <w:sz w:val="24"/>
          <w:szCs w:val="24"/>
          <w:lang w:val="fi-FI"/>
        </w:rPr>
        <w:lastRenderedPageBreak/>
        <w:t xml:space="preserve">   Salah satu pendekatan analisis untuk mengetahui efektivitas adalah pendekatan analisis tujuan. </w:t>
      </w:r>
      <w:r w:rsidRPr="00752E18">
        <w:rPr>
          <w:rFonts w:ascii="Times New Roman" w:hAnsi="Times New Roman" w:cs="Times New Roman"/>
          <w:sz w:val="24"/>
          <w:szCs w:val="24"/>
          <w:lang w:val="fi-FI" w:eastAsia="id-ID"/>
        </w:rPr>
        <w:t>Pendekatan analisis tujuan ini berfungsi  menjelaskan efektivitas didasarkan suatu gagasan bahwa organisasi diciptakan sebagai alat untuk mencapai tujuan organisasi. Pendekatan tujuan organisasi dibentuk dengan maksud mencapai tujuan. Gibson (1989 : 27) mengatakan :</w:t>
      </w:r>
    </w:p>
    <w:p w:rsidR="0039129D" w:rsidRPr="00752E18" w:rsidRDefault="005F69B3" w:rsidP="0039129D">
      <w:pPr>
        <w:ind w:left="748"/>
        <w:jc w:val="both"/>
        <w:rPr>
          <w:rFonts w:ascii="Times New Roman" w:hAnsi="Times New Roman" w:cs="Times New Roman"/>
          <w:sz w:val="24"/>
          <w:szCs w:val="24"/>
          <w:lang w:val="fi-FI" w:eastAsia="id-ID"/>
        </w:rPr>
      </w:pPr>
      <w:r>
        <w:rPr>
          <w:rFonts w:ascii="Times New Roman" w:hAnsi="Times New Roman" w:cs="Times New Roman"/>
          <w:sz w:val="24"/>
          <w:szCs w:val="24"/>
          <w:lang w:val="fi-FI" w:eastAsia="id-ID"/>
        </w:rPr>
        <w:t>E</w:t>
      </w:r>
      <w:r w:rsidR="0039129D" w:rsidRPr="00752E18">
        <w:rPr>
          <w:rFonts w:ascii="Times New Roman" w:hAnsi="Times New Roman" w:cs="Times New Roman"/>
          <w:sz w:val="24"/>
          <w:szCs w:val="24"/>
          <w:lang w:val="fi-FI" w:eastAsia="id-ID"/>
        </w:rPr>
        <w:t xml:space="preserve">fektivitas adalah pencapaian sasaran yang telah disepakati atas usaha bersama. Tingkat pencapaian sasaran itu menunjukkan tingkat efektivitas. Gagasan bahwa organisasi maupun kelompok dan individu itu harus dievaluasi dari segi pencapaian tujuan, telah diterima umum secara luas. Pendekatan tujuan menunjukkan bahwa organisasi dibentuk dengan tujuan tertentu, bekerja secara rasional dan berusaha mencapai tujuan tertentu – yakni prinsip dasar dari masyarakat Barat sekarang ini. </w:t>
      </w:r>
    </w:p>
    <w:p w:rsidR="0039129D" w:rsidRPr="00752E18" w:rsidRDefault="0039129D" w:rsidP="0039129D">
      <w:pPr>
        <w:ind w:left="900"/>
        <w:jc w:val="both"/>
        <w:rPr>
          <w:rFonts w:ascii="Times New Roman" w:hAnsi="Times New Roman" w:cs="Times New Roman"/>
          <w:sz w:val="24"/>
          <w:szCs w:val="24"/>
          <w:lang w:val="fi-FI" w:eastAsia="id-ID"/>
        </w:rPr>
      </w:pPr>
    </w:p>
    <w:p w:rsidR="0039129D" w:rsidRPr="00752E18" w:rsidRDefault="0039129D" w:rsidP="00B314B8">
      <w:pPr>
        <w:pStyle w:val="BodyTextIndent2"/>
        <w:ind w:left="0"/>
        <w:jc w:val="both"/>
        <w:rPr>
          <w:rFonts w:ascii="Times New Roman" w:hAnsi="Times New Roman" w:cs="Times New Roman"/>
          <w:bCs/>
          <w:sz w:val="24"/>
          <w:szCs w:val="24"/>
          <w:lang w:val="fi-FI"/>
        </w:rPr>
      </w:pPr>
      <w:r w:rsidRPr="00752E18">
        <w:rPr>
          <w:rFonts w:ascii="Times New Roman" w:hAnsi="Times New Roman" w:cs="Times New Roman"/>
          <w:bCs/>
          <w:sz w:val="24"/>
          <w:szCs w:val="24"/>
          <w:lang w:val="fi-FI"/>
        </w:rPr>
        <w:t xml:space="preserve">            Dengan demikian pencapaian sasaran dan tujuan pemberdayaan masyarakat dan pelayanan publik yang diselenggarakan oleh unit-unit kerja birokrasi pemerintahan menjadi ukuran efektivitas pelaksanaan fungsi-fungsi pemerintahan.  Artinya, efektivitas penyelenggaraan pemerintahan harus dibangun sedemikian rupa untuk kepentingan publik atau masyarakat. </w:t>
      </w:r>
    </w:p>
    <w:p w:rsidR="0039129D" w:rsidRPr="00752E18" w:rsidRDefault="0039129D" w:rsidP="00B314B8">
      <w:pPr>
        <w:pStyle w:val="BodyTextIndent2"/>
        <w:ind w:left="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            Pemerintahan terbangun dalam kehidupan bersama manusia sebagai bentuk  organisasi masyarakat, membentuk pimpinan dalam mengatur organisasi masyarakatnya yang mempunyai cita-cita dan aktivitasnya dalam hubungan negara dengan menerapkan kebijaksanaan dan kebijakan. Dalam suatu organisasi pemerintahan yang bersipaf politif, administrasi, hukum, ekonomi dan sosial melakukan memerintah maka terdapat pemikiran tentang pemerintahan. Memerintah merupakan gejala-gejala pemerintahan mempunyai relevansi dengan </w:t>
      </w:r>
      <w:r w:rsidRPr="00752E18">
        <w:rPr>
          <w:rFonts w:ascii="Times New Roman" w:hAnsi="Times New Roman" w:cs="Times New Roman"/>
          <w:sz w:val="24"/>
          <w:szCs w:val="24"/>
          <w:lang w:val="id-ID"/>
        </w:rPr>
        <w:lastRenderedPageBreak/>
        <w:t>obyek materia dan forma tentan</w:t>
      </w:r>
      <w:r w:rsidRPr="00752E18">
        <w:rPr>
          <w:rFonts w:ascii="Times New Roman" w:hAnsi="Times New Roman" w:cs="Times New Roman"/>
          <w:sz w:val="24"/>
          <w:szCs w:val="24"/>
        </w:rPr>
        <w:t>g</w:t>
      </w:r>
      <w:r w:rsidRPr="00752E18">
        <w:rPr>
          <w:rFonts w:ascii="Times New Roman" w:hAnsi="Times New Roman" w:cs="Times New Roman"/>
          <w:sz w:val="24"/>
          <w:szCs w:val="24"/>
          <w:lang w:val="id-ID"/>
        </w:rPr>
        <w:t xml:space="preserve"> pemikiran pengetahuan pemerintahan. Memerintah sebagai gejala pemerintahan membutuhkan pengenalan dan pemahaman terhadap pengalaman, keahlian dan pengetahuan yang diteruskan dan diajarkan oleh pimpinan, aparatur dan cerdik pandai. Memerintah memerlukan kepercayaan, pengalaman, kekuasaan, intuisi, logika dan keahlian dalam lingkungan pemerintahannya. Pemahaman memerintah menjadi pengetahuan untuk melaksanakan pemerintahan dari kebijakan atau aturan serta kegiatan pemerintahan yang dilakukan oleh organisasi pemerintah. (Supriatna dan Yassin, 2013: 1)</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Pada prinsipnya pemahaman dan pengenalan memerintah dalam pemerintahan di atas yang bersifat subyektitas yang dikembangkan atas dasar non ilmiah, mitos, normatif, dan lain-lain. Selain itu terdapat pemahaman dan pengenalan memerintah dalam pemerintahan melalui secara ilmiah. Pengenalan dan emahaman memerintah dalam pemerintahan secara ilmiah pada prinsipnya adalah pengetahuan yang terjadi dengan cara pemikiran tertentu atau berbagai cara pemikiran sesuai dengan norma, metode, teknik dan lain-lain yang bersifat prosedur ilmiah untuk dipertanggungjawabkan berdasarkan ukuran, isi dan hasilnya yang bermutu konsepsional – teoritis maupun praktek – empiris pemerintahan. Pengenalan memerintah secara ilmiah mempunyai kecenderungan untuk mencapai tingkat akstaksi yang tinggi, obyektivitas, sistematis dan mempunyai kebebasan atau </w:t>
      </w:r>
      <w:r w:rsidRPr="00752E18">
        <w:rPr>
          <w:rFonts w:ascii="Times New Roman" w:hAnsi="Times New Roman" w:cs="Times New Roman"/>
          <w:i/>
          <w:sz w:val="24"/>
          <w:szCs w:val="24"/>
          <w:lang w:val="id-ID"/>
        </w:rPr>
        <w:t>value free</w:t>
      </w:r>
      <w:r w:rsidRPr="00752E18">
        <w:rPr>
          <w:rFonts w:ascii="Times New Roman" w:hAnsi="Times New Roman" w:cs="Times New Roman"/>
          <w:sz w:val="24"/>
          <w:szCs w:val="24"/>
          <w:lang w:val="id-ID"/>
        </w:rPr>
        <w:t xml:space="preserve"> yang lebih besar menuju realitas empiris secara logis dan universal. Pengenalan memerintah kebenaran ilmiah mempunyai asumsi dasar sebagai pemahaman kebenaran ilmiah. Kebenaran ilmiah </w:t>
      </w:r>
      <w:r w:rsidRPr="00752E18">
        <w:rPr>
          <w:rFonts w:ascii="Times New Roman" w:hAnsi="Times New Roman" w:cs="Times New Roman"/>
          <w:sz w:val="24"/>
          <w:szCs w:val="24"/>
          <w:lang w:val="id-ID"/>
        </w:rPr>
        <w:lastRenderedPageBreak/>
        <w:t xml:space="preserve">memerintah secara teoritis, metodik dan empiris yang </w:t>
      </w:r>
      <w:r w:rsidRPr="00752E18">
        <w:rPr>
          <w:rFonts w:ascii="Times New Roman" w:hAnsi="Times New Roman" w:cs="Times New Roman"/>
          <w:sz w:val="24"/>
          <w:szCs w:val="24"/>
        </w:rPr>
        <w:t>t</w:t>
      </w:r>
      <w:r w:rsidRPr="00752E18">
        <w:rPr>
          <w:rFonts w:ascii="Times New Roman" w:hAnsi="Times New Roman" w:cs="Times New Roman"/>
          <w:sz w:val="24"/>
          <w:szCs w:val="24"/>
          <w:lang w:val="id-ID"/>
        </w:rPr>
        <w:t>eruji dan mengandung realitas universal. Pengenalan memerintah dalam konteks kebenaran ilmiah pemerintahan dalam membantu untuk melaksanakan tujuan dan cita-cita pemerintahan dalam hukum keadilan dan kebahagiaan. (Supriatna dan Yassin, 2013: 2-3)</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 Braam mengatakan bahwa selama orang memerintah, maka diadakan pemikiran mengenai pemerintahan. Selama dilakukan studi pemerintahan, maka terdapat gejala-gejala pemerintahan yang merupakan pokok uraian dalam ilmu pemerintahan. Ilmu-ilmu yang sekarang kita sebut ilmu-ilmu pemerintahan adalah produk perkembangan ilmu dan perkembanan fiferensiasi (pembedaan) di abab kedua puluh. Di dalam ruang lingkup ilmu-ilmu modern ada berbagai ilmu pengetahuan pemerintahan yang salin</w:t>
      </w:r>
      <w:r w:rsidRPr="00752E18">
        <w:rPr>
          <w:rFonts w:ascii="Times New Roman" w:hAnsi="Times New Roman" w:cs="Times New Roman"/>
          <w:sz w:val="24"/>
          <w:szCs w:val="24"/>
        </w:rPr>
        <w:t>g</w:t>
      </w:r>
      <w:r w:rsidRPr="00752E18">
        <w:rPr>
          <w:rFonts w:ascii="Times New Roman" w:hAnsi="Times New Roman" w:cs="Times New Roman"/>
          <w:sz w:val="24"/>
          <w:szCs w:val="24"/>
          <w:lang w:val="id-ID"/>
        </w:rPr>
        <w:t xml:space="preserve"> berkait dan tumpang tindih. Dengan demikiran dapat menemukan bidang-bidang ilmu seperti ilmu hukum publik (khususnya hukum pemerintahan dan administrasi), ilmu keuangan, ekonomi sektor publik, ilmu politik (pemerintahan), ilmu manajemen (keahlian dalam organisasi, ilmu memimpin, pengetahuan memerintah. Semua ilmu itu berhubungan erat dengan gejala-gejala pemerintahan, cara memerintah, manajemen mengani aspek-aspek atau bagian-bagian darinya dalam bidang perhatian yang khusus. (Supriatna dan Yassin, 2013: 3-4)</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Setiap ilmu  pengetahuan  baik   ilmu  yang   dikategorikan    atau    rumpun </w:t>
      </w:r>
    </w:p>
    <w:p w:rsidR="0039129D" w:rsidRPr="00752E18" w:rsidRDefault="0039129D" w:rsidP="0039129D">
      <w:pPr>
        <w:pStyle w:val="ListParagraph"/>
        <w:spacing w:after="0" w:line="480" w:lineRule="auto"/>
        <w:ind w:left="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keilmuannya yaitu ilmu kealaman, sosial dan humaniora pada dasarnya dalam keajegan atau konsistensi ilmu harus ditinjau dari pendekatan filsa</w:t>
      </w:r>
      <w:r w:rsidRPr="00752E18">
        <w:rPr>
          <w:rFonts w:ascii="Times New Roman" w:hAnsi="Times New Roman" w:cs="Times New Roman"/>
          <w:sz w:val="24"/>
          <w:szCs w:val="24"/>
        </w:rPr>
        <w:t>f</w:t>
      </w:r>
      <w:r w:rsidRPr="00752E18">
        <w:rPr>
          <w:rFonts w:ascii="Times New Roman" w:hAnsi="Times New Roman" w:cs="Times New Roman"/>
          <w:sz w:val="24"/>
          <w:szCs w:val="24"/>
          <w:lang w:val="id-ID"/>
        </w:rPr>
        <w:t>a</w:t>
      </w:r>
      <w:r w:rsidRPr="00752E18">
        <w:rPr>
          <w:rFonts w:ascii="Times New Roman" w:hAnsi="Times New Roman" w:cs="Times New Roman"/>
          <w:sz w:val="24"/>
          <w:szCs w:val="24"/>
        </w:rPr>
        <w:t>t</w:t>
      </w:r>
      <w:r w:rsidRPr="00752E18">
        <w:rPr>
          <w:rFonts w:ascii="Times New Roman" w:hAnsi="Times New Roman" w:cs="Times New Roman"/>
          <w:sz w:val="24"/>
          <w:szCs w:val="24"/>
          <w:lang w:val="id-ID"/>
        </w:rPr>
        <w:t xml:space="preserve"> ilmu. Pendekatan dari filsafat ilmu dari aspek-aspek : a) ontologi, yaitu hakekat </w:t>
      </w:r>
      <w:r w:rsidRPr="00752E18">
        <w:rPr>
          <w:rFonts w:ascii="Times New Roman" w:hAnsi="Times New Roman" w:cs="Times New Roman"/>
          <w:sz w:val="24"/>
          <w:szCs w:val="24"/>
          <w:lang w:val="id-ID"/>
        </w:rPr>
        <w:lastRenderedPageBreak/>
        <w:t>keberadaan yang mengandung aspek obyek materia dan forma pengetahuan, b) epistemologi, yaitu subyek, obyek, metode dan kebenaran yang erat kaitannya dengan karateristik ilmu, dan c) aksiologi atau manfaa</w:t>
      </w:r>
      <w:r w:rsidRPr="00752E18">
        <w:rPr>
          <w:rFonts w:ascii="Times New Roman" w:hAnsi="Times New Roman" w:cs="Times New Roman"/>
          <w:sz w:val="24"/>
          <w:szCs w:val="24"/>
        </w:rPr>
        <w:t>t</w:t>
      </w:r>
      <w:r w:rsidRPr="00752E18">
        <w:rPr>
          <w:rFonts w:ascii="Times New Roman" w:hAnsi="Times New Roman" w:cs="Times New Roman"/>
          <w:sz w:val="24"/>
          <w:szCs w:val="24"/>
          <w:lang w:val="id-ID"/>
        </w:rPr>
        <w:t xml:space="preserve"> dan kegunaan ilmu bagi kepentingan manusia. (Supriatna dan Yassin, 2013: 4)</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Kebenaran atau kesahihan ilmu pengetahuan, menurut Supriatna dan Yassin (2013: 4), mempunyai konsistensi ilmia</w:t>
      </w:r>
      <w:r w:rsidRPr="00752E18">
        <w:rPr>
          <w:rFonts w:ascii="Times New Roman" w:hAnsi="Times New Roman" w:cs="Times New Roman"/>
          <w:sz w:val="24"/>
          <w:szCs w:val="24"/>
        </w:rPr>
        <w:t>h</w:t>
      </w:r>
      <w:r w:rsidRPr="00752E18">
        <w:rPr>
          <w:rFonts w:ascii="Times New Roman" w:hAnsi="Times New Roman" w:cs="Times New Roman"/>
          <w:sz w:val="24"/>
          <w:szCs w:val="24"/>
          <w:lang w:val="id-ID"/>
        </w:rPr>
        <w:t xml:space="preserve"> secara filsafat harus dipandang dari:</w:t>
      </w:r>
    </w:p>
    <w:p w:rsidR="0039129D" w:rsidRPr="00752E18" w:rsidRDefault="0039129D" w:rsidP="007F34BA">
      <w:pPr>
        <w:pStyle w:val="ListParagraph"/>
        <w:numPr>
          <w:ilvl w:val="0"/>
          <w:numId w:val="65"/>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Kebenaran koherensi (kebenaran pengetahuan yang mempunyai hubungan proposisi yang secara logis);</w:t>
      </w:r>
    </w:p>
    <w:p w:rsidR="0039129D" w:rsidRPr="00752E18" w:rsidRDefault="0039129D" w:rsidP="007F34BA">
      <w:pPr>
        <w:pStyle w:val="ListParagraph"/>
        <w:numPr>
          <w:ilvl w:val="0"/>
          <w:numId w:val="65"/>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Kebenaran korenpondensi (proposisi itu sahih apabila berhubungan dengan realita yang menjadi obyek pengetahuan);</w:t>
      </w:r>
    </w:p>
    <w:p w:rsidR="0039129D" w:rsidRPr="00752E18" w:rsidRDefault="0039129D" w:rsidP="007F34BA">
      <w:pPr>
        <w:pStyle w:val="ListParagraph"/>
        <w:numPr>
          <w:ilvl w:val="0"/>
          <w:numId w:val="65"/>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Kebenaran pragmatis (proposisi yang mempunyai konsekuensi terhadap kegunaan dan manfaat bagi yang menggunakannya);</w:t>
      </w:r>
    </w:p>
    <w:p w:rsidR="0039129D" w:rsidRPr="00752E18" w:rsidRDefault="0039129D" w:rsidP="007F34BA">
      <w:pPr>
        <w:pStyle w:val="ListParagraph"/>
        <w:numPr>
          <w:ilvl w:val="0"/>
          <w:numId w:val="65"/>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Kebenaran semantik (proposisi mempunyai kebenaran secara arti dan makna sesungguhnya);</w:t>
      </w:r>
    </w:p>
    <w:p w:rsidR="0039129D" w:rsidRPr="00752E18" w:rsidRDefault="0039129D" w:rsidP="007F34BA">
      <w:pPr>
        <w:pStyle w:val="ListParagraph"/>
        <w:numPr>
          <w:ilvl w:val="0"/>
          <w:numId w:val="65"/>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Kebenaran logika (p</w:t>
      </w:r>
      <w:r w:rsidRPr="00752E18">
        <w:rPr>
          <w:rFonts w:ascii="Times New Roman" w:hAnsi="Times New Roman" w:cs="Times New Roman"/>
          <w:sz w:val="24"/>
          <w:szCs w:val="24"/>
        </w:rPr>
        <w:t>r</w:t>
      </w:r>
      <w:r w:rsidRPr="00752E18">
        <w:rPr>
          <w:rFonts w:ascii="Times New Roman" w:hAnsi="Times New Roman" w:cs="Times New Roman"/>
          <w:sz w:val="24"/>
          <w:szCs w:val="24"/>
          <w:lang w:val="id-ID"/>
        </w:rPr>
        <w:t>oposisi memiliki logis yang berbeda tetapi berisi informatif yang sama dan tidak perlu dibuktikan lagi). Sehubungan dengan itu, apabila pemerintahan sebagai ilmu pengetahuan bagian atau cabang ilmu politik pada dasarnya ditinjau dari kebenaran ilmiah harus memiliki karakteristik ilmu pengetahuan yang mem</w:t>
      </w:r>
      <w:r w:rsidRPr="00752E18">
        <w:rPr>
          <w:rFonts w:ascii="Times New Roman" w:hAnsi="Times New Roman" w:cs="Times New Roman"/>
          <w:sz w:val="24"/>
          <w:szCs w:val="24"/>
        </w:rPr>
        <w:t>e</w:t>
      </w:r>
      <w:r w:rsidRPr="00752E18">
        <w:rPr>
          <w:rFonts w:ascii="Times New Roman" w:hAnsi="Times New Roman" w:cs="Times New Roman"/>
          <w:sz w:val="24"/>
          <w:szCs w:val="24"/>
          <w:lang w:val="id-ID"/>
        </w:rPr>
        <w:t>nuhi kualifikasi ilmu yang bersifat pengetahuan yang obyektif, sistematis, terorganisi</w:t>
      </w:r>
      <w:r w:rsidRPr="00752E18">
        <w:rPr>
          <w:rFonts w:ascii="Times New Roman" w:hAnsi="Times New Roman" w:cs="Times New Roman"/>
          <w:sz w:val="24"/>
          <w:szCs w:val="24"/>
        </w:rPr>
        <w:t>r</w:t>
      </w:r>
      <w:r w:rsidRPr="00752E18">
        <w:rPr>
          <w:rFonts w:ascii="Times New Roman" w:hAnsi="Times New Roman" w:cs="Times New Roman"/>
          <w:sz w:val="24"/>
          <w:szCs w:val="24"/>
          <w:lang w:val="id-ID"/>
        </w:rPr>
        <w:t xml:space="preserve">, rasional, metodik, verifikatif dan universal serta pengembangannya. </w:t>
      </w:r>
    </w:p>
    <w:p w:rsidR="0039129D" w:rsidRPr="00752E18" w:rsidRDefault="0039129D" w:rsidP="0039129D">
      <w:pPr>
        <w:pStyle w:val="ListParagraph"/>
        <w:spacing w:after="0" w:line="240" w:lineRule="auto"/>
        <w:ind w:left="0" w:firstLine="633"/>
        <w:jc w:val="both"/>
        <w:rPr>
          <w:rFonts w:ascii="Times New Roman" w:hAnsi="Times New Roman" w:cs="Times New Roman"/>
          <w:sz w:val="24"/>
          <w:szCs w:val="24"/>
          <w:lang w:val="id-ID"/>
        </w:rPr>
      </w:pPr>
    </w:p>
    <w:p w:rsidR="0039129D" w:rsidRPr="00752E18" w:rsidRDefault="0039129D" w:rsidP="0039129D">
      <w:pPr>
        <w:spacing w:line="480" w:lineRule="auto"/>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          Apakah pemerintahan sebagai disiplin ilmu yang ilmiah</w:t>
      </w:r>
      <w:r w:rsidRPr="00752E18">
        <w:rPr>
          <w:rFonts w:ascii="Times New Roman" w:hAnsi="Times New Roman" w:cs="Times New Roman"/>
          <w:sz w:val="24"/>
          <w:szCs w:val="24"/>
        </w:rPr>
        <w:t xml:space="preserve"> </w:t>
      </w:r>
      <w:r w:rsidRPr="00752E18">
        <w:rPr>
          <w:rFonts w:ascii="Times New Roman" w:hAnsi="Times New Roman" w:cs="Times New Roman"/>
          <w:sz w:val="24"/>
          <w:szCs w:val="24"/>
          <w:lang w:val="id-ID"/>
        </w:rPr>
        <w:t>? Untuk memberikan argumentasi kadar ilmiah tentang pemerintahan sebagai ilmu, maka harus dilihat dari pandangan ahli tentang definisi atau pemahaman tentang ilmu pemerintahan. H. A. Brassz yang dikutip oleh Soewargono (1998: 8) merumuskan “ilmu pemerintahan sebagai ilmu yang mempelajari cara bagaimana lembaga-lembaga pemerintahan umum disusun dan difungsikan terhadap warga negara baik secara internal maupun secara eksternal. (Supriatna dan Yassin, 2013: 5)</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lastRenderedPageBreak/>
        <w:t>Pandangan menurut Braasz letaknya pada fokus atau sasaran ilmu pemerintahan adalah susunan dan fungsi pemerintahan umum dalam menyelenggarakan kegiatan, urusan dan aktivitas bagi kepentingan pelayanan pada warganya. Dalam konsepsi tersebut, Braasz memasukkan dua pendekatan dalam merumuskan definisinya : Pertama, pendekatan fungsional yang mempelajari kegiatan-kegiatan yang dilaksanakan pemerintahan; Kedua, pendekatan struktural yang mempelajari lembaga-lembaga dan orang-orang yang melaksanakan kegiatan pemerintahan tersebut. (Supriatna dan Yassin, 2013: 5)</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Selain itu, Guru Besar Ilmu Administrasi Publik UGM</w:t>
      </w:r>
      <w:r w:rsidRPr="00752E18">
        <w:rPr>
          <w:rFonts w:ascii="Times New Roman" w:hAnsi="Times New Roman" w:cs="Times New Roman"/>
          <w:sz w:val="24"/>
          <w:szCs w:val="24"/>
        </w:rPr>
        <w:t xml:space="preserve">, </w:t>
      </w:r>
      <w:r w:rsidRPr="00752E18">
        <w:rPr>
          <w:rFonts w:ascii="Times New Roman" w:hAnsi="Times New Roman" w:cs="Times New Roman"/>
          <w:sz w:val="24"/>
          <w:szCs w:val="24"/>
          <w:lang w:val="id-ID"/>
        </w:rPr>
        <w:t xml:space="preserve"> Soempono Djojowadono mengemukakan ilmu pemerintahan dengan mengacu pada perkembangan di negeri Belanda. Ilmu pemerintahan di negeri Belanda dikenal dengan tiga nama, yaitu </w:t>
      </w:r>
      <w:r w:rsidRPr="00752E18">
        <w:rPr>
          <w:rFonts w:ascii="Times New Roman" w:hAnsi="Times New Roman" w:cs="Times New Roman"/>
          <w:i/>
          <w:sz w:val="24"/>
          <w:szCs w:val="24"/>
          <w:lang w:val="id-ID"/>
        </w:rPr>
        <w:t>beesturkunde, bestuurwetenshap dan bestuurwetenshappen</w:t>
      </w:r>
      <w:r w:rsidRPr="00752E18">
        <w:rPr>
          <w:rFonts w:ascii="Times New Roman" w:hAnsi="Times New Roman" w:cs="Times New Roman"/>
          <w:sz w:val="24"/>
          <w:szCs w:val="24"/>
          <w:lang w:val="id-ID"/>
        </w:rPr>
        <w:t xml:space="preserve">. Dengan mengutif buku </w:t>
      </w:r>
      <w:r w:rsidRPr="00752E18">
        <w:rPr>
          <w:rFonts w:ascii="Times New Roman" w:hAnsi="Times New Roman" w:cs="Times New Roman"/>
          <w:i/>
          <w:sz w:val="24"/>
          <w:szCs w:val="24"/>
          <w:lang w:val="id-ID"/>
        </w:rPr>
        <w:t xml:space="preserve"> Algemene Inleading Tot De Bestuurkunde</w:t>
      </w:r>
      <w:r w:rsidRPr="00752E18">
        <w:rPr>
          <w:rFonts w:ascii="Times New Roman" w:hAnsi="Times New Roman" w:cs="Times New Roman"/>
          <w:sz w:val="24"/>
          <w:szCs w:val="24"/>
          <w:lang w:val="id-ID"/>
        </w:rPr>
        <w:t xml:space="preserve"> karangan Van Poelje (1942), </w:t>
      </w:r>
      <w:r w:rsidRPr="00752E18">
        <w:rPr>
          <w:rFonts w:ascii="Times New Roman" w:hAnsi="Times New Roman" w:cs="Times New Roman"/>
          <w:i/>
          <w:sz w:val="24"/>
          <w:szCs w:val="24"/>
          <w:lang w:val="id-ID"/>
        </w:rPr>
        <w:t>bestuurkunde</w:t>
      </w:r>
      <w:r w:rsidRPr="00752E18">
        <w:rPr>
          <w:rFonts w:ascii="Times New Roman" w:hAnsi="Times New Roman" w:cs="Times New Roman"/>
          <w:sz w:val="24"/>
          <w:szCs w:val="24"/>
          <w:lang w:val="id-ID"/>
        </w:rPr>
        <w:t xml:space="preserve"> didefinisikan sebagai ilmu yang memusatkan perhatian pada bagaimana cara menyusun, menyelenggarakan pemerintahan umum dan memimpin dinas umum. Sedangkan Prof. DR. Moeljarto Tjokrowinoto, MPA (2008: 83) menyatakan bahwa “ilmu pemerintahan bersumber dari tradisi </w:t>
      </w:r>
      <w:r w:rsidRPr="00752E18">
        <w:rPr>
          <w:rFonts w:ascii="Times New Roman" w:hAnsi="Times New Roman" w:cs="Times New Roman"/>
          <w:i/>
          <w:sz w:val="24"/>
          <w:szCs w:val="24"/>
          <w:lang w:val="id-ID"/>
        </w:rPr>
        <w:t>bestuurkunde</w:t>
      </w:r>
      <w:r w:rsidRPr="00752E18">
        <w:rPr>
          <w:rFonts w:ascii="Times New Roman" w:hAnsi="Times New Roman" w:cs="Times New Roman"/>
          <w:sz w:val="24"/>
          <w:szCs w:val="24"/>
          <w:lang w:val="id-ID"/>
        </w:rPr>
        <w:t xml:space="preserve"> yang dikembangkan oleh Van Poelje merupakan ilmu terapan yang mempelajari bagaimana dinas umum dilaksanakan dengan sebaik-baiknya sehingga ilmu pemerintahan dalam pengertian ini membekali keterampilan profesional birokratis. (Supriatna dan Yassin, 2013: 5-6)</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lastRenderedPageBreak/>
        <w:t xml:space="preserve">Pandangan lain seperti Rossenthal (1987) dalam Soewargono (2008: 21) menyoroti penggunaan istilah </w:t>
      </w:r>
      <w:r w:rsidRPr="00752E18">
        <w:rPr>
          <w:rFonts w:ascii="Times New Roman" w:hAnsi="Times New Roman" w:cs="Times New Roman"/>
          <w:i/>
          <w:sz w:val="24"/>
          <w:szCs w:val="24"/>
          <w:lang w:val="id-ID"/>
        </w:rPr>
        <w:t>kunde</w:t>
      </w:r>
      <w:r w:rsidRPr="00752E18">
        <w:rPr>
          <w:rFonts w:ascii="Times New Roman" w:hAnsi="Times New Roman" w:cs="Times New Roman"/>
          <w:sz w:val="24"/>
          <w:szCs w:val="24"/>
          <w:lang w:val="id-ID"/>
        </w:rPr>
        <w:t xml:space="preserve"> dalam menyebutkan ilmu pemerintahan, </w:t>
      </w:r>
      <w:r w:rsidRPr="00752E18">
        <w:rPr>
          <w:rFonts w:ascii="Times New Roman" w:hAnsi="Times New Roman" w:cs="Times New Roman"/>
          <w:i/>
          <w:sz w:val="24"/>
          <w:szCs w:val="24"/>
          <w:lang w:val="id-ID"/>
        </w:rPr>
        <w:t>kunde</w:t>
      </w:r>
      <w:r w:rsidRPr="00752E18">
        <w:rPr>
          <w:rFonts w:ascii="Times New Roman" w:hAnsi="Times New Roman" w:cs="Times New Roman"/>
          <w:sz w:val="24"/>
          <w:szCs w:val="24"/>
          <w:lang w:val="id-ID"/>
        </w:rPr>
        <w:t xml:space="preserve"> mengandung pengertian bahwa dalam ilmu pemerintahan ialah dipahami dan siap untuk diterapkan, sehingga </w:t>
      </w:r>
      <w:r w:rsidRPr="00752E18">
        <w:rPr>
          <w:rFonts w:ascii="Times New Roman" w:hAnsi="Times New Roman" w:cs="Times New Roman"/>
          <w:i/>
          <w:sz w:val="24"/>
          <w:szCs w:val="24"/>
          <w:lang w:val="id-ID"/>
        </w:rPr>
        <w:t>bestuurwetenschap</w:t>
      </w:r>
      <w:r w:rsidRPr="00752E18">
        <w:rPr>
          <w:rFonts w:ascii="Times New Roman" w:hAnsi="Times New Roman" w:cs="Times New Roman"/>
          <w:sz w:val="24"/>
          <w:szCs w:val="24"/>
          <w:lang w:val="id-ID"/>
        </w:rPr>
        <w:t xml:space="preserve"> berisi sarana-sarana dalam rangka penyempurnaan pelaksanaan pemerintahan umum. Berkenaan dengan penggunaan istilah </w:t>
      </w:r>
      <w:r w:rsidRPr="00752E18">
        <w:rPr>
          <w:rFonts w:ascii="Times New Roman" w:hAnsi="Times New Roman" w:cs="Times New Roman"/>
          <w:i/>
          <w:sz w:val="24"/>
          <w:szCs w:val="24"/>
          <w:lang w:val="id-ID"/>
        </w:rPr>
        <w:t>kunde</w:t>
      </w:r>
      <w:r w:rsidRPr="00752E18">
        <w:rPr>
          <w:rFonts w:ascii="Times New Roman" w:hAnsi="Times New Roman" w:cs="Times New Roman"/>
          <w:sz w:val="24"/>
          <w:szCs w:val="24"/>
          <w:lang w:val="id-ID"/>
        </w:rPr>
        <w:t>. Max Iver (1958) dalam Yossi Adiwisastra (2008: 74) memandang bahwa pemerintahan sebagai sebuah seni, dalam pernyataannya “</w:t>
      </w:r>
      <w:r w:rsidRPr="00752E18">
        <w:rPr>
          <w:rFonts w:ascii="Times New Roman" w:hAnsi="Times New Roman" w:cs="Times New Roman"/>
          <w:i/>
          <w:sz w:val="24"/>
          <w:szCs w:val="24"/>
          <w:lang w:val="id-ID"/>
        </w:rPr>
        <w:t>we should then be content to think of government rather as an art a science</w:t>
      </w:r>
      <w:r w:rsidRPr="00752E18">
        <w:rPr>
          <w:rFonts w:ascii="Times New Roman" w:hAnsi="Times New Roman" w:cs="Times New Roman"/>
          <w:sz w:val="24"/>
          <w:szCs w:val="24"/>
          <w:lang w:val="id-ID"/>
        </w:rPr>
        <w:t>” (kita harus puas memandang pemerintahan lebih sebagai seni daripada sebagai ilmu). (Supriatna dan Yassin, 2013: 6)</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Sedangkan </w:t>
      </w:r>
      <w:r w:rsidRPr="00752E18">
        <w:rPr>
          <w:rFonts w:ascii="Times New Roman" w:hAnsi="Times New Roman" w:cs="Times New Roman"/>
          <w:i/>
          <w:sz w:val="24"/>
          <w:szCs w:val="24"/>
          <w:lang w:val="id-ID"/>
        </w:rPr>
        <w:t>bestuurwetenschappen</w:t>
      </w:r>
      <w:r w:rsidRPr="00752E18">
        <w:rPr>
          <w:rFonts w:ascii="Times New Roman" w:hAnsi="Times New Roman" w:cs="Times New Roman"/>
          <w:sz w:val="24"/>
          <w:szCs w:val="24"/>
          <w:lang w:val="id-ID"/>
        </w:rPr>
        <w:t xml:space="preserve"> didefinisikan oleh Braasz (1975) dan Rosethal (1977) dalam Soempono Djojowadono (2008) sebagai ilmu yang secara mandiri berusaha mempelajari keseluruhan struktur dan proses bekerjanya atau berfungsinya </w:t>
      </w:r>
      <w:r w:rsidRPr="00752E18">
        <w:rPr>
          <w:rFonts w:ascii="Times New Roman" w:hAnsi="Times New Roman" w:cs="Times New Roman"/>
          <w:i/>
          <w:sz w:val="24"/>
          <w:szCs w:val="24"/>
          <w:lang w:val="id-ID"/>
        </w:rPr>
        <w:t>openbaah bestuur/openbaar dienst</w:t>
      </w:r>
      <w:r w:rsidRPr="00752E18">
        <w:rPr>
          <w:rFonts w:ascii="Times New Roman" w:hAnsi="Times New Roman" w:cs="Times New Roman"/>
          <w:sz w:val="24"/>
          <w:szCs w:val="24"/>
          <w:lang w:val="id-ID"/>
        </w:rPr>
        <w:t xml:space="preserve"> baik ke dalam maupun keluar dalam hubungannya dengan masyarakat. Sehubungan </w:t>
      </w:r>
      <w:r w:rsidRPr="00752E18">
        <w:rPr>
          <w:rFonts w:ascii="Times New Roman" w:hAnsi="Times New Roman" w:cs="Times New Roman"/>
          <w:sz w:val="24"/>
          <w:szCs w:val="24"/>
        </w:rPr>
        <w:t>d</w:t>
      </w:r>
      <w:r w:rsidRPr="00752E18">
        <w:rPr>
          <w:rFonts w:ascii="Times New Roman" w:hAnsi="Times New Roman" w:cs="Times New Roman"/>
          <w:sz w:val="24"/>
          <w:szCs w:val="24"/>
          <w:lang w:val="id-ID"/>
        </w:rPr>
        <w:t>engan itu Soempono Djojowadono men</w:t>
      </w:r>
      <w:r w:rsidRPr="00752E18">
        <w:rPr>
          <w:rFonts w:ascii="Times New Roman" w:hAnsi="Times New Roman" w:cs="Times New Roman"/>
          <w:sz w:val="24"/>
          <w:szCs w:val="24"/>
        </w:rPr>
        <w:t>g</w:t>
      </w:r>
      <w:r w:rsidRPr="00752E18">
        <w:rPr>
          <w:rFonts w:ascii="Times New Roman" w:hAnsi="Times New Roman" w:cs="Times New Roman"/>
          <w:sz w:val="24"/>
          <w:szCs w:val="24"/>
          <w:lang w:val="id-ID"/>
        </w:rPr>
        <w:t xml:space="preserve">enai </w:t>
      </w:r>
      <w:r w:rsidRPr="00752E18">
        <w:rPr>
          <w:rFonts w:ascii="Times New Roman" w:hAnsi="Times New Roman" w:cs="Times New Roman"/>
          <w:i/>
          <w:sz w:val="24"/>
          <w:szCs w:val="24"/>
          <w:lang w:val="id-ID"/>
        </w:rPr>
        <w:t>bestuurwetenschapepen</w:t>
      </w:r>
      <w:r w:rsidRPr="00752E18">
        <w:rPr>
          <w:rFonts w:ascii="Times New Roman" w:hAnsi="Times New Roman" w:cs="Times New Roman"/>
          <w:sz w:val="24"/>
          <w:szCs w:val="24"/>
          <w:lang w:val="id-ID"/>
        </w:rPr>
        <w:t xml:space="preserve"> berusaha lebih menerapkan diri ilmiahnya ilmu pemerintahan yaitu dengan menganalisis, menerapkan dan menemukan pelbagai keajegan daripada sebagai seni sebagaimana pengertian dalam </w:t>
      </w:r>
      <w:r w:rsidRPr="00752E18">
        <w:rPr>
          <w:rFonts w:ascii="Times New Roman" w:hAnsi="Times New Roman" w:cs="Times New Roman"/>
          <w:i/>
          <w:sz w:val="24"/>
          <w:szCs w:val="24"/>
          <w:lang w:val="id-ID"/>
        </w:rPr>
        <w:t>bestuurwetenschap</w:t>
      </w:r>
      <w:r w:rsidRPr="00752E18">
        <w:rPr>
          <w:rFonts w:ascii="Times New Roman" w:hAnsi="Times New Roman" w:cs="Times New Roman"/>
          <w:sz w:val="24"/>
          <w:szCs w:val="24"/>
          <w:lang w:val="id-ID"/>
        </w:rPr>
        <w:t>. (Supriatna dan Yassin, 2013: 6-7)</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i/>
          <w:sz w:val="24"/>
          <w:szCs w:val="24"/>
          <w:lang w:val="id-ID"/>
        </w:rPr>
        <w:t>Bestuurwetenschappen</w:t>
      </w:r>
      <w:r w:rsidRPr="00752E18">
        <w:rPr>
          <w:rFonts w:ascii="Times New Roman" w:hAnsi="Times New Roman" w:cs="Times New Roman"/>
          <w:sz w:val="24"/>
          <w:szCs w:val="24"/>
          <w:lang w:val="id-ID"/>
        </w:rPr>
        <w:t xml:space="preserve"> atau ilmu pemerintahan bersifat jamak merupakan kumpulan pelbagai bagian dari </w:t>
      </w:r>
      <w:r w:rsidRPr="00752E18">
        <w:rPr>
          <w:rFonts w:ascii="Times New Roman" w:hAnsi="Times New Roman" w:cs="Times New Roman"/>
          <w:i/>
          <w:sz w:val="24"/>
          <w:szCs w:val="24"/>
          <w:lang w:val="id-ID"/>
        </w:rPr>
        <w:t>bestuurkunde</w:t>
      </w:r>
      <w:r w:rsidRPr="00752E18">
        <w:rPr>
          <w:rFonts w:ascii="Times New Roman" w:hAnsi="Times New Roman" w:cs="Times New Roman"/>
          <w:sz w:val="24"/>
          <w:szCs w:val="24"/>
          <w:lang w:val="id-ID"/>
        </w:rPr>
        <w:t xml:space="preserve"> atau praktek pemerintahan dan </w:t>
      </w:r>
      <w:r w:rsidRPr="00752E18">
        <w:rPr>
          <w:rFonts w:ascii="Times New Roman" w:hAnsi="Times New Roman" w:cs="Times New Roman"/>
          <w:i/>
          <w:sz w:val="24"/>
          <w:szCs w:val="24"/>
          <w:lang w:val="id-ID"/>
        </w:rPr>
        <w:t>bestuurwetenschap</w:t>
      </w:r>
      <w:r w:rsidRPr="00752E18">
        <w:rPr>
          <w:rFonts w:ascii="Times New Roman" w:hAnsi="Times New Roman" w:cs="Times New Roman"/>
          <w:sz w:val="24"/>
          <w:szCs w:val="24"/>
          <w:lang w:val="id-ID"/>
        </w:rPr>
        <w:t xml:space="preserve"> ditambah sumbangan dari ilmu-ilmu yang secara khusus memberikan perhatiannya kepada pemerintahan dalam aspek tertentu, seperti </w:t>
      </w:r>
      <w:r w:rsidRPr="00752E18">
        <w:rPr>
          <w:rFonts w:ascii="Times New Roman" w:hAnsi="Times New Roman" w:cs="Times New Roman"/>
          <w:sz w:val="24"/>
          <w:szCs w:val="24"/>
          <w:lang w:val="id-ID"/>
        </w:rPr>
        <w:lastRenderedPageBreak/>
        <w:t>hukum pemerintaahn (</w:t>
      </w:r>
      <w:r w:rsidRPr="00752E18">
        <w:rPr>
          <w:rFonts w:ascii="Times New Roman" w:hAnsi="Times New Roman" w:cs="Times New Roman"/>
          <w:i/>
          <w:sz w:val="24"/>
          <w:szCs w:val="24"/>
          <w:lang w:val="id-ID"/>
        </w:rPr>
        <w:t>bestuurrech</w:t>
      </w:r>
      <w:r w:rsidRPr="00752E18">
        <w:rPr>
          <w:rFonts w:ascii="Times New Roman" w:hAnsi="Times New Roman" w:cs="Times New Roman"/>
          <w:sz w:val="24"/>
          <w:szCs w:val="24"/>
          <w:lang w:val="id-ID"/>
        </w:rPr>
        <w:t>), politik pemerintahan (</w:t>
      </w:r>
      <w:r w:rsidRPr="00752E18">
        <w:rPr>
          <w:rFonts w:ascii="Times New Roman" w:hAnsi="Times New Roman" w:cs="Times New Roman"/>
          <w:i/>
          <w:sz w:val="24"/>
          <w:szCs w:val="24"/>
          <w:lang w:val="id-ID"/>
        </w:rPr>
        <w:t>bestuurpolitieck</w:t>
      </w:r>
      <w:r w:rsidRPr="00752E18">
        <w:rPr>
          <w:rFonts w:ascii="Times New Roman" w:hAnsi="Times New Roman" w:cs="Times New Roman"/>
          <w:sz w:val="24"/>
          <w:szCs w:val="24"/>
          <w:lang w:val="id-ID"/>
        </w:rPr>
        <w:t>), sosiologi pemerintahan (</w:t>
      </w:r>
      <w:r w:rsidRPr="00752E18">
        <w:rPr>
          <w:rFonts w:ascii="Times New Roman" w:hAnsi="Times New Roman" w:cs="Times New Roman"/>
          <w:i/>
          <w:sz w:val="24"/>
          <w:szCs w:val="24"/>
          <w:lang w:val="id-ID"/>
        </w:rPr>
        <w:t>bestuursosiologie</w:t>
      </w:r>
      <w:r w:rsidRPr="00752E18">
        <w:rPr>
          <w:rFonts w:ascii="Times New Roman" w:hAnsi="Times New Roman" w:cs="Times New Roman"/>
          <w:sz w:val="24"/>
          <w:szCs w:val="24"/>
          <w:lang w:val="id-ID"/>
        </w:rPr>
        <w:t>), psikologi (</w:t>
      </w:r>
      <w:r w:rsidRPr="00752E18">
        <w:rPr>
          <w:rFonts w:ascii="Times New Roman" w:hAnsi="Times New Roman" w:cs="Times New Roman"/>
          <w:i/>
          <w:sz w:val="24"/>
          <w:szCs w:val="24"/>
          <w:lang w:val="id-ID"/>
        </w:rPr>
        <w:t>bestuurpsychologie</w:t>
      </w:r>
      <w:r w:rsidRPr="00752E18">
        <w:rPr>
          <w:rFonts w:ascii="Times New Roman" w:hAnsi="Times New Roman" w:cs="Times New Roman"/>
          <w:sz w:val="24"/>
          <w:szCs w:val="24"/>
          <w:lang w:val="id-ID"/>
        </w:rPr>
        <w:t>), ekonomi pemerintahan (</w:t>
      </w:r>
      <w:r w:rsidRPr="00752E18">
        <w:rPr>
          <w:rFonts w:ascii="Times New Roman" w:hAnsi="Times New Roman" w:cs="Times New Roman"/>
          <w:i/>
          <w:sz w:val="24"/>
          <w:szCs w:val="24"/>
          <w:lang w:val="id-ID"/>
        </w:rPr>
        <w:t>bestuureconomie</w:t>
      </w:r>
      <w:r w:rsidRPr="00752E18">
        <w:rPr>
          <w:rFonts w:ascii="Times New Roman" w:hAnsi="Times New Roman" w:cs="Times New Roman"/>
          <w:sz w:val="24"/>
          <w:szCs w:val="24"/>
          <w:lang w:val="id-ID"/>
        </w:rPr>
        <w:t>), administrasi pemerintahan (</w:t>
      </w:r>
      <w:r w:rsidRPr="00752E18">
        <w:rPr>
          <w:rFonts w:ascii="Times New Roman" w:hAnsi="Times New Roman" w:cs="Times New Roman"/>
          <w:i/>
          <w:sz w:val="24"/>
          <w:szCs w:val="24"/>
          <w:lang w:val="id-ID"/>
        </w:rPr>
        <w:t>bestuuradministratie</w:t>
      </w:r>
      <w:r w:rsidRPr="00752E18">
        <w:rPr>
          <w:rFonts w:ascii="Times New Roman" w:hAnsi="Times New Roman" w:cs="Times New Roman"/>
          <w:sz w:val="24"/>
          <w:szCs w:val="24"/>
          <w:lang w:val="id-ID"/>
        </w:rPr>
        <w:t>) dan lain-lain. (Supriatna dan Yassin, 2013: 7)</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Sedangkan A. Van Braam bahwa ilmu pemerintahan yang berdimensi ilmu-ilmu pemerintahan mempunyai berbagai karakteristik, yaitu:</w:t>
      </w:r>
    </w:p>
    <w:p w:rsidR="0039129D" w:rsidRPr="00752E18" w:rsidRDefault="0039129D" w:rsidP="007F34BA">
      <w:pPr>
        <w:pStyle w:val="ListParagraph"/>
        <w:numPr>
          <w:ilvl w:val="0"/>
          <w:numId w:val="66"/>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Pertama, pertambahan yang eksplosif dari pengetahuan pemerintahan yang bersifat pengetahuan kemasyarakatan atau sosial, pengetahuan ilmu pasti dan pengetahuan alam terutama pada aban dewasa ini.</w:t>
      </w:r>
    </w:p>
    <w:p w:rsidR="0039129D" w:rsidRPr="00752E18" w:rsidRDefault="0039129D" w:rsidP="007F34BA">
      <w:pPr>
        <w:pStyle w:val="ListParagraph"/>
        <w:numPr>
          <w:ilvl w:val="0"/>
          <w:numId w:val="66"/>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Kedua, bertambah banyaknya pengenalan pemerintahan secara ilmiah dalam penyelenggaraan pemerintahan yang menerapkan cara kerja ilmiah dan pemanfaatan fakta secara ilmiah bertanggungjawab.</w:t>
      </w:r>
    </w:p>
    <w:p w:rsidR="0039129D" w:rsidRPr="00752E18" w:rsidRDefault="0039129D" w:rsidP="007F34BA">
      <w:pPr>
        <w:pStyle w:val="ListParagraph"/>
        <w:numPr>
          <w:ilvl w:val="0"/>
          <w:numId w:val="66"/>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Ketiga, penerapan ilmiah secara arif dalam pembuatan kebijaksanaan dan pelaksanaan pemerintahan umum secara modern dengan menerapkan sistem informasi pemerintahan yang dipertanggungjawabkan secara ilmiah.</w:t>
      </w:r>
    </w:p>
    <w:p w:rsidR="0039129D" w:rsidRPr="00752E18" w:rsidRDefault="0039129D" w:rsidP="007F34BA">
      <w:pPr>
        <w:pStyle w:val="ListParagraph"/>
        <w:numPr>
          <w:ilvl w:val="0"/>
          <w:numId w:val="66"/>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Keempat, adanya relevansi antara produk ilmiah pemerintahan dan pengguna kebijaksanaan pemerintahan atas dasar penerapan informasi dan kemauan politik serta kemampuan melaksanakan. (Supriatna dan Yassin, 2013: 7-8)</w:t>
      </w:r>
    </w:p>
    <w:p w:rsidR="0039129D" w:rsidRPr="00752E18" w:rsidRDefault="0039129D" w:rsidP="0039129D">
      <w:pPr>
        <w:pStyle w:val="ListParagraph"/>
        <w:spacing w:after="0" w:line="240" w:lineRule="auto"/>
        <w:ind w:left="0" w:firstLine="633"/>
        <w:jc w:val="both"/>
        <w:rPr>
          <w:rFonts w:ascii="Times New Roman" w:hAnsi="Times New Roman" w:cs="Times New Roman"/>
          <w:sz w:val="24"/>
          <w:szCs w:val="24"/>
          <w:lang w:val="id-ID"/>
        </w:rPr>
      </w:pP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Seorang penulis dan dosen APDN dan IIP bernama Bayu Suryaningrat (1998: 110-111) menyusun sejumlah definisi ilmu pemerintahan dari berbagai sudut pandang, yaitu:</w:t>
      </w:r>
    </w:p>
    <w:p w:rsidR="0039129D" w:rsidRPr="00752E18" w:rsidRDefault="0039129D" w:rsidP="007F34BA">
      <w:pPr>
        <w:pStyle w:val="ListParagraph"/>
        <w:numPr>
          <w:ilvl w:val="0"/>
          <w:numId w:val="67"/>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Pertama, ilmu pemerintahan mempelajari gejala-gejala pemerintahan;</w:t>
      </w:r>
    </w:p>
    <w:p w:rsidR="0039129D" w:rsidRPr="00752E18" w:rsidRDefault="0039129D" w:rsidP="007F34BA">
      <w:pPr>
        <w:pStyle w:val="ListParagraph"/>
        <w:numPr>
          <w:ilvl w:val="0"/>
          <w:numId w:val="67"/>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Kedua, ilmu pemerintahan adalah ilmu pengetahuan yang mempelajari pemerintah dalam melaksanakan tugasnya;</w:t>
      </w:r>
    </w:p>
    <w:p w:rsidR="0039129D" w:rsidRPr="00752E18" w:rsidRDefault="0039129D" w:rsidP="007F34BA">
      <w:pPr>
        <w:pStyle w:val="ListParagraph"/>
        <w:numPr>
          <w:ilvl w:val="0"/>
          <w:numId w:val="67"/>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Ketiga, ilmu pemerintahan mempelajari, menganalisis dan mengobservasi segala perbuatan pemerintah dalam melaksanakan tugasnya;</w:t>
      </w:r>
    </w:p>
    <w:p w:rsidR="0039129D" w:rsidRPr="00752E18" w:rsidRDefault="0039129D" w:rsidP="007F34BA">
      <w:pPr>
        <w:pStyle w:val="ListParagraph"/>
        <w:numPr>
          <w:ilvl w:val="0"/>
          <w:numId w:val="67"/>
        </w:numPr>
        <w:spacing w:after="0" w:line="240" w:lineRule="auto"/>
        <w:ind w:left="993"/>
        <w:contextualSpacing w:val="0"/>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Keempat, ilmu pemerintahan adalah ilmu pengetahuan mengenai pemerintah dan pemerintahan mempelajari lembaga-lembaga masyarakat, bentuk-bentuk dan sistem pemerintahan, kegiatan pemerintahan yang bersangkutan dengan peraturan perundang-undangan, menentukan kebijakan politik, dan mempelajari masalah-masalah pemerintahan serta mempelajari segala perbuatan dan tingkah laku pemerintah. (Supriatna dan Yassin, 2013: 9)</w:t>
      </w:r>
    </w:p>
    <w:p w:rsidR="0039129D" w:rsidRPr="00752E18" w:rsidRDefault="0039129D" w:rsidP="0039129D">
      <w:pPr>
        <w:pStyle w:val="ListParagraph"/>
        <w:spacing w:after="0" w:line="240" w:lineRule="auto"/>
        <w:ind w:left="633"/>
        <w:contextualSpacing w:val="0"/>
        <w:jc w:val="both"/>
        <w:rPr>
          <w:rFonts w:ascii="Times New Roman" w:hAnsi="Times New Roman" w:cs="Times New Roman"/>
          <w:sz w:val="24"/>
          <w:szCs w:val="24"/>
          <w:lang w:val="id-ID"/>
        </w:rPr>
      </w:pP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Soempono Djoowadono (2008: 68) Guru Besar UGM memberikan penilaian terhadap </w:t>
      </w:r>
      <w:r w:rsidRPr="00752E18">
        <w:rPr>
          <w:rFonts w:ascii="Times New Roman" w:hAnsi="Times New Roman" w:cs="Times New Roman"/>
          <w:i/>
          <w:sz w:val="24"/>
          <w:szCs w:val="24"/>
          <w:lang w:val="id-ID"/>
        </w:rPr>
        <w:t>bestuurwetenschap</w:t>
      </w:r>
      <w:r w:rsidRPr="00752E18">
        <w:rPr>
          <w:rFonts w:ascii="Times New Roman" w:hAnsi="Times New Roman" w:cs="Times New Roman"/>
          <w:sz w:val="24"/>
          <w:szCs w:val="24"/>
          <w:lang w:val="id-ID"/>
        </w:rPr>
        <w:t xml:space="preserve"> di Belanda dan negara-negara lainnya menunjukkan kecenderungan yang kuat mendekatkan ilmu administrasi publik atau </w:t>
      </w:r>
      <w:r w:rsidRPr="00752E18">
        <w:rPr>
          <w:rFonts w:ascii="Times New Roman" w:hAnsi="Times New Roman" w:cs="Times New Roman"/>
          <w:i/>
          <w:sz w:val="24"/>
          <w:szCs w:val="24"/>
          <w:lang w:val="id-ID"/>
        </w:rPr>
        <w:t>Public Administrasion</w:t>
      </w:r>
      <w:r w:rsidRPr="00752E18">
        <w:rPr>
          <w:rFonts w:ascii="Times New Roman" w:hAnsi="Times New Roman" w:cs="Times New Roman"/>
          <w:sz w:val="24"/>
          <w:szCs w:val="24"/>
          <w:lang w:val="id-ID"/>
        </w:rPr>
        <w:t xml:space="preserve"> dengan perhatian utamanya pada aspek organisasi, perumusan kebijakan, kepegawaian, keuangan, perencanaan, komunikasi internal dan eksternal, pengawasan dan lain-lain. Kecenderungan ini didorong oleh perkembangan </w:t>
      </w:r>
      <w:r w:rsidRPr="00752E18">
        <w:rPr>
          <w:rFonts w:ascii="Times New Roman" w:hAnsi="Times New Roman" w:cs="Times New Roman"/>
          <w:i/>
          <w:sz w:val="24"/>
          <w:szCs w:val="24"/>
          <w:lang w:val="id-ID"/>
        </w:rPr>
        <w:t>public administrasion</w:t>
      </w:r>
      <w:r w:rsidRPr="00752E18">
        <w:rPr>
          <w:rFonts w:ascii="Times New Roman" w:hAnsi="Times New Roman" w:cs="Times New Roman"/>
          <w:sz w:val="24"/>
          <w:szCs w:val="24"/>
          <w:lang w:val="id-ID"/>
        </w:rPr>
        <w:t xml:space="preserve"> di Amerika Serikat dan perhatian PBB dengan menertibkan </w:t>
      </w:r>
      <w:r w:rsidRPr="00752E18">
        <w:rPr>
          <w:rFonts w:ascii="Times New Roman" w:hAnsi="Times New Roman" w:cs="Times New Roman"/>
          <w:i/>
          <w:sz w:val="24"/>
          <w:szCs w:val="24"/>
          <w:lang w:val="id-ID"/>
        </w:rPr>
        <w:t>Standards and Techniques of Public Administration</w:t>
      </w:r>
      <w:r w:rsidRPr="00752E18">
        <w:rPr>
          <w:rFonts w:ascii="Times New Roman" w:hAnsi="Times New Roman" w:cs="Times New Roman"/>
          <w:sz w:val="24"/>
          <w:szCs w:val="24"/>
          <w:lang w:val="id-ID"/>
        </w:rPr>
        <w:t>. Huszar dan Stevenson dalam Adiwisastra (2008) menyatakan bahwa “</w:t>
      </w:r>
      <w:r w:rsidRPr="00752E18">
        <w:rPr>
          <w:rFonts w:ascii="Times New Roman" w:hAnsi="Times New Roman" w:cs="Times New Roman"/>
          <w:i/>
          <w:sz w:val="24"/>
          <w:szCs w:val="24"/>
          <w:lang w:val="id-ID"/>
        </w:rPr>
        <w:t>publik administration is government in action</w:t>
      </w:r>
      <w:r w:rsidRPr="00752E18">
        <w:rPr>
          <w:rFonts w:ascii="Times New Roman" w:hAnsi="Times New Roman" w:cs="Times New Roman"/>
          <w:sz w:val="24"/>
          <w:szCs w:val="24"/>
          <w:lang w:val="id-ID"/>
        </w:rPr>
        <w:t>” atau adminitrasi publik adalah pemerintah ketika menjalankan fungsinya. (Supriatna dan Yassin, 2013: 8-9)</w:t>
      </w:r>
    </w:p>
    <w:p w:rsidR="0039129D" w:rsidRPr="00752E18" w:rsidRDefault="0039129D" w:rsidP="0039129D">
      <w:pPr>
        <w:pStyle w:val="ListParagraph"/>
        <w:spacing w:after="0" w:line="480" w:lineRule="auto"/>
        <w:ind w:left="0" w:firstLine="633"/>
        <w:jc w:val="both"/>
        <w:rPr>
          <w:rFonts w:ascii="Times New Roman" w:hAnsi="Times New Roman" w:cs="Times New Roman"/>
          <w:sz w:val="24"/>
          <w:szCs w:val="24"/>
          <w:lang w:val="id-ID"/>
        </w:rPr>
      </w:pPr>
      <w:r w:rsidRPr="00752E18">
        <w:rPr>
          <w:rFonts w:ascii="Times New Roman" w:hAnsi="Times New Roman" w:cs="Times New Roman"/>
          <w:sz w:val="24"/>
          <w:szCs w:val="24"/>
          <w:lang w:val="id-ID"/>
        </w:rPr>
        <w:t xml:space="preserve">Pandangan Taliziduhu Ndraha Guru Besar Institut Pemerintahan Dalam Negeri (2008: 245) dalam pemikirannya bahwa perkembangan ilmu pemerintahan dengan memperkenalkan istilah </w:t>
      </w:r>
      <w:r w:rsidRPr="00752E18">
        <w:rPr>
          <w:rFonts w:ascii="Times New Roman" w:hAnsi="Times New Roman" w:cs="Times New Roman"/>
          <w:i/>
          <w:sz w:val="24"/>
          <w:szCs w:val="24"/>
          <w:lang w:val="id-ID"/>
        </w:rPr>
        <w:t>Kybernology</w:t>
      </w:r>
      <w:r w:rsidRPr="00752E18">
        <w:rPr>
          <w:rFonts w:ascii="Times New Roman" w:hAnsi="Times New Roman" w:cs="Times New Roman"/>
          <w:sz w:val="24"/>
          <w:szCs w:val="24"/>
          <w:lang w:val="id-ID"/>
        </w:rPr>
        <w:t xml:space="preserve"> sebagai nama ilmu pemerintahan dalam perkembangannya saat ini yang bersifat pembaharuan berfokus pada hubungan pemerintahan, dimana pemerintah dengan kebijakan dan pelayanan publik dan masyarakat sivil untuk meningkatkan kualitas manusia secagai ciptaan Tuhan yang mempunyai HAM dalam rangka mengembangkan kehidupan bermasyarakat, berpemerintahan, berbangsa dan bernegara. (Supriatna dan Yassin, 2013: 8) Pada dasarnya dari pandangan Taliziduhu Ndraha membuat intisari ilmu pemerintahan dalam 10 karakteristik, seperti dirangkum sebagai berikut:</w:t>
      </w:r>
    </w:p>
    <w:p w:rsidR="0039129D" w:rsidRDefault="0039129D" w:rsidP="0039129D">
      <w:pPr>
        <w:jc w:val="center"/>
        <w:rPr>
          <w:rFonts w:ascii="Times New Roman" w:hAnsi="Times New Roman" w:cs="Times New Roman"/>
          <w:sz w:val="24"/>
          <w:szCs w:val="24"/>
        </w:rPr>
      </w:pPr>
    </w:p>
    <w:p w:rsidR="004258C5" w:rsidRPr="004258C5" w:rsidRDefault="004258C5" w:rsidP="0039129D">
      <w:pPr>
        <w:jc w:val="center"/>
        <w:rPr>
          <w:rFonts w:ascii="Times New Roman" w:hAnsi="Times New Roman" w:cs="Times New Roman"/>
          <w:sz w:val="24"/>
          <w:szCs w:val="24"/>
        </w:rPr>
      </w:pPr>
    </w:p>
    <w:p w:rsidR="00561460" w:rsidRPr="009D6C8D" w:rsidRDefault="00431291" w:rsidP="009D6C8D">
      <w:pPr>
        <w:pStyle w:val="ListParagraph"/>
        <w:numPr>
          <w:ilvl w:val="1"/>
          <w:numId w:val="69"/>
        </w:numPr>
        <w:tabs>
          <w:tab w:val="left" w:pos="748"/>
        </w:tabs>
        <w:spacing w:after="0" w:line="480" w:lineRule="auto"/>
        <w:jc w:val="both"/>
        <w:rPr>
          <w:rFonts w:ascii="Times New Roman" w:hAnsi="Times New Roman" w:cs="Times New Roman"/>
          <w:b/>
          <w:sz w:val="24"/>
          <w:szCs w:val="24"/>
          <w:lang w:val="id-ID"/>
        </w:rPr>
      </w:pPr>
      <w:r w:rsidRPr="009D6C8D">
        <w:rPr>
          <w:rFonts w:ascii="Times New Roman" w:hAnsi="Times New Roman" w:cs="Times New Roman"/>
          <w:b/>
          <w:sz w:val="24"/>
          <w:szCs w:val="24"/>
          <w:lang w:val="id-ID"/>
        </w:rPr>
        <w:lastRenderedPageBreak/>
        <w:t xml:space="preserve">Teori </w:t>
      </w:r>
      <w:r w:rsidR="00561460" w:rsidRPr="009D6C8D">
        <w:rPr>
          <w:rFonts w:ascii="Times New Roman" w:hAnsi="Times New Roman" w:cs="Times New Roman"/>
          <w:b/>
          <w:sz w:val="24"/>
          <w:szCs w:val="24"/>
          <w:lang w:val="id-ID"/>
        </w:rPr>
        <w:t>Kebija</w:t>
      </w:r>
      <w:r w:rsidRPr="009D6C8D">
        <w:rPr>
          <w:rFonts w:ascii="Times New Roman" w:hAnsi="Times New Roman" w:cs="Times New Roman"/>
          <w:b/>
          <w:sz w:val="24"/>
          <w:szCs w:val="24"/>
          <w:lang w:val="id-ID"/>
        </w:rPr>
        <w:t>kan Pub</w:t>
      </w:r>
      <w:r w:rsidRPr="009D6C8D">
        <w:rPr>
          <w:rFonts w:ascii="Times New Roman" w:hAnsi="Times New Roman" w:cs="Times New Roman"/>
          <w:b/>
          <w:sz w:val="24"/>
          <w:szCs w:val="24"/>
        </w:rPr>
        <w:t>lik</w:t>
      </w:r>
    </w:p>
    <w:p w:rsidR="00561460" w:rsidRDefault="00561460" w:rsidP="009F3AAF">
      <w:pPr>
        <w:pStyle w:val="BodyTextIndent3"/>
        <w:spacing w:line="480" w:lineRule="auto"/>
        <w:ind w:left="0" w:firstLine="426"/>
        <w:jc w:val="both"/>
        <w:rPr>
          <w:rFonts w:ascii="Times New Roman" w:hAnsi="Times New Roman" w:cs="Times New Roman"/>
          <w:sz w:val="24"/>
          <w:szCs w:val="24"/>
        </w:rPr>
      </w:pPr>
      <w:r w:rsidRPr="00561460">
        <w:rPr>
          <w:rFonts w:ascii="Times New Roman" w:hAnsi="Times New Roman" w:cs="Times New Roman"/>
          <w:sz w:val="24"/>
          <w:szCs w:val="24"/>
        </w:rPr>
        <w:t>Kebijakan yang dilakukan pemerintahan berkaitan erat dengan kebijakan publik. Kebijakan sesungguhnya bukanlah sekedar bersangkut paut dengan mekanisme penjabaran keputusan politik ke dalam prosedur rutin lewat saluran birokrasi pemerintahan melainkan lebih dari itu, lebih menyangkut masalah konflik, keputusan dan siapa memperoleh apa dari suatu kebijakan. Karena itu tidak terlalu salah bila dikatakan kebijakan merupakan aspek yang penting dari keseluruhan proses mengambil dan menentukan keputu</w:t>
      </w:r>
      <w:r w:rsidR="00052FFD">
        <w:rPr>
          <w:rFonts w:ascii="Times New Roman" w:hAnsi="Times New Roman" w:cs="Times New Roman"/>
          <w:sz w:val="24"/>
          <w:szCs w:val="24"/>
        </w:rPr>
        <w:t>sa</w:t>
      </w:r>
      <w:r w:rsidR="00ED278C">
        <w:rPr>
          <w:rFonts w:ascii="Times New Roman" w:hAnsi="Times New Roman" w:cs="Times New Roman"/>
          <w:sz w:val="24"/>
          <w:szCs w:val="24"/>
        </w:rPr>
        <w:t>n pemerintah (Sumaryadi, 2013</w:t>
      </w:r>
      <w:r w:rsidR="00ED278C">
        <w:rPr>
          <w:rFonts w:ascii="Times New Roman" w:hAnsi="Times New Roman" w:cs="Times New Roman"/>
          <w:sz w:val="24"/>
          <w:szCs w:val="24"/>
          <w:lang w:val="id-ID"/>
        </w:rPr>
        <w:t>:</w:t>
      </w:r>
      <w:r w:rsidRPr="00561460">
        <w:rPr>
          <w:rFonts w:ascii="Times New Roman" w:hAnsi="Times New Roman" w:cs="Times New Roman"/>
          <w:sz w:val="24"/>
          <w:szCs w:val="24"/>
        </w:rPr>
        <w:t xml:space="preserve">83) Dalam konteks ini tentu diperlukan suatu pemahaman yang mendalam terhadap kebijakan itu sendiri. </w:t>
      </w:r>
    </w:p>
    <w:p w:rsidR="00561460" w:rsidRPr="00561460" w:rsidRDefault="00561460" w:rsidP="009F3AAF">
      <w:pPr>
        <w:pStyle w:val="BodyTextIndent3"/>
        <w:spacing w:line="480" w:lineRule="auto"/>
        <w:ind w:left="0" w:firstLine="426"/>
        <w:jc w:val="both"/>
        <w:rPr>
          <w:rFonts w:ascii="Times New Roman" w:hAnsi="Times New Roman" w:cs="Times New Roman"/>
          <w:i/>
          <w:sz w:val="24"/>
          <w:szCs w:val="24"/>
        </w:rPr>
      </w:pPr>
      <w:r w:rsidRPr="00561460">
        <w:rPr>
          <w:rFonts w:ascii="Times New Roman" w:hAnsi="Times New Roman" w:cs="Times New Roman"/>
          <w:sz w:val="24"/>
          <w:szCs w:val="24"/>
        </w:rPr>
        <w:t xml:space="preserve">Dye (1978 : 3) mendefinisikan kebijaksanaan negara sebagai “ </w:t>
      </w:r>
      <w:r w:rsidRPr="00561460">
        <w:rPr>
          <w:rFonts w:ascii="Times New Roman" w:hAnsi="Times New Roman" w:cs="Times New Roman"/>
          <w:i/>
          <w:iCs/>
          <w:sz w:val="24"/>
          <w:szCs w:val="24"/>
        </w:rPr>
        <w:t>Policy is whatever goverments choose to do or not to do</w:t>
      </w:r>
      <w:r w:rsidRPr="00561460">
        <w:rPr>
          <w:rFonts w:ascii="Times New Roman" w:hAnsi="Times New Roman" w:cs="Times New Roman"/>
          <w:sz w:val="24"/>
          <w:szCs w:val="24"/>
        </w:rPr>
        <w:t xml:space="preserve">”.  Menurut  Howlett and Ramesh (1995:4)  rumusan pendapat Dey ini  terlalu sederhana dan tak memberi pengertian untuk memperjelas konsepsi kebijakan publik. </w:t>
      </w:r>
      <w:r w:rsidRPr="00561460">
        <w:rPr>
          <w:rFonts w:ascii="Times New Roman" w:hAnsi="Times New Roman" w:cs="Times New Roman"/>
          <w:noProof/>
          <w:sz w:val="24"/>
          <w:szCs w:val="24"/>
          <w:lang w:val="af-ZA"/>
        </w:rPr>
        <w:t xml:space="preserve">George Edward III &amp; Ira Sharkansky (dalam Affan Sulaeman (1998: 31) mengatakan bahwa kebijakan adalah apa yang dinyatakan dan dilakukan atau tidak dilakukan oleh pemerintah berupa sasaran atau program-program pemerintah dan dapat ditetapkan secara jelas dalam perundang-undangan. </w:t>
      </w:r>
      <w:r w:rsidRPr="00561460">
        <w:rPr>
          <w:rFonts w:ascii="Times New Roman" w:hAnsi="Times New Roman" w:cs="Times New Roman"/>
          <w:sz w:val="24"/>
          <w:szCs w:val="24"/>
        </w:rPr>
        <w:t xml:space="preserve">Sedangkan pemahaman yang lebih luas diutarakan </w:t>
      </w:r>
      <w:r w:rsidRPr="00561460">
        <w:rPr>
          <w:rFonts w:ascii="Times New Roman" w:hAnsi="Times New Roman" w:cs="Times New Roman"/>
          <w:noProof/>
          <w:sz w:val="24"/>
          <w:szCs w:val="24"/>
          <w:lang w:val="af-ZA"/>
        </w:rPr>
        <w:t>Anderson ( 1984:4) dengan mengatakan “</w:t>
      </w:r>
      <w:r w:rsidRPr="00561460">
        <w:rPr>
          <w:rFonts w:ascii="Times New Roman" w:hAnsi="Times New Roman" w:cs="Times New Roman"/>
          <w:i/>
          <w:sz w:val="24"/>
          <w:szCs w:val="24"/>
        </w:rPr>
        <w:t xml:space="preserve">In general usage, the term policy designates the behavior of some actor or set of actors, such as an official, a governmental agency, or a legislature, in an area of activity such as public transportation  or   consumer  protection.   Public  policy   also  may be viewed as </w:t>
      </w:r>
    </w:p>
    <w:p w:rsidR="00561460" w:rsidRPr="00561460" w:rsidRDefault="00561460" w:rsidP="00561460">
      <w:pPr>
        <w:pStyle w:val="BodyTextIndent3"/>
        <w:spacing w:line="480" w:lineRule="auto"/>
        <w:ind w:left="0"/>
        <w:jc w:val="both"/>
        <w:rPr>
          <w:rFonts w:ascii="Times New Roman" w:hAnsi="Times New Roman" w:cs="Times New Roman"/>
          <w:i/>
          <w:sz w:val="24"/>
          <w:szCs w:val="24"/>
        </w:rPr>
      </w:pPr>
      <w:r w:rsidRPr="00561460">
        <w:rPr>
          <w:rFonts w:ascii="Times New Roman" w:hAnsi="Times New Roman" w:cs="Times New Roman"/>
          <w:i/>
          <w:sz w:val="24"/>
          <w:szCs w:val="24"/>
        </w:rPr>
        <w:t>whatever governments choose to do or not to do”.</w:t>
      </w:r>
    </w:p>
    <w:p w:rsidR="00561460" w:rsidRPr="00561460" w:rsidRDefault="00561460" w:rsidP="00561460">
      <w:pPr>
        <w:pStyle w:val="BodyTextIndent3"/>
        <w:spacing w:line="480" w:lineRule="auto"/>
        <w:ind w:left="0"/>
        <w:jc w:val="both"/>
        <w:rPr>
          <w:rFonts w:ascii="Times New Roman" w:hAnsi="Times New Roman" w:cs="Times New Roman"/>
          <w:noProof/>
          <w:sz w:val="24"/>
          <w:szCs w:val="24"/>
          <w:lang w:val="af-ZA"/>
        </w:rPr>
      </w:pPr>
      <w:r w:rsidRPr="00561460">
        <w:rPr>
          <w:rFonts w:ascii="Times New Roman" w:hAnsi="Times New Roman" w:cs="Times New Roman"/>
          <w:noProof/>
          <w:sz w:val="24"/>
          <w:szCs w:val="24"/>
          <w:lang w:val="af-ZA"/>
        </w:rPr>
        <w:lastRenderedPageBreak/>
        <w:t xml:space="preserve">         Dari pendapat  Anderson  itu  terungkap  adanya    fungsi  tertentu kebijakan </w:t>
      </w:r>
    </w:p>
    <w:p w:rsidR="00561460" w:rsidRPr="00561460" w:rsidRDefault="00561460" w:rsidP="00561460">
      <w:pPr>
        <w:pStyle w:val="BodyTextIndent3"/>
        <w:spacing w:line="480" w:lineRule="auto"/>
        <w:ind w:left="0"/>
        <w:jc w:val="both"/>
        <w:rPr>
          <w:rFonts w:ascii="Times New Roman" w:hAnsi="Times New Roman" w:cs="Times New Roman"/>
          <w:noProof/>
          <w:sz w:val="24"/>
          <w:szCs w:val="24"/>
          <w:lang w:val="af-ZA"/>
        </w:rPr>
      </w:pPr>
      <w:r w:rsidRPr="00561460">
        <w:rPr>
          <w:rFonts w:ascii="Times New Roman" w:hAnsi="Times New Roman" w:cs="Times New Roman"/>
          <w:noProof/>
          <w:sz w:val="24"/>
          <w:szCs w:val="24"/>
          <w:lang w:val="af-ZA"/>
        </w:rPr>
        <w:t xml:space="preserve">seperti misalnya untuk melindungi konsumen. Lebih jauh Anderson ( 1984:5) menjelaskan batasan pengertian kebijakan berikut : </w:t>
      </w:r>
    </w:p>
    <w:p w:rsidR="00561460" w:rsidRPr="00561460" w:rsidRDefault="00561460" w:rsidP="00554345">
      <w:pPr>
        <w:pStyle w:val="BodyTextIndent3"/>
        <w:spacing w:line="240" w:lineRule="auto"/>
        <w:ind w:left="561"/>
        <w:jc w:val="both"/>
        <w:rPr>
          <w:rFonts w:ascii="Times New Roman" w:hAnsi="Times New Roman" w:cs="Times New Roman"/>
          <w:i/>
          <w:sz w:val="24"/>
          <w:szCs w:val="24"/>
        </w:rPr>
      </w:pPr>
      <w:r w:rsidRPr="00561460">
        <w:rPr>
          <w:rFonts w:ascii="Times New Roman" w:hAnsi="Times New Roman" w:cs="Times New Roman"/>
          <w:i/>
          <w:sz w:val="24"/>
          <w:szCs w:val="24"/>
        </w:rPr>
        <w:t xml:space="preserve">One definition holds that public policy, “broadly defined,” is “the relationship of a governemental unit to its environment.” Such a definition is so broad as to leave most students uncertain of its meaning; it could encompass almost anything. Another states that “public policy is whatever governments choose to do or not to do.” Roughly accurate, this definition does not adequately recognize that what governments decide to do and what they actually do may diverge. Moreover, it could be taken to include such actions as routine personnel appointments or grants of driver’s liard Rose suggests that policy be considered “a long series of more-or-less related activities” and their consequences for those concerned, rather than as a discrete decision. Although somewhat ambiguous, his definition does embody the useful notion that policy is a course or pattern of activity and not simply a decision to do something. </w:t>
      </w:r>
    </w:p>
    <w:p w:rsidR="00561460" w:rsidRPr="00561460" w:rsidRDefault="009F3AAF" w:rsidP="009F3AAF">
      <w:pPr>
        <w:spacing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561460" w:rsidRPr="00561460">
        <w:rPr>
          <w:rFonts w:ascii="Times New Roman" w:hAnsi="Times New Roman" w:cs="Times New Roman"/>
          <w:sz w:val="24"/>
          <w:szCs w:val="24"/>
          <w:lang w:val="id-ID"/>
        </w:rPr>
        <w:t>Kebijakan yang diutarakan di atas menunjukkan bahwa batasan pengertian kebijakan sebagai suatu keputusan yang dinyatakan secara tertulis dan berisi mengenai aturan-aturan yang menyangkut hubungan unit pemerintah dengan lingkungnnya, dan menunjukkan suatu pola kegiatan untuk yang diputuskan untuk mela</w:t>
      </w:r>
      <w:r w:rsidR="00084EFC">
        <w:rPr>
          <w:rFonts w:ascii="Times New Roman" w:hAnsi="Times New Roman" w:cs="Times New Roman"/>
          <w:sz w:val="24"/>
          <w:szCs w:val="24"/>
          <w:lang w:val="id-ID"/>
        </w:rPr>
        <w:t>kukan sesuatu.    LAN RI (1997</w:t>
      </w:r>
      <w:r w:rsidR="00ED278C">
        <w:rPr>
          <w:rFonts w:ascii="Times New Roman" w:hAnsi="Times New Roman" w:cs="Times New Roman"/>
          <w:sz w:val="24"/>
          <w:szCs w:val="24"/>
          <w:lang w:val="id-ID"/>
        </w:rPr>
        <w:t>:</w:t>
      </w:r>
      <w:r w:rsidR="00561460" w:rsidRPr="00561460">
        <w:rPr>
          <w:rFonts w:ascii="Times New Roman" w:hAnsi="Times New Roman" w:cs="Times New Roman"/>
          <w:sz w:val="24"/>
          <w:szCs w:val="24"/>
          <w:lang w:val="id-ID"/>
        </w:rPr>
        <w:t xml:space="preserve"> 2) menjelaskan tentang kebijakan berikut :</w:t>
      </w:r>
    </w:p>
    <w:p w:rsidR="00561460" w:rsidRPr="00561460" w:rsidRDefault="00561460" w:rsidP="009F3AAF">
      <w:pPr>
        <w:pStyle w:val="BodyTextIndent2"/>
        <w:ind w:left="0" w:firstLine="426"/>
        <w:jc w:val="both"/>
        <w:rPr>
          <w:rFonts w:ascii="Times New Roman" w:hAnsi="Times New Roman" w:cs="Times New Roman"/>
          <w:sz w:val="24"/>
          <w:szCs w:val="24"/>
          <w:lang w:val="id-ID"/>
        </w:rPr>
      </w:pPr>
      <w:r w:rsidRPr="00561460">
        <w:rPr>
          <w:rFonts w:ascii="Times New Roman" w:hAnsi="Times New Roman" w:cs="Times New Roman"/>
          <w:sz w:val="24"/>
          <w:szCs w:val="24"/>
          <w:lang w:val="id-ID"/>
        </w:rPr>
        <w:t xml:space="preserve">Kebijakan pada dasarnya merupakan ketentuan-ketentuan yang harus dijadikan pedoman, pegangan atau petunjuk bagi setiap usaha dan kegiatan aparatur Pemerintah, sehingga tercapai kelancaran dan keterpaduan dalam upaya mencapai tujuan. Kebijaksanaan dapat dibedakan sebagai </w:t>
      </w:r>
      <w:r w:rsidRPr="00561460">
        <w:rPr>
          <w:rFonts w:ascii="Times New Roman" w:hAnsi="Times New Roman" w:cs="Times New Roman"/>
          <w:i/>
          <w:iCs/>
          <w:sz w:val="24"/>
          <w:szCs w:val="24"/>
          <w:lang w:val="id-ID"/>
        </w:rPr>
        <w:t>kebijakan internal</w:t>
      </w:r>
      <w:r w:rsidRPr="00561460">
        <w:rPr>
          <w:rFonts w:ascii="Times New Roman" w:hAnsi="Times New Roman" w:cs="Times New Roman"/>
          <w:sz w:val="24"/>
          <w:szCs w:val="24"/>
          <w:lang w:val="id-ID"/>
        </w:rPr>
        <w:t xml:space="preserve"> dan </w:t>
      </w:r>
      <w:r w:rsidRPr="00561460">
        <w:rPr>
          <w:rFonts w:ascii="Times New Roman" w:hAnsi="Times New Roman" w:cs="Times New Roman"/>
          <w:i/>
          <w:iCs/>
          <w:sz w:val="24"/>
          <w:szCs w:val="24"/>
          <w:lang w:val="id-ID"/>
        </w:rPr>
        <w:t>Kebijakan eksternal</w:t>
      </w:r>
      <w:r w:rsidRPr="00561460">
        <w:rPr>
          <w:rFonts w:ascii="Times New Roman" w:hAnsi="Times New Roman" w:cs="Times New Roman"/>
          <w:sz w:val="24"/>
          <w:szCs w:val="24"/>
          <w:lang w:val="id-ID"/>
        </w:rPr>
        <w:t xml:space="preserve">, tertulis dan tidak tertulis. </w:t>
      </w:r>
      <w:r w:rsidRPr="00561460">
        <w:rPr>
          <w:rFonts w:ascii="Times New Roman" w:hAnsi="Times New Roman" w:cs="Times New Roman"/>
          <w:iCs/>
          <w:sz w:val="24"/>
          <w:szCs w:val="24"/>
          <w:lang w:val="id-ID"/>
        </w:rPr>
        <w:t>Kebijakan internal</w:t>
      </w:r>
      <w:r w:rsidRPr="00561460">
        <w:rPr>
          <w:rFonts w:ascii="Times New Roman" w:hAnsi="Times New Roman" w:cs="Times New Roman"/>
          <w:b/>
          <w:i/>
          <w:iCs/>
          <w:sz w:val="24"/>
          <w:szCs w:val="24"/>
          <w:lang w:val="id-ID"/>
        </w:rPr>
        <w:t xml:space="preserve"> </w:t>
      </w:r>
      <w:r w:rsidRPr="00561460">
        <w:rPr>
          <w:rFonts w:ascii="Times New Roman" w:hAnsi="Times New Roman" w:cs="Times New Roman"/>
          <w:i/>
          <w:iCs/>
          <w:sz w:val="24"/>
          <w:szCs w:val="24"/>
          <w:lang w:val="id-ID"/>
        </w:rPr>
        <w:t>(kebijakan manajerial)</w:t>
      </w:r>
      <w:r w:rsidRPr="00561460">
        <w:rPr>
          <w:rFonts w:ascii="Times New Roman" w:hAnsi="Times New Roman" w:cs="Times New Roman"/>
          <w:sz w:val="24"/>
          <w:szCs w:val="24"/>
          <w:lang w:val="id-ID"/>
        </w:rPr>
        <w:t xml:space="preserve">, yaitu kebijakan yang hanya mempunyai kekuatan mengikat aparatur dalam organisasi Pemerintah sendiri. </w:t>
      </w:r>
      <w:r w:rsidRPr="00561460">
        <w:rPr>
          <w:rFonts w:ascii="Times New Roman" w:hAnsi="Times New Roman" w:cs="Times New Roman"/>
          <w:iCs/>
          <w:sz w:val="24"/>
          <w:szCs w:val="24"/>
          <w:lang w:val="id-ID"/>
        </w:rPr>
        <w:t>Kebijakan eksternal</w:t>
      </w:r>
      <w:r w:rsidRPr="00561460">
        <w:rPr>
          <w:rFonts w:ascii="Times New Roman" w:hAnsi="Times New Roman" w:cs="Times New Roman"/>
          <w:sz w:val="24"/>
          <w:szCs w:val="24"/>
          <w:lang w:val="id-ID"/>
        </w:rPr>
        <w:t xml:space="preserve"> yaitu kebijakan yang mengikat masyarakat (</w:t>
      </w:r>
      <w:r w:rsidRPr="00561460">
        <w:rPr>
          <w:rFonts w:ascii="Times New Roman" w:hAnsi="Times New Roman" w:cs="Times New Roman"/>
          <w:i/>
          <w:iCs/>
          <w:sz w:val="24"/>
          <w:szCs w:val="24"/>
          <w:lang w:val="id-ID"/>
        </w:rPr>
        <w:t>kebijakan publik</w:t>
      </w:r>
      <w:r w:rsidRPr="00561460">
        <w:rPr>
          <w:rFonts w:ascii="Times New Roman" w:hAnsi="Times New Roman" w:cs="Times New Roman"/>
          <w:sz w:val="24"/>
          <w:szCs w:val="24"/>
          <w:lang w:val="id-ID"/>
        </w:rPr>
        <w:t>).</w:t>
      </w:r>
    </w:p>
    <w:p w:rsidR="00561460" w:rsidRPr="00561460" w:rsidRDefault="009F3AAF" w:rsidP="009D6C8D">
      <w:pPr>
        <w:pStyle w:val="BodyTextIndent3"/>
        <w:spacing w:line="480" w:lineRule="auto"/>
        <w:ind w:left="0"/>
        <w:jc w:val="both"/>
        <w:rPr>
          <w:rFonts w:ascii="Times New Roman" w:hAnsi="Times New Roman" w:cs="Times New Roman"/>
          <w:i/>
          <w:sz w:val="24"/>
          <w:szCs w:val="24"/>
        </w:rPr>
      </w:pPr>
      <w:r>
        <w:rPr>
          <w:rFonts w:ascii="Times New Roman" w:hAnsi="Times New Roman" w:cs="Times New Roman"/>
          <w:iCs/>
          <w:sz w:val="24"/>
          <w:szCs w:val="24"/>
        </w:rPr>
        <w:lastRenderedPageBreak/>
        <w:t xml:space="preserve">        </w:t>
      </w:r>
      <w:r w:rsidR="00561460" w:rsidRPr="00561460">
        <w:rPr>
          <w:rFonts w:ascii="Times New Roman" w:hAnsi="Times New Roman" w:cs="Times New Roman"/>
          <w:sz w:val="24"/>
          <w:szCs w:val="24"/>
        </w:rPr>
        <w:t>Kebijakan dapat difahami sebagai keputusan pemerintah tentang pernyataan  akan sesuatu yang berkaitan dengan urusan publik untuk mengantisipasi atau mengatasi masalah-masalah publik seperti misalnya masalah pendidikan. Upaya untuk mengatasi masalah publik antara lain tercakup dalam suatu usulan kegiatan tertentu sebagaimana dikemukakan ilmuwan politik Carl J. Friedrich (dalam Anderson, 1984:5) yang mengatakan “</w:t>
      </w:r>
      <w:r w:rsidR="00561460" w:rsidRPr="00561460">
        <w:rPr>
          <w:rFonts w:ascii="Times New Roman" w:hAnsi="Times New Roman" w:cs="Times New Roman"/>
          <w:i/>
          <w:sz w:val="24"/>
          <w:szCs w:val="24"/>
        </w:rPr>
        <w:t>A proposed course of action of a person, group, or government within a given environment providing obstacles and opportunities which the policy was proposed to utilize and overcome in an effort to reach a goal or realize an objective or a purpose”.</w:t>
      </w:r>
    </w:p>
    <w:p w:rsidR="00561460" w:rsidRPr="00561460" w:rsidRDefault="00561460" w:rsidP="009F3AAF">
      <w:pPr>
        <w:pStyle w:val="BodyTextIndent3"/>
        <w:spacing w:line="480" w:lineRule="auto"/>
        <w:ind w:left="0" w:firstLine="426"/>
        <w:jc w:val="both"/>
        <w:rPr>
          <w:rFonts w:ascii="Times New Roman" w:hAnsi="Times New Roman" w:cs="Times New Roman"/>
          <w:sz w:val="24"/>
          <w:szCs w:val="24"/>
        </w:rPr>
      </w:pPr>
      <w:r w:rsidRPr="00561460">
        <w:rPr>
          <w:rFonts w:ascii="Times New Roman" w:hAnsi="Times New Roman" w:cs="Times New Roman"/>
          <w:sz w:val="24"/>
          <w:szCs w:val="24"/>
        </w:rPr>
        <w:t>Dengan demikian implementasi kebijakan publik akan melibatkan aktivitas individu, kelompok atau pemerintah ke dalam suatu usaha untuk mencapai suatu tujuan.</w:t>
      </w:r>
      <w:r w:rsidRPr="00561460">
        <w:rPr>
          <w:rFonts w:ascii="Times New Roman" w:hAnsi="Times New Roman" w:cs="Times New Roman"/>
          <w:i/>
          <w:sz w:val="24"/>
          <w:szCs w:val="24"/>
        </w:rPr>
        <w:t xml:space="preserve"> </w:t>
      </w:r>
      <w:r w:rsidRPr="00561460">
        <w:rPr>
          <w:rFonts w:ascii="Times New Roman" w:hAnsi="Times New Roman" w:cs="Times New Roman"/>
          <w:sz w:val="24"/>
          <w:szCs w:val="24"/>
        </w:rPr>
        <w:t>Da</w:t>
      </w:r>
      <w:r w:rsidR="00D26FF2">
        <w:rPr>
          <w:rFonts w:ascii="Times New Roman" w:hAnsi="Times New Roman" w:cs="Times New Roman"/>
          <w:sz w:val="24"/>
          <w:szCs w:val="24"/>
        </w:rPr>
        <w:t>la</w:t>
      </w:r>
      <w:r w:rsidR="00ED278C">
        <w:rPr>
          <w:rFonts w:ascii="Times New Roman" w:hAnsi="Times New Roman" w:cs="Times New Roman"/>
          <w:sz w:val="24"/>
          <w:szCs w:val="24"/>
        </w:rPr>
        <w:t>m konteks ini, Anderson (1984</w:t>
      </w:r>
      <w:r w:rsidR="00ED278C">
        <w:rPr>
          <w:rFonts w:ascii="Times New Roman" w:hAnsi="Times New Roman" w:cs="Times New Roman"/>
          <w:sz w:val="24"/>
          <w:szCs w:val="24"/>
          <w:lang w:val="id-ID"/>
        </w:rPr>
        <w:t>:</w:t>
      </w:r>
      <w:r w:rsidRPr="00561460">
        <w:rPr>
          <w:rFonts w:ascii="Times New Roman" w:hAnsi="Times New Roman" w:cs="Times New Roman"/>
          <w:sz w:val="24"/>
          <w:szCs w:val="24"/>
        </w:rPr>
        <w:t>5) menjelaskan :</w:t>
      </w:r>
    </w:p>
    <w:p w:rsidR="00561460" w:rsidRPr="00561460" w:rsidRDefault="00561460" w:rsidP="00A41800">
      <w:pPr>
        <w:pStyle w:val="BodyTextIndent3"/>
        <w:spacing w:line="240" w:lineRule="auto"/>
        <w:ind w:left="561"/>
        <w:jc w:val="both"/>
        <w:rPr>
          <w:rFonts w:ascii="Times New Roman" w:hAnsi="Times New Roman" w:cs="Times New Roman"/>
          <w:i/>
          <w:sz w:val="24"/>
          <w:szCs w:val="24"/>
        </w:rPr>
      </w:pPr>
      <w:r w:rsidRPr="00561460">
        <w:rPr>
          <w:rFonts w:ascii="Times New Roman" w:hAnsi="Times New Roman" w:cs="Times New Roman"/>
          <w:i/>
          <w:sz w:val="24"/>
          <w:szCs w:val="24"/>
        </w:rPr>
        <w:t>To the notion of policy as a course of action, Friedrich adds the requirement that policy is directed toward accomplishing some purpose or goal. Although the purpose or goal of governemental actions may not always be easy to discern, the idea that policy involves purposive behavior seems a necessary part of its definition. Policy, however, should designate what is actuallya done rather than what is merely proposed in the way of action on some matter.</w:t>
      </w:r>
    </w:p>
    <w:p w:rsidR="00561460" w:rsidRPr="00561460" w:rsidRDefault="00561460" w:rsidP="009F3AAF">
      <w:pPr>
        <w:pStyle w:val="BodyTextIndent3"/>
        <w:spacing w:line="480" w:lineRule="auto"/>
        <w:ind w:left="0" w:firstLine="426"/>
        <w:jc w:val="both"/>
        <w:rPr>
          <w:rFonts w:ascii="Times New Roman" w:hAnsi="Times New Roman" w:cs="Times New Roman"/>
          <w:i/>
          <w:sz w:val="24"/>
          <w:szCs w:val="24"/>
        </w:rPr>
      </w:pPr>
      <w:r w:rsidRPr="00561460">
        <w:rPr>
          <w:rFonts w:ascii="Times New Roman" w:hAnsi="Times New Roman" w:cs="Times New Roman"/>
          <w:sz w:val="24"/>
          <w:szCs w:val="24"/>
        </w:rPr>
        <w:t>Dengan demikian kebijakan publik mengacu pada cara-cara tertentu yang dianggap aktual dilakukan untuk mencapai tujuan tertentu. Dalam hal perumusan kebijakan publik, Anderson (1984:6) mengatakan “</w:t>
      </w:r>
      <w:r w:rsidRPr="00561460">
        <w:rPr>
          <w:rFonts w:ascii="Times New Roman" w:hAnsi="Times New Roman" w:cs="Times New Roman"/>
          <w:i/>
          <w:sz w:val="24"/>
          <w:szCs w:val="24"/>
        </w:rPr>
        <w:t>Public policies are those developed by governemental bodies and officials. (Nongovernemental actors and factors may of course influence public-policy development).”</w:t>
      </w:r>
      <w:r w:rsidRPr="00561460">
        <w:rPr>
          <w:rFonts w:ascii="Times New Roman" w:hAnsi="Times New Roman" w:cs="Times New Roman"/>
          <w:sz w:val="24"/>
          <w:szCs w:val="24"/>
        </w:rPr>
        <w:t xml:space="preserve">   Howlett &amp; Ramesh (1995:5) menyampaikan pendapat William Jenkins yang mengatakan “</w:t>
      </w:r>
      <w:r w:rsidRPr="00561460">
        <w:rPr>
          <w:rFonts w:ascii="Times New Roman" w:hAnsi="Times New Roman" w:cs="Times New Roman"/>
          <w:i/>
          <w:sz w:val="24"/>
          <w:szCs w:val="24"/>
        </w:rPr>
        <w:t xml:space="preserve">Public policy as ‘a set of interrelated decisions taken by a political actor or group of </w:t>
      </w:r>
      <w:r w:rsidRPr="00561460">
        <w:rPr>
          <w:rFonts w:ascii="Times New Roman" w:hAnsi="Times New Roman" w:cs="Times New Roman"/>
          <w:i/>
          <w:sz w:val="24"/>
          <w:szCs w:val="24"/>
        </w:rPr>
        <w:lastRenderedPageBreak/>
        <w:t>actors concerning the selection of goals and means of achieving them within a specified situation where those decisions should, in princile, be within the power of those actors to achieve”.</w:t>
      </w:r>
    </w:p>
    <w:p w:rsidR="00561460" w:rsidRPr="00561460" w:rsidRDefault="009F3AAF" w:rsidP="00561460">
      <w:pPr>
        <w:pStyle w:val="BodyTextIndent3"/>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61460" w:rsidRPr="00561460">
        <w:rPr>
          <w:rFonts w:ascii="Times New Roman" w:hAnsi="Times New Roman" w:cs="Times New Roman"/>
          <w:sz w:val="24"/>
          <w:szCs w:val="24"/>
        </w:rPr>
        <w:t>Pendapat Jenkins itu jelas menunjukkan bahwa kebijakan publik itu merupakan suatu set hubungan antar pihak yang berperan sebagai penentu kebijakan. Para pihak yang dimaksud jelas memiliki kewenangan (</w:t>
      </w:r>
      <w:r w:rsidR="00561460" w:rsidRPr="00561460">
        <w:rPr>
          <w:rFonts w:ascii="Times New Roman" w:hAnsi="Times New Roman" w:cs="Times New Roman"/>
          <w:i/>
          <w:sz w:val="24"/>
          <w:szCs w:val="24"/>
        </w:rPr>
        <w:t>power</w:t>
      </w:r>
      <w:r w:rsidR="00561460" w:rsidRPr="00561460">
        <w:rPr>
          <w:rFonts w:ascii="Times New Roman" w:hAnsi="Times New Roman" w:cs="Times New Roman"/>
          <w:sz w:val="24"/>
          <w:szCs w:val="24"/>
        </w:rPr>
        <w:t>) untuk menentukan  tujuan-tujuan   tertentu    serta   merumuskan   cara untuk mencapai tujuan.   Mengenai oreintasi ke</w:t>
      </w:r>
      <w:r w:rsidR="00E235DC">
        <w:rPr>
          <w:rFonts w:ascii="Times New Roman" w:hAnsi="Times New Roman" w:cs="Times New Roman"/>
          <w:sz w:val="24"/>
          <w:szCs w:val="24"/>
        </w:rPr>
        <w:t>bi</w:t>
      </w:r>
      <w:r w:rsidR="00ED278C">
        <w:rPr>
          <w:rFonts w:ascii="Times New Roman" w:hAnsi="Times New Roman" w:cs="Times New Roman"/>
          <w:sz w:val="24"/>
          <w:szCs w:val="24"/>
        </w:rPr>
        <w:t>jakan publik, Saefullah (2007</w:t>
      </w:r>
      <w:r w:rsidR="00ED278C">
        <w:rPr>
          <w:rFonts w:ascii="Times New Roman" w:hAnsi="Times New Roman" w:cs="Times New Roman"/>
          <w:sz w:val="24"/>
          <w:szCs w:val="24"/>
          <w:lang w:val="id-ID"/>
        </w:rPr>
        <w:t>:</w:t>
      </w:r>
      <w:r w:rsidR="00561460" w:rsidRPr="00561460">
        <w:rPr>
          <w:rFonts w:ascii="Times New Roman" w:hAnsi="Times New Roman" w:cs="Times New Roman"/>
          <w:sz w:val="24"/>
          <w:szCs w:val="24"/>
        </w:rPr>
        <w:t>41) mengatakan :</w:t>
      </w:r>
    </w:p>
    <w:p w:rsidR="00561460" w:rsidRPr="00561460" w:rsidRDefault="00561460" w:rsidP="009F3AAF">
      <w:pPr>
        <w:pStyle w:val="BodyTextIndent3"/>
        <w:spacing w:line="480" w:lineRule="auto"/>
        <w:ind w:left="0" w:firstLine="426"/>
        <w:jc w:val="both"/>
        <w:rPr>
          <w:rFonts w:ascii="Times New Roman" w:hAnsi="Times New Roman" w:cs="Times New Roman"/>
          <w:sz w:val="24"/>
          <w:szCs w:val="24"/>
        </w:rPr>
      </w:pPr>
      <w:r w:rsidRPr="00561460">
        <w:rPr>
          <w:rFonts w:ascii="Times New Roman" w:hAnsi="Times New Roman" w:cs="Times New Roman"/>
          <w:sz w:val="24"/>
          <w:szCs w:val="24"/>
        </w:rPr>
        <w:t xml:space="preserve">Kebijakan publik adalah kewenangan yang dimiliki lembaga-lembaga pemerintahan yang harus memberikan pelayanan kepada masyarakat. Pelayanan yang diberikan oleh masing-masing lembaga bergantung pada kedudukan lembaga yang bersangkutan. Dalam pengertian lain, kebijakan publik harus beroreintasi pada kepentingan publik, baik yang berupa kepentingan ekonomi maupun berupa kepentingan sosial.  </w:t>
      </w:r>
    </w:p>
    <w:p w:rsidR="00561460" w:rsidRPr="00561460" w:rsidRDefault="009F3AAF" w:rsidP="00561460">
      <w:pPr>
        <w:tabs>
          <w:tab w:val="left" w:pos="93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61460" w:rsidRPr="00561460">
        <w:rPr>
          <w:rFonts w:ascii="Times New Roman" w:hAnsi="Times New Roman" w:cs="Times New Roman"/>
          <w:sz w:val="24"/>
          <w:szCs w:val="24"/>
        </w:rPr>
        <w:t xml:space="preserve">Dengan mempertimbangkan ketiga implikasi kebijakan publik tersebut, maka pertanyaan yang menarik terhadap proses implementasi kebijakan penanganan konflik sosial berbasis kearifan lokal adalah “Apa yang menjadi implikasi dalam proses impelementasi kebijakan tersebut?” Jawaban tentu berkorelasi dengan bagaimana kebijakan tersebut diimplementasikan.  </w:t>
      </w:r>
    </w:p>
    <w:p w:rsidR="006649EE" w:rsidRPr="00C7553E" w:rsidRDefault="006649EE" w:rsidP="007F34BA">
      <w:pPr>
        <w:pStyle w:val="BodyTextIndent2"/>
        <w:numPr>
          <w:ilvl w:val="1"/>
          <w:numId w:val="60"/>
        </w:numPr>
        <w:ind w:left="540" w:hanging="540"/>
        <w:jc w:val="both"/>
        <w:rPr>
          <w:rFonts w:ascii="Times New Roman" w:hAnsi="Times New Roman" w:cs="Times New Roman"/>
          <w:sz w:val="24"/>
          <w:szCs w:val="24"/>
        </w:rPr>
      </w:pPr>
      <w:r w:rsidRPr="00C7553E">
        <w:rPr>
          <w:rFonts w:ascii="Times New Roman" w:hAnsi="Times New Roman" w:cs="Times New Roman"/>
          <w:b/>
          <w:sz w:val="24"/>
          <w:szCs w:val="24"/>
        </w:rPr>
        <w:t>Unsur-Unsur Kebijakan</w:t>
      </w:r>
    </w:p>
    <w:p w:rsidR="006649EE" w:rsidRPr="00C7553E" w:rsidRDefault="006649EE" w:rsidP="009A5589">
      <w:pPr>
        <w:pStyle w:val="BodyTextIndent2"/>
        <w:ind w:left="0" w:firstLine="426"/>
        <w:jc w:val="both"/>
        <w:rPr>
          <w:rFonts w:ascii="Times New Roman" w:hAnsi="Times New Roman" w:cs="Times New Roman"/>
          <w:sz w:val="24"/>
          <w:szCs w:val="24"/>
        </w:rPr>
      </w:pPr>
      <w:r w:rsidRPr="00C7553E">
        <w:rPr>
          <w:rFonts w:ascii="Times New Roman" w:hAnsi="Times New Roman" w:cs="Times New Roman"/>
          <w:sz w:val="24"/>
          <w:szCs w:val="24"/>
        </w:rPr>
        <w:t xml:space="preserve">Sebagai sebuah yang terdiri atas subsistem atau elemen, komposisi dari kebijakan dapat diikuti dari dua perspektif, yaitu dari proses kebijakan dan </w:t>
      </w:r>
      <w:r w:rsidRPr="00C7553E">
        <w:rPr>
          <w:rFonts w:ascii="Times New Roman" w:hAnsi="Times New Roman" w:cs="Times New Roman"/>
          <w:sz w:val="24"/>
          <w:szCs w:val="24"/>
        </w:rPr>
        <w:lastRenderedPageBreak/>
        <w:t>struktur kebijakan. Melalui proses kebijakan, terdapat tahap – tahap identifikasi masalah dan tujuan, formulasi kebijakan, implementasi dan evaluasi kebijakan dilihat dari segi  struktur, terdapat lima unsur kebijakan</w:t>
      </w:r>
    </w:p>
    <w:p w:rsidR="006649EE" w:rsidRPr="00C7553E" w:rsidRDefault="006649EE" w:rsidP="00620330">
      <w:pPr>
        <w:pStyle w:val="BodyTextIndent2"/>
        <w:ind w:left="0" w:firstLine="561"/>
        <w:jc w:val="both"/>
        <w:rPr>
          <w:rFonts w:ascii="Times New Roman" w:hAnsi="Times New Roman" w:cs="Times New Roman"/>
          <w:sz w:val="24"/>
          <w:szCs w:val="24"/>
        </w:rPr>
      </w:pPr>
      <w:r w:rsidRPr="00C7553E">
        <w:rPr>
          <w:rFonts w:ascii="Times New Roman" w:hAnsi="Times New Roman" w:cs="Times New Roman"/>
          <w:sz w:val="24"/>
          <w:szCs w:val="24"/>
        </w:rPr>
        <w:t>Unsur Pertama, Tujuan Kebijakan, telah dipahami bahwa suatu kebijakan dibuat karena ada tujuan yang ingin dicapai. Tanpa ada tujuan, tidak perlu ada kebijakan. Denga</w:t>
      </w:r>
      <w:r w:rsidR="00315195">
        <w:rPr>
          <w:rFonts w:ascii="Times New Roman" w:hAnsi="Times New Roman" w:cs="Times New Roman"/>
          <w:sz w:val="24"/>
          <w:szCs w:val="24"/>
        </w:rPr>
        <w:t>n demikian tujuan menjadi unsur</w:t>
      </w:r>
      <w:r w:rsidRPr="00C7553E">
        <w:rPr>
          <w:rFonts w:ascii="Times New Roman" w:hAnsi="Times New Roman" w:cs="Times New Roman"/>
          <w:sz w:val="24"/>
          <w:szCs w:val="24"/>
        </w:rPr>
        <w:t xml:space="preserve"> pertama dari suatu kebijakan. Namun demikian tidak semua kebijakan mempunyai uraian yang sama tentang tujuan itu, tidak hanya sekedar pada jangka waktu pencapaian tujuan yang dimaksud, tetapi juga pada posisi gambaran, oroentasi, dan dukungannya.</w:t>
      </w:r>
    </w:p>
    <w:p w:rsidR="006649EE" w:rsidRPr="00C7553E" w:rsidRDefault="006649EE" w:rsidP="009A5589">
      <w:pPr>
        <w:pStyle w:val="BodyTextIndent2"/>
        <w:ind w:left="0" w:firstLine="426"/>
        <w:jc w:val="both"/>
        <w:rPr>
          <w:rFonts w:ascii="Times New Roman" w:hAnsi="Times New Roman" w:cs="Times New Roman"/>
          <w:sz w:val="24"/>
          <w:szCs w:val="24"/>
        </w:rPr>
      </w:pPr>
      <w:r w:rsidRPr="00C7553E">
        <w:rPr>
          <w:rFonts w:ascii="Times New Roman" w:hAnsi="Times New Roman" w:cs="Times New Roman"/>
          <w:sz w:val="24"/>
          <w:szCs w:val="24"/>
        </w:rPr>
        <w:t>Kebijakan yang baik mempunyai tujuan yang baik. Tujuan yang baik itu sekurang-kurangnya memenuhi empat criteria yaitu diinginkan untuk dicapai, rasional atau realistis, jelas dan berorientasi ke depan .</w:t>
      </w:r>
    </w:p>
    <w:p w:rsidR="006649EE" w:rsidRPr="00C7553E" w:rsidRDefault="006649EE" w:rsidP="009A5589">
      <w:pPr>
        <w:pStyle w:val="BodyTextIndent2"/>
        <w:ind w:left="0" w:firstLine="426"/>
        <w:jc w:val="both"/>
        <w:rPr>
          <w:rFonts w:ascii="Times New Roman" w:hAnsi="Times New Roman" w:cs="Times New Roman"/>
          <w:sz w:val="24"/>
          <w:szCs w:val="24"/>
        </w:rPr>
      </w:pPr>
      <w:r w:rsidRPr="00C7553E">
        <w:rPr>
          <w:rFonts w:ascii="Times New Roman" w:hAnsi="Times New Roman" w:cs="Times New Roman"/>
          <w:sz w:val="24"/>
          <w:szCs w:val="24"/>
        </w:rPr>
        <w:t>Unsur yang kedua adalam studi kebijakan adalah m</w:t>
      </w:r>
      <w:r w:rsidR="00091CA3" w:rsidRPr="00C7553E">
        <w:rPr>
          <w:rFonts w:ascii="Times New Roman" w:hAnsi="Times New Roman" w:cs="Times New Roman"/>
          <w:sz w:val="24"/>
          <w:szCs w:val="24"/>
        </w:rPr>
        <w:t>asalah. Masalah merupakan unsur</w:t>
      </w:r>
      <w:r w:rsidRPr="00C7553E">
        <w:rPr>
          <w:rFonts w:ascii="Times New Roman" w:hAnsi="Times New Roman" w:cs="Times New Roman"/>
          <w:sz w:val="24"/>
          <w:szCs w:val="24"/>
        </w:rPr>
        <w:t xml:space="preserve"> yang sangat penting dalam kebijakan. Kesalahan dalam menentukan amsalah yang tepat, dapat menimbulkan kegagalan total dalam seluruh proses kebijakan. Tidak ada artinya suatu cara atau metode yang baik untuk pemecahan suatu masalah kebijakan jika pemecahannya dilakukan terhadap masalah yang tidak benar. Dengan cara lain dapat dikatakan jika suatu masalah telah dapat diindentifikasikan secara tepat, berarti sebagian pekerjaan dapat dianggap sudah dikuasai.Satu hal yang perlu diperhatikan dalam kaitan dengan kesalahan pemecahan masalah ini adalah terperosonya orang untuk menganggap gejala sebagai masalah. Contoh yang paling mudah dapat ditunjukan dalam </w:t>
      </w:r>
      <w:r w:rsidRPr="00C7553E">
        <w:rPr>
          <w:rFonts w:ascii="Times New Roman" w:hAnsi="Times New Roman" w:cs="Times New Roman"/>
          <w:sz w:val="24"/>
          <w:szCs w:val="24"/>
        </w:rPr>
        <w:lastRenderedPageBreak/>
        <w:t xml:space="preserve">hubungan dengan kesehatan adalah temperature tubuh manusia Temperatur normal badan manusia sekitar 37 C. </w:t>
      </w:r>
    </w:p>
    <w:p w:rsidR="006649EE" w:rsidRDefault="006649EE" w:rsidP="009A5589">
      <w:pPr>
        <w:pStyle w:val="BodyTextIndent2"/>
        <w:ind w:left="0" w:firstLine="426"/>
        <w:jc w:val="both"/>
        <w:rPr>
          <w:rFonts w:ascii="Times New Roman" w:hAnsi="Times New Roman" w:cs="Times New Roman"/>
          <w:sz w:val="24"/>
          <w:szCs w:val="24"/>
        </w:rPr>
      </w:pPr>
      <w:r w:rsidRPr="00C7553E">
        <w:rPr>
          <w:rFonts w:ascii="Times New Roman" w:hAnsi="Times New Roman" w:cs="Times New Roman"/>
          <w:sz w:val="24"/>
          <w:szCs w:val="24"/>
        </w:rPr>
        <w:t>Unsur ketiga dari keb</w:t>
      </w:r>
      <w:r w:rsidR="00D6421B">
        <w:rPr>
          <w:rFonts w:ascii="Times New Roman" w:hAnsi="Times New Roman" w:cs="Times New Roman"/>
          <w:sz w:val="24"/>
          <w:szCs w:val="24"/>
        </w:rPr>
        <w:t>ijakan adalah tuntutan (</w:t>
      </w:r>
      <w:r w:rsidR="00D6421B" w:rsidRPr="00EB5FEB">
        <w:rPr>
          <w:rFonts w:ascii="Times New Roman" w:hAnsi="Times New Roman" w:cs="Times New Roman"/>
          <w:i/>
          <w:sz w:val="24"/>
          <w:szCs w:val="24"/>
        </w:rPr>
        <w:t>demand</w:t>
      </w:r>
      <w:r w:rsidR="00D6421B">
        <w:rPr>
          <w:rFonts w:ascii="Times New Roman" w:hAnsi="Times New Roman" w:cs="Times New Roman"/>
          <w:sz w:val="24"/>
          <w:szCs w:val="24"/>
        </w:rPr>
        <w:t>)</w:t>
      </w:r>
      <w:r w:rsidRPr="00C7553E">
        <w:rPr>
          <w:rFonts w:ascii="Times New Roman" w:hAnsi="Times New Roman" w:cs="Times New Roman"/>
          <w:sz w:val="24"/>
          <w:szCs w:val="24"/>
        </w:rPr>
        <w:t xml:space="preserve"> Sudah diketahui bahwa partisipasi merupakan indikasi dari masyarakat maju</w:t>
      </w:r>
      <w:r w:rsidR="00921DB4">
        <w:rPr>
          <w:rFonts w:ascii="Times New Roman" w:hAnsi="Times New Roman" w:cs="Times New Roman"/>
          <w:sz w:val="24"/>
          <w:szCs w:val="24"/>
        </w:rPr>
        <w:t>“</w:t>
      </w:r>
      <w:r w:rsidRPr="00C7553E">
        <w:rPr>
          <w:rFonts w:ascii="Times New Roman" w:hAnsi="Times New Roman" w:cs="Times New Roman"/>
          <w:sz w:val="24"/>
          <w:szCs w:val="24"/>
        </w:rPr>
        <w:t xml:space="preserve"> (Huntington, 1990:1) Partisipasi dapat berbentuk dukungan, tuntutan dan tantangan atau kritik. Seperti halnya partisipasi pada umumnya, tuntutan dapat bersifat moderat atau ra</w:t>
      </w:r>
      <w:r w:rsidR="00921DB4">
        <w:rPr>
          <w:rFonts w:ascii="Times New Roman" w:hAnsi="Times New Roman" w:cs="Times New Roman"/>
          <w:sz w:val="24"/>
          <w:szCs w:val="24"/>
        </w:rPr>
        <w:t>d</w:t>
      </w:r>
      <w:r w:rsidRPr="00C7553E">
        <w:rPr>
          <w:rFonts w:ascii="Times New Roman" w:hAnsi="Times New Roman" w:cs="Times New Roman"/>
          <w:sz w:val="24"/>
          <w:szCs w:val="24"/>
        </w:rPr>
        <w:t xml:space="preserve">ikal, bergantung pada urgensi dari tuntutan, gerahnya masyarakat, dan sikap pemerintah dalam menanggapi tuntutan tersebut. Tuntutan muncul karena salah satu dari dua sebab. Pertama karena terabaikannya kepentingan suatu golongan dalam proses perumusan kebijakan, sehingga kebijakan yang dibuat oleh pemerintah dirasakan tidak memenuhi atau merugikan kepentingan mereka. Ini terjadi karena mereka tidak mempunyai akses dalam proses perumusan sekalipun jumlah mereka mungkin cukup banyak dalam masyarakat. Kedua karean munculnya kebutuhan baru yang menyusul setelah suatu tujuan tercapai atau suatu masalah terpecahkan.  Tuntutan terhadap sekolah lanjutan tingkat pertama muncul setelah beberapa sekolah dasar dalam suatu wilayah berhasil melepaskan lulusanya. Seterusnya muncul tuntutan terhadap sekolah lanjutan tingkat atas hingga perguruan tinggi, begitu seterusnya. Dengan demikian tuntutan ini tidak boleh sekali-kali dipandang sebagai hal yang negative tetapi harus dipandang sebagai buah dari keberhasilan, sekalipun memang merepotkan. Keempat dari unsure kebijakan adalah dampak. Dampak ini merupakan tujuan lanjutan yang muncul sebagai pengaruh dari pencapaian sutu tujuan. Secara visual dapat ditunukkan jika anda melempar sebutir batu ke dalam kolam yang airnya tenang. </w:t>
      </w:r>
      <w:r w:rsidRPr="00C7553E">
        <w:rPr>
          <w:rFonts w:ascii="Times New Roman" w:hAnsi="Times New Roman" w:cs="Times New Roman"/>
          <w:sz w:val="24"/>
          <w:szCs w:val="24"/>
        </w:rPr>
        <w:lastRenderedPageBreak/>
        <w:t xml:space="preserve">Pengaruh dari jatuhnya batu akan menimbulkan riak di dalam air yang semakin meluas di sekitar tempat jatuhnya batu. Dalam ekonomi pengaruh atau dampak seperti dikenal dalam pengertian pengaruh ganda. Suatu tindakan kebijakan dalam bidang ekonomi mempunyai pengaruh yang telah besar terhadap pendapatan nasional. Tindakan itu dapat berupa kebiakan dalam bidang investasi, perpajakan, maupun pengeluaran pemerintah untuk membiayai program rutin ataupun pembangunan, dan sebagainya. Tindakan-tindakan itu akan member pengaruh pertambahan atau pengurangan berlipat ganda terhadap pendapatan masyarakat secara menyeluruh. Besarnya perlipatgandaan itu berbeda pada masing-masing tindakan kebijakan dan juga pengaruhi oleh kondisi perekonomian suatu masyarakat pada suatu waktu tertentu, serta kemampuan admnistrasi pembangunan. Unsur kelima  dari kebijakan adalah sarana atau alat kebijakan. Suatu kebijakan diimplementasikan dengan menggunakan sarana yang dimaksud. Beberapa dari sarana ini dapat disebutkan, antara lain kekuasaan, intensif, pengembangan kemampuan, simbolis, dan perubahan dari kebijakan itu sendiri. Sebagai contoh untuk menghilangkan becak di DKI Jakarta pemerintah menggunakan kebijakan dengan sarana atau alatnya berupa kekuasaan yakni dengan melarang dan menggunakan paksaan melalui kekuasaan. Lain halnya jika pemerintah menggunakan  sarana kebijakan intensif. Misalnya jika pemerintah memberikan dana khusus untuk mereka yang mengembalikan becak dan kembali ke desanya dalam beberapa tahapan waktu. Mereka yang menyerahkan dalam satu bulan pertama memperoleh dana sebesar 100 persen dari jumlah tertentu, jika menyerahkan dalam bukan kedua memperoleh 75 persen, dan menyerahkan dalam </w:t>
      </w:r>
      <w:r w:rsidRPr="00C7553E">
        <w:rPr>
          <w:rFonts w:ascii="Times New Roman" w:hAnsi="Times New Roman" w:cs="Times New Roman"/>
          <w:sz w:val="24"/>
          <w:szCs w:val="24"/>
        </w:rPr>
        <w:lastRenderedPageBreak/>
        <w:t>bulan ketiga memperoleh 50 persen yang menyerahkan dalam bulan keempat hanya memperoleh 25 persen, sedangkan yang tidak  menyerahkan setelah bulan kelima akan digaruk.</w:t>
      </w:r>
    </w:p>
    <w:p w:rsidR="00AA14AA" w:rsidRPr="00C719B9" w:rsidRDefault="009D6C8D" w:rsidP="00C719B9">
      <w:pPr>
        <w:pStyle w:val="BodyTextIndent2"/>
        <w:ind w:left="0"/>
        <w:jc w:val="both"/>
        <w:rPr>
          <w:rFonts w:ascii="Times New Roman" w:hAnsi="Times New Roman" w:cs="Times New Roman"/>
          <w:b/>
          <w:sz w:val="24"/>
          <w:szCs w:val="24"/>
        </w:rPr>
      </w:pPr>
      <w:r>
        <w:rPr>
          <w:rFonts w:ascii="Times New Roman" w:hAnsi="Times New Roman" w:cs="Times New Roman"/>
          <w:b/>
          <w:sz w:val="24"/>
          <w:szCs w:val="24"/>
        </w:rPr>
        <w:t>2.5</w:t>
      </w:r>
      <w:r w:rsidR="003651E4" w:rsidRPr="00C719B9">
        <w:rPr>
          <w:rFonts w:ascii="Times New Roman" w:hAnsi="Times New Roman" w:cs="Times New Roman"/>
          <w:b/>
          <w:sz w:val="24"/>
          <w:szCs w:val="24"/>
        </w:rPr>
        <w:t>.</w:t>
      </w:r>
      <w:r w:rsidR="00DE7FEC">
        <w:rPr>
          <w:rFonts w:ascii="Times New Roman" w:hAnsi="Times New Roman" w:cs="Times New Roman"/>
          <w:b/>
          <w:sz w:val="24"/>
          <w:szCs w:val="24"/>
        </w:rPr>
        <w:t xml:space="preserve"> </w:t>
      </w:r>
      <w:r w:rsidR="00AA14AA" w:rsidRPr="00C719B9">
        <w:rPr>
          <w:rFonts w:ascii="Times New Roman" w:hAnsi="Times New Roman" w:cs="Times New Roman"/>
          <w:b/>
          <w:sz w:val="24"/>
          <w:szCs w:val="24"/>
        </w:rPr>
        <w:t>Teori Organisasi</w:t>
      </w:r>
    </w:p>
    <w:p w:rsidR="002060A8" w:rsidRDefault="003C424C" w:rsidP="009A5589">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Dilihat dari jangkauan pen</w:t>
      </w:r>
      <w:r w:rsidR="002D6459" w:rsidRPr="00C719B9">
        <w:rPr>
          <w:rFonts w:ascii="Times New Roman" w:hAnsi="Times New Roman" w:cs="Times New Roman"/>
          <w:sz w:val="24"/>
          <w:szCs w:val="24"/>
        </w:rPr>
        <w:t>garuh dan peran penting argumen</w:t>
      </w:r>
      <w:r w:rsidRPr="00C719B9">
        <w:rPr>
          <w:rFonts w:ascii="Times New Roman" w:hAnsi="Times New Roman" w:cs="Times New Roman"/>
          <w:sz w:val="24"/>
          <w:szCs w:val="24"/>
        </w:rPr>
        <w:t xml:space="preserve"> yang disampaikan tulisan Weber tentang birokrasi jauh lebih penting ketimbang semua sumbangan pemikiran yang sudah didiskusikan. Sekalipun begitu terdapat pemaparan dari karyanya, seperti penolakanya yang jelas-jelas tanpa alas</w:t>
      </w:r>
      <w:r w:rsidR="000113D5" w:rsidRPr="00C719B9">
        <w:rPr>
          <w:rFonts w:ascii="Times New Roman" w:hAnsi="Times New Roman" w:cs="Times New Roman"/>
          <w:sz w:val="24"/>
          <w:szCs w:val="24"/>
        </w:rPr>
        <w:t>an terhadap ide-ide tertentu di</w:t>
      </w:r>
      <w:r w:rsidRPr="00C719B9">
        <w:rPr>
          <w:rFonts w:ascii="Times New Roman" w:hAnsi="Times New Roman" w:cs="Times New Roman"/>
          <w:sz w:val="24"/>
          <w:szCs w:val="24"/>
        </w:rPr>
        <w:t xml:space="preserve">satu pihak atau adanya diskusi kritik terhadap beberapa fragmen karyanya, di pihak lain. Tidaklah mengherankan jika pandangan yang ditinggalkannya menimbulkan berbagai kontroversi. </w:t>
      </w:r>
    </w:p>
    <w:p w:rsidR="003C424C" w:rsidRPr="00C719B9" w:rsidRDefault="003C424C" w:rsidP="009A5589">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Dua penting dari karyanya tentang birokrasi terbit setelah dia meninggal, Wirtschaft und Gesellschaft (1921) Dalam dua volume besar dari karya ini tersebar acuan-acuan tentang birokrasi. Sumber penting ketiga adalah esai panjang yang kemudian diterjemahkan ke dalam bahasa Inggris dengan judul “Parliament and Government in the Newly-Organized Germany (1918).</w:t>
      </w:r>
    </w:p>
    <w:p w:rsidR="003C424C" w:rsidRPr="00C719B9" w:rsidRDefault="003C424C" w:rsidP="009A5589">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 xml:space="preserve">Akibat kesulitan-kesulitan pada teksnya penjelasan weber menjadi bersifat paradox. Dalam hal penjelasan dan koherensi pembentukan konsep, Weber mempunyai kedudukan yang lebih penting ketimbang para pendiri sosiologi modern lainnya. Apa yang ia tulis tentang birokrasi adalah bagian dari usaha yang luar biasa untuk membukukan konsep-konsep ilmu sosial. Tesis-tesis Mosca dan Michels yang diangkat menghindari persoalan-persoalan yang vital dan </w:t>
      </w:r>
      <w:r w:rsidRPr="00C719B9">
        <w:rPr>
          <w:rFonts w:ascii="Times New Roman" w:hAnsi="Times New Roman" w:cs="Times New Roman"/>
          <w:sz w:val="24"/>
          <w:szCs w:val="24"/>
        </w:rPr>
        <w:lastRenderedPageBreak/>
        <w:t xml:space="preserve">konseptual, misalnya apakah yang kita maksudkan dengan kekuasaan, administrasi dan jabatan? Dan banyak lagi konsep yang terkandung dalam pembahasan birokrasi.    </w:t>
      </w:r>
    </w:p>
    <w:p w:rsidR="003C424C" w:rsidRPr="00C719B9" w:rsidRDefault="003C424C" w:rsidP="009A5589">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 xml:space="preserve">Walaupun demikian, koherensi pendekatan Weber yang begitu mendalam dan juga lolos pertanyaan dan jawaban atas persoalan-persoalan vital tersebut telah dikalahkan oleh penyatuan yang dramatis dari tema-tema tersebut. Sebaliknya, perlakuan Weber terhadap birokrasi, sering hanya dipandang sebagai seperangkat dari </w:t>
      </w:r>
      <w:r w:rsidRPr="00C719B9">
        <w:rPr>
          <w:rFonts w:ascii="Times New Roman" w:hAnsi="Times New Roman" w:cs="Times New Roman"/>
          <w:i/>
          <w:sz w:val="24"/>
          <w:szCs w:val="24"/>
        </w:rPr>
        <w:t>opercus</w:t>
      </w:r>
      <w:r w:rsidRPr="00C719B9">
        <w:rPr>
          <w:rFonts w:ascii="Times New Roman" w:hAnsi="Times New Roman" w:cs="Times New Roman"/>
          <w:sz w:val="24"/>
          <w:szCs w:val="24"/>
        </w:rPr>
        <w:t xml:space="preserve"> (suatu ikhtisar) yang terpisah, atau paling banter sebagai ekspresi metodologi umum, atau suatu filsafat sejarah</w:t>
      </w:r>
      <w:r w:rsidR="009A5589">
        <w:rPr>
          <w:rFonts w:ascii="Times New Roman" w:hAnsi="Times New Roman" w:cs="Times New Roman"/>
          <w:sz w:val="24"/>
          <w:szCs w:val="24"/>
        </w:rPr>
        <w:t xml:space="preserve"> “(Weber,1967</w:t>
      </w:r>
      <w:r w:rsidR="009A5589">
        <w:rPr>
          <w:rFonts w:ascii="Times New Roman" w:hAnsi="Times New Roman" w:cs="Times New Roman"/>
          <w:sz w:val="24"/>
          <w:szCs w:val="24"/>
          <w:lang w:val="id-ID"/>
        </w:rPr>
        <w:t>:</w:t>
      </w:r>
      <w:r w:rsidR="00B053AF" w:rsidRPr="00C719B9">
        <w:rPr>
          <w:rFonts w:ascii="Times New Roman" w:hAnsi="Times New Roman" w:cs="Times New Roman"/>
          <w:sz w:val="24"/>
          <w:szCs w:val="24"/>
        </w:rPr>
        <w:t>117)</w:t>
      </w:r>
      <w:r w:rsidRPr="00C719B9">
        <w:rPr>
          <w:rFonts w:ascii="Times New Roman" w:hAnsi="Times New Roman" w:cs="Times New Roman"/>
          <w:sz w:val="24"/>
          <w:szCs w:val="24"/>
        </w:rPr>
        <w:t>. Sisa bab ini akan menyajikan suatu eksposisi atas teori birokrasi Weber, yang menekankan bahwa ia bertolak dari seperangkat besar konsep-konsep yang saling berhubungan. Untuk lebih mendapatkan kejelasan, argumen-argumen dari banyak ulasannya akan dijelaskan pada bab berikutnya.</w:t>
      </w:r>
    </w:p>
    <w:p w:rsidR="003C424C" w:rsidRPr="00C719B9" w:rsidRDefault="009A5589" w:rsidP="00C719B9">
      <w:pPr>
        <w:spacing w:line="480" w:lineRule="auto"/>
        <w:jc w:val="both"/>
        <w:rPr>
          <w:rFonts w:ascii="Times New Roman" w:hAnsi="Times New Roman" w:cs="Times New Roman"/>
          <w:i/>
          <w:sz w:val="24"/>
          <w:szCs w:val="24"/>
        </w:rPr>
      </w:pPr>
      <w:r>
        <w:rPr>
          <w:rFonts w:ascii="Times New Roman" w:hAnsi="Times New Roman" w:cs="Times New Roman"/>
          <w:sz w:val="24"/>
          <w:szCs w:val="24"/>
          <w:lang w:val="id-ID"/>
        </w:rPr>
        <w:t xml:space="preserve">       </w:t>
      </w:r>
      <w:r w:rsidR="003C424C" w:rsidRPr="00C719B9">
        <w:rPr>
          <w:rFonts w:ascii="Times New Roman" w:hAnsi="Times New Roman" w:cs="Times New Roman"/>
          <w:sz w:val="24"/>
          <w:szCs w:val="24"/>
        </w:rPr>
        <w:t>Konteks konsep lebih relevan bagi eksposisi seperti itu ditemukan dalam analisis Weber tentang organi</w:t>
      </w:r>
      <w:r w:rsidR="0074573A" w:rsidRPr="00C719B9">
        <w:rPr>
          <w:rFonts w:ascii="Times New Roman" w:hAnsi="Times New Roman" w:cs="Times New Roman"/>
          <w:sz w:val="24"/>
          <w:szCs w:val="24"/>
        </w:rPr>
        <w:t>sasi. Pada bab pertama dalam Wug</w:t>
      </w:r>
      <w:r w:rsidR="003C424C" w:rsidRPr="00C719B9">
        <w:rPr>
          <w:rFonts w:ascii="Times New Roman" w:hAnsi="Times New Roman" w:cs="Times New Roman"/>
          <w:sz w:val="24"/>
          <w:szCs w:val="24"/>
        </w:rPr>
        <w:t xml:space="preserve"> di mana ia menguji konsep-konsep dasar sosiologi, Weber sangat menaruh perhatian pada gagasan tentang </w:t>
      </w:r>
      <w:r w:rsidR="003C424C" w:rsidRPr="00C719B9">
        <w:rPr>
          <w:rFonts w:ascii="Times New Roman" w:hAnsi="Times New Roman" w:cs="Times New Roman"/>
          <w:i/>
          <w:sz w:val="24"/>
          <w:szCs w:val="24"/>
        </w:rPr>
        <w:t>Verband</w:t>
      </w:r>
      <w:r w:rsidR="003C424C" w:rsidRPr="00C719B9">
        <w:rPr>
          <w:rFonts w:ascii="Times New Roman" w:hAnsi="Times New Roman" w:cs="Times New Roman"/>
          <w:sz w:val="24"/>
          <w:szCs w:val="24"/>
        </w:rPr>
        <w:t xml:space="preserve">. Ini jelas merupakan suatu konsep yang memiliki signifikansi yang sangat luas, karena terdiri dari pandangan-pandangan yang berbeda, seperti negara, partai politik, gereja, sekte dan firma. </w:t>
      </w:r>
      <w:r w:rsidR="003C424C" w:rsidRPr="00C719B9">
        <w:rPr>
          <w:rFonts w:ascii="Times New Roman" w:hAnsi="Times New Roman" w:cs="Times New Roman"/>
          <w:i/>
          <w:sz w:val="24"/>
          <w:szCs w:val="24"/>
        </w:rPr>
        <w:t>Verband</w:t>
      </w:r>
      <w:r w:rsidR="003C424C" w:rsidRPr="00C719B9">
        <w:rPr>
          <w:rFonts w:ascii="Times New Roman" w:hAnsi="Times New Roman" w:cs="Times New Roman"/>
          <w:sz w:val="24"/>
          <w:szCs w:val="24"/>
        </w:rPr>
        <w:t xml:space="preserve"> barangkali paling pas diterjemahkan sebagai “organisasi”. Tetapi, bagi Weber, </w:t>
      </w:r>
      <w:r w:rsidR="003C424C" w:rsidRPr="00C719B9">
        <w:rPr>
          <w:rFonts w:ascii="Times New Roman" w:hAnsi="Times New Roman" w:cs="Times New Roman"/>
          <w:i/>
          <w:sz w:val="24"/>
          <w:szCs w:val="24"/>
        </w:rPr>
        <w:t>Verband</w:t>
      </w:r>
      <w:r w:rsidR="003C424C" w:rsidRPr="00C719B9">
        <w:rPr>
          <w:rFonts w:ascii="Times New Roman" w:hAnsi="Times New Roman" w:cs="Times New Roman"/>
          <w:sz w:val="24"/>
          <w:szCs w:val="24"/>
        </w:rPr>
        <w:t xml:space="preserve"> memiliki konotasi khusus</w:t>
      </w:r>
      <w:r>
        <w:rPr>
          <w:rFonts w:ascii="Times New Roman" w:hAnsi="Times New Roman" w:cs="Times New Roman"/>
          <w:sz w:val="24"/>
          <w:szCs w:val="24"/>
        </w:rPr>
        <w:t xml:space="preserve"> “(Henderson dan Parsons,1990</w:t>
      </w:r>
      <w:r>
        <w:rPr>
          <w:rFonts w:ascii="Times New Roman" w:hAnsi="Times New Roman" w:cs="Times New Roman"/>
          <w:sz w:val="24"/>
          <w:szCs w:val="24"/>
          <w:lang w:val="id-ID"/>
        </w:rPr>
        <w:t>:</w:t>
      </w:r>
      <w:r w:rsidR="0074573A" w:rsidRPr="00C719B9">
        <w:rPr>
          <w:rFonts w:ascii="Times New Roman" w:hAnsi="Times New Roman" w:cs="Times New Roman"/>
          <w:sz w:val="24"/>
          <w:szCs w:val="24"/>
        </w:rPr>
        <w:t xml:space="preserve">20). </w:t>
      </w:r>
      <w:r w:rsidR="003C424C" w:rsidRPr="00C719B9">
        <w:rPr>
          <w:rFonts w:ascii="Times New Roman" w:hAnsi="Times New Roman" w:cs="Times New Roman"/>
          <w:sz w:val="24"/>
          <w:szCs w:val="24"/>
        </w:rPr>
        <w:t xml:space="preserve"> Ia diartikan sebagai suatu tatanan hubungan-hubungan sosial, suatu pemeliharaan yang dengannya individu-individu tertentu memiliki tugas-tugas khusus. Kehadiran </w:t>
      </w:r>
      <w:r w:rsidR="003C424C" w:rsidRPr="00C719B9">
        <w:rPr>
          <w:rFonts w:ascii="Times New Roman" w:hAnsi="Times New Roman" w:cs="Times New Roman"/>
          <w:sz w:val="24"/>
          <w:szCs w:val="24"/>
        </w:rPr>
        <w:lastRenderedPageBreak/>
        <w:t xml:space="preserve">seorang pemimpin dan biasanya juga seorang staf administrasi, merupakan ciri tetap dari suatu organisasi. Dan ini menjadi pendapat dari pihak-pihak yang mempertahankan struktur. Dengan cara yang sangat ringkas tersebut, Weber menyatukan pokok-pokok pikiran analis Mosca dan Michels. Per definisi, organisasi merupakan struktur </w:t>
      </w:r>
      <w:r w:rsidR="003C424C" w:rsidRPr="00C719B9">
        <w:rPr>
          <w:rFonts w:ascii="Times New Roman" w:hAnsi="Times New Roman" w:cs="Times New Roman"/>
          <w:i/>
          <w:sz w:val="24"/>
          <w:szCs w:val="24"/>
        </w:rPr>
        <w:t>hierarkhis bi-partite</w:t>
      </w:r>
      <w:r w:rsidR="003C424C" w:rsidRPr="00C719B9">
        <w:rPr>
          <w:rFonts w:ascii="Times New Roman" w:hAnsi="Times New Roman" w:cs="Times New Roman"/>
          <w:sz w:val="24"/>
          <w:szCs w:val="24"/>
        </w:rPr>
        <w:t xml:space="preserve"> atau </w:t>
      </w:r>
      <w:r w:rsidR="003C424C" w:rsidRPr="00C719B9">
        <w:rPr>
          <w:rFonts w:ascii="Times New Roman" w:hAnsi="Times New Roman" w:cs="Times New Roman"/>
          <w:i/>
          <w:sz w:val="24"/>
          <w:szCs w:val="24"/>
        </w:rPr>
        <w:t>tri-partite.</w:t>
      </w:r>
    </w:p>
    <w:p w:rsidR="003C424C" w:rsidRPr="00C719B9" w:rsidRDefault="009A5589" w:rsidP="00C719B9">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C424C" w:rsidRPr="00C719B9">
        <w:rPr>
          <w:rFonts w:ascii="Times New Roman" w:hAnsi="Times New Roman" w:cs="Times New Roman"/>
          <w:sz w:val="24"/>
          <w:szCs w:val="24"/>
        </w:rPr>
        <w:t>Dengan mendasarkan pada analisis sosiologis tentang kenyataan, Weber memandang bahwa tingkah laku manusia cenderung diorientasikan kepada seperangkat aturan (</w:t>
      </w:r>
      <w:r w:rsidR="003C424C" w:rsidRPr="00C719B9">
        <w:rPr>
          <w:rFonts w:ascii="Times New Roman" w:hAnsi="Times New Roman" w:cs="Times New Roman"/>
          <w:i/>
          <w:sz w:val="24"/>
          <w:szCs w:val="24"/>
        </w:rPr>
        <w:t>ordnung</w:t>
      </w:r>
      <w:r w:rsidR="003C424C" w:rsidRPr="00C719B9">
        <w:rPr>
          <w:rFonts w:ascii="Times New Roman" w:hAnsi="Times New Roman" w:cs="Times New Roman"/>
          <w:sz w:val="24"/>
          <w:szCs w:val="24"/>
        </w:rPr>
        <w:t>). Adanya seperangkat peraturan yang berbeda guna mengarahkan tingkah laku adalah hal hakiki bagi konsep organisasi. Tanpa aturan-aturan itu, tidak mungkin untuk mengatakan apakah suatu tingkah laku bersifat organisasional dan tidak organisasional. Oleh Weber, aturan-aturan organisasi itu disebutnya dengan tatanan administrasi (</w:t>
      </w:r>
      <w:r w:rsidR="003C424C" w:rsidRPr="00C719B9">
        <w:rPr>
          <w:rFonts w:ascii="Times New Roman" w:hAnsi="Times New Roman" w:cs="Times New Roman"/>
          <w:i/>
          <w:sz w:val="24"/>
          <w:szCs w:val="24"/>
        </w:rPr>
        <w:t>Verwaltungsordung</w:t>
      </w:r>
      <w:r w:rsidR="003C424C" w:rsidRPr="00C719B9">
        <w:rPr>
          <w:rFonts w:ascii="Times New Roman" w:hAnsi="Times New Roman" w:cs="Times New Roman"/>
          <w:sz w:val="24"/>
          <w:szCs w:val="24"/>
        </w:rPr>
        <w:t>). Staf administratif (</w:t>
      </w:r>
      <w:r w:rsidR="003C424C" w:rsidRPr="00C719B9">
        <w:rPr>
          <w:rFonts w:ascii="Times New Roman" w:hAnsi="Times New Roman" w:cs="Times New Roman"/>
          <w:i/>
          <w:sz w:val="24"/>
          <w:szCs w:val="24"/>
        </w:rPr>
        <w:t>Verwaltungsstab</w:t>
      </w:r>
      <w:r w:rsidR="003C424C" w:rsidRPr="00C719B9">
        <w:rPr>
          <w:rFonts w:ascii="Times New Roman" w:hAnsi="Times New Roman" w:cs="Times New Roman"/>
          <w:sz w:val="24"/>
          <w:szCs w:val="24"/>
        </w:rPr>
        <w:t>) memiliki hubungan ganda dengan aturan-aturan tersebut. Di satu pihak, tingkah laku staf administratif diatur oleh aturan-aturan itu, di lain pihak, staf administratif juga memiliki tugas untuk melihat apakah anggota lainnya taat pada aturan-aturan tersebut.</w:t>
      </w:r>
    </w:p>
    <w:p w:rsidR="003C424C" w:rsidRPr="00C719B9" w:rsidRDefault="007B59DE" w:rsidP="00C719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5589">
        <w:rPr>
          <w:rFonts w:ascii="Times New Roman" w:hAnsi="Times New Roman" w:cs="Times New Roman"/>
          <w:sz w:val="24"/>
          <w:szCs w:val="24"/>
          <w:lang w:val="id-ID"/>
        </w:rPr>
        <w:t xml:space="preserve">       </w:t>
      </w:r>
      <w:r w:rsidR="003C424C" w:rsidRPr="00C719B9">
        <w:rPr>
          <w:rFonts w:ascii="Times New Roman" w:hAnsi="Times New Roman" w:cs="Times New Roman"/>
          <w:sz w:val="24"/>
          <w:szCs w:val="24"/>
        </w:rPr>
        <w:t xml:space="preserve">Di dalam organisasi ala Weber, adanya staf administrasi menjadikan masing-masing anggota berada dalam kedudukan memberi atau menerima tatanan-tatanan staf tersebut. Dalam konteks ini, kategori mendasar dari struktur organisasi yang dikembangkan Weber terletak pada pembedaan yang dibuatnya antara kekuasaan </w:t>
      </w:r>
      <w:r w:rsidR="003C424C" w:rsidRPr="00C719B9">
        <w:rPr>
          <w:rFonts w:ascii="Times New Roman" w:hAnsi="Times New Roman" w:cs="Times New Roman"/>
          <w:i/>
          <w:sz w:val="24"/>
          <w:szCs w:val="24"/>
        </w:rPr>
        <w:t>(macht</w:t>
      </w:r>
      <w:r w:rsidR="003C424C" w:rsidRPr="00C719B9">
        <w:rPr>
          <w:rFonts w:ascii="Times New Roman" w:hAnsi="Times New Roman" w:cs="Times New Roman"/>
          <w:sz w:val="24"/>
          <w:szCs w:val="24"/>
        </w:rPr>
        <w:t xml:space="preserve">) dan otoritas </w:t>
      </w:r>
      <w:r w:rsidR="003C424C" w:rsidRPr="00C719B9">
        <w:rPr>
          <w:rFonts w:ascii="Times New Roman" w:hAnsi="Times New Roman" w:cs="Times New Roman"/>
          <w:i/>
          <w:sz w:val="24"/>
          <w:szCs w:val="24"/>
        </w:rPr>
        <w:t>(herrschaft</w:t>
      </w:r>
      <w:r w:rsidR="003C424C" w:rsidRPr="00C719B9">
        <w:rPr>
          <w:rFonts w:ascii="Times New Roman" w:hAnsi="Times New Roman" w:cs="Times New Roman"/>
          <w:sz w:val="24"/>
          <w:szCs w:val="24"/>
        </w:rPr>
        <w:t xml:space="preserve">). Seseorang dapat disebut memiliki kekuasaan “jika di dalam hubungan sosial, keinginannya dapat dipaksakan, sekalipun berlawanan.” Tetapi Weber berkomentar, konsep luas </w:t>
      </w:r>
      <w:r w:rsidR="003C424C" w:rsidRPr="00C719B9">
        <w:rPr>
          <w:rFonts w:ascii="Times New Roman" w:hAnsi="Times New Roman" w:cs="Times New Roman"/>
          <w:sz w:val="24"/>
          <w:szCs w:val="24"/>
        </w:rPr>
        <w:lastRenderedPageBreak/>
        <w:t xml:space="preserve">seperti itu “secara sosiologis tidak berbentuk”. Dikatakannya, setiap individu dapat memiliki kekuasaan dengan segala macam cara. Dan untuk mengatur kelompok –kelompok manusia, diperlukan adanya “instansi kekuasaan yang khusus”, yakni otoritas. Otoritas dapat terwujud apabila suatu perintah secara pasti dipatuhi oleh sebagian individu tertentu. </w:t>
      </w:r>
    </w:p>
    <w:p w:rsidR="003C424C" w:rsidRPr="00C719B9" w:rsidRDefault="009A5589" w:rsidP="00C719B9">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C424C" w:rsidRPr="00C719B9">
        <w:rPr>
          <w:rFonts w:ascii="Times New Roman" w:hAnsi="Times New Roman" w:cs="Times New Roman"/>
          <w:sz w:val="24"/>
          <w:szCs w:val="24"/>
        </w:rPr>
        <w:t>Bukanlah suatu kebetulan bahwa dalam diskusinya tentang struktur organisasi, Weber mengembangkan perbedaan konseptual antara kekuasaan minoritas di dalam organisasi, sebagaimana yang ada dalam tulisan awalnya tentang otoritas. Di samping itu, tatkala menaruh perhatian pada faktor-faktor yang mendukung oligarki, ia menekankan bahwa kepatuhan atas perintah terutama tergantung pada keyakinan atas adanya legitimasi, suatu keyakinan bahwa tatanan tersebut dibenarkan dan sebaiknya dipatuhi. Dengan kata lain, Weber menegaskan, adalah penting untuk tidak meloncat dari realitas tatanan yang ada dan menerima kesimpulan abhwa hal itu memberikan suatu tatanan yang memiliki jenis kekuasaan yang lain. Dengan interpretasi sebagaimana keterangan Mosca, Weber dengan sendirinya menolak pandangan bahwa setiap pegawai negeri adalah anggota kelas yang berkuasa.</w:t>
      </w:r>
    </w:p>
    <w:p w:rsidR="003C424C" w:rsidRPr="00C719B9" w:rsidRDefault="003C424C"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 xml:space="preserve">Gagasan legitimasi inilah yang memberikan Weber suatu prinsip untuk mengklasifikasikan keberadaan organisasi-organisasi. Tentang masalah ini, ia memberikan pernyataan yang cukup mendasar: “Landasan semua otoritas dan juga semua tuntutan akan tatanan adalah adanya keyakinan yang tinggi yang mendatangkan keuntungan bagi penguasa atau para penguasa”. Bentuk-bentuk keyakinan yang berbeda atas legitimasi otoritas berkait dengan struktur otoritas </w:t>
      </w:r>
      <w:r w:rsidRPr="00C719B9">
        <w:rPr>
          <w:rFonts w:ascii="Times New Roman" w:hAnsi="Times New Roman" w:cs="Times New Roman"/>
          <w:sz w:val="24"/>
          <w:szCs w:val="24"/>
        </w:rPr>
        <w:lastRenderedPageBreak/>
        <w:t>yang berbeda dan karena itu, berkait pula dengan adanya berbagai bentuk organisasi.</w:t>
      </w:r>
    </w:p>
    <w:p w:rsidR="002060A8" w:rsidRDefault="003C424C"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Weber mengidentifikasinya adanya tiga jenis keyakinan semacam itu. Pertama, apa yang oleh Weber disebut “otoritas karismatik”, suatu kepatuhan yang dibenarkan karena orang yang memberikan tatanan memiliki beberapa kesucian atau semua karakteristik yang dikenal. Kedua “otoritas tradisional” yakni bahwa semua perintah mungkin dipatuhi karena adanya rasa hormat terhadap pola-pola tatanan lama yang lebih mapan. Ketiga, “otoritas legal”, yakni manusia mungkin percaya bahwa seseorang yang memberikan tatanan adalah berbuat sesuai dengan tugas-tugasnya sebagaim</w:t>
      </w:r>
      <w:r w:rsidR="00E6552E" w:rsidRPr="00C719B9">
        <w:rPr>
          <w:rFonts w:ascii="Times New Roman" w:hAnsi="Times New Roman" w:cs="Times New Roman"/>
          <w:sz w:val="24"/>
          <w:szCs w:val="24"/>
        </w:rPr>
        <w:t>ana yang di dalam suatu kitab undang-undang</w:t>
      </w:r>
      <w:r w:rsidRPr="00C719B9">
        <w:rPr>
          <w:rFonts w:ascii="Times New Roman" w:hAnsi="Times New Roman" w:cs="Times New Roman"/>
          <w:sz w:val="24"/>
          <w:szCs w:val="24"/>
        </w:rPr>
        <w:t xml:space="preserve"> dan peraturan. Kategori ketiga ini berciri rasional dan merupakan tipe otoritas yang menandai organisasi modern, yang berkaitan dengan membesarnya staf administrasi birokratis. </w:t>
      </w:r>
    </w:p>
    <w:p w:rsidR="003C424C" w:rsidRPr="00C719B9" w:rsidRDefault="003C424C"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Pada titik inilah konsep birokrasi menjadi relevan di antara kategori-kategori analisis organisasi. Konsep birokrasi pun dimaksudkan ke dalam bidang konseptual yang telah didefinisikan secara tajam (tentu saja sebagian dari suatu skema konsep yang lebih umum bagi analisis aksi sosial, yang di dalamnya mencakup pula perbedaan-perbedaan yang lebih khusus yang dalam konteks ini terlalu panjang untuk dikemukakan).</w:t>
      </w:r>
    </w:p>
    <w:p w:rsidR="00BB70A6" w:rsidRPr="00C719B9" w:rsidRDefault="00D62F46" w:rsidP="00C719B9">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00593FAD" w:rsidRPr="00C719B9">
        <w:rPr>
          <w:rFonts w:ascii="Times New Roman" w:hAnsi="Times New Roman" w:cs="Times New Roman"/>
          <w:b/>
          <w:sz w:val="24"/>
          <w:szCs w:val="24"/>
        </w:rPr>
        <w:t>.</w:t>
      </w:r>
      <w:r w:rsidR="007B59DE">
        <w:rPr>
          <w:rFonts w:ascii="Times New Roman" w:hAnsi="Times New Roman" w:cs="Times New Roman"/>
          <w:b/>
          <w:sz w:val="24"/>
          <w:szCs w:val="24"/>
        </w:rPr>
        <w:t xml:space="preserve"> </w:t>
      </w:r>
      <w:r w:rsidR="00BB70A6" w:rsidRPr="00C719B9">
        <w:rPr>
          <w:rFonts w:ascii="Times New Roman" w:hAnsi="Times New Roman" w:cs="Times New Roman"/>
          <w:b/>
          <w:sz w:val="24"/>
          <w:szCs w:val="24"/>
        </w:rPr>
        <w:t>Implementasi</w:t>
      </w:r>
      <w:r w:rsidR="00AF06D1" w:rsidRPr="00C719B9">
        <w:rPr>
          <w:rFonts w:ascii="Times New Roman" w:hAnsi="Times New Roman" w:cs="Times New Roman"/>
          <w:b/>
          <w:sz w:val="24"/>
          <w:szCs w:val="24"/>
        </w:rPr>
        <w:t xml:space="preserve"> Kebijakan</w:t>
      </w:r>
    </w:p>
    <w:p w:rsidR="00BB70A6" w:rsidRPr="00C719B9" w:rsidRDefault="00BB70A6"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 xml:space="preserve">Berbagai kegagalan implementasi kebijakan/program pemerintah sebagaimana dipaparkan di depan telah menimbulkan keprihatinan para ahli </w:t>
      </w:r>
      <w:r w:rsidRPr="00C719B9">
        <w:rPr>
          <w:rFonts w:ascii="Times New Roman" w:hAnsi="Times New Roman" w:cs="Times New Roman"/>
          <w:sz w:val="24"/>
          <w:szCs w:val="24"/>
        </w:rPr>
        <w:lastRenderedPageBreak/>
        <w:t>administrasi publik. Bentuk keprihatinan tersebut kemudian diwujudkan dalam wujud inisiatif untuk memahami bagaimana proses implementasi kebijakan/program sesungguhnya berjalan. Melalui pemahaman yang lebih tentang proses implementasi dilakukan secara akurat akan dapat dirumuskan rekomendasi yang dapat digunakan untuk memperbaiki proses implementasi yang lebih baik sehingga di masa-masa mendatang implementasi suatu kebijakan akan lebih memiliki peluang untuk berhasil dibanding dengan sebelumnya.</w:t>
      </w:r>
    </w:p>
    <w:p w:rsidR="00BB70A6" w:rsidRPr="00C719B9" w:rsidRDefault="00BB70A6"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Untuk dapat mendalami proses implementasi maka perlu dipahami konsep implementasi terlebih dahulu. Sebagai mana disebutkan di bagian awal bab ini, penggunaan istilah implementasi mulai muncul ke permukaan beberapa dekade yang lalu. Yang pertama menggunakan istilah tersebut adalah Harold Laswell (1956). Sebagai ilmuwan yang pertama kali mengembangkan studi tentang kebijakan publik, Laswell menggagas suatu pendekatan yang ia sebut sebagai pendekatan proses (</w:t>
      </w:r>
      <w:r w:rsidRPr="00C719B9">
        <w:rPr>
          <w:rFonts w:ascii="Times New Roman" w:hAnsi="Times New Roman" w:cs="Times New Roman"/>
          <w:i/>
          <w:sz w:val="24"/>
          <w:szCs w:val="24"/>
        </w:rPr>
        <w:t>policy process approach</w:t>
      </w:r>
      <w:r w:rsidRPr="00C719B9">
        <w:rPr>
          <w:rFonts w:ascii="Times New Roman" w:hAnsi="Times New Roman" w:cs="Times New Roman"/>
          <w:sz w:val="24"/>
          <w:szCs w:val="24"/>
        </w:rPr>
        <w:t>). Menurutnya, agar ilmuwan dapat memperoleh pemahaman yang baik tentang apa sesungguhnya kebijakan publik, maka kebijakan publik tersebut harus diurai menjadi beberapa bagian sebagai tahapan-tahapan, yaitu: agenda-</w:t>
      </w:r>
      <w:r w:rsidRPr="00C719B9">
        <w:rPr>
          <w:rFonts w:ascii="Times New Roman" w:hAnsi="Times New Roman" w:cs="Times New Roman"/>
          <w:i/>
          <w:sz w:val="24"/>
          <w:szCs w:val="24"/>
        </w:rPr>
        <w:t>setting</w:t>
      </w:r>
      <w:r w:rsidRPr="00C719B9">
        <w:rPr>
          <w:rFonts w:ascii="Times New Roman" w:hAnsi="Times New Roman" w:cs="Times New Roman"/>
          <w:sz w:val="24"/>
          <w:szCs w:val="24"/>
        </w:rPr>
        <w:t>, formulasi, legitimasi, implementasi, evaluasi, reformulasi, dan terminasi. Dari siklus kebijakan tersebut, terlihat secara jelas bahwa implementasi hanyalah bagian atau salah satu tahap dari proses besar bagaimana suatu kebijakan publik dirumuskan.</w:t>
      </w:r>
    </w:p>
    <w:p w:rsidR="00BB70A6" w:rsidRPr="00C719B9" w:rsidRDefault="00BB70A6"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 xml:space="preserve">Meskipun Laswell tidak secara khusus memberi penekanan terhadap arti penting implementasi kebijakan dari keseluruhan tahapan yang harus dilalui dalam proses perumusan kebijakan, namun sejak saat itu konsep implementasi </w:t>
      </w:r>
      <w:r w:rsidRPr="00C719B9">
        <w:rPr>
          <w:rFonts w:ascii="Times New Roman" w:hAnsi="Times New Roman" w:cs="Times New Roman"/>
          <w:sz w:val="24"/>
          <w:szCs w:val="24"/>
        </w:rPr>
        <w:lastRenderedPageBreak/>
        <w:t>kemudian menjadi suatu konsep yang mulai dikenal dalam disiplin ilmu politik, ilmu administrasi publik, dan lebih khusus lagi, disiplin ilmu kebijakan publik yang mulai dikembangkan. Beberapa ahli kemudian layak dianggap sebagai pionir pengembangan studi implementasi kebijakan publik. Namun dari berbagai namatersebut yang pantas mendapat kredit paling besar tentu Jeffrey Pressman dan Aaron Wildavsky (1973). Ha</w:t>
      </w:r>
      <w:r w:rsidR="00C3422A" w:rsidRPr="00C719B9">
        <w:rPr>
          <w:rFonts w:ascii="Times New Roman" w:hAnsi="Times New Roman" w:cs="Times New Roman"/>
          <w:sz w:val="24"/>
          <w:szCs w:val="24"/>
        </w:rPr>
        <w:t>l ini karena kedua peneliti ini</w:t>
      </w:r>
      <w:r w:rsidRPr="00C719B9">
        <w:rPr>
          <w:rFonts w:ascii="Times New Roman" w:hAnsi="Times New Roman" w:cs="Times New Roman"/>
          <w:sz w:val="24"/>
          <w:szCs w:val="24"/>
        </w:rPr>
        <w:t>lah yang secara eksplisit menggunakan konsep implementasi untuk menjelaskan fenomena kegagalan suatu kebijakan dalam mencapai sasarannya. Penggunaan konsep implementasi tersebut dapat ditemukan dalam buku mereka yang diberi judul “</w:t>
      </w:r>
      <w:r w:rsidRPr="00C719B9">
        <w:rPr>
          <w:rFonts w:ascii="Times New Roman" w:hAnsi="Times New Roman" w:cs="Times New Roman"/>
          <w:i/>
          <w:sz w:val="24"/>
          <w:szCs w:val="24"/>
        </w:rPr>
        <w:t>Implementation</w:t>
      </w:r>
      <w:r w:rsidRPr="00C719B9">
        <w:rPr>
          <w:rFonts w:ascii="Times New Roman" w:hAnsi="Times New Roman" w:cs="Times New Roman"/>
          <w:sz w:val="24"/>
          <w:szCs w:val="24"/>
        </w:rPr>
        <w:t>”.</w:t>
      </w:r>
    </w:p>
    <w:p w:rsidR="00BB70A6" w:rsidRPr="00C719B9" w:rsidRDefault="00BB70A6"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 xml:space="preserve">Setelah dirintis oleh dua sarjana tersebut, konsep implementasi kemudian mulai digunakan secara luas oleh para ilmuwan politik, administrasi publik dan kebijakan publik. Konsep tersebut memiliki posisi yang </w:t>
      </w:r>
      <w:r w:rsidRPr="00C719B9">
        <w:rPr>
          <w:rFonts w:ascii="Times New Roman" w:hAnsi="Times New Roman" w:cs="Times New Roman"/>
          <w:i/>
          <w:sz w:val="24"/>
          <w:szCs w:val="24"/>
        </w:rPr>
        <w:t>pivotal</w:t>
      </w:r>
      <w:r w:rsidRPr="00C719B9">
        <w:rPr>
          <w:rFonts w:ascii="Times New Roman" w:hAnsi="Times New Roman" w:cs="Times New Roman"/>
          <w:sz w:val="24"/>
          <w:szCs w:val="24"/>
        </w:rPr>
        <w:t xml:space="preserve"> untuk menjelaskan fenomena implementasi kebijakan publik. Perkembangan selanjutnya bermunculan pakar yang menaruh perhatian terhadap studi implementasi. Mereka, antara lain: Van Horn dan Van Meter (1975), Teilmann (1980), Klein (1979), Berman (1978), dan Patton (1978).</w:t>
      </w:r>
    </w:p>
    <w:p w:rsidR="00BB70A6" w:rsidRPr="00C719B9" w:rsidRDefault="00BB70A6"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 xml:space="preserve">Secara ontologis, </w:t>
      </w:r>
      <w:r w:rsidRPr="00C719B9">
        <w:rPr>
          <w:rFonts w:ascii="Times New Roman" w:hAnsi="Times New Roman" w:cs="Times New Roman"/>
          <w:i/>
          <w:sz w:val="24"/>
          <w:szCs w:val="24"/>
        </w:rPr>
        <w:t>subject matter</w:t>
      </w:r>
      <w:r w:rsidRPr="00C719B9">
        <w:rPr>
          <w:rFonts w:ascii="Times New Roman" w:hAnsi="Times New Roman" w:cs="Times New Roman"/>
          <w:sz w:val="24"/>
          <w:szCs w:val="24"/>
        </w:rPr>
        <w:t xml:space="preserve"> studi implementasi adalah atau dimaksudkan untuk memahami fenomena implementasi kebijakan publik, seperti: (i) mengapa suatu kebijakan publik gagal diimplementasikan di suatu daerah; (ii) mengapa suatu kebijakan publik yang sama, yang dirumuskan oleh pemerintah, memiliki tingkat keberhasilan yang berbeda-beda ketika diimplementasikan oleh pemerintah daerah; (iii) mengapa suatu jenis kebijakan lebih mudah dibanding </w:t>
      </w:r>
      <w:r w:rsidRPr="00C719B9">
        <w:rPr>
          <w:rFonts w:ascii="Times New Roman" w:hAnsi="Times New Roman" w:cs="Times New Roman"/>
          <w:sz w:val="24"/>
          <w:szCs w:val="24"/>
        </w:rPr>
        <w:lastRenderedPageBreak/>
        <w:t>dengan jenis kebijakan lain; (iv) mengapa perbedaan kelompok sasaran kebijakan mempengaruhi keberhasilan implementasi suatu kebijakan.</w:t>
      </w:r>
    </w:p>
    <w:p w:rsidR="00BB70A6" w:rsidRPr="00C719B9" w:rsidRDefault="00B74A3B"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Upaya untuk memahami be</w:t>
      </w:r>
      <w:r w:rsidR="00BB70A6" w:rsidRPr="00C719B9">
        <w:rPr>
          <w:rFonts w:ascii="Times New Roman" w:hAnsi="Times New Roman" w:cs="Times New Roman"/>
          <w:sz w:val="24"/>
          <w:szCs w:val="24"/>
        </w:rPr>
        <w:t>rbagai fenomena implementasi tersebut pada akhirnya dimaksudkan untuk dapat memetakan faktor-faktor apa saja (variabel penjelas) yang mempengaruhi munculnya berbagai fenomena implementasi tadi.</w:t>
      </w:r>
    </w:p>
    <w:p w:rsidR="00BB70A6" w:rsidRPr="00C719B9" w:rsidRDefault="00BB70A6" w:rsidP="005E4BA2">
      <w:pPr>
        <w:spacing w:line="480" w:lineRule="auto"/>
        <w:ind w:firstLine="426"/>
        <w:jc w:val="both"/>
        <w:rPr>
          <w:rFonts w:ascii="Times New Roman" w:hAnsi="Times New Roman" w:cs="Times New Roman"/>
          <w:sz w:val="24"/>
          <w:szCs w:val="24"/>
        </w:rPr>
      </w:pPr>
      <w:r w:rsidRPr="00C719B9">
        <w:rPr>
          <w:rFonts w:ascii="Times New Roman" w:hAnsi="Times New Roman" w:cs="Times New Roman"/>
          <w:sz w:val="24"/>
          <w:szCs w:val="24"/>
        </w:rPr>
        <w:t>Dari serangkaian kegiatan penelitian yang dilakukan oleh para ahli, maka dapat dipetakan apa sebenarnya faktor-faktor yang mempengaruhi keberhasilan atau pun kegagalan implementasi suatu kebijakan. Berbagai peta tentang faktor-faktor tersebut terakumulasi menjadi apa yang disebut sebagai model implementasi kebijakan. Model implementasi ini pada dasarnya merupakan suatu upaya untuk menyederhanakan realitas implementasi kebijakan yang rumit menjadi lebih sederhana yaitu sebagai hubungan sebab-akibat antara keberhasilan implementasi dengan faktor-faktor yang diduga mempengaruhi keberhasilan implementasi tersebut.</w:t>
      </w:r>
    </w:p>
    <w:p w:rsidR="004947E4" w:rsidRPr="003C4FD4" w:rsidRDefault="003C4FD4" w:rsidP="003C4FD4">
      <w:pPr>
        <w:pStyle w:val="ListParagraph"/>
        <w:numPr>
          <w:ilvl w:val="1"/>
          <w:numId w:val="70"/>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32871" w:rsidRPr="003C4FD4">
        <w:rPr>
          <w:rFonts w:ascii="Times New Roman" w:hAnsi="Times New Roman" w:cs="Times New Roman"/>
          <w:b/>
          <w:sz w:val="24"/>
          <w:szCs w:val="24"/>
        </w:rPr>
        <w:t>Manajemen Sumber Daya Manusia</w:t>
      </w:r>
    </w:p>
    <w:p w:rsidR="00FC34BF" w:rsidRPr="00D96939" w:rsidRDefault="00232871" w:rsidP="00C719B9">
      <w:pPr>
        <w:pStyle w:val="ListParagraph"/>
        <w:spacing w:line="480" w:lineRule="auto"/>
        <w:ind w:left="0" w:firstLine="450"/>
        <w:jc w:val="both"/>
        <w:rPr>
          <w:rFonts w:ascii="Times New Roman" w:hAnsi="Times New Roman" w:cs="Times New Roman"/>
          <w:i/>
          <w:sz w:val="24"/>
          <w:szCs w:val="24"/>
        </w:rPr>
      </w:pPr>
      <w:r w:rsidRPr="00D96939">
        <w:rPr>
          <w:rFonts w:ascii="Times New Roman" w:hAnsi="Times New Roman" w:cs="Times New Roman"/>
          <w:sz w:val="24"/>
          <w:szCs w:val="24"/>
        </w:rPr>
        <w:t xml:space="preserve">Manajemen </w:t>
      </w:r>
      <w:r w:rsidR="00FC34BF" w:rsidRPr="00D96939">
        <w:rPr>
          <w:rFonts w:ascii="Times New Roman" w:hAnsi="Times New Roman" w:cs="Times New Roman"/>
          <w:sz w:val="24"/>
          <w:szCs w:val="24"/>
        </w:rPr>
        <w:t xml:space="preserve">adalah ilmu dan seni mengatur proses pemenfaatan sumber daya manusia dan sumber-sumber daya lainya secara efektif dan efisien untuk mencapai suatu tujuan tertentu. Manajemen ini terdiri dari enam unsur (6 M) yaitu </w:t>
      </w:r>
      <w:r w:rsidR="00FC34BF" w:rsidRPr="00D96939">
        <w:rPr>
          <w:rFonts w:ascii="Times New Roman" w:hAnsi="Times New Roman" w:cs="Times New Roman"/>
          <w:i/>
          <w:sz w:val="24"/>
          <w:szCs w:val="24"/>
        </w:rPr>
        <w:t xml:space="preserve">Men, Money, Methode, Machines dan Market. </w:t>
      </w:r>
    </w:p>
    <w:p w:rsidR="000C1D00" w:rsidRPr="00D96939" w:rsidRDefault="00401EAD" w:rsidP="00F64738">
      <w:pPr>
        <w:pStyle w:val="ListParagraph"/>
        <w:tabs>
          <w:tab w:val="left" w:pos="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Unsur Men (manusia) ini berkembang menjadi suatu bidang ilmu manajemen yang disebut manajemen sumber daya manusia atau di singkat MSDM yang merupakan terjemahan dari </w:t>
      </w:r>
      <w:r w:rsidR="000C1D00" w:rsidRPr="00D96939">
        <w:rPr>
          <w:rFonts w:ascii="Times New Roman" w:hAnsi="Times New Roman" w:cs="Times New Roman"/>
          <w:sz w:val="24"/>
          <w:szCs w:val="24"/>
        </w:rPr>
        <w:t xml:space="preserve">man power manajement. Manajemen yang mengatur </w:t>
      </w:r>
      <w:r w:rsidR="000C1D00" w:rsidRPr="00D96939">
        <w:rPr>
          <w:rFonts w:ascii="Times New Roman" w:hAnsi="Times New Roman" w:cs="Times New Roman"/>
          <w:sz w:val="24"/>
          <w:szCs w:val="24"/>
        </w:rPr>
        <w:lastRenderedPageBreak/>
        <w:t xml:space="preserve">unsure manusia ini ada yang menyebutnya manajemen kepegawaian atau manajemen personalia </w:t>
      </w:r>
      <w:r w:rsidR="000C1D00" w:rsidRPr="00146DE6">
        <w:rPr>
          <w:rFonts w:ascii="Times New Roman" w:hAnsi="Times New Roman" w:cs="Times New Roman"/>
          <w:i/>
          <w:sz w:val="24"/>
          <w:szCs w:val="24"/>
        </w:rPr>
        <w:t>(personnel management</w:t>
      </w:r>
      <w:r w:rsidR="000C1D00" w:rsidRPr="00D96939">
        <w:rPr>
          <w:rFonts w:ascii="Times New Roman" w:hAnsi="Times New Roman" w:cs="Times New Roman"/>
          <w:sz w:val="24"/>
          <w:szCs w:val="24"/>
        </w:rPr>
        <w:t>).</w:t>
      </w:r>
    </w:p>
    <w:p w:rsidR="000C1D00" w:rsidRPr="00D96939" w:rsidRDefault="000C1D00" w:rsidP="00F64738">
      <w:pPr>
        <w:pStyle w:val="ListParagraph"/>
        <w:tabs>
          <w:tab w:val="left" w:pos="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Apa saja persamaan dan perbedaan antara MSDM dengan manajemen personalia itu?</w:t>
      </w:r>
    </w:p>
    <w:p w:rsidR="000C1D00" w:rsidRPr="00D96939" w:rsidRDefault="000C1D00" w:rsidP="00F64738">
      <w:pPr>
        <w:pStyle w:val="ListParagraph"/>
        <w:tabs>
          <w:tab w:val="left" w:pos="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Persamaan MSDM dengan manajemen personalia adalah keduanya merupakan ilmu yang mengatur </w:t>
      </w:r>
      <w:r w:rsidR="001A6E8D" w:rsidRPr="00D96939">
        <w:rPr>
          <w:rFonts w:ascii="Times New Roman" w:hAnsi="Times New Roman" w:cs="Times New Roman"/>
          <w:sz w:val="24"/>
          <w:szCs w:val="24"/>
        </w:rPr>
        <w:t>unsur</w:t>
      </w:r>
      <w:r w:rsidRPr="00D96939">
        <w:rPr>
          <w:rFonts w:ascii="Times New Roman" w:hAnsi="Times New Roman" w:cs="Times New Roman"/>
          <w:sz w:val="24"/>
          <w:szCs w:val="24"/>
        </w:rPr>
        <w:t xml:space="preserve"> manusia dalam suatu organisasi, agar mendukung terwujudnya tujuan.</w:t>
      </w:r>
    </w:p>
    <w:p w:rsidR="000C1D00" w:rsidRPr="00D96939" w:rsidRDefault="000C1D00" w:rsidP="00C719B9">
      <w:pPr>
        <w:pStyle w:val="ListParagraph"/>
        <w:tabs>
          <w:tab w:val="left" w:pos="450"/>
        </w:tabs>
        <w:spacing w:line="480" w:lineRule="auto"/>
        <w:ind w:left="450"/>
        <w:jc w:val="both"/>
        <w:rPr>
          <w:rFonts w:ascii="Times New Roman" w:hAnsi="Times New Roman" w:cs="Times New Roman"/>
          <w:sz w:val="24"/>
          <w:szCs w:val="24"/>
        </w:rPr>
      </w:pPr>
      <w:r w:rsidRPr="00D96939">
        <w:rPr>
          <w:rFonts w:ascii="Times New Roman" w:hAnsi="Times New Roman" w:cs="Times New Roman"/>
          <w:sz w:val="24"/>
          <w:szCs w:val="24"/>
        </w:rPr>
        <w:tab/>
        <w:t>Perbedaan MSDM dengan manajemen personalia sebagai berikut :</w:t>
      </w:r>
    </w:p>
    <w:p w:rsidR="000C1D00" w:rsidRPr="00D96939" w:rsidRDefault="000C1D00" w:rsidP="007F34BA">
      <w:pPr>
        <w:pStyle w:val="ListParagraph"/>
        <w:numPr>
          <w:ilvl w:val="0"/>
          <w:numId w:val="7"/>
        </w:numPr>
        <w:tabs>
          <w:tab w:val="left" w:pos="450"/>
        </w:tabs>
        <w:spacing w:line="480" w:lineRule="auto"/>
        <w:jc w:val="both"/>
        <w:rPr>
          <w:rFonts w:ascii="Times New Roman" w:hAnsi="Times New Roman" w:cs="Times New Roman"/>
          <w:sz w:val="24"/>
          <w:szCs w:val="24"/>
        </w:rPr>
      </w:pPr>
      <w:r w:rsidRPr="00D96939">
        <w:rPr>
          <w:rFonts w:ascii="Times New Roman" w:hAnsi="Times New Roman" w:cs="Times New Roman"/>
          <w:sz w:val="24"/>
          <w:szCs w:val="24"/>
        </w:rPr>
        <w:t>MSDM di kaji secara makro, sedangkan manajemen personalia dikaji secara mikro.</w:t>
      </w:r>
    </w:p>
    <w:p w:rsidR="000C1D00" w:rsidRPr="00D96939" w:rsidRDefault="000C1D00" w:rsidP="007F34BA">
      <w:pPr>
        <w:pStyle w:val="ListParagraph"/>
        <w:numPr>
          <w:ilvl w:val="0"/>
          <w:numId w:val="7"/>
        </w:numPr>
        <w:tabs>
          <w:tab w:val="left" w:pos="450"/>
        </w:tabs>
        <w:spacing w:line="480" w:lineRule="auto"/>
        <w:jc w:val="both"/>
        <w:rPr>
          <w:rFonts w:ascii="Times New Roman" w:hAnsi="Times New Roman" w:cs="Times New Roman"/>
          <w:sz w:val="24"/>
          <w:szCs w:val="24"/>
        </w:rPr>
      </w:pPr>
      <w:r w:rsidRPr="00D96939">
        <w:rPr>
          <w:rFonts w:ascii="Times New Roman" w:hAnsi="Times New Roman" w:cs="Times New Roman"/>
          <w:sz w:val="24"/>
          <w:szCs w:val="24"/>
        </w:rPr>
        <w:t>MSDM menganggap bahwa karyawan adalah kekayaan (</w:t>
      </w:r>
      <w:r w:rsidRPr="006033FD">
        <w:rPr>
          <w:rFonts w:ascii="Times New Roman" w:hAnsi="Times New Roman" w:cs="Times New Roman"/>
          <w:i/>
          <w:sz w:val="24"/>
          <w:szCs w:val="24"/>
        </w:rPr>
        <w:t>asset</w:t>
      </w:r>
      <w:r w:rsidRPr="00D96939">
        <w:rPr>
          <w:rFonts w:ascii="Times New Roman" w:hAnsi="Times New Roman" w:cs="Times New Roman"/>
          <w:sz w:val="24"/>
          <w:szCs w:val="24"/>
        </w:rPr>
        <w:t>) utama organisasi, jadi harus dipelihara dengan baik. Manajemen personalia</w:t>
      </w:r>
      <w:r w:rsidR="00CB5CFE" w:rsidRPr="00D96939">
        <w:rPr>
          <w:rFonts w:ascii="Times New Roman" w:hAnsi="Times New Roman" w:cs="Times New Roman"/>
          <w:sz w:val="24"/>
          <w:szCs w:val="24"/>
        </w:rPr>
        <w:t xml:space="preserve"> menganggap bahwa karyawan adalah factor produksi, jadi harus dimanfaatkan secara produktif.</w:t>
      </w:r>
    </w:p>
    <w:p w:rsidR="00C02A40" w:rsidRPr="00D96939" w:rsidRDefault="00C02A40" w:rsidP="007F34BA">
      <w:pPr>
        <w:pStyle w:val="ListParagraph"/>
        <w:numPr>
          <w:ilvl w:val="0"/>
          <w:numId w:val="7"/>
        </w:numPr>
        <w:tabs>
          <w:tab w:val="left" w:pos="450"/>
        </w:tabs>
        <w:spacing w:line="480" w:lineRule="auto"/>
        <w:jc w:val="both"/>
        <w:rPr>
          <w:rFonts w:ascii="Times New Roman" w:hAnsi="Times New Roman" w:cs="Times New Roman"/>
          <w:sz w:val="24"/>
          <w:szCs w:val="24"/>
        </w:rPr>
      </w:pPr>
      <w:r w:rsidRPr="00D96939">
        <w:rPr>
          <w:rFonts w:ascii="Times New Roman" w:hAnsi="Times New Roman" w:cs="Times New Roman"/>
          <w:sz w:val="24"/>
          <w:szCs w:val="24"/>
        </w:rPr>
        <w:t>MSDM penedekatannya secara modern, sedangkan manajemen personalia pendekatannya secara klasik.</w:t>
      </w:r>
    </w:p>
    <w:p w:rsidR="00C02A40" w:rsidRPr="00D96939" w:rsidRDefault="00C02A40" w:rsidP="00C719B9">
      <w:pPr>
        <w:pStyle w:val="ListParagraph"/>
        <w:tabs>
          <w:tab w:val="left" w:pos="450"/>
        </w:tabs>
        <w:spacing w:line="480" w:lineRule="auto"/>
        <w:ind w:left="810"/>
        <w:jc w:val="both"/>
        <w:rPr>
          <w:rFonts w:ascii="Times New Roman" w:hAnsi="Times New Roman" w:cs="Times New Roman"/>
          <w:sz w:val="24"/>
          <w:szCs w:val="24"/>
        </w:rPr>
      </w:pPr>
      <w:r w:rsidRPr="00D96939">
        <w:rPr>
          <w:rFonts w:ascii="Times New Roman" w:hAnsi="Times New Roman" w:cs="Times New Roman"/>
          <w:sz w:val="24"/>
          <w:szCs w:val="24"/>
        </w:rPr>
        <w:t>MSDM adalah suatu bidang manajemen yang harus mempelajari hubungan dan peranan manusia dalam organisasi perusahaan. Dengan d</w:t>
      </w:r>
      <w:r w:rsidR="00206796" w:rsidRPr="00D96939">
        <w:rPr>
          <w:rFonts w:ascii="Times New Roman" w:hAnsi="Times New Roman" w:cs="Times New Roman"/>
          <w:sz w:val="24"/>
          <w:szCs w:val="24"/>
        </w:rPr>
        <w:t>emikian fokus yang dipelajari MSDM</w:t>
      </w:r>
      <w:r w:rsidRPr="00D96939">
        <w:rPr>
          <w:rFonts w:ascii="Times New Roman" w:hAnsi="Times New Roman" w:cs="Times New Roman"/>
          <w:sz w:val="24"/>
          <w:szCs w:val="24"/>
        </w:rPr>
        <w:t xml:space="preserve"> ini adalah hanyalah manusia yang berhubungan dengan tenaga kerja manusia saja.</w:t>
      </w:r>
    </w:p>
    <w:p w:rsidR="006F460E" w:rsidRPr="00D96939" w:rsidRDefault="00C02A40" w:rsidP="00F64738">
      <w:pPr>
        <w:pStyle w:val="ListParagraph"/>
        <w:tabs>
          <w:tab w:val="left" w:pos="45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Manusia selalu berperan aktif dan dominan dalam setiap kegiatan orgaisasi, karena manusia menjadi perencana, pelaku, dan penentu terwujudnya tujuan organisasi. Tujuan tidak mungkin terwujud tanpa peran aktif karyawan meskipun </w:t>
      </w:r>
      <w:r w:rsidRPr="00D96939">
        <w:rPr>
          <w:rFonts w:ascii="Times New Roman" w:hAnsi="Times New Roman" w:cs="Times New Roman"/>
          <w:sz w:val="24"/>
          <w:szCs w:val="24"/>
        </w:rPr>
        <w:lastRenderedPageBreak/>
        <w:t xml:space="preserve">alat-alat yang dimiliki perusahaan begitu canggihnya. Alat-alat canggih yang dimiliki </w:t>
      </w:r>
      <w:r w:rsidR="00096F73" w:rsidRPr="00D96939">
        <w:rPr>
          <w:rFonts w:ascii="Times New Roman" w:hAnsi="Times New Roman" w:cs="Times New Roman"/>
          <w:sz w:val="24"/>
          <w:szCs w:val="24"/>
        </w:rPr>
        <w:t>perusahaan tidak ada mamfaatnya bagi perusahaan jika peran aktif karyawan tidak diikutsertakan. Mengatur karyawan adalah sulit dan kompleks karena mereka mempunyai pikiran, perasaan, status, keinginan, dan latar belakang yang heterogen yang dibawa ke dalam organisasi. Karyawan tidak dapat diatur dan dikuasi spenuhnya seperti mengatur mesin, modal atau gedung.</w:t>
      </w:r>
    </w:p>
    <w:p w:rsidR="00132555" w:rsidRPr="00D96939" w:rsidRDefault="006F460E" w:rsidP="00F64738">
      <w:pPr>
        <w:pStyle w:val="ListParagraph"/>
        <w:tabs>
          <w:tab w:val="left" w:pos="45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MSDM adalah bagian dari manajemen</w:t>
      </w:r>
      <w:r w:rsidR="00AF2B8A" w:rsidRPr="00D96939">
        <w:rPr>
          <w:rFonts w:ascii="Times New Roman" w:hAnsi="Times New Roman" w:cs="Times New Roman"/>
          <w:sz w:val="24"/>
          <w:szCs w:val="24"/>
        </w:rPr>
        <w:t xml:space="preserve">, oleh karena itu teori-teori manajemen umum menjadi dasar pembahasannya. MSDM lebih memfokus pembahasannya mengenai pengaturan peranan manusia dalam mewujudkan tujuan yang optimal. Pengaturan itu meliputi masalah perencanaan ( </w:t>
      </w:r>
      <w:r w:rsidR="00AF2B8A" w:rsidRPr="006033FD">
        <w:rPr>
          <w:rFonts w:ascii="Times New Roman" w:hAnsi="Times New Roman" w:cs="Times New Roman"/>
          <w:i/>
          <w:sz w:val="24"/>
          <w:szCs w:val="24"/>
        </w:rPr>
        <w:t>human resources planning)</w:t>
      </w:r>
      <w:r w:rsidR="00AF2B8A" w:rsidRPr="00D96939">
        <w:rPr>
          <w:rFonts w:ascii="Times New Roman" w:hAnsi="Times New Roman" w:cs="Times New Roman"/>
          <w:sz w:val="24"/>
          <w:szCs w:val="24"/>
        </w:rPr>
        <w:t>, pengornanisasian, pemeliharaan, kedisiplinan, dan pemberhentian tenaga kerja untuk membantu terwujudnya</w:t>
      </w:r>
      <w:r w:rsidR="00770859" w:rsidRPr="00D96939">
        <w:rPr>
          <w:rFonts w:ascii="Times New Roman" w:hAnsi="Times New Roman" w:cs="Times New Roman"/>
          <w:sz w:val="24"/>
          <w:szCs w:val="24"/>
        </w:rPr>
        <w:t>tujuan perusahaan, karyawan, dan masyarakat. Jelasnya MSDM mengatur  tenaga kerja manusia sedemikian rupa sehingga terwujud tujuan perusahaan, kepuasan karyawa</w:t>
      </w:r>
      <w:r w:rsidR="005854DF" w:rsidRPr="00D96939">
        <w:rPr>
          <w:rFonts w:ascii="Times New Roman" w:hAnsi="Times New Roman" w:cs="Times New Roman"/>
          <w:sz w:val="24"/>
          <w:szCs w:val="24"/>
        </w:rPr>
        <w:t>n</w:t>
      </w:r>
      <w:r w:rsidR="00132555" w:rsidRPr="00D96939">
        <w:rPr>
          <w:rFonts w:ascii="Times New Roman" w:hAnsi="Times New Roman" w:cs="Times New Roman"/>
          <w:sz w:val="24"/>
          <w:szCs w:val="24"/>
        </w:rPr>
        <w:t>,dan masyarakat.</w:t>
      </w:r>
    </w:p>
    <w:p w:rsidR="00132555" w:rsidRPr="00D96939" w:rsidRDefault="00132555" w:rsidP="00F64738">
      <w:pPr>
        <w:pStyle w:val="ListParagraph"/>
        <w:tabs>
          <w:tab w:val="left" w:pos="45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Menurut Malayu S.P. Hasibuan MSDM adalah ilmu dan seni yang mengatur hubungan dan peranan tenaga kerja agar efektif membantu terwujudnya tujuan perusahaan, karyawan, dan masyarakat.</w:t>
      </w:r>
    </w:p>
    <w:p w:rsidR="008C50E4" w:rsidRPr="00D96939" w:rsidRDefault="00132555" w:rsidP="00F64738">
      <w:pPr>
        <w:pStyle w:val="ListParagraph"/>
        <w:tabs>
          <w:tab w:val="left" w:pos="45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Fungsi-fungsi MSDM terdiri dari perencanaan, pengarahan, p</w:t>
      </w:r>
      <w:r w:rsidR="00BA0140">
        <w:rPr>
          <w:rFonts w:ascii="Times New Roman" w:hAnsi="Times New Roman" w:cs="Times New Roman"/>
          <w:sz w:val="24"/>
          <w:szCs w:val="24"/>
        </w:rPr>
        <w:t>e</w:t>
      </w:r>
      <w:r w:rsidRPr="00D96939">
        <w:rPr>
          <w:rFonts w:ascii="Times New Roman" w:hAnsi="Times New Roman" w:cs="Times New Roman"/>
          <w:sz w:val="24"/>
          <w:szCs w:val="24"/>
        </w:rPr>
        <w:t>ngendalian, pengadaan, pengembangan kompensasi, pengintegrasian, pemeliharaan, kedisiplinan, dan pemberhentian</w:t>
      </w:r>
      <w:r w:rsidR="009540B6" w:rsidRPr="00D96939">
        <w:rPr>
          <w:rFonts w:ascii="Times New Roman" w:hAnsi="Times New Roman" w:cs="Times New Roman"/>
          <w:sz w:val="24"/>
          <w:szCs w:val="24"/>
        </w:rPr>
        <w:t>. Tujuan</w:t>
      </w:r>
      <w:r w:rsidR="00FB472C" w:rsidRPr="00D96939">
        <w:rPr>
          <w:rFonts w:ascii="Times New Roman" w:hAnsi="Times New Roman" w:cs="Times New Roman"/>
          <w:sz w:val="24"/>
          <w:szCs w:val="24"/>
        </w:rPr>
        <w:t xml:space="preserve">nya ialah agar perusahaan mendapatkan rentabilitas laba yang lebih besar dari persentase tingkat bunga bank. Karyawan bertujuan mendapatkan kepuasan dari pekerjaannya. Masyarakat bertujuan </w:t>
      </w:r>
      <w:r w:rsidR="00FB472C" w:rsidRPr="00D96939">
        <w:rPr>
          <w:rFonts w:ascii="Times New Roman" w:hAnsi="Times New Roman" w:cs="Times New Roman"/>
          <w:sz w:val="24"/>
          <w:szCs w:val="24"/>
        </w:rPr>
        <w:lastRenderedPageBreak/>
        <w:t xml:space="preserve">memperoleh barang dan jasa </w:t>
      </w:r>
      <w:r w:rsidR="006866FB" w:rsidRPr="00D96939">
        <w:rPr>
          <w:rFonts w:ascii="Times New Roman" w:hAnsi="Times New Roman" w:cs="Times New Roman"/>
          <w:sz w:val="24"/>
          <w:szCs w:val="24"/>
        </w:rPr>
        <w:t>yang baik dengan harga yang wajar dan selalu tersedia di pasar, sedang pemerintah selalu berharap mendapatkan pajak.</w:t>
      </w:r>
    </w:p>
    <w:p w:rsidR="001D11B7" w:rsidRPr="00D96939" w:rsidRDefault="008C50E4" w:rsidP="00F64738">
      <w:pPr>
        <w:pStyle w:val="ListParagraph"/>
        <w:tabs>
          <w:tab w:val="left" w:pos="45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 xml:space="preserve">Manajemen personalian adalah perencanaan, pengorganisasian, pengarahan dan pengendalian dari pengadaan, pengembangan, kompensasi, pengintegrasian, pemeliharaan, </w:t>
      </w:r>
      <w:r w:rsidR="001D11B7" w:rsidRPr="00D96939">
        <w:rPr>
          <w:rFonts w:ascii="Times New Roman" w:hAnsi="Times New Roman" w:cs="Times New Roman"/>
          <w:sz w:val="24"/>
          <w:szCs w:val="24"/>
        </w:rPr>
        <w:t>dan pemberhentian karyawan, dengan maksud terwujudnya tujuan perusahaan, individu, karyawan dan masyarakat. (Edwin B. Flippo).</w:t>
      </w:r>
    </w:p>
    <w:p w:rsidR="00BE36B5" w:rsidRPr="00D96939" w:rsidRDefault="001D11B7" w:rsidP="00F64738">
      <w:pPr>
        <w:pStyle w:val="ListParagraph"/>
        <w:tabs>
          <w:tab w:val="left" w:pos="450"/>
        </w:tabs>
        <w:spacing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ab/>
        <w:t xml:space="preserve">Manajemen personalia </w:t>
      </w:r>
      <w:r w:rsidR="00BE36B5" w:rsidRPr="00D96939">
        <w:rPr>
          <w:rFonts w:ascii="Times New Roman" w:hAnsi="Times New Roman" w:cs="Times New Roman"/>
          <w:sz w:val="24"/>
          <w:szCs w:val="24"/>
        </w:rPr>
        <w:t>adalah penyedia kepemimpinan dan pengarahan para karyawan dalam pekerjaan atau hubungan kerja mereka. (Dale Yoder)</w:t>
      </w:r>
    </w:p>
    <w:p w:rsidR="00181F05" w:rsidRDefault="00BE36B5" w:rsidP="00F64738">
      <w:pPr>
        <w:pStyle w:val="ListParagraph"/>
        <w:tabs>
          <w:tab w:val="left" w:pos="450"/>
        </w:tabs>
        <w:spacing w:before="240" w:line="480" w:lineRule="auto"/>
        <w:ind w:left="0" w:firstLine="426"/>
        <w:jc w:val="both"/>
        <w:rPr>
          <w:rFonts w:ascii="Times New Roman" w:hAnsi="Times New Roman" w:cs="Times New Roman"/>
          <w:sz w:val="24"/>
          <w:szCs w:val="24"/>
        </w:rPr>
      </w:pPr>
      <w:r w:rsidRPr="00D96939">
        <w:rPr>
          <w:rFonts w:ascii="Times New Roman" w:hAnsi="Times New Roman" w:cs="Times New Roman"/>
          <w:sz w:val="24"/>
          <w:szCs w:val="24"/>
        </w:rPr>
        <w:t>Manajemen personalia didefinisikan sebagai suatu proses pengembangan menerapkan, dan menilai kebijakan-kebijakan, prosedur-prosedur, metode-metode, dan program-program yang berhubungan dengan individu karyawan dalam organisasi (John B. Miner dan Mary Green Miner)</w:t>
      </w:r>
      <w:r w:rsidR="007411A4">
        <w:rPr>
          <w:rFonts w:ascii="Times New Roman" w:hAnsi="Times New Roman" w:cs="Times New Roman"/>
          <w:sz w:val="24"/>
          <w:szCs w:val="24"/>
        </w:rPr>
        <w:t>.</w:t>
      </w:r>
    </w:p>
    <w:p w:rsidR="00DC08DD" w:rsidRPr="00DC08DD" w:rsidRDefault="00D166DA" w:rsidP="00C719B9">
      <w:pPr>
        <w:pStyle w:val="ListParagraph"/>
        <w:spacing w:line="480" w:lineRule="auto"/>
        <w:ind w:left="270" w:hanging="270"/>
        <w:jc w:val="both"/>
        <w:rPr>
          <w:rFonts w:ascii="Times New Roman" w:hAnsi="Times New Roman" w:cs="Times New Roman"/>
          <w:b/>
          <w:sz w:val="24"/>
          <w:szCs w:val="24"/>
        </w:rPr>
      </w:pPr>
      <w:r>
        <w:rPr>
          <w:rFonts w:ascii="Times New Roman" w:hAnsi="Times New Roman" w:cs="Times New Roman"/>
          <w:b/>
          <w:sz w:val="24"/>
          <w:szCs w:val="24"/>
        </w:rPr>
        <w:t>2.8</w:t>
      </w:r>
      <w:r w:rsidR="00256A56">
        <w:rPr>
          <w:rFonts w:ascii="Times New Roman" w:hAnsi="Times New Roman" w:cs="Times New Roman"/>
          <w:b/>
          <w:sz w:val="24"/>
          <w:szCs w:val="24"/>
        </w:rPr>
        <w:t xml:space="preserve">. </w:t>
      </w:r>
      <w:r w:rsidR="00DC08DD" w:rsidRPr="00DC08DD">
        <w:rPr>
          <w:rFonts w:ascii="Times New Roman" w:hAnsi="Times New Roman" w:cs="Times New Roman"/>
          <w:b/>
          <w:sz w:val="24"/>
          <w:szCs w:val="24"/>
        </w:rPr>
        <w:t>MANAJEMEN PEGAWAI NEGERI SIPIL</w:t>
      </w:r>
    </w:p>
    <w:p w:rsidR="00EC5DD8" w:rsidRDefault="00DC08DD" w:rsidP="00F6473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Dalam</w:t>
      </w:r>
      <w:r w:rsidR="004952DB">
        <w:rPr>
          <w:rFonts w:ascii="Times New Roman" w:hAnsi="Times New Roman" w:cs="Times New Roman"/>
          <w:sz w:val="24"/>
          <w:szCs w:val="24"/>
        </w:rPr>
        <w:t xml:space="preserve"> manajemen Pegawai Negeri Sipil (PNS) menurut Undang-Undang Nomor 43 Tahun 1999 tidak lage menggunakan system sentralisasi seperti dalam pelaksanaan manajemen PNS pada era Undang-Undang Nomor 8 Tahun 1974, namun bersamaan dengan pelaksanaan otonomi daerah pelaksanaan manajemen PNS di daerah menjadi wewenang daerah masing-masing. Namun demikian dalam pelaksanaannya aturan, maupun tahapan dalam pelaksanaan manajemen PNS masih belum banyak berubah dari pelaksanaan manajemen PNS sebelumnya. Pelaksanaan manajemen PNS menurut Undang-Undang Nomor 43 Tahun 1999 akan diuraikan sebagai berikut :</w:t>
      </w:r>
    </w:p>
    <w:p w:rsidR="00931775" w:rsidRDefault="00931775" w:rsidP="00F64738">
      <w:pPr>
        <w:pStyle w:val="ListParagraph"/>
        <w:spacing w:line="480" w:lineRule="auto"/>
        <w:ind w:left="0" w:firstLine="426"/>
        <w:jc w:val="both"/>
        <w:rPr>
          <w:rFonts w:ascii="Times New Roman" w:hAnsi="Times New Roman" w:cs="Times New Roman"/>
          <w:sz w:val="24"/>
          <w:szCs w:val="24"/>
        </w:rPr>
      </w:pPr>
    </w:p>
    <w:p w:rsidR="00DC08DD" w:rsidRDefault="00A50BBA" w:rsidP="00F64738">
      <w:pPr>
        <w:pStyle w:val="ListParagraph"/>
        <w:spacing w:line="480" w:lineRule="auto"/>
        <w:ind w:left="0"/>
        <w:jc w:val="both"/>
        <w:rPr>
          <w:rFonts w:ascii="Times New Roman" w:hAnsi="Times New Roman" w:cs="Times New Roman"/>
          <w:b/>
          <w:sz w:val="24"/>
          <w:szCs w:val="24"/>
        </w:rPr>
      </w:pPr>
      <w:r w:rsidRPr="00F64738">
        <w:rPr>
          <w:rFonts w:ascii="Times New Roman" w:hAnsi="Times New Roman" w:cs="Times New Roman"/>
          <w:b/>
          <w:sz w:val="24"/>
          <w:szCs w:val="24"/>
        </w:rPr>
        <w:lastRenderedPageBreak/>
        <w:t>2.1</w:t>
      </w:r>
      <w:r w:rsidR="00DF0D6D" w:rsidRPr="00F64738">
        <w:rPr>
          <w:rFonts w:ascii="Times New Roman" w:hAnsi="Times New Roman" w:cs="Times New Roman"/>
          <w:b/>
          <w:sz w:val="24"/>
          <w:szCs w:val="24"/>
        </w:rPr>
        <w:t>2</w:t>
      </w:r>
      <w:r w:rsidR="00250B4A" w:rsidRPr="00F64738">
        <w:rPr>
          <w:rFonts w:ascii="Times New Roman" w:hAnsi="Times New Roman" w:cs="Times New Roman"/>
          <w:b/>
          <w:sz w:val="24"/>
          <w:szCs w:val="24"/>
        </w:rPr>
        <w:t>.1.</w:t>
      </w:r>
      <w:r w:rsidR="00EC5DD8" w:rsidRPr="00EC5DD8">
        <w:rPr>
          <w:rFonts w:ascii="Times New Roman" w:hAnsi="Times New Roman" w:cs="Times New Roman"/>
          <w:b/>
          <w:sz w:val="24"/>
          <w:szCs w:val="24"/>
        </w:rPr>
        <w:t>Rekrutmen</w:t>
      </w:r>
    </w:p>
    <w:p w:rsidR="00847CE8" w:rsidRDefault="00EC5DD8" w:rsidP="00F6473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Sebelum rekrutmen, ada tahap penyusunan formasi yang dasarnya adalah pemetaan jabatan, bicara dua sisi yaitu beberapa personel tugas-tugasnya apa. Kalau di suatu unit </w:t>
      </w:r>
      <w:r w:rsidR="006B4108">
        <w:rPr>
          <w:rFonts w:ascii="Times New Roman" w:hAnsi="Times New Roman" w:cs="Times New Roman"/>
          <w:sz w:val="24"/>
          <w:szCs w:val="24"/>
        </w:rPr>
        <w:t xml:space="preserve">itu tidak ada kegiatan , tiap tahun ini tidak sama maka jalan penyusunan formasi ada pemetaan jabatan, namun pedoman tentang itu sendiri dari pemerintah pusat menurut informasi beberapa responden </w:t>
      </w:r>
      <w:r w:rsidR="00746771">
        <w:rPr>
          <w:rFonts w:ascii="Times New Roman" w:hAnsi="Times New Roman" w:cs="Times New Roman"/>
          <w:sz w:val="24"/>
          <w:szCs w:val="24"/>
        </w:rPr>
        <w:t>dikatakan belum ada. Pelaksanaan reformasi selama ini didasarkan dari kegiatan dari unit yang ada, contohnyaun itu diklat. Jika</w:t>
      </w:r>
      <w:r w:rsidR="00116375">
        <w:rPr>
          <w:rFonts w:ascii="Times New Roman" w:hAnsi="Times New Roman" w:cs="Times New Roman"/>
          <w:sz w:val="24"/>
          <w:szCs w:val="24"/>
        </w:rPr>
        <w:t>pelaksanaan diklat tahundepan berkurang maka jumlah personelnya dapat dipindahkan ke tempat lain dan tidak memerlukan formasi lagi. Sementara bagi unit sesuai visi misinya pada tahun-tahun mendatang mengalami kenaikan intensitas kegiatannya, maka dapat menerima limpahan dari unit lain dan kalau tidak memadai baru melakukan rekruimen.</w:t>
      </w:r>
    </w:p>
    <w:p w:rsidR="002C5B40" w:rsidRDefault="00847CE8" w:rsidP="00F6473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Dalam pengusulan formasi pegawai dalam prosesnya adalah usulan dari instnsi melalui analisis kebutuhan internal pada instansi pemerintah pusat maupun pemerintah daerah diajukan kepada BKN untuk setujui. Namun sekarang wewenang persetujuan itu tidak hanya terletak pada BKN, tetapi juga harus mendapat persetujuan dari kantor </w:t>
      </w:r>
      <w:r w:rsidR="00AC22E3">
        <w:rPr>
          <w:rFonts w:ascii="Times New Roman" w:hAnsi="Times New Roman" w:cs="Times New Roman"/>
          <w:sz w:val="24"/>
          <w:szCs w:val="24"/>
        </w:rPr>
        <w:t>Menteri Negara Pendayagunaan Aparatur Negara  (Menpan). Kecenderungan sekarang yang terjadi biasanya usulan yang diajukan ke BKN tidak mengalami kendala persetujuan, namun setelah melalui proses di mentan prosesnya lebih ketat dan biasanya yang disetujui adalah berdasarkan kuota yang ada, tidak berdasarkan kebutuhan instansi yang mengusulkan</w:t>
      </w:r>
      <w:r w:rsidR="002C5B40">
        <w:rPr>
          <w:rFonts w:ascii="Times New Roman" w:hAnsi="Times New Roman" w:cs="Times New Roman"/>
          <w:sz w:val="24"/>
          <w:szCs w:val="24"/>
        </w:rPr>
        <w:t>.</w:t>
      </w:r>
    </w:p>
    <w:p w:rsidR="003E639A" w:rsidRDefault="002C5B40" w:rsidP="00F6473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Kebijakan pengadaan PNS diatur dalam Peraturan Pemerintah Nomor 98 Tahun 2000 tentang pengadaan PNS. Pengadaan pegawai dilakukan mulai dari perencanaan, pegumuman, pelamaran, penyaringan, pengangkatan calon pegawai negeri sipil, sampai dengan pengangkatan calon pegawai negeri menjadi PNS. Secara prinsip, pengadaan dilaksanakan sesuai dengan kebutuhan organisasi dan lebih mengutamakan kualitas daripada kuantitas</w:t>
      </w:r>
      <w:r w:rsidR="003E639A">
        <w:rPr>
          <w:rFonts w:ascii="Times New Roman" w:hAnsi="Times New Roman" w:cs="Times New Roman"/>
          <w:sz w:val="24"/>
          <w:szCs w:val="24"/>
        </w:rPr>
        <w:t>. Pengadaan pegawai menggunakan zero growth di mana pengadaan pegawai didasarkan untuk mengganti pegawai yang pensiun. Jadi pengadaan pegawai/rekruitmen tidak mesti dilakukan tiap tahun.</w:t>
      </w:r>
    </w:p>
    <w:p w:rsidR="003E639A" w:rsidRDefault="003E639A" w:rsidP="00C719B9">
      <w:pPr>
        <w:pStyle w:val="ListParagraph"/>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ab/>
        <w:t xml:space="preserve">   Proses pengadaan pada dasarnya meliputi kegiatan-kegiatan :</w:t>
      </w:r>
    </w:p>
    <w:p w:rsidR="003E639A" w:rsidRDefault="003E639A" w:rsidP="003E639A">
      <w:pPr>
        <w:pStyle w:val="ListParagraph"/>
        <w:numPr>
          <w:ilvl w:val="1"/>
          <w:numId w:val="2"/>
        </w:numPr>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Pengidentifikasian kebutuhan untuk melakukan pengadaan.</w:t>
      </w:r>
    </w:p>
    <w:p w:rsidR="003E639A" w:rsidRDefault="003E639A" w:rsidP="003E639A">
      <w:pPr>
        <w:pStyle w:val="ListParagraph"/>
        <w:numPr>
          <w:ilvl w:val="1"/>
          <w:numId w:val="2"/>
        </w:numPr>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Mengidentifikasi persyaratan kerja.</w:t>
      </w:r>
    </w:p>
    <w:p w:rsidR="003E639A" w:rsidRDefault="003E639A" w:rsidP="003E639A">
      <w:pPr>
        <w:pStyle w:val="ListParagraph"/>
        <w:numPr>
          <w:ilvl w:val="1"/>
          <w:numId w:val="2"/>
        </w:numPr>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Menetapkan sumber-sumber kandidat</w:t>
      </w:r>
    </w:p>
    <w:p w:rsidR="003E639A" w:rsidRDefault="003E639A" w:rsidP="003E639A">
      <w:pPr>
        <w:pStyle w:val="ListParagraph"/>
        <w:numPr>
          <w:ilvl w:val="1"/>
          <w:numId w:val="2"/>
        </w:numPr>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Menyeleksi kandidat.</w:t>
      </w:r>
    </w:p>
    <w:p w:rsidR="003E639A" w:rsidRDefault="003E639A" w:rsidP="003E639A">
      <w:pPr>
        <w:pStyle w:val="ListParagraph"/>
        <w:numPr>
          <w:ilvl w:val="1"/>
          <w:numId w:val="2"/>
        </w:numPr>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Memberitahukan hasilnya kepada para kandidat.</w:t>
      </w:r>
    </w:p>
    <w:p w:rsidR="003E639A" w:rsidRDefault="003E639A" w:rsidP="003E639A">
      <w:pPr>
        <w:pStyle w:val="ListParagraph"/>
        <w:numPr>
          <w:ilvl w:val="1"/>
          <w:numId w:val="2"/>
        </w:numPr>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Menunjuk kandidat yang lolos seleksi.</w:t>
      </w:r>
    </w:p>
    <w:p w:rsidR="005656C1" w:rsidRDefault="003E639A" w:rsidP="003E639A">
      <w:pPr>
        <w:pStyle w:val="ListParagraph"/>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Instansi yang menetapkan jumlah pegawai yang akan direkrut, yaitu Badan Kepegawaian Negara dan Menpan karena terkait dengan anggaran yang masih menanggung semua gaji PNS</w:t>
      </w:r>
      <w:r w:rsidR="005656C1">
        <w:rPr>
          <w:rFonts w:ascii="Times New Roman" w:hAnsi="Times New Roman" w:cs="Times New Roman"/>
          <w:sz w:val="24"/>
          <w:szCs w:val="24"/>
        </w:rPr>
        <w:t>.</w:t>
      </w:r>
    </w:p>
    <w:p w:rsidR="005656C1" w:rsidRDefault="005656C1" w:rsidP="003E639A">
      <w:pPr>
        <w:pStyle w:val="ListParagraph"/>
        <w:spacing w:line="480" w:lineRule="auto"/>
        <w:ind w:left="630"/>
        <w:jc w:val="both"/>
        <w:rPr>
          <w:rFonts w:ascii="Times New Roman" w:hAnsi="Times New Roman" w:cs="Times New Roman"/>
          <w:sz w:val="24"/>
          <w:szCs w:val="24"/>
        </w:rPr>
      </w:pPr>
      <w:r>
        <w:rPr>
          <w:rFonts w:ascii="Times New Roman" w:hAnsi="Times New Roman" w:cs="Times New Roman"/>
          <w:sz w:val="24"/>
          <w:szCs w:val="24"/>
        </w:rPr>
        <w:tab/>
        <w:t>Pada umumnya materi ujian penyaringan terdiri dari :</w:t>
      </w:r>
    </w:p>
    <w:p w:rsidR="005656C1" w:rsidRDefault="005656C1" w:rsidP="007F34BA">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Pemeriksaan/tes admnistrasi untuk mencocokkan pelamar, data pelamar dengan informasi yang ada.</w:t>
      </w:r>
    </w:p>
    <w:p w:rsidR="005656C1" w:rsidRDefault="005656C1" w:rsidP="007F34BA">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Tes/kompetensi/akademik. Lingkup materi tes kompetensi disesuaikan dengan tingkat kepentingannya dan kemampuan financial organisasi.</w:t>
      </w:r>
    </w:p>
    <w:p w:rsidR="005656C1" w:rsidRDefault="005656C1" w:rsidP="007F34BA">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Tes psikologi dilaksanakan oleh Tim psikologis.</w:t>
      </w:r>
    </w:p>
    <w:p w:rsidR="005656C1" w:rsidRDefault="005656C1" w:rsidP="007F34BA">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Tes kesehatan dilaksanakan oleh Tim kesehatan yang ditunjuk.</w:t>
      </w:r>
    </w:p>
    <w:p w:rsidR="005656C1" w:rsidRDefault="005656C1" w:rsidP="007F34BA">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Tes wawancara.</w:t>
      </w:r>
    </w:p>
    <w:p w:rsidR="00375632" w:rsidRDefault="005656C1" w:rsidP="00F64738">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Institusi yang berwenang melakukan rekruitmen pada pemerintah pusat adalah boro/bagian kepegawaian dari masing-masing instansi, sedangkan di daerah yang bertanggung jawab adalah Badan Kepegawaian Daerah (BKD). Salah satu cara efektif yang sering digunakan dalam penempatan pegawai baru adalah dengan cara orientasi. Program orientasi dimaksudkan untuk mensosialisasikan kepada pegawai baru mengenai hal-hal yang terkait dengan organisasi. Misalnya kultur atau budaya organisasi, nilai-nilai organisasi yang dianut, norma-norma yang berlaku, dan sebagainya, program orientasi biasanya berlaku untuk jangka waktu satu sampai </w:t>
      </w:r>
      <w:r w:rsidR="003F7AE3">
        <w:rPr>
          <w:rFonts w:ascii="Times New Roman" w:hAnsi="Times New Roman" w:cs="Times New Roman"/>
          <w:sz w:val="24"/>
          <w:szCs w:val="24"/>
        </w:rPr>
        <w:t xml:space="preserve">dengan tiga bulan dengan cara berpindah-pindah unit kerja, sehingga pada saat penempatan nanti pegawai baru </w:t>
      </w:r>
      <w:r w:rsidR="00EA1F74">
        <w:rPr>
          <w:rFonts w:ascii="Times New Roman" w:hAnsi="Times New Roman" w:cs="Times New Roman"/>
          <w:sz w:val="24"/>
          <w:szCs w:val="24"/>
        </w:rPr>
        <w:t>sudah memahami cara bertindak dan berlaku yang dapat diterima oleh pegawai lama. Setelah melalui masa orientasi, kemudian pegawai ditempatkan sesuai dengan kebutuhan unit kerja dan kompetensi pegawai pada waktu direkrut.</w:t>
      </w:r>
      <w:r w:rsidR="00375632">
        <w:rPr>
          <w:rFonts w:ascii="Times New Roman" w:hAnsi="Times New Roman" w:cs="Times New Roman"/>
          <w:sz w:val="24"/>
          <w:szCs w:val="24"/>
        </w:rPr>
        <w:t>Institusi yang bertanggung jawab dalam hal ini adalah biro/bagian kepegawaian di pemerintah pusat dan Badan Kepegawaian di daerah.</w:t>
      </w:r>
    </w:p>
    <w:p w:rsidR="00375632" w:rsidRDefault="00375632" w:rsidP="00F64738">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Sebelum diangkat sebagai pegawai tetap pegawai baru berstatus sebagai calon pegawai negeri sipil (CPNS) dan diharuskan mengikuti diklat prajabatan. Secara nasional pembinaan diklat prajabatan dilakukan oleh Lembaga </w:t>
      </w:r>
      <w:r>
        <w:rPr>
          <w:rFonts w:ascii="Times New Roman" w:hAnsi="Times New Roman" w:cs="Times New Roman"/>
          <w:sz w:val="24"/>
          <w:szCs w:val="24"/>
        </w:rPr>
        <w:lastRenderedPageBreak/>
        <w:t>Admnistrasi Negara, sedangkan pelaksanaannya dilakukan oleh daerah masing-masing.</w:t>
      </w:r>
    </w:p>
    <w:p w:rsidR="00375632" w:rsidRDefault="00250B4A" w:rsidP="00A50BBA">
      <w:pPr>
        <w:spacing w:line="480" w:lineRule="auto"/>
        <w:ind w:left="630" w:hanging="630"/>
        <w:jc w:val="both"/>
        <w:rPr>
          <w:rFonts w:ascii="Times New Roman" w:hAnsi="Times New Roman" w:cs="Times New Roman"/>
          <w:b/>
          <w:sz w:val="24"/>
          <w:szCs w:val="24"/>
        </w:rPr>
      </w:pPr>
      <w:r>
        <w:rPr>
          <w:rFonts w:ascii="Times New Roman" w:hAnsi="Times New Roman" w:cs="Times New Roman"/>
          <w:b/>
          <w:sz w:val="24"/>
          <w:szCs w:val="24"/>
        </w:rPr>
        <w:t xml:space="preserve"> </w:t>
      </w:r>
      <w:r w:rsidR="00241B3F">
        <w:rPr>
          <w:rFonts w:ascii="Times New Roman" w:hAnsi="Times New Roman" w:cs="Times New Roman"/>
          <w:b/>
          <w:sz w:val="24"/>
          <w:szCs w:val="24"/>
        </w:rPr>
        <w:t xml:space="preserve">Promosi, </w:t>
      </w:r>
      <w:r w:rsidR="00375632" w:rsidRPr="00375632">
        <w:rPr>
          <w:rFonts w:ascii="Times New Roman" w:hAnsi="Times New Roman" w:cs="Times New Roman"/>
          <w:b/>
          <w:sz w:val="24"/>
          <w:szCs w:val="24"/>
        </w:rPr>
        <w:t xml:space="preserve"> Mobilisasi</w:t>
      </w:r>
      <w:r w:rsidR="00241B3F">
        <w:rPr>
          <w:rFonts w:ascii="Times New Roman" w:hAnsi="Times New Roman" w:cs="Times New Roman"/>
          <w:b/>
          <w:sz w:val="24"/>
          <w:szCs w:val="24"/>
        </w:rPr>
        <w:t xml:space="preserve"> dan Mutasi</w:t>
      </w:r>
    </w:p>
    <w:p w:rsidR="00A20655" w:rsidRDefault="00A50BBA" w:rsidP="00A50BBA">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75632">
        <w:rPr>
          <w:rFonts w:ascii="Times New Roman" w:hAnsi="Times New Roman" w:cs="Times New Roman"/>
          <w:sz w:val="24"/>
          <w:szCs w:val="24"/>
        </w:rPr>
        <w:t xml:space="preserve">Dasar promosi bagi pengangkatan pejabat antara lain adalah prestasi kerja, disiplin,loyalitas,Daftar Urut Kepangkatan (DUK) yang dikategorikan baik, dan pegawai yang akan dipromosikan harus mempunyai perilaku yang tidak tercela, serta telah lulus dari diklat </w:t>
      </w:r>
      <w:r w:rsidR="00047B6F">
        <w:rPr>
          <w:rFonts w:ascii="Times New Roman" w:hAnsi="Times New Roman" w:cs="Times New Roman"/>
          <w:sz w:val="24"/>
          <w:szCs w:val="24"/>
        </w:rPr>
        <w:t xml:space="preserve">penjenjangan. Selain hal-hal tersebut, pertimbangan dari Baperjakat menjadi dasar penunjukkan seorang pegawai untuk menduduki jabatan yang lebih tinggi. Karena adanya perampingan struktur organisasi, maka pegawai yang diarahkan juga untuk mengisi jabatan fungsional, misalnya widyaiswara dan peneliti. Staf pindahan dari instansi yang dilikuidasi juga diperlukan sama dalam hal promosi, baik ke dalam jabataan </w:t>
      </w:r>
      <w:r w:rsidR="0084448E">
        <w:rPr>
          <w:rFonts w:ascii="Times New Roman" w:hAnsi="Times New Roman" w:cs="Times New Roman"/>
          <w:sz w:val="24"/>
          <w:szCs w:val="24"/>
        </w:rPr>
        <w:t xml:space="preserve">structural </w:t>
      </w:r>
      <w:r w:rsidR="00047B6F">
        <w:rPr>
          <w:rFonts w:ascii="Times New Roman" w:hAnsi="Times New Roman" w:cs="Times New Roman"/>
          <w:sz w:val="24"/>
          <w:szCs w:val="24"/>
        </w:rPr>
        <w:t>maupun jabatan fungsional.</w:t>
      </w:r>
      <w:r w:rsidR="000D21D1">
        <w:rPr>
          <w:rFonts w:ascii="Times New Roman" w:hAnsi="Times New Roman" w:cs="Times New Roman"/>
          <w:sz w:val="24"/>
          <w:szCs w:val="24"/>
        </w:rPr>
        <w:t xml:space="preserve"> Pada umumnya pegawai yang akan dipromosikan harus memenuhi persyaratan pendidikan dan prestasi harus memenuhi persyaratan pendidikan</w:t>
      </w:r>
      <w:r w:rsidR="00A20655">
        <w:rPr>
          <w:rFonts w:ascii="Times New Roman" w:hAnsi="Times New Roman" w:cs="Times New Roman"/>
          <w:sz w:val="24"/>
          <w:szCs w:val="24"/>
        </w:rPr>
        <w:t xml:space="preserve"> dan prestsi kerja baik, sehingga setelah dipromosikan akan terjadi peningkatan kinerja. Secara lebih spesifik pegawai yang diberikan suatu kepercayaan, yaitu promosi harus memenuhi persyaratan yang ditentukan dalam peraturan kepegawaian, antara lain :</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Pangkat/golongan yang telah memenuhi syarat.</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Disiplin ilmu/latar belakang pendidikan formal.</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Mempunyai kinerja/prestasi yang lebih baik.</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Telah mengikuti diklat structural/fungsional.</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Memperhatikan DUK.</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DP-3paling tidak bernilai baik.</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Usia.</w:t>
      </w:r>
    </w:p>
    <w:p w:rsidR="00A20655" w:rsidRPr="00A20655"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Usulan unit kerja ke baperjakat</w:t>
      </w:r>
    </w:p>
    <w:p w:rsidR="004C3B41" w:rsidRPr="004C3B41" w:rsidRDefault="00A20655" w:rsidP="007F34BA">
      <w:pPr>
        <w:pStyle w:val="ListParagraph"/>
        <w:numPr>
          <w:ilvl w:val="0"/>
          <w:numId w:val="43"/>
        </w:numPr>
        <w:spacing w:line="480" w:lineRule="auto"/>
        <w:jc w:val="both"/>
        <w:rPr>
          <w:rFonts w:ascii="Times New Roman" w:hAnsi="Times New Roman" w:cs="Times New Roman"/>
          <w:b/>
          <w:sz w:val="24"/>
          <w:szCs w:val="24"/>
        </w:rPr>
      </w:pPr>
      <w:r>
        <w:rPr>
          <w:rFonts w:ascii="Times New Roman" w:hAnsi="Times New Roman" w:cs="Times New Roman"/>
          <w:sz w:val="24"/>
          <w:szCs w:val="24"/>
        </w:rPr>
        <w:t>Atas persetujuan pimpinan instansi</w:t>
      </w:r>
      <w:r w:rsidR="004C3B41">
        <w:rPr>
          <w:rFonts w:ascii="Times New Roman" w:hAnsi="Times New Roman" w:cs="Times New Roman"/>
          <w:sz w:val="24"/>
          <w:szCs w:val="24"/>
        </w:rPr>
        <w:t>.</w:t>
      </w:r>
    </w:p>
    <w:p w:rsidR="000B2A34" w:rsidRDefault="00DE53C5" w:rsidP="00DE53C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C3B41">
        <w:rPr>
          <w:rFonts w:ascii="Times New Roman" w:hAnsi="Times New Roman" w:cs="Times New Roman"/>
          <w:sz w:val="24"/>
          <w:szCs w:val="24"/>
        </w:rPr>
        <w:t>Dasar yang digunakan untuk menentukan mutasi pegawai di antaranya</w:t>
      </w:r>
      <w:r w:rsidR="00EE6EF3">
        <w:rPr>
          <w:rFonts w:ascii="Times New Roman" w:hAnsi="Times New Roman" w:cs="Times New Roman"/>
          <w:sz w:val="24"/>
          <w:szCs w:val="24"/>
        </w:rPr>
        <w:t xml:space="preserve"> : masa kerja di suatu bidang pekerjaan, kebutuhan organisasi, penyegaran organisasi, pengetahuan, dan keterampilan  serta alasan khusus (misalnya ikut suami), biasanya mutasi ini minimal dilaksanakan setiap dua tahun dan maksimal 4 tahun sekali, yang dilaksanakan berdasarkan berdasarkan usulan kepala unit kerja. Pihak yang berwenang dalam penentuan mutasi pegawai umumnya juga merupakan mereka yang menentukan penilaian kinerja, promosi dan diklat. Penjelasan pasal 17 Undang-Undang Nomor 43 tahun 1999 menyebutkan bahwa jabatan adalah kedudukan yang menunjukkan tugas, tanggung jawab, wewenang dan hak seorang pegawai negeri dalam rangka susunan suatu satuan organisasi negara. Jabatan dalam birokrasi pemerintah adalah jabatan karier yang berarti </w:t>
      </w:r>
      <w:r w:rsidR="005F5409">
        <w:rPr>
          <w:rFonts w:ascii="Times New Roman" w:hAnsi="Times New Roman" w:cs="Times New Roman"/>
          <w:sz w:val="24"/>
          <w:szCs w:val="24"/>
        </w:rPr>
        <w:t>jabatan yang hanya bida diduduki oleh pegawai negeri sipil atau pegawai negeri yang telah beralih status sebagai pegawai negeri sipil</w:t>
      </w:r>
      <w:r w:rsidR="000B2A34">
        <w:rPr>
          <w:rFonts w:ascii="Times New Roman" w:hAnsi="Times New Roman" w:cs="Times New Roman"/>
          <w:sz w:val="24"/>
          <w:szCs w:val="24"/>
        </w:rPr>
        <w:t>.</w:t>
      </w:r>
    </w:p>
    <w:p w:rsidR="00C7354A" w:rsidRDefault="00DE53C5" w:rsidP="00DE53C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B2A34">
        <w:rPr>
          <w:rFonts w:ascii="Times New Roman" w:hAnsi="Times New Roman" w:cs="Times New Roman"/>
          <w:sz w:val="24"/>
          <w:szCs w:val="24"/>
        </w:rPr>
        <w:t xml:space="preserve">Penempatan pegawai negeri dalam jabatan </w:t>
      </w:r>
      <w:r w:rsidR="00ED0C74">
        <w:rPr>
          <w:rFonts w:ascii="Times New Roman" w:hAnsi="Times New Roman" w:cs="Times New Roman"/>
          <w:sz w:val="24"/>
          <w:szCs w:val="24"/>
        </w:rPr>
        <w:t xml:space="preserve">dilaksanakan berdasarkan prinsip profesionalisme sesuai dengan kompetensi,prestasi kerja, obyektif lainya tanpa membedakan jenis kelamin, suku, agama, rasa tau golongan. Dalam hal pengangkatan pada jabatan struktgural diatur oleh kebijakan melalui Peraturan Pemerintah Nomor 100 Tahun 2000 tentang pengangkatan pegawai negeri sipil </w:t>
      </w:r>
      <w:r w:rsidR="00ED0C74">
        <w:rPr>
          <w:rFonts w:ascii="Times New Roman" w:hAnsi="Times New Roman" w:cs="Times New Roman"/>
          <w:sz w:val="24"/>
          <w:szCs w:val="24"/>
        </w:rPr>
        <w:lastRenderedPageBreak/>
        <w:t>dalam jabatan struktural. Dalam rangka membantu pejabat yang berwenang untuk mewujudkan obyektivitas pengan</w:t>
      </w:r>
      <w:r w:rsidR="00C7354A">
        <w:rPr>
          <w:rFonts w:ascii="Times New Roman" w:hAnsi="Times New Roman" w:cs="Times New Roman"/>
          <w:sz w:val="24"/>
          <w:szCs w:val="24"/>
        </w:rPr>
        <w:t>gkatan, pemindahan, dan pemberhentiandalam dan dari jabatan serta pengangkatan dalam pangkat, dibentuk Badan Pertimbangan Jabatan Dan Kepangkatan (Baperjakat) untuk pegawai negeri sipil.</w:t>
      </w:r>
      <w:r>
        <w:rPr>
          <w:rFonts w:ascii="Times New Roman" w:hAnsi="Times New Roman" w:cs="Times New Roman"/>
          <w:sz w:val="24"/>
          <w:szCs w:val="24"/>
        </w:rPr>
        <w:t xml:space="preserve">  </w:t>
      </w:r>
      <w:r w:rsidR="00053B06">
        <w:rPr>
          <w:rFonts w:ascii="Times New Roman" w:hAnsi="Times New Roman" w:cs="Times New Roman"/>
          <w:sz w:val="24"/>
          <w:szCs w:val="24"/>
        </w:rPr>
        <w:t>Bagi jabatan struk</w:t>
      </w:r>
      <w:r w:rsidR="00C7354A">
        <w:rPr>
          <w:rFonts w:ascii="Times New Roman" w:hAnsi="Times New Roman" w:cs="Times New Roman"/>
          <w:sz w:val="24"/>
          <w:szCs w:val="24"/>
        </w:rPr>
        <w:t>tural eselon 1 PNS penempatannya dilakukan oleh presiden atas usul pimpinan instansi setelah mendapat pertimbangan tertulis dari Komisi Pegawai Negara. Bagi jabatan struktural eselon 11 ke bawah setiap instansi membentuk Badan Pertimbangan dan Kepangkatan (Baperjakat) yang terdiri dari :</w:t>
      </w:r>
    </w:p>
    <w:p w:rsidR="00C7354A" w:rsidRPr="00C7354A" w:rsidRDefault="00C7354A" w:rsidP="007F34BA">
      <w:pPr>
        <w:pStyle w:val="ListParagraph"/>
        <w:numPr>
          <w:ilvl w:val="0"/>
          <w:numId w:val="44"/>
        </w:numPr>
        <w:spacing w:line="480" w:lineRule="auto"/>
        <w:jc w:val="both"/>
        <w:rPr>
          <w:rFonts w:ascii="Times New Roman" w:hAnsi="Times New Roman" w:cs="Times New Roman"/>
          <w:b/>
          <w:sz w:val="24"/>
          <w:szCs w:val="24"/>
        </w:rPr>
      </w:pPr>
      <w:r>
        <w:rPr>
          <w:rFonts w:ascii="Times New Roman" w:hAnsi="Times New Roman" w:cs="Times New Roman"/>
          <w:sz w:val="24"/>
          <w:szCs w:val="24"/>
        </w:rPr>
        <w:t>Baperjakat instansi pusat.</w:t>
      </w:r>
    </w:p>
    <w:p w:rsidR="00C7354A" w:rsidRPr="00C7354A" w:rsidRDefault="00C7354A" w:rsidP="007F34BA">
      <w:pPr>
        <w:pStyle w:val="ListParagraph"/>
        <w:numPr>
          <w:ilvl w:val="0"/>
          <w:numId w:val="44"/>
        </w:numPr>
        <w:spacing w:line="480" w:lineRule="auto"/>
        <w:jc w:val="both"/>
        <w:rPr>
          <w:rFonts w:ascii="Times New Roman" w:hAnsi="Times New Roman" w:cs="Times New Roman"/>
          <w:b/>
          <w:sz w:val="24"/>
          <w:szCs w:val="24"/>
        </w:rPr>
      </w:pPr>
      <w:r>
        <w:rPr>
          <w:rFonts w:ascii="Times New Roman" w:hAnsi="Times New Roman" w:cs="Times New Roman"/>
          <w:sz w:val="24"/>
          <w:szCs w:val="24"/>
        </w:rPr>
        <w:t>Baperjakar instansi daerah propinsi.</w:t>
      </w:r>
    </w:p>
    <w:p w:rsidR="00C7354A" w:rsidRPr="00C7354A" w:rsidRDefault="00C7354A" w:rsidP="007F34BA">
      <w:pPr>
        <w:pStyle w:val="ListParagraph"/>
        <w:numPr>
          <w:ilvl w:val="0"/>
          <w:numId w:val="44"/>
        </w:numPr>
        <w:spacing w:line="480" w:lineRule="auto"/>
        <w:jc w:val="both"/>
        <w:rPr>
          <w:rFonts w:ascii="Times New Roman" w:hAnsi="Times New Roman" w:cs="Times New Roman"/>
          <w:b/>
          <w:sz w:val="24"/>
          <w:szCs w:val="24"/>
        </w:rPr>
      </w:pPr>
      <w:r>
        <w:rPr>
          <w:rFonts w:ascii="Times New Roman" w:hAnsi="Times New Roman" w:cs="Times New Roman"/>
          <w:sz w:val="24"/>
          <w:szCs w:val="24"/>
        </w:rPr>
        <w:t>Baperjakat instansi daerah kabupaten/kota.</w:t>
      </w:r>
    </w:p>
    <w:p w:rsidR="00AC4C42" w:rsidRDefault="00DE53C5" w:rsidP="00DE53C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7354A">
        <w:rPr>
          <w:rFonts w:ascii="Times New Roman" w:hAnsi="Times New Roman" w:cs="Times New Roman"/>
          <w:sz w:val="24"/>
          <w:szCs w:val="24"/>
        </w:rPr>
        <w:t xml:space="preserve">Tugas poko Baperjakat adalah memberikan pertimbangan kepada pejabat Pembina kepegawaian dalam pengangkatan, pemindahan, </w:t>
      </w:r>
      <w:r w:rsidR="00AC4C42">
        <w:rPr>
          <w:rFonts w:ascii="Times New Roman" w:hAnsi="Times New Roman" w:cs="Times New Roman"/>
          <w:sz w:val="24"/>
          <w:szCs w:val="24"/>
        </w:rPr>
        <w:t xml:space="preserve">nya dilakukan </w:t>
      </w:r>
      <w:r w:rsidR="00C7354A">
        <w:rPr>
          <w:rFonts w:ascii="Times New Roman" w:hAnsi="Times New Roman" w:cs="Times New Roman"/>
          <w:sz w:val="24"/>
          <w:szCs w:val="24"/>
        </w:rPr>
        <w:t>dan pemberhentian dalam dan dari jabatan structural eselon 11 ke bawah, memberikan pertimbangan dalam pemberian kenaikan pangkat bagi PNS yang menduduki jabatan structural yang menunjuk</w:t>
      </w:r>
      <w:r w:rsidR="00AC4C42">
        <w:rPr>
          <w:rFonts w:ascii="Times New Roman" w:hAnsi="Times New Roman" w:cs="Times New Roman"/>
          <w:sz w:val="24"/>
          <w:szCs w:val="24"/>
        </w:rPr>
        <w:t xml:space="preserve">kan prestasi kerja yang luar biasa baiknya, menentukan penemuan baru yang bermanfaat bagi negara, dan pertimbangan perpanjangan usia pensiun bagi PNS yang menduduki jabatan structural eselon 11 ke bawah. Pertimbangan pengangkatan, pemindahan, dan pemberhentian dalam dan dari jabatan structural eselon 1, yang penempatan dilakukan oleh atau dengan persetujuan presiden, dilakukan oleh Tim penilai akhir untuk memberikan pertimbangan kepada presiden (Keputusan Presiden Nomor 162 Tahun 1999). Hal-hal yang perlu ditingkatkan dalam pelaksanaan mutasi ini adalah pengarahan </w:t>
      </w:r>
      <w:r w:rsidR="00AC4C42">
        <w:rPr>
          <w:rFonts w:ascii="Times New Roman" w:hAnsi="Times New Roman" w:cs="Times New Roman"/>
          <w:sz w:val="24"/>
          <w:szCs w:val="24"/>
        </w:rPr>
        <w:lastRenderedPageBreak/>
        <w:t>dan pengawasan kepada bawahan agar dapat melaksanakan tugasnya dengan baik, memberikan kesempatan yang luas kepada pegawai agar dapat mengikuti diklat;frekuensi sosialisasi peraturan dan penyediaan sarana dan prasarana yang perlu ditingkatkan.</w:t>
      </w:r>
    </w:p>
    <w:p w:rsidR="00241B3F" w:rsidRDefault="00241B3F" w:rsidP="00F6473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Pengembangan karier pegawai negeri sipil daerah mempertimbangkan intergritas dan moralitas, pendidikan  dan pelatihan, pangkat, mutasi jabatan, mutasi antar daerah, dan kompetensi.</w:t>
      </w:r>
    </w:p>
    <w:p w:rsidR="00241B3F" w:rsidRDefault="00241B3F" w:rsidP="00241B3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Dalam hal mutasi, yaitu perpindahan pegawai negeri sipil antar kabupaten/kota dalam satu propinsi ditetapkan oleh Gubernur setelah memperoleh pertimbangan Kepala Badan Kepegawaian Negara. Perpindahan pegawai negeri sipil antar kabupaten/kotadalam satu propinsi dan antar propinsi ditetapkan oleh Menteri Dalam Negeri setelah memperoleh pertimbangan Kepala Badan Kepegawaian </w:t>
      </w:r>
      <w:r w:rsidR="008D4857">
        <w:rPr>
          <w:rFonts w:ascii="Times New Roman" w:hAnsi="Times New Roman" w:cs="Times New Roman"/>
          <w:sz w:val="24"/>
          <w:szCs w:val="24"/>
        </w:rPr>
        <w:t xml:space="preserve">Negara, demikian pula untuk perpindahan pegawai negeri sipil propinsi/kabupaten/kota ke departemen/lembaga pemerintah non departemen, atau sebaliknya. </w:t>
      </w:r>
    </w:p>
    <w:p w:rsidR="00E60993" w:rsidRPr="005E13B2" w:rsidRDefault="00AC4C42" w:rsidP="00625CD2">
      <w:pPr>
        <w:pStyle w:val="ListParagraph"/>
        <w:spacing w:line="480" w:lineRule="auto"/>
        <w:ind w:hanging="720"/>
        <w:jc w:val="both"/>
        <w:rPr>
          <w:rFonts w:ascii="Times New Roman" w:hAnsi="Times New Roman" w:cs="Times New Roman"/>
          <w:b/>
          <w:sz w:val="24"/>
          <w:szCs w:val="24"/>
        </w:rPr>
      </w:pPr>
      <w:r w:rsidRPr="005E13B2">
        <w:rPr>
          <w:rFonts w:ascii="Times New Roman" w:hAnsi="Times New Roman" w:cs="Times New Roman"/>
          <w:b/>
          <w:sz w:val="24"/>
          <w:szCs w:val="24"/>
        </w:rPr>
        <w:t>Eselonnisasi</w:t>
      </w:r>
    </w:p>
    <w:p w:rsidR="004B7B2E" w:rsidRDefault="00E60993" w:rsidP="00F6473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Untuk mencapai obyektivitas dan keadilan, </w:t>
      </w:r>
      <w:r w:rsidR="004B7B2E">
        <w:rPr>
          <w:rFonts w:ascii="Times New Roman" w:hAnsi="Times New Roman" w:cs="Times New Roman"/>
          <w:sz w:val="24"/>
          <w:szCs w:val="24"/>
        </w:rPr>
        <w:t xml:space="preserve">dalam pengamgkatan dalam dan dari jabatan harus didasarkan pada penerapan nilai-nilai impersonal dan keterbukaan. Di samping itu juga mempertimbangkan factor senioritas dalam kepangkatan, usia, pendidikan dan pelatihan jabatan, pengalaman dan sebagainya. Golongan dan kepangkatan di lingkungan PNS diatur dalam Peraturan Pemerintah Nomor 99 Tahun 2000 dan Peraturan Pemerintah Nomor 12 Tahun 2002 tentang </w:t>
      </w:r>
      <w:r w:rsidR="004B7B2E">
        <w:rPr>
          <w:rFonts w:ascii="Times New Roman" w:hAnsi="Times New Roman" w:cs="Times New Roman"/>
          <w:sz w:val="24"/>
          <w:szCs w:val="24"/>
        </w:rPr>
        <w:lastRenderedPageBreak/>
        <w:t>kenaikan pangkat PNS, status kepegawaian, susunan pangkat,  golongan dan ruang .</w:t>
      </w:r>
    </w:p>
    <w:p w:rsidR="004B7B2E" w:rsidRDefault="004B7B2E" w:rsidP="00F64738">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Dalam hal eselonisasi ini sebenarnya untuk secara internal diputuskan oleh level pimpinan dan Tim Baperjakat. Eselonisasi ini terkait dengan besarnya tugas dan wewenang dari jabatan yang akan diduduki oleh pejabat yang bersangkutan</w:t>
      </w:r>
      <w:r w:rsidR="00C6106C">
        <w:rPr>
          <w:rFonts w:ascii="Times New Roman" w:hAnsi="Times New Roman" w:cs="Times New Roman"/>
          <w:sz w:val="24"/>
          <w:szCs w:val="24"/>
        </w:rPr>
        <w:t xml:space="preserve">. Namun sering kali eselonisasi ini juga sudah melekat pada jabatan structural masing-masing. Misalnya untuk diangkat menjadi kepala pusat merupakan eselon II, kepala bagian merupakan eselon III, dan sebagainya. Tak jarang juga terjadi seseorang yang diangkat dalam eselon tertentu namun belum memenuhi syarat kepangkatan yang ditentukan namun belum memenuhi syarat kepangkatan yang ditentukan walaupun pegawai tersebut dianggap telah mampu menduduki jabatan tersebut. Sehingga secara admnistratif pejabat tersebut belum memenuhi tunjangan eselon sampai pangkatnya memenuhi.  </w:t>
      </w:r>
    </w:p>
    <w:p w:rsidR="00AB1BFD" w:rsidRPr="00AD37F0" w:rsidRDefault="002B2960" w:rsidP="00C719B9">
      <w:pPr>
        <w:shd w:val="clear" w:color="auto" w:fill="FFFFFF"/>
        <w:tabs>
          <w:tab w:val="left" w:pos="450"/>
        </w:tabs>
        <w:spacing w:before="341" w:line="480" w:lineRule="auto"/>
        <w:jc w:val="both"/>
        <w:rPr>
          <w:rFonts w:ascii="Times New Roman" w:eastAsia="Calibri" w:hAnsi="Times New Roman" w:cs="Times New Roman"/>
          <w:noProof/>
          <w:sz w:val="24"/>
          <w:szCs w:val="24"/>
          <w:lang w:val="sv-SE"/>
        </w:rPr>
      </w:pPr>
      <w:r>
        <w:rPr>
          <w:rFonts w:ascii="Times New Roman" w:hAnsi="Times New Roman" w:cs="Times New Roman"/>
          <w:bCs/>
          <w:noProof/>
          <w:color w:val="000000"/>
          <w:spacing w:val="-7"/>
          <w:sz w:val="24"/>
          <w:szCs w:val="24"/>
          <w:lang w:val="sv-SE"/>
        </w:rPr>
        <w:t>2.</w:t>
      </w:r>
      <w:r w:rsidR="00074B66">
        <w:rPr>
          <w:rFonts w:ascii="Times New Roman" w:hAnsi="Times New Roman" w:cs="Times New Roman"/>
          <w:bCs/>
          <w:noProof/>
          <w:color w:val="000000"/>
          <w:spacing w:val="-7"/>
          <w:sz w:val="24"/>
          <w:szCs w:val="24"/>
          <w:lang w:val="sv-SE"/>
        </w:rPr>
        <w:t>9</w:t>
      </w:r>
      <w:r w:rsidRPr="002B2960">
        <w:rPr>
          <w:rFonts w:ascii="Times New Roman" w:hAnsi="Times New Roman" w:cs="Times New Roman"/>
          <w:b/>
          <w:bCs/>
          <w:noProof/>
          <w:color w:val="000000"/>
          <w:spacing w:val="-7"/>
          <w:sz w:val="24"/>
          <w:szCs w:val="24"/>
          <w:lang w:val="sv-SE"/>
        </w:rPr>
        <w:t>.</w:t>
      </w:r>
      <w:r w:rsidR="00AB1BFD" w:rsidRPr="002B2960">
        <w:rPr>
          <w:rFonts w:ascii="Times New Roman" w:hAnsi="Times New Roman" w:cs="Times New Roman"/>
          <w:b/>
          <w:bCs/>
          <w:noProof/>
          <w:color w:val="000000"/>
          <w:spacing w:val="-7"/>
          <w:sz w:val="24"/>
          <w:szCs w:val="24"/>
          <w:lang w:val="sv-SE"/>
        </w:rPr>
        <w:t xml:space="preserve"> PENGEMBANGAN KARIER</w:t>
      </w:r>
    </w:p>
    <w:p w:rsidR="00AB1BFD" w:rsidRPr="00AD37F0" w:rsidRDefault="00AB1BFD" w:rsidP="00F64738">
      <w:pPr>
        <w:shd w:val="clear" w:color="auto" w:fill="FFFFFF"/>
        <w:spacing w:before="173" w:line="480" w:lineRule="auto"/>
        <w:ind w:left="10" w:right="5" w:firstLine="557"/>
        <w:jc w:val="both"/>
        <w:rPr>
          <w:rFonts w:ascii="Times New Roman" w:eastAsia="Calibri" w:hAnsi="Times New Roman" w:cs="Times New Roman"/>
          <w:noProof/>
          <w:sz w:val="24"/>
          <w:szCs w:val="24"/>
          <w:lang w:val="sv-SE"/>
        </w:rPr>
      </w:pPr>
      <w:r w:rsidRPr="00AD37F0">
        <w:rPr>
          <w:rFonts w:ascii="Times New Roman" w:hAnsi="Times New Roman" w:cs="Times New Roman"/>
          <w:noProof/>
          <w:color w:val="000000"/>
          <w:w w:val="102"/>
          <w:sz w:val="24"/>
          <w:szCs w:val="24"/>
          <w:lang w:val="sv-SE"/>
        </w:rPr>
        <w:t xml:space="preserve">Pengembangan karier merupakan </w:t>
      </w:r>
      <w:r w:rsidRPr="00AD37F0">
        <w:rPr>
          <w:rFonts w:ascii="Times New Roman" w:eastAsia="Calibri" w:hAnsi="Times New Roman" w:cs="Times New Roman"/>
          <w:noProof/>
          <w:color w:val="000000"/>
          <w:w w:val="102"/>
          <w:sz w:val="24"/>
          <w:szCs w:val="24"/>
          <w:lang w:val="sv-SE"/>
        </w:rPr>
        <w:t>implementasi</w:t>
      </w:r>
      <w:r w:rsidRPr="00AD37F0">
        <w:rPr>
          <w:rFonts w:ascii="Times New Roman" w:hAnsi="Times New Roman" w:cs="Times New Roman"/>
          <w:noProof/>
          <w:color w:val="000000"/>
          <w:w w:val="102"/>
          <w:sz w:val="24"/>
          <w:szCs w:val="24"/>
          <w:lang w:val="sv-SE"/>
        </w:rPr>
        <w:t xml:space="preserve"> dari</w:t>
      </w:r>
      <w:r w:rsidRPr="00AD37F0">
        <w:rPr>
          <w:rFonts w:ascii="Times New Roman" w:eastAsia="Calibri" w:hAnsi="Times New Roman" w:cs="Times New Roman"/>
          <w:noProof/>
          <w:color w:val="000000"/>
          <w:w w:val="102"/>
          <w:sz w:val="24"/>
          <w:szCs w:val="24"/>
          <w:lang w:val="sv-SE"/>
        </w:rPr>
        <w:t xml:space="preserve"> perencanaan kari</w:t>
      </w:r>
      <w:r w:rsidRPr="00AD37F0">
        <w:rPr>
          <w:rFonts w:ascii="Times New Roman" w:hAnsi="Times New Roman" w:cs="Times New Roman"/>
          <w:noProof/>
          <w:color w:val="000000"/>
          <w:w w:val="102"/>
          <w:sz w:val="24"/>
          <w:szCs w:val="24"/>
          <w:lang w:val="sv-SE"/>
        </w:rPr>
        <w:t>er</w:t>
      </w:r>
      <w:r w:rsidRPr="00AD37F0">
        <w:rPr>
          <w:rFonts w:ascii="Times New Roman" w:eastAsia="Calibri" w:hAnsi="Times New Roman" w:cs="Times New Roman"/>
          <w:noProof/>
          <w:color w:val="000000"/>
          <w:w w:val="102"/>
          <w:sz w:val="24"/>
          <w:szCs w:val="24"/>
          <w:lang w:val="sv-SE"/>
        </w:rPr>
        <w:t xml:space="preserve">. </w:t>
      </w:r>
      <w:r w:rsidRPr="00AD37F0">
        <w:rPr>
          <w:rFonts w:ascii="Times New Roman" w:eastAsia="Calibri" w:hAnsi="Times New Roman" w:cs="Times New Roman"/>
          <w:noProof/>
          <w:color w:val="000000"/>
          <w:spacing w:val="-1"/>
          <w:w w:val="102"/>
          <w:sz w:val="24"/>
          <w:szCs w:val="24"/>
          <w:lang w:val="sv-SE"/>
        </w:rPr>
        <w:t xml:space="preserve">Untuk itu pengembangan karier dapat didefinisikan sebagai semua usaha </w:t>
      </w:r>
      <w:r w:rsidRPr="00AD37F0">
        <w:rPr>
          <w:rFonts w:ascii="Times New Roman" w:eastAsia="Calibri" w:hAnsi="Times New Roman" w:cs="Times New Roman"/>
          <w:noProof/>
          <w:color w:val="000000"/>
          <w:w w:val="102"/>
          <w:sz w:val="24"/>
          <w:szCs w:val="24"/>
          <w:lang w:val="sv-SE"/>
        </w:rPr>
        <w:t xml:space="preserve">pribadi karyawan yang ditujukan untuk melaksanakan rencana kariernya </w:t>
      </w:r>
      <w:r w:rsidRPr="00AD37F0">
        <w:rPr>
          <w:rFonts w:ascii="Times New Roman" w:eastAsia="Calibri" w:hAnsi="Times New Roman" w:cs="Times New Roman"/>
          <w:noProof/>
          <w:color w:val="000000"/>
          <w:spacing w:val="-10"/>
          <w:w w:val="102"/>
          <w:sz w:val="24"/>
          <w:szCs w:val="24"/>
          <w:lang w:val="sv-SE"/>
        </w:rPr>
        <w:t xml:space="preserve">melalui pendidikan, pelatihan, pencarian dan perolehan kerja, serta pengalaman </w:t>
      </w:r>
      <w:r w:rsidRPr="00AD37F0">
        <w:rPr>
          <w:rFonts w:ascii="Times New Roman" w:eastAsia="Calibri" w:hAnsi="Times New Roman" w:cs="Times New Roman"/>
          <w:noProof/>
          <w:color w:val="000000"/>
          <w:spacing w:val="-18"/>
          <w:w w:val="102"/>
          <w:sz w:val="24"/>
          <w:szCs w:val="24"/>
          <w:lang w:val="sv-SE"/>
        </w:rPr>
        <w:t>kerja.</w:t>
      </w:r>
    </w:p>
    <w:p w:rsidR="00AB1BFD" w:rsidRPr="00AD37F0" w:rsidRDefault="00AB1BFD" w:rsidP="00C719B9">
      <w:pPr>
        <w:shd w:val="clear" w:color="auto" w:fill="FFFFFF"/>
        <w:spacing w:line="480" w:lineRule="auto"/>
        <w:ind w:left="10" w:firstLine="890"/>
        <w:jc w:val="both"/>
        <w:rPr>
          <w:rFonts w:ascii="Times New Roman" w:hAnsi="Times New Roman" w:cs="Times New Roman"/>
          <w:noProof/>
          <w:color w:val="000000"/>
          <w:spacing w:val="-3"/>
          <w:w w:val="102"/>
          <w:sz w:val="24"/>
          <w:szCs w:val="24"/>
          <w:lang w:val="sv-SE"/>
        </w:rPr>
      </w:pPr>
      <w:r w:rsidRPr="00AD37F0">
        <w:rPr>
          <w:rFonts w:ascii="Times New Roman" w:eastAsia="Calibri" w:hAnsi="Times New Roman" w:cs="Times New Roman"/>
          <w:noProof/>
          <w:color w:val="000000"/>
          <w:spacing w:val="-3"/>
          <w:w w:val="102"/>
          <w:sz w:val="24"/>
          <w:szCs w:val="24"/>
          <w:lang w:val="sv-SE"/>
        </w:rPr>
        <w:t xml:space="preserve">Titik awal pengembangan karier dimulai dari diri karyawan sendiri, di </w:t>
      </w:r>
      <w:r w:rsidRPr="00AD37F0">
        <w:rPr>
          <w:rFonts w:ascii="Times New Roman" w:eastAsia="Calibri" w:hAnsi="Times New Roman" w:cs="Times New Roman"/>
          <w:noProof/>
          <w:color w:val="000000"/>
          <w:w w:val="102"/>
          <w:sz w:val="24"/>
          <w:szCs w:val="24"/>
          <w:lang w:val="sv-SE"/>
        </w:rPr>
        <w:t xml:space="preserve">mana setiap orang bertanggungjawab atas pengembangan atau kemajuan kariernya. Setelah komitmen dimiliki, beberapa kegiatan pengembangan karier dapat dilakukan. Untuk mengarahkan pengembangan karier agar </w:t>
      </w:r>
      <w:r w:rsidRPr="00AD37F0">
        <w:rPr>
          <w:rFonts w:ascii="Times New Roman" w:eastAsia="Calibri" w:hAnsi="Times New Roman" w:cs="Times New Roman"/>
          <w:noProof/>
          <w:color w:val="000000"/>
          <w:spacing w:val="-2"/>
          <w:w w:val="102"/>
          <w:sz w:val="24"/>
          <w:szCs w:val="24"/>
          <w:lang w:val="sv-SE"/>
        </w:rPr>
        <w:lastRenderedPageBreak/>
        <w:t xml:space="preserve">menguntungkan karyawan dan organisasi, departemen SDM mekakukan </w:t>
      </w:r>
      <w:r w:rsidRPr="00AD37F0">
        <w:rPr>
          <w:rFonts w:ascii="Times New Roman" w:eastAsia="Calibri" w:hAnsi="Times New Roman" w:cs="Times New Roman"/>
          <w:noProof/>
          <w:color w:val="000000"/>
          <w:spacing w:val="-3"/>
          <w:w w:val="102"/>
          <w:sz w:val="24"/>
          <w:szCs w:val="24"/>
          <w:lang w:val="sv-SE"/>
        </w:rPr>
        <w:t>pelatihan dan pengembangan bagi karyawan.</w:t>
      </w:r>
    </w:p>
    <w:p w:rsidR="008872F7" w:rsidRDefault="00927FEC" w:rsidP="00BD3F27">
      <w:pPr>
        <w:pStyle w:val="ListParagraph"/>
        <w:tabs>
          <w:tab w:val="left" w:pos="360"/>
        </w:tabs>
        <w:spacing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2</w:t>
      </w:r>
      <w:r w:rsidR="00206D74">
        <w:rPr>
          <w:rFonts w:ascii="Times New Roman" w:hAnsi="Times New Roman" w:cs="Times New Roman"/>
          <w:b/>
          <w:sz w:val="24"/>
          <w:szCs w:val="24"/>
        </w:rPr>
        <w:t>.10</w:t>
      </w:r>
      <w:r w:rsidR="00BA3D5D">
        <w:rPr>
          <w:rFonts w:ascii="Times New Roman" w:hAnsi="Times New Roman" w:cs="Times New Roman"/>
          <w:b/>
          <w:sz w:val="24"/>
          <w:szCs w:val="24"/>
        </w:rPr>
        <w:t>.</w:t>
      </w:r>
      <w:r w:rsidR="00BD3F27">
        <w:rPr>
          <w:rFonts w:ascii="Times New Roman" w:hAnsi="Times New Roman" w:cs="Times New Roman"/>
          <w:b/>
          <w:sz w:val="24"/>
          <w:szCs w:val="24"/>
        </w:rPr>
        <w:t xml:space="preserve"> </w:t>
      </w:r>
      <w:r w:rsidR="009E21E8" w:rsidRPr="009E21E8">
        <w:rPr>
          <w:rFonts w:ascii="Times New Roman" w:hAnsi="Times New Roman" w:cs="Times New Roman"/>
          <w:b/>
          <w:sz w:val="24"/>
          <w:szCs w:val="24"/>
        </w:rPr>
        <w:t xml:space="preserve">Birokrasi </w:t>
      </w:r>
      <w:r w:rsidR="004D7C50">
        <w:rPr>
          <w:rFonts w:ascii="Times New Roman" w:hAnsi="Times New Roman" w:cs="Times New Roman"/>
          <w:b/>
          <w:sz w:val="24"/>
          <w:szCs w:val="24"/>
        </w:rPr>
        <w:t xml:space="preserve">dan </w:t>
      </w:r>
      <w:r w:rsidR="009E21E8" w:rsidRPr="009E21E8">
        <w:rPr>
          <w:rFonts w:ascii="Times New Roman" w:hAnsi="Times New Roman" w:cs="Times New Roman"/>
          <w:b/>
          <w:sz w:val="24"/>
          <w:szCs w:val="24"/>
        </w:rPr>
        <w:t>Pemerintah</w:t>
      </w:r>
    </w:p>
    <w:p w:rsidR="009E21E8" w:rsidRDefault="0026036E" w:rsidP="0026036E">
      <w:pPr>
        <w:pStyle w:val="ListParagraph"/>
        <w:tabs>
          <w:tab w:val="left" w:pos="0"/>
        </w:tabs>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009E21E8">
        <w:rPr>
          <w:rFonts w:ascii="Times New Roman" w:hAnsi="Times New Roman" w:cs="Times New Roman"/>
          <w:sz w:val="24"/>
          <w:szCs w:val="24"/>
        </w:rPr>
        <w:t>Birokrasi pemerintah tidak bisa dilepaskan dari proses dan kegiatan politik. Pada setiap gugusan masyarakat yang membentuk suatu tata kepemerintahan tidak bisa dilepaskan dari aspek politik ini. Politik sebagaimana kita ketahui bersama terdiri dari orang-orang yang berperilaku dan bertindak politik (</w:t>
      </w:r>
      <w:r w:rsidR="009E21E8" w:rsidRPr="009E21E8">
        <w:rPr>
          <w:rFonts w:ascii="Times New Roman" w:hAnsi="Times New Roman" w:cs="Times New Roman"/>
          <w:i/>
          <w:sz w:val="24"/>
          <w:szCs w:val="24"/>
        </w:rPr>
        <w:t>consists of people acting politically</w:t>
      </w:r>
      <w:r w:rsidR="009E21E8">
        <w:rPr>
          <w:rFonts w:ascii="Times New Roman" w:hAnsi="Times New Roman" w:cs="Times New Roman"/>
          <w:sz w:val="24"/>
          <w:szCs w:val="24"/>
        </w:rPr>
        <w:t xml:space="preserve">) yang diorganisasikan secara politik oleh kelompok-kelompok kepentingan dan berusaha mencoba mempengaruhi pemerintah untuk mengambil dan melaksanakan suatu kebijakan dan tindakan yang bisa mengangkat kepentingannya </w:t>
      </w:r>
      <w:r w:rsidR="008B232C">
        <w:rPr>
          <w:rFonts w:ascii="Times New Roman" w:hAnsi="Times New Roman" w:cs="Times New Roman"/>
          <w:sz w:val="24"/>
          <w:szCs w:val="24"/>
        </w:rPr>
        <w:t>dan mengeyampingkan kepentingan kelompok lainnya. Kelompok masyarakat itu mempunyai kepentingan yang diperjuangkan agar pemerintah terpengaruh. Birokrasi pemerintah langsung ataupun tidak langsung akan selalu berhubungan dengan kelompok-kelompok kepentingan dalam masyarakat.</w:t>
      </w:r>
    </w:p>
    <w:p w:rsidR="008B232C" w:rsidRDefault="0026036E" w:rsidP="0026036E">
      <w:pPr>
        <w:pStyle w:val="ListParagraph"/>
        <w:tabs>
          <w:tab w:val="left" w:pos="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8B232C">
        <w:rPr>
          <w:rFonts w:ascii="Times New Roman" w:hAnsi="Times New Roman" w:cs="Times New Roman"/>
          <w:sz w:val="24"/>
          <w:szCs w:val="24"/>
        </w:rPr>
        <w:t>Penguasa pemerintah di hampir setiap negara percaya bahwa tugas utama</w:t>
      </w:r>
      <w:r w:rsidR="002D787E">
        <w:rPr>
          <w:rFonts w:ascii="Times New Roman" w:hAnsi="Times New Roman" w:cs="Times New Roman"/>
          <w:sz w:val="24"/>
          <w:szCs w:val="24"/>
        </w:rPr>
        <w:t xml:space="preserve"> dari setiap pemerintahan apakah</w:t>
      </w:r>
      <w:r w:rsidR="008B232C">
        <w:rPr>
          <w:rFonts w:ascii="Times New Roman" w:hAnsi="Times New Roman" w:cs="Times New Roman"/>
          <w:sz w:val="24"/>
          <w:szCs w:val="24"/>
        </w:rPr>
        <w:t xml:space="preserve"> demokraratis atau otoritarian adalah untuk menjamin agar negara dan bangsanya tetap hidup dan Berjaya. Kejayaan dan kehidupan suatu negara mencakup dua tugas fundamental yang harus tetap dijalankan. Dua tugas fundamental itu antara lain : mempertahankan kemerdekaannya dari ancaman musuh dari luar, dan kedua mengendalikan dan mengelola konflik enternal agar tidak </w:t>
      </w:r>
      <w:r w:rsidR="005E4C22">
        <w:rPr>
          <w:rFonts w:ascii="Times New Roman" w:hAnsi="Times New Roman" w:cs="Times New Roman"/>
          <w:sz w:val="24"/>
          <w:szCs w:val="24"/>
        </w:rPr>
        <w:t>barlarut-larut menjadi perang saudara.</w:t>
      </w:r>
    </w:p>
    <w:p w:rsidR="00BA1303" w:rsidRDefault="0026036E" w:rsidP="0026036E">
      <w:pPr>
        <w:pStyle w:val="ListParagraph"/>
        <w:tabs>
          <w:tab w:val="left" w:pos="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5E4C22">
        <w:rPr>
          <w:rFonts w:ascii="Times New Roman" w:hAnsi="Times New Roman" w:cs="Times New Roman"/>
          <w:sz w:val="24"/>
          <w:szCs w:val="24"/>
        </w:rPr>
        <w:t xml:space="preserve">Untuk mencapai tugas fundamental kedua tersebut pemerintah harus bisa memuaskan kebutuhan rakyatyang nantinya bisa menerima dan mendukung kebijakan dan program-program pemerintah. Pemerintah harus mau mendengar, mengamati dan menyaring melalui tuntutan-tuntutan politik yang secara ajeg dituntut oleh pelbagai macam kelompok kepentingan. Tuntutan-tuntutan itu bisa berupa selalu melihat salah dan kekurangan pemerintah, mulai dari kesalahan kebijakan yang diambil sampai kepada realisasi kegiatan </w:t>
      </w:r>
      <w:r w:rsidR="005E4C22" w:rsidRPr="00A62B9D">
        <w:rPr>
          <w:rFonts w:ascii="Times New Roman" w:hAnsi="Times New Roman" w:cs="Times New Roman"/>
          <w:i/>
          <w:sz w:val="24"/>
          <w:szCs w:val="24"/>
        </w:rPr>
        <w:t xml:space="preserve">dan pengawasan. </w:t>
      </w:r>
      <w:r w:rsidR="00F20800" w:rsidRPr="00A62B9D">
        <w:rPr>
          <w:rFonts w:ascii="Times New Roman" w:hAnsi="Times New Roman" w:cs="Times New Roman"/>
          <w:i/>
          <w:sz w:val="24"/>
          <w:szCs w:val="24"/>
        </w:rPr>
        <w:t>Kelompok-kelompok kepentingan tersebut menuntutnya.</w:t>
      </w:r>
      <w:r w:rsidR="00F20800">
        <w:rPr>
          <w:rFonts w:ascii="Times New Roman" w:hAnsi="Times New Roman" w:cs="Times New Roman"/>
          <w:sz w:val="24"/>
          <w:szCs w:val="24"/>
        </w:rPr>
        <w:t xml:space="preserve"> Jika tuntutan-tuntutan itu tidak dipenuhi, mereka tidak puas dan dari sinilah bibit konflik internal itu dimulai.</w:t>
      </w:r>
    </w:p>
    <w:p w:rsidR="003A2C60" w:rsidRDefault="0026036E" w:rsidP="003A2C60">
      <w:pPr>
        <w:pStyle w:val="ListParagraph"/>
        <w:tabs>
          <w:tab w:val="left" w:pos="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BA1303">
        <w:rPr>
          <w:rFonts w:ascii="Times New Roman" w:hAnsi="Times New Roman" w:cs="Times New Roman"/>
          <w:sz w:val="24"/>
          <w:szCs w:val="24"/>
        </w:rPr>
        <w:t xml:space="preserve">Politik indentik </w:t>
      </w:r>
      <w:r w:rsidR="00A62B9D">
        <w:rPr>
          <w:rFonts w:ascii="Times New Roman" w:hAnsi="Times New Roman" w:cs="Times New Roman"/>
          <w:sz w:val="24"/>
          <w:szCs w:val="24"/>
        </w:rPr>
        <w:t>dengan konflik dalam pemerintahan suatu negara. Salah satu kenyataan dasar dari kehidupan manusia ini bahwa orang hidup bersama-sama tidak dalam isolasi satu sama lainnya. Para sosiolog pada umumnya mengatakan bahwa kelompok manusia yang hidup bersama-sama tersebut dalam bentuk yang besar disebut suatu masyarakat (</w:t>
      </w:r>
      <w:r w:rsidR="00A62B9D" w:rsidRPr="00A62B9D">
        <w:rPr>
          <w:rFonts w:ascii="Times New Roman" w:hAnsi="Times New Roman" w:cs="Times New Roman"/>
          <w:i/>
          <w:sz w:val="24"/>
          <w:szCs w:val="24"/>
        </w:rPr>
        <w:t>a Society</w:t>
      </w:r>
      <w:r w:rsidR="00A62B9D">
        <w:rPr>
          <w:rFonts w:ascii="Times New Roman" w:hAnsi="Times New Roman" w:cs="Times New Roman"/>
          <w:sz w:val="24"/>
          <w:szCs w:val="24"/>
        </w:rPr>
        <w:t>)</w:t>
      </w:r>
      <w:r w:rsidR="003239C5">
        <w:rPr>
          <w:rFonts w:ascii="Times New Roman" w:hAnsi="Times New Roman" w:cs="Times New Roman"/>
          <w:sz w:val="24"/>
          <w:szCs w:val="24"/>
        </w:rPr>
        <w:t xml:space="preserve">. Dalam pengertian yang agak jelas masyarakat itu merupakan suatu kelompok orang-orang yang hidup dalam suatu lingkungan tertentu yang mempunyai tradisi, institusi,aktivitas, dan kepentingan bersama. Dalam masyarakat terdapat tidak hanya satu kelompok saja, melainkan terdapat banyak kelompok-kelompok orang saja, malainkan terdapat banyak kelompok-kelompok orang. Masing-masing mempunyai tradisi,nilai,keyakinan,dan kepentingan yang berbeda dengan kelompok lainnya. Selama kepentingan bersama di antara kelompok-kelompok itu tidak berbeda maka konflik memungkinkan tidak tumbuh. Akan tetapi jika kepentingan bersama </w:t>
      </w:r>
      <w:r w:rsidR="003239C5">
        <w:rPr>
          <w:rFonts w:ascii="Times New Roman" w:hAnsi="Times New Roman" w:cs="Times New Roman"/>
          <w:sz w:val="24"/>
          <w:szCs w:val="24"/>
        </w:rPr>
        <w:lastRenderedPageBreak/>
        <w:t xml:space="preserve">telah membiaskan perbedaan, maka konflik akan terjadi. Salah satu factor yang seringkali menimbilkan perbedaan yang memunculkan konflik di antara orang </w:t>
      </w:r>
      <w:r w:rsidR="000D6CE4">
        <w:rPr>
          <w:rFonts w:ascii="Times New Roman" w:hAnsi="Times New Roman" w:cs="Times New Roman"/>
          <w:sz w:val="24"/>
          <w:szCs w:val="24"/>
        </w:rPr>
        <w:t>dan kelompok orang adalah nilai (</w:t>
      </w:r>
      <w:r w:rsidR="000D6CE4" w:rsidRPr="000D6CE4">
        <w:rPr>
          <w:rFonts w:ascii="Times New Roman" w:hAnsi="Times New Roman" w:cs="Times New Roman"/>
          <w:i/>
          <w:sz w:val="24"/>
          <w:szCs w:val="24"/>
        </w:rPr>
        <w:t>Value</w:t>
      </w:r>
      <w:r w:rsidR="000D6CE4">
        <w:rPr>
          <w:rFonts w:ascii="Times New Roman" w:hAnsi="Times New Roman" w:cs="Times New Roman"/>
          <w:sz w:val="24"/>
          <w:szCs w:val="24"/>
        </w:rPr>
        <w:t xml:space="preserve">)yang diyakini kebenarannya oleh masing-masing. Suatu nilai adalah suatu obyek atau situasi yang dianggap sebagai sesuatu yang sangat berharga, sesuatu yang mempunyai harga yang sangat tinggi dan yang dicari “(Miftha Thoha,2011h,29). </w:t>
      </w:r>
    </w:p>
    <w:p w:rsidR="003A2C60" w:rsidRDefault="003A2C60" w:rsidP="003A2C60">
      <w:pPr>
        <w:pStyle w:val="ListParagraph"/>
        <w:tabs>
          <w:tab w:val="left" w:pos="0"/>
        </w:tabs>
        <w:spacing w:line="480" w:lineRule="auto"/>
        <w:ind w:left="0"/>
        <w:jc w:val="both"/>
        <w:rPr>
          <w:rFonts w:ascii="Times New Roman" w:hAnsi="Times New Roman" w:cs="Times New Roman"/>
          <w:sz w:val="24"/>
          <w:szCs w:val="24"/>
        </w:rPr>
      </w:pPr>
    </w:p>
    <w:p w:rsidR="00FA4E0B" w:rsidRDefault="00FA4E0B" w:rsidP="003A2C60">
      <w:pPr>
        <w:pStyle w:val="ListParagraph"/>
        <w:tabs>
          <w:tab w:val="left" w:pos="0"/>
        </w:tabs>
        <w:spacing w:line="480" w:lineRule="auto"/>
        <w:ind w:left="0"/>
        <w:jc w:val="both"/>
        <w:rPr>
          <w:rFonts w:ascii="Times New Roman" w:hAnsi="Times New Roman" w:cs="Times New Roman"/>
          <w:sz w:val="24"/>
          <w:szCs w:val="24"/>
        </w:rPr>
      </w:pPr>
    </w:p>
    <w:p w:rsidR="00FA4E0B" w:rsidRDefault="00FA4E0B" w:rsidP="003A2C60">
      <w:pPr>
        <w:pStyle w:val="ListParagraph"/>
        <w:tabs>
          <w:tab w:val="left" w:pos="0"/>
        </w:tabs>
        <w:spacing w:line="480" w:lineRule="auto"/>
        <w:ind w:left="0"/>
        <w:jc w:val="both"/>
        <w:rPr>
          <w:rFonts w:ascii="Times New Roman" w:hAnsi="Times New Roman" w:cs="Times New Roman"/>
          <w:sz w:val="24"/>
          <w:szCs w:val="24"/>
        </w:rPr>
      </w:pPr>
    </w:p>
    <w:p w:rsidR="003A2C60" w:rsidRDefault="003A2C60" w:rsidP="003A2C60">
      <w:pPr>
        <w:pStyle w:val="ListParagraph"/>
        <w:tabs>
          <w:tab w:val="left" w:pos="0"/>
        </w:tabs>
        <w:spacing w:line="480" w:lineRule="auto"/>
        <w:ind w:left="0"/>
        <w:jc w:val="both"/>
        <w:rPr>
          <w:rFonts w:ascii="Times New Roman" w:hAnsi="Times New Roman" w:cs="Times New Roman"/>
          <w:sz w:val="24"/>
          <w:szCs w:val="24"/>
        </w:rPr>
      </w:pPr>
    </w:p>
    <w:p w:rsidR="0075431B" w:rsidRDefault="0075431B" w:rsidP="00DD1FF2">
      <w:pPr>
        <w:tabs>
          <w:tab w:val="left" w:pos="3765"/>
        </w:tabs>
        <w:ind w:right="-1062"/>
        <w:rPr>
          <w:rFonts w:ascii="Times New Roman" w:hAnsi="Times New Roman" w:cs="Times New Roman"/>
          <w:sz w:val="24"/>
          <w:szCs w:val="24"/>
        </w:rPr>
      </w:pPr>
    </w:p>
    <w:p w:rsidR="0075431B" w:rsidRDefault="0075431B" w:rsidP="00DD1FF2">
      <w:pPr>
        <w:tabs>
          <w:tab w:val="left" w:pos="3765"/>
        </w:tabs>
        <w:ind w:right="-1062"/>
        <w:rPr>
          <w:rFonts w:ascii="Times New Roman" w:hAnsi="Times New Roman" w:cs="Times New Roman"/>
          <w:sz w:val="24"/>
          <w:szCs w:val="24"/>
        </w:rPr>
      </w:pPr>
    </w:p>
    <w:p w:rsidR="0074667D" w:rsidRDefault="0074667D" w:rsidP="00DD1FF2">
      <w:pPr>
        <w:tabs>
          <w:tab w:val="left" w:pos="3765"/>
        </w:tabs>
        <w:ind w:right="-1062"/>
        <w:rPr>
          <w:rFonts w:ascii="Times New Roman" w:hAnsi="Times New Roman" w:cs="Times New Roman"/>
          <w:sz w:val="24"/>
          <w:szCs w:val="24"/>
        </w:rPr>
      </w:pPr>
    </w:p>
    <w:p w:rsidR="0075431B" w:rsidRDefault="0075431B"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0FCF" w:rsidRDefault="009F0FCF" w:rsidP="00DD1FF2">
      <w:pPr>
        <w:tabs>
          <w:tab w:val="left" w:pos="3765"/>
        </w:tabs>
        <w:ind w:right="-1062"/>
        <w:rPr>
          <w:rFonts w:ascii="Times New Roman" w:hAnsi="Times New Roman" w:cs="Times New Roman"/>
          <w:sz w:val="24"/>
          <w:szCs w:val="24"/>
        </w:rPr>
      </w:pPr>
    </w:p>
    <w:p w:rsidR="009F5C11" w:rsidRPr="00020116" w:rsidRDefault="009F5C11" w:rsidP="00020116">
      <w:pPr>
        <w:tabs>
          <w:tab w:val="left" w:pos="360"/>
        </w:tabs>
        <w:spacing w:line="480" w:lineRule="auto"/>
        <w:jc w:val="center"/>
        <w:rPr>
          <w:rFonts w:ascii="Times New Roman" w:hAnsi="Times New Roman" w:cs="Times New Roman"/>
          <w:b/>
          <w:sz w:val="24"/>
          <w:szCs w:val="24"/>
        </w:rPr>
      </w:pPr>
      <w:r w:rsidRPr="00020116">
        <w:rPr>
          <w:rFonts w:ascii="Times New Roman" w:hAnsi="Times New Roman" w:cs="Times New Roman"/>
          <w:b/>
          <w:sz w:val="24"/>
          <w:szCs w:val="24"/>
        </w:rPr>
        <w:lastRenderedPageBreak/>
        <w:t>BAB III</w:t>
      </w:r>
    </w:p>
    <w:p w:rsidR="009F5C11" w:rsidRPr="00020116" w:rsidRDefault="009F5C11" w:rsidP="00020116">
      <w:pPr>
        <w:pStyle w:val="ListParagraph"/>
        <w:spacing w:line="480" w:lineRule="auto"/>
        <w:ind w:left="0"/>
        <w:jc w:val="center"/>
        <w:outlineLvl w:val="0"/>
        <w:rPr>
          <w:rFonts w:ascii="Times New Roman" w:hAnsi="Times New Roman" w:cs="Times New Roman"/>
          <w:b/>
          <w:sz w:val="24"/>
          <w:szCs w:val="24"/>
        </w:rPr>
      </w:pPr>
      <w:r w:rsidRPr="00020116">
        <w:rPr>
          <w:rFonts w:ascii="Times New Roman" w:hAnsi="Times New Roman" w:cs="Times New Roman"/>
          <w:b/>
          <w:sz w:val="24"/>
          <w:szCs w:val="24"/>
        </w:rPr>
        <w:t>METODOLOGI  PENELITIAN</w:t>
      </w:r>
    </w:p>
    <w:p w:rsidR="003F2D0C" w:rsidRPr="00020116" w:rsidRDefault="003F2D0C" w:rsidP="00020116">
      <w:pPr>
        <w:pStyle w:val="ListParagraph"/>
        <w:spacing w:line="480" w:lineRule="auto"/>
        <w:ind w:left="0"/>
        <w:jc w:val="center"/>
        <w:outlineLvl w:val="0"/>
        <w:rPr>
          <w:rFonts w:ascii="Times New Roman" w:hAnsi="Times New Roman" w:cs="Times New Roman"/>
          <w:sz w:val="24"/>
          <w:szCs w:val="24"/>
        </w:rPr>
      </w:pPr>
    </w:p>
    <w:p w:rsidR="009F5C11" w:rsidRPr="00020116" w:rsidRDefault="009F5C11" w:rsidP="007F34BA">
      <w:pPr>
        <w:pStyle w:val="ListParagraph"/>
        <w:numPr>
          <w:ilvl w:val="1"/>
          <w:numId w:val="31"/>
        </w:numPr>
        <w:spacing w:line="480" w:lineRule="auto"/>
        <w:ind w:left="567" w:right="1701" w:hanging="567"/>
        <w:rPr>
          <w:rFonts w:ascii="Times New Roman" w:hAnsi="Times New Roman" w:cs="Times New Roman"/>
          <w:b/>
          <w:sz w:val="24"/>
          <w:szCs w:val="24"/>
        </w:rPr>
      </w:pPr>
      <w:r w:rsidRPr="00020116">
        <w:rPr>
          <w:rFonts w:ascii="Times New Roman" w:hAnsi="Times New Roman" w:cs="Times New Roman"/>
          <w:b/>
          <w:sz w:val="24"/>
          <w:szCs w:val="24"/>
        </w:rPr>
        <w:t xml:space="preserve">  Metode Penelitian</w:t>
      </w:r>
    </w:p>
    <w:p w:rsidR="006057A5" w:rsidRPr="00020116" w:rsidRDefault="009F5C11" w:rsidP="00020116">
      <w:pPr>
        <w:spacing w:line="480" w:lineRule="auto"/>
        <w:ind w:firstLine="567"/>
        <w:jc w:val="both"/>
        <w:rPr>
          <w:rFonts w:ascii="Times New Roman" w:hAnsi="Times New Roman" w:cs="Times New Roman"/>
          <w:sz w:val="24"/>
          <w:szCs w:val="24"/>
        </w:rPr>
      </w:pPr>
      <w:r w:rsidRPr="00020116">
        <w:rPr>
          <w:rFonts w:ascii="Times New Roman" w:hAnsi="Times New Roman" w:cs="Times New Roman"/>
          <w:sz w:val="24"/>
          <w:szCs w:val="24"/>
        </w:rPr>
        <w:t xml:space="preserve">  Pilihan metode yang akan dipergunakan disesuaikan den</w:t>
      </w:r>
      <w:r w:rsidR="006967CA" w:rsidRPr="00020116">
        <w:rPr>
          <w:rFonts w:ascii="Times New Roman" w:hAnsi="Times New Roman" w:cs="Times New Roman"/>
          <w:sz w:val="24"/>
          <w:szCs w:val="24"/>
        </w:rPr>
        <w:t>gan topik penelitian yaitu Dampak Kebijakan Bupati di Bidang Kepegawaian</w:t>
      </w:r>
      <w:r w:rsidR="0074667D">
        <w:rPr>
          <w:rFonts w:ascii="Times New Roman" w:hAnsi="Times New Roman" w:cs="Times New Roman"/>
          <w:sz w:val="24"/>
          <w:szCs w:val="24"/>
        </w:rPr>
        <w:t xml:space="preserve"> </w:t>
      </w:r>
      <w:r w:rsidR="006967CA" w:rsidRPr="00020116">
        <w:rPr>
          <w:rFonts w:ascii="Times New Roman" w:hAnsi="Times New Roman" w:cs="Times New Roman"/>
          <w:sz w:val="24"/>
          <w:szCs w:val="24"/>
        </w:rPr>
        <w:t xml:space="preserve"> </w:t>
      </w:r>
      <w:r w:rsidR="002947D4" w:rsidRPr="00020116">
        <w:rPr>
          <w:rFonts w:ascii="Times New Roman" w:hAnsi="Times New Roman" w:cs="Times New Roman"/>
          <w:sz w:val="24"/>
          <w:szCs w:val="24"/>
        </w:rPr>
        <w:t>p</w:t>
      </w:r>
      <w:r w:rsidR="006967CA" w:rsidRPr="00020116">
        <w:rPr>
          <w:rFonts w:ascii="Times New Roman" w:hAnsi="Times New Roman" w:cs="Times New Roman"/>
          <w:sz w:val="24"/>
          <w:szCs w:val="24"/>
        </w:rPr>
        <w:t>engembangan Karir di Kabupaten Lombok Tengah</w:t>
      </w:r>
      <w:r w:rsidRPr="00020116">
        <w:rPr>
          <w:rFonts w:ascii="Times New Roman" w:hAnsi="Times New Roman" w:cs="Times New Roman"/>
          <w:sz w:val="24"/>
          <w:szCs w:val="24"/>
        </w:rPr>
        <w:t>.</w:t>
      </w:r>
    </w:p>
    <w:p w:rsidR="00F61549" w:rsidRPr="00020116" w:rsidRDefault="00F61549" w:rsidP="00020116">
      <w:pPr>
        <w:spacing w:line="480" w:lineRule="auto"/>
        <w:jc w:val="both"/>
        <w:rPr>
          <w:rFonts w:ascii="Times New Roman" w:hAnsi="Times New Roman" w:cs="Times New Roman"/>
          <w:sz w:val="24"/>
          <w:szCs w:val="24"/>
        </w:rPr>
      </w:pPr>
      <w:r w:rsidRPr="00020116">
        <w:rPr>
          <w:rFonts w:ascii="Times New Roman" w:hAnsi="Times New Roman" w:cs="Times New Roman"/>
          <w:sz w:val="24"/>
          <w:szCs w:val="24"/>
        </w:rPr>
        <w:tab/>
        <w:t xml:space="preserve">Permasalahan kebijakan Bupati di bidang kepegawaian selalu berkait </w:t>
      </w:r>
      <w:r w:rsidR="00CC378B" w:rsidRPr="00020116">
        <w:rPr>
          <w:rFonts w:ascii="Times New Roman" w:hAnsi="Times New Roman" w:cs="Times New Roman"/>
          <w:sz w:val="24"/>
          <w:szCs w:val="24"/>
        </w:rPr>
        <w:t xml:space="preserve">erat dengan peran Tim sukses karena terpilihnya Bupati tidak lepas dari kerja keras  Tim sukses untuk itu setiap Bupati dalam mengambil kebijakan terutama di bidang kepegawaian dalam penempatan pejabat struktural Tim sukses selalu ikut terlibat serta Bupati sendiri meminta pendapat dari Tim sukses </w:t>
      </w:r>
      <w:r w:rsidR="00E7420D" w:rsidRPr="00020116">
        <w:rPr>
          <w:rFonts w:ascii="Times New Roman" w:hAnsi="Times New Roman" w:cs="Times New Roman"/>
          <w:sz w:val="24"/>
          <w:szCs w:val="24"/>
        </w:rPr>
        <w:t xml:space="preserve">karena mengingat jasa-jasa dari Tim sukses, </w:t>
      </w:r>
      <w:r w:rsidR="00CC378B" w:rsidRPr="00020116">
        <w:rPr>
          <w:rFonts w:ascii="Times New Roman" w:hAnsi="Times New Roman" w:cs="Times New Roman"/>
          <w:sz w:val="24"/>
          <w:szCs w:val="24"/>
        </w:rPr>
        <w:t xml:space="preserve">sehingga </w:t>
      </w:r>
      <w:r w:rsidR="00266D42" w:rsidRPr="00020116">
        <w:rPr>
          <w:rFonts w:ascii="Times New Roman" w:hAnsi="Times New Roman" w:cs="Times New Roman"/>
          <w:sz w:val="24"/>
          <w:szCs w:val="24"/>
        </w:rPr>
        <w:t xml:space="preserve">hasil kerja </w:t>
      </w:r>
      <w:r w:rsidR="00CC378B" w:rsidRPr="00020116">
        <w:rPr>
          <w:rFonts w:ascii="Times New Roman" w:hAnsi="Times New Roman" w:cs="Times New Roman"/>
          <w:sz w:val="24"/>
          <w:szCs w:val="24"/>
        </w:rPr>
        <w:t>Baperjakat</w:t>
      </w:r>
      <w:r w:rsidR="00266D42" w:rsidRPr="00020116">
        <w:rPr>
          <w:rFonts w:ascii="Times New Roman" w:hAnsi="Times New Roman" w:cs="Times New Roman"/>
          <w:sz w:val="24"/>
          <w:szCs w:val="24"/>
        </w:rPr>
        <w:t xml:space="preserve"> tidak dipakai (</w:t>
      </w:r>
      <w:r w:rsidR="00CC378B" w:rsidRPr="00020116">
        <w:rPr>
          <w:rFonts w:ascii="Times New Roman" w:hAnsi="Times New Roman" w:cs="Times New Roman"/>
          <w:sz w:val="24"/>
          <w:szCs w:val="24"/>
        </w:rPr>
        <w:t>hanya simbulnya saja</w:t>
      </w:r>
      <w:r w:rsidR="00266D42" w:rsidRPr="00020116">
        <w:rPr>
          <w:rFonts w:ascii="Times New Roman" w:hAnsi="Times New Roman" w:cs="Times New Roman"/>
          <w:sz w:val="24"/>
          <w:szCs w:val="24"/>
        </w:rPr>
        <w:t>)</w:t>
      </w:r>
      <w:r w:rsidR="00CC378B" w:rsidRPr="00020116">
        <w:rPr>
          <w:rFonts w:ascii="Times New Roman" w:hAnsi="Times New Roman" w:cs="Times New Roman"/>
          <w:sz w:val="24"/>
          <w:szCs w:val="24"/>
        </w:rPr>
        <w:t>.</w:t>
      </w:r>
    </w:p>
    <w:p w:rsidR="009F5C11" w:rsidRPr="00020116" w:rsidRDefault="009F5C11" w:rsidP="00020116">
      <w:pPr>
        <w:spacing w:line="480" w:lineRule="auto"/>
        <w:ind w:firstLine="567"/>
        <w:jc w:val="both"/>
        <w:rPr>
          <w:rFonts w:ascii="Times New Roman" w:hAnsi="Times New Roman" w:cs="Times New Roman"/>
          <w:sz w:val="24"/>
          <w:szCs w:val="24"/>
        </w:rPr>
      </w:pPr>
      <w:r w:rsidRPr="00020116">
        <w:rPr>
          <w:rFonts w:ascii="Times New Roman" w:hAnsi="Times New Roman" w:cs="Times New Roman"/>
          <w:sz w:val="24"/>
          <w:szCs w:val="24"/>
        </w:rPr>
        <w:t xml:space="preserve">   Berdasarkan hal tersebut, dan sesuai dengan tujuan penelitian, maka p</w:t>
      </w:r>
      <w:r w:rsidRPr="00020116">
        <w:rPr>
          <w:rFonts w:ascii="Times New Roman" w:hAnsi="Times New Roman" w:cs="Times New Roman"/>
          <w:bCs/>
          <w:color w:val="000000"/>
          <w:sz w:val="24"/>
          <w:szCs w:val="24"/>
        </w:rPr>
        <w:t xml:space="preserve">endekatan penelitian yang digunakan adalah pendekatan penelitian kualitatif, dengan metode analisis deskriptif untuk mengungkap dan membahas secara mendalam fenomena yang dijadikan obyek penelitian.  </w:t>
      </w:r>
    </w:p>
    <w:p w:rsidR="009F5C11" w:rsidRPr="00020116" w:rsidRDefault="009F5C11" w:rsidP="00020116">
      <w:pPr>
        <w:spacing w:line="480" w:lineRule="auto"/>
        <w:ind w:firstLine="567"/>
        <w:jc w:val="both"/>
        <w:rPr>
          <w:rFonts w:ascii="Times New Roman" w:hAnsi="Times New Roman" w:cs="Times New Roman"/>
          <w:bCs/>
          <w:color w:val="000000"/>
          <w:sz w:val="24"/>
          <w:szCs w:val="24"/>
        </w:rPr>
      </w:pPr>
      <w:r w:rsidRPr="00020116">
        <w:rPr>
          <w:rFonts w:ascii="Times New Roman" w:hAnsi="Times New Roman" w:cs="Times New Roman"/>
          <w:bCs/>
          <w:color w:val="000000"/>
          <w:sz w:val="24"/>
          <w:szCs w:val="24"/>
        </w:rPr>
        <w:t>Menurut Merriam, ada enam asumsi dalam pendekatan kualitatif yang perlu diperhatikan, yaitu :</w:t>
      </w:r>
    </w:p>
    <w:p w:rsidR="009F5C11" w:rsidRPr="00020116" w:rsidRDefault="009F5C11" w:rsidP="007F34BA">
      <w:pPr>
        <w:pStyle w:val="ListParagraph"/>
        <w:numPr>
          <w:ilvl w:val="0"/>
          <w:numId w:val="22"/>
        </w:numPr>
        <w:spacing w:line="480" w:lineRule="auto"/>
        <w:jc w:val="both"/>
        <w:rPr>
          <w:rFonts w:ascii="Times New Roman" w:hAnsi="Times New Roman" w:cs="Times New Roman"/>
          <w:bCs/>
          <w:color w:val="000000"/>
          <w:sz w:val="24"/>
          <w:szCs w:val="24"/>
        </w:rPr>
      </w:pPr>
      <w:r w:rsidRPr="00020116">
        <w:rPr>
          <w:rFonts w:ascii="Times New Roman" w:hAnsi="Times New Roman" w:cs="Times New Roman"/>
          <w:bCs/>
          <w:color w:val="000000"/>
          <w:sz w:val="24"/>
          <w:szCs w:val="24"/>
        </w:rPr>
        <w:lastRenderedPageBreak/>
        <w:t>Peneliti kualitiatif lebih menekankan perhatian pada proses, bukan pada hasil atau produk;</w:t>
      </w:r>
    </w:p>
    <w:p w:rsidR="009F5C11" w:rsidRPr="00020116" w:rsidRDefault="009F5C11" w:rsidP="007F34BA">
      <w:pPr>
        <w:pStyle w:val="ListParagraph"/>
        <w:numPr>
          <w:ilvl w:val="0"/>
          <w:numId w:val="22"/>
        </w:numPr>
        <w:spacing w:line="480" w:lineRule="auto"/>
        <w:jc w:val="both"/>
        <w:rPr>
          <w:rFonts w:ascii="Times New Roman" w:hAnsi="Times New Roman" w:cs="Times New Roman"/>
          <w:bCs/>
          <w:color w:val="000000"/>
          <w:sz w:val="24"/>
          <w:szCs w:val="24"/>
        </w:rPr>
      </w:pPr>
      <w:r w:rsidRPr="00020116">
        <w:rPr>
          <w:rFonts w:ascii="Times New Roman" w:hAnsi="Times New Roman" w:cs="Times New Roman"/>
          <w:bCs/>
          <w:color w:val="000000"/>
          <w:sz w:val="24"/>
          <w:szCs w:val="24"/>
        </w:rPr>
        <w:t>Peneliti kualitiatif tertarik pada makna-bagaimana orang membuat hidup, pengalaman, dan struktur kehidupannya masuk akal;</w:t>
      </w:r>
    </w:p>
    <w:p w:rsidR="009F5C11" w:rsidRPr="00020116" w:rsidRDefault="009F5C11" w:rsidP="007F34BA">
      <w:pPr>
        <w:pStyle w:val="ListParagraph"/>
        <w:numPr>
          <w:ilvl w:val="0"/>
          <w:numId w:val="22"/>
        </w:numPr>
        <w:spacing w:line="480" w:lineRule="auto"/>
        <w:jc w:val="both"/>
        <w:rPr>
          <w:rFonts w:ascii="Times New Roman" w:hAnsi="Times New Roman" w:cs="Times New Roman"/>
          <w:bCs/>
          <w:color w:val="000000"/>
          <w:sz w:val="24"/>
          <w:szCs w:val="24"/>
        </w:rPr>
      </w:pPr>
      <w:r w:rsidRPr="00020116">
        <w:rPr>
          <w:rFonts w:ascii="Times New Roman" w:hAnsi="Times New Roman" w:cs="Times New Roman"/>
          <w:bCs/>
          <w:color w:val="000000"/>
          <w:sz w:val="24"/>
          <w:szCs w:val="24"/>
        </w:rPr>
        <w:t>Peneliti kualitiatif merupakan instrument pokok untuk pengumpulan dan analisis data. Data didekati melalui instrument manusia, bukan melalui inventaris, daftar pertanyaan atau alat lain.</w:t>
      </w:r>
    </w:p>
    <w:p w:rsidR="009F5C11" w:rsidRPr="00020116" w:rsidRDefault="009F5C11" w:rsidP="007F34BA">
      <w:pPr>
        <w:pStyle w:val="ListParagraph"/>
        <w:numPr>
          <w:ilvl w:val="0"/>
          <w:numId w:val="22"/>
        </w:numPr>
        <w:spacing w:line="480" w:lineRule="auto"/>
        <w:jc w:val="both"/>
        <w:rPr>
          <w:rFonts w:ascii="Times New Roman" w:hAnsi="Times New Roman" w:cs="Times New Roman"/>
          <w:bCs/>
          <w:color w:val="000000"/>
          <w:sz w:val="24"/>
          <w:szCs w:val="24"/>
        </w:rPr>
      </w:pPr>
      <w:r w:rsidRPr="00020116">
        <w:rPr>
          <w:rFonts w:ascii="Times New Roman" w:hAnsi="Times New Roman" w:cs="Times New Roman"/>
          <w:bCs/>
          <w:color w:val="000000"/>
          <w:sz w:val="24"/>
          <w:szCs w:val="24"/>
        </w:rPr>
        <w:t>Peneliti kualitiatif melibatkan kerja lapangan. Peneliti secara fisik berhibungan dengan orang, latar belakang,lokasi atau institusi untuk mengamati atau mencatat perilaku dalam latar alamiahnya.</w:t>
      </w:r>
    </w:p>
    <w:p w:rsidR="009F5C11" w:rsidRPr="00020116" w:rsidRDefault="009F5C11" w:rsidP="007F34BA">
      <w:pPr>
        <w:pStyle w:val="ListParagraph"/>
        <w:numPr>
          <w:ilvl w:val="0"/>
          <w:numId w:val="22"/>
        </w:numPr>
        <w:spacing w:line="480" w:lineRule="auto"/>
        <w:jc w:val="both"/>
        <w:rPr>
          <w:rFonts w:ascii="Times New Roman" w:hAnsi="Times New Roman" w:cs="Times New Roman"/>
          <w:bCs/>
          <w:color w:val="000000"/>
          <w:sz w:val="24"/>
          <w:szCs w:val="24"/>
        </w:rPr>
      </w:pPr>
      <w:r w:rsidRPr="00020116">
        <w:rPr>
          <w:rFonts w:ascii="Times New Roman" w:hAnsi="Times New Roman" w:cs="Times New Roman"/>
          <w:bCs/>
          <w:color w:val="000000"/>
          <w:sz w:val="24"/>
          <w:szCs w:val="24"/>
        </w:rPr>
        <w:t xml:space="preserve">Peneliti kualitiatif bersifat diskriftif dalam arti peneliti tertarik proses,makna, dan pemahaman yang didapat melalui kata atau gambar, dan </w:t>
      </w:r>
    </w:p>
    <w:p w:rsidR="009F5C11" w:rsidRPr="00020116" w:rsidRDefault="009F5C11" w:rsidP="007F34BA">
      <w:pPr>
        <w:pStyle w:val="ListParagraph"/>
        <w:numPr>
          <w:ilvl w:val="0"/>
          <w:numId w:val="22"/>
        </w:numPr>
        <w:spacing w:line="480" w:lineRule="auto"/>
        <w:jc w:val="both"/>
        <w:rPr>
          <w:rFonts w:ascii="Times New Roman" w:hAnsi="Times New Roman" w:cs="Times New Roman"/>
          <w:bCs/>
          <w:color w:val="000000"/>
          <w:sz w:val="24"/>
          <w:szCs w:val="24"/>
        </w:rPr>
      </w:pPr>
      <w:r w:rsidRPr="00020116">
        <w:rPr>
          <w:rFonts w:ascii="Times New Roman" w:hAnsi="Times New Roman" w:cs="Times New Roman"/>
          <w:bCs/>
          <w:color w:val="000000"/>
          <w:sz w:val="24"/>
          <w:szCs w:val="24"/>
        </w:rPr>
        <w:t>Proses penelitian kualitatif bersifat induktif, peneliti membangun abstrak, konsep, proposisi, dan teori.</w:t>
      </w:r>
      <w:r w:rsidR="00C23E86" w:rsidRPr="00020116">
        <w:rPr>
          <w:rFonts w:ascii="Times New Roman" w:hAnsi="Times New Roman" w:cs="Times New Roman"/>
          <w:bCs/>
          <w:color w:val="000000"/>
          <w:sz w:val="24"/>
          <w:szCs w:val="24"/>
        </w:rPr>
        <w:t>“ (Hamid patilima,2010</w:t>
      </w:r>
      <w:r w:rsidR="007D3376">
        <w:rPr>
          <w:rFonts w:ascii="Times New Roman" w:hAnsi="Times New Roman" w:cs="Times New Roman"/>
          <w:bCs/>
          <w:color w:val="000000"/>
          <w:sz w:val="24"/>
          <w:szCs w:val="24"/>
          <w:lang w:val="id-ID"/>
        </w:rPr>
        <w:t>:</w:t>
      </w:r>
      <w:r w:rsidR="00C23E86" w:rsidRPr="00020116">
        <w:rPr>
          <w:rFonts w:ascii="Times New Roman" w:hAnsi="Times New Roman" w:cs="Times New Roman"/>
          <w:bCs/>
          <w:color w:val="000000"/>
          <w:sz w:val="24"/>
          <w:szCs w:val="24"/>
        </w:rPr>
        <w:t>60).</w:t>
      </w:r>
    </w:p>
    <w:p w:rsidR="009F5C11" w:rsidRPr="00020116" w:rsidRDefault="009F5C11" w:rsidP="00020116">
      <w:pPr>
        <w:pStyle w:val="ListParagraph"/>
        <w:spacing w:line="480" w:lineRule="auto"/>
        <w:ind w:left="1287"/>
        <w:jc w:val="both"/>
        <w:rPr>
          <w:rFonts w:ascii="Times New Roman" w:hAnsi="Times New Roman" w:cs="Times New Roman"/>
          <w:bCs/>
          <w:color w:val="000000"/>
          <w:sz w:val="24"/>
          <w:szCs w:val="24"/>
        </w:rPr>
      </w:pPr>
    </w:p>
    <w:p w:rsidR="009F5C11" w:rsidRPr="00020116" w:rsidRDefault="009F5C11" w:rsidP="00020116">
      <w:pPr>
        <w:pStyle w:val="ListParagraph"/>
        <w:spacing w:line="480" w:lineRule="auto"/>
        <w:ind w:left="0" w:firstLine="567"/>
        <w:jc w:val="both"/>
        <w:rPr>
          <w:rFonts w:ascii="Times New Roman" w:hAnsi="Times New Roman" w:cs="Times New Roman"/>
          <w:sz w:val="24"/>
          <w:szCs w:val="24"/>
        </w:rPr>
      </w:pPr>
      <w:r w:rsidRPr="00020116">
        <w:rPr>
          <w:rFonts w:ascii="Times New Roman" w:hAnsi="Times New Roman" w:cs="Times New Roman"/>
          <w:sz w:val="24"/>
          <w:szCs w:val="24"/>
        </w:rPr>
        <w:t xml:space="preserve">Creswell (1994:145), dalam Hasan, juga berpendapat sama dengan Merriam; yaitu </w:t>
      </w:r>
    </w:p>
    <w:p w:rsidR="009F5C11" w:rsidRPr="00020116" w:rsidRDefault="009F5C11" w:rsidP="00020116">
      <w:pPr>
        <w:pStyle w:val="ListParagraph"/>
        <w:spacing w:line="480" w:lineRule="auto"/>
        <w:ind w:left="1080"/>
        <w:jc w:val="both"/>
        <w:rPr>
          <w:rFonts w:ascii="Times New Roman" w:hAnsi="Times New Roman" w:cs="Times New Roman"/>
          <w:bCs/>
          <w:color w:val="000000"/>
          <w:sz w:val="24"/>
          <w:szCs w:val="24"/>
        </w:rPr>
      </w:pPr>
      <w:r w:rsidRPr="00020116">
        <w:rPr>
          <w:rFonts w:ascii="Times New Roman" w:hAnsi="Times New Roman" w:cs="Times New Roman"/>
          <w:sz w:val="24"/>
          <w:szCs w:val="24"/>
        </w:rPr>
        <w:t>Karakteristik penelitian kualitatif mengenai pengumpulan dan analisis data menunjukan adanya perbedaan yang mendasar dengan penelitian kuantitatif :</w:t>
      </w:r>
    </w:p>
    <w:p w:rsidR="009F5C11" w:rsidRPr="00020116" w:rsidRDefault="009F5C11" w:rsidP="007F34BA">
      <w:pPr>
        <w:pStyle w:val="ListParagraph"/>
        <w:numPr>
          <w:ilvl w:val="1"/>
          <w:numId w:val="21"/>
        </w:numPr>
        <w:spacing w:line="480" w:lineRule="auto"/>
        <w:jc w:val="both"/>
        <w:rPr>
          <w:rFonts w:ascii="Times New Roman" w:hAnsi="Times New Roman" w:cs="Times New Roman"/>
          <w:sz w:val="24"/>
          <w:szCs w:val="24"/>
        </w:rPr>
      </w:pPr>
      <w:r w:rsidRPr="00020116">
        <w:rPr>
          <w:rFonts w:ascii="Times New Roman" w:hAnsi="Times New Roman" w:cs="Times New Roman"/>
          <w:sz w:val="24"/>
          <w:szCs w:val="24"/>
        </w:rPr>
        <w:t>Peneliti kualitatif lebih fokus pada proses daripada hasil atau produk.</w:t>
      </w:r>
    </w:p>
    <w:p w:rsidR="009F5C11" w:rsidRPr="00020116" w:rsidRDefault="009F5C11" w:rsidP="007F34BA">
      <w:pPr>
        <w:pStyle w:val="ListParagraph"/>
        <w:numPr>
          <w:ilvl w:val="1"/>
          <w:numId w:val="21"/>
        </w:numPr>
        <w:spacing w:line="480" w:lineRule="auto"/>
        <w:jc w:val="both"/>
        <w:rPr>
          <w:rFonts w:ascii="Times New Roman" w:hAnsi="Times New Roman" w:cs="Times New Roman"/>
          <w:sz w:val="24"/>
          <w:szCs w:val="24"/>
        </w:rPr>
      </w:pPr>
      <w:r w:rsidRPr="00020116">
        <w:rPr>
          <w:rFonts w:ascii="Times New Roman" w:hAnsi="Times New Roman" w:cs="Times New Roman"/>
          <w:sz w:val="24"/>
          <w:szCs w:val="24"/>
        </w:rPr>
        <w:lastRenderedPageBreak/>
        <w:t>Peneliti kualitatif tertarik dengan pengertian bagaimana manusia mengartikan hidup mereka, pengalaman, dan bentuk dunia mereka.</w:t>
      </w:r>
    </w:p>
    <w:p w:rsidR="009F5C11" w:rsidRPr="00020116" w:rsidRDefault="009F5C11" w:rsidP="007F34BA">
      <w:pPr>
        <w:pStyle w:val="ListParagraph"/>
        <w:numPr>
          <w:ilvl w:val="1"/>
          <w:numId w:val="21"/>
        </w:numPr>
        <w:spacing w:line="480" w:lineRule="auto"/>
        <w:jc w:val="both"/>
        <w:rPr>
          <w:rFonts w:ascii="Times New Roman" w:hAnsi="Times New Roman" w:cs="Times New Roman"/>
          <w:sz w:val="24"/>
          <w:szCs w:val="24"/>
        </w:rPr>
      </w:pPr>
      <w:r w:rsidRPr="00020116">
        <w:rPr>
          <w:rFonts w:ascii="Times New Roman" w:hAnsi="Times New Roman" w:cs="Times New Roman"/>
          <w:sz w:val="24"/>
          <w:szCs w:val="24"/>
        </w:rPr>
        <w:t xml:space="preserve">Peneliti kualitatif adalah instrument utama dalam pengumpulan dan analisis data. </w:t>
      </w:r>
    </w:p>
    <w:p w:rsidR="009F5C11" w:rsidRPr="00020116" w:rsidRDefault="009F5C11" w:rsidP="007F34BA">
      <w:pPr>
        <w:pStyle w:val="ListParagraph"/>
        <w:numPr>
          <w:ilvl w:val="1"/>
          <w:numId w:val="21"/>
        </w:numPr>
        <w:spacing w:line="480" w:lineRule="auto"/>
        <w:jc w:val="both"/>
        <w:rPr>
          <w:rFonts w:ascii="Times New Roman" w:hAnsi="Times New Roman" w:cs="Times New Roman"/>
          <w:sz w:val="24"/>
          <w:szCs w:val="24"/>
        </w:rPr>
      </w:pPr>
      <w:r w:rsidRPr="00020116">
        <w:rPr>
          <w:rFonts w:ascii="Times New Roman" w:hAnsi="Times New Roman" w:cs="Times New Roman"/>
          <w:sz w:val="24"/>
          <w:szCs w:val="24"/>
        </w:rPr>
        <w:t>Peneliti kualitatif melibatkan pekerjaan lapangan.</w:t>
      </w:r>
    </w:p>
    <w:p w:rsidR="009F5C11" w:rsidRPr="00020116" w:rsidRDefault="009F5C11" w:rsidP="007F34BA">
      <w:pPr>
        <w:pStyle w:val="ListParagraph"/>
        <w:numPr>
          <w:ilvl w:val="1"/>
          <w:numId w:val="21"/>
        </w:numPr>
        <w:spacing w:line="480" w:lineRule="auto"/>
        <w:jc w:val="both"/>
        <w:rPr>
          <w:rFonts w:ascii="Times New Roman" w:hAnsi="Times New Roman" w:cs="Times New Roman"/>
          <w:sz w:val="24"/>
          <w:szCs w:val="24"/>
        </w:rPr>
      </w:pPr>
      <w:r w:rsidRPr="00020116">
        <w:rPr>
          <w:rFonts w:ascii="Times New Roman" w:hAnsi="Times New Roman" w:cs="Times New Roman"/>
          <w:sz w:val="24"/>
          <w:szCs w:val="24"/>
        </w:rPr>
        <w:t>Penelitian kualitatif adalah penelitian deskriptif yang manapeneliti tertarik pada proses, pemahaman danp ertumbuhan pemahaman melalui gambaran dan lingkungan sekitar.</w:t>
      </w:r>
    </w:p>
    <w:p w:rsidR="009F5C11" w:rsidRPr="00020116" w:rsidRDefault="009F5C11" w:rsidP="007F34BA">
      <w:pPr>
        <w:pStyle w:val="ListParagraph"/>
        <w:numPr>
          <w:ilvl w:val="1"/>
          <w:numId w:val="21"/>
        </w:numPr>
        <w:spacing w:line="480" w:lineRule="auto"/>
        <w:jc w:val="both"/>
        <w:rPr>
          <w:rFonts w:ascii="Times New Roman" w:hAnsi="Times New Roman" w:cs="Times New Roman"/>
          <w:sz w:val="24"/>
          <w:szCs w:val="24"/>
        </w:rPr>
      </w:pPr>
      <w:r w:rsidRPr="00020116">
        <w:rPr>
          <w:rFonts w:ascii="Times New Roman" w:hAnsi="Times New Roman" w:cs="Times New Roman"/>
          <w:sz w:val="24"/>
          <w:szCs w:val="24"/>
        </w:rPr>
        <w:t>Proses penelitian kualitatif adalah induktif dimana peneliti melakukan abstraksi, konsep, hipotesis, dan teori dari detail.</w:t>
      </w:r>
      <w:r w:rsidR="009C46A3">
        <w:rPr>
          <w:rFonts w:ascii="Times New Roman" w:hAnsi="Times New Roman" w:cs="Times New Roman"/>
          <w:sz w:val="24"/>
          <w:szCs w:val="24"/>
        </w:rPr>
        <w:t>“ (Efendy</w:t>
      </w:r>
      <w:r w:rsidR="00C23E86" w:rsidRPr="00020116">
        <w:rPr>
          <w:rFonts w:ascii="Times New Roman" w:hAnsi="Times New Roman" w:cs="Times New Roman"/>
          <w:sz w:val="24"/>
          <w:szCs w:val="24"/>
        </w:rPr>
        <w:t>, 2010</w:t>
      </w:r>
      <w:r w:rsidR="007D3376">
        <w:rPr>
          <w:rFonts w:ascii="Times New Roman" w:hAnsi="Times New Roman" w:cs="Times New Roman"/>
          <w:sz w:val="24"/>
          <w:szCs w:val="24"/>
          <w:lang w:val="id-ID"/>
        </w:rPr>
        <w:t>:</w:t>
      </w:r>
      <w:r w:rsidR="00C23E86" w:rsidRPr="00020116">
        <w:rPr>
          <w:rFonts w:ascii="Times New Roman" w:hAnsi="Times New Roman" w:cs="Times New Roman"/>
          <w:sz w:val="24"/>
          <w:szCs w:val="24"/>
        </w:rPr>
        <w:t>118).</w:t>
      </w:r>
    </w:p>
    <w:p w:rsidR="009F0FCF" w:rsidRDefault="00480269" w:rsidP="0002011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sidR="009F5C11" w:rsidRPr="00020116">
        <w:rPr>
          <w:rFonts w:ascii="Times New Roman" w:hAnsi="Times New Roman" w:cs="Times New Roman"/>
          <w:bCs/>
          <w:color w:val="000000"/>
          <w:sz w:val="24"/>
          <w:szCs w:val="24"/>
        </w:rPr>
        <w:t xml:space="preserve">Penelitian kualitatif agar betul-betul berkualitas, data harus lengkap, baik data primer maupun data sekunder. </w:t>
      </w:r>
      <w:r w:rsidR="009F5C11" w:rsidRPr="00020116">
        <w:rPr>
          <w:rFonts w:ascii="Times New Roman" w:hAnsi="Times New Roman" w:cs="Times New Roman"/>
          <w:sz w:val="24"/>
          <w:szCs w:val="24"/>
        </w:rPr>
        <w:t>Kajian kualitatif sangat penting dalam perkembangan teori, perkembangan kebijakan, kemajuan dibidang pendidikan</w:t>
      </w:r>
      <w:r w:rsidR="001B0DBB" w:rsidRPr="00020116">
        <w:rPr>
          <w:rFonts w:ascii="Times New Roman" w:hAnsi="Times New Roman" w:cs="Times New Roman"/>
          <w:sz w:val="24"/>
          <w:szCs w:val="24"/>
        </w:rPr>
        <w:t xml:space="preserve"> ,kepegawaian</w:t>
      </w:r>
      <w:r w:rsidR="009F5C11" w:rsidRPr="00020116">
        <w:rPr>
          <w:rFonts w:ascii="Times New Roman" w:hAnsi="Times New Roman" w:cs="Times New Roman"/>
          <w:sz w:val="24"/>
          <w:szCs w:val="24"/>
        </w:rPr>
        <w:t xml:space="preserve">.  Kajian kualitatif merupakan penerang untuk permasalahan sosial, dan stimulus aksi. Penelitian kualitatif didasarkan pada upaya membangun penelitian yang dirinci, dengan kata-kata, gambaran yang lengkap dan rumit karena menyangkut kehidupan sosial dan; perspektifnya di dalam dunia, dari segi konsep, prilaku, persepri dan persoalan tentang manusia yang diteliti.  Melalui penelitian kualitatif asumsi untuk desain penelitian kualitatif, mengusulkan tipe desain spesifik, menggambarkan peran peneliti, diskusi pengumpulan data, mengembangkan prosedur pengumpulan data, identifikasi prosedur analisis data, spesifikasi langkah verifikasi, menggambarkan hasil penelitian. </w:t>
      </w:r>
    </w:p>
    <w:p w:rsidR="009F5C11" w:rsidRPr="00020116" w:rsidRDefault="009F5C11" w:rsidP="009F0FCF">
      <w:pPr>
        <w:pStyle w:val="ListParagraph"/>
        <w:spacing w:line="480" w:lineRule="auto"/>
        <w:ind w:left="0" w:firstLine="567"/>
        <w:jc w:val="both"/>
        <w:rPr>
          <w:rFonts w:ascii="Times New Roman" w:hAnsi="Times New Roman" w:cs="Times New Roman"/>
          <w:sz w:val="24"/>
          <w:szCs w:val="24"/>
        </w:rPr>
      </w:pPr>
      <w:r w:rsidRPr="00020116">
        <w:rPr>
          <w:rFonts w:ascii="Times New Roman" w:hAnsi="Times New Roman" w:cs="Times New Roman"/>
          <w:sz w:val="24"/>
          <w:szCs w:val="24"/>
        </w:rPr>
        <w:lastRenderedPageBreak/>
        <w:t>Pola berpikir penelitian kualitatif mempergunakan pola induktif yang dimulai dari diri peneliti. Peneliti berfungsi langsung sebagai instrumen/alat penelitian modifikasi, Peneliti mengumpulkan informasi dengan membaca dan mengamati fenomena disekelilingnya, menginterpretasikan permasalahan dalam bentuk pertanyaan-pertanyaan permasalahan. Peneliti selanjutnya memilih dan memilah permasalahan yang diperoleh dalam beberapaka tegori atau disistimatisir guna penjabaran lebih lanjut. Permasalahan-permasalahan yang sudah dikategorikan tersebut didukung oleh teori guna memantapkan posisi permasalahan yang diteliti. Pengembangan teori merupakan langkah terakhir melalui proses interpretasi dan modifikasi.</w:t>
      </w:r>
    </w:p>
    <w:p w:rsidR="00943AAF" w:rsidRDefault="00943AAF" w:rsidP="003F2D0C">
      <w:pPr>
        <w:pStyle w:val="ListParagraph"/>
        <w:spacing w:line="240" w:lineRule="auto"/>
        <w:ind w:left="1440" w:hanging="360"/>
        <w:jc w:val="both"/>
        <w:rPr>
          <w:rFonts w:ascii="Times New Roman" w:hAnsi="Times New Roman" w:cs="Times New Roman"/>
          <w:sz w:val="20"/>
          <w:szCs w:val="20"/>
        </w:rPr>
      </w:pPr>
    </w:p>
    <w:p w:rsidR="009F5C11" w:rsidRPr="00170F9C" w:rsidRDefault="009F5C11" w:rsidP="007F34BA">
      <w:pPr>
        <w:pStyle w:val="ListParagraph"/>
        <w:numPr>
          <w:ilvl w:val="1"/>
          <w:numId w:val="31"/>
        </w:numPr>
        <w:tabs>
          <w:tab w:val="left" w:pos="709"/>
          <w:tab w:val="left" w:pos="993"/>
        </w:tabs>
        <w:spacing w:line="480" w:lineRule="auto"/>
        <w:ind w:left="567" w:hanging="567"/>
        <w:jc w:val="both"/>
        <w:rPr>
          <w:rFonts w:ascii="Times New Roman" w:hAnsi="Times New Roman" w:cs="Times New Roman"/>
          <w:b/>
          <w:sz w:val="24"/>
          <w:szCs w:val="24"/>
        </w:rPr>
      </w:pPr>
      <w:r w:rsidRPr="00170F9C">
        <w:rPr>
          <w:rFonts w:ascii="Times New Roman" w:hAnsi="Times New Roman" w:cs="Times New Roman"/>
          <w:b/>
          <w:sz w:val="24"/>
          <w:szCs w:val="24"/>
        </w:rPr>
        <w:t xml:space="preserve">Jenis Data dan Informasi yang dibutuhkan </w:t>
      </w:r>
    </w:p>
    <w:p w:rsidR="009F5C11" w:rsidRDefault="009F5C11" w:rsidP="00020116">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Data, informasi dan aspek-aspek yang perlu di dalami adalah data dan</w:t>
      </w:r>
      <w:r w:rsidR="00066BBE">
        <w:rPr>
          <w:rFonts w:ascii="Times New Roman" w:hAnsi="Times New Roman" w:cs="Times New Roman"/>
          <w:sz w:val="24"/>
          <w:szCs w:val="24"/>
        </w:rPr>
        <w:t xml:space="preserve"> informasi   kebijakan</w:t>
      </w:r>
      <w:r>
        <w:rPr>
          <w:rFonts w:ascii="Times New Roman" w:hAnsi="Times New Roman" w:cs="Times New Roman"/>
          <w:sz w:val="24"/>
          <w:szCs w:val="24"/>
        </w:rPr>
        <w:t>, program dan kegiatan yang memiliki sasar</w:t>
      </w:r>
      <w:r w:rsidR="00066BBE">
        <w:rPr>
          <w:rFonts w:ascii="Times New Roman" w:hAnsi="Times New Roman" w:cs="Times New Roman"/>
          <w:sz w:val="24"/>
          <w:szCs w:val="24"/>
        </w:rPr>
        <w:t xml:space="preserve">an/target dalam pelaksanaan pemerintahan </w:t>
      </w:r>
      <w:r>
        <w:rPr>
          <w:rFonts w:ascii="Times New Roman" w:hAnsi="Times New Roman" w:cs="Times New Roman"/>
          <w:sz w:val="24"/>
          <w:szCs w:val="24"/>
        </w:rPr>
        <w:t xml:space="preserve"> yang tertuang dalam ;</w:t>
      </w:r>
    </w:p>
    <w:p w:rsidR="009F5C11" w:rsidRDefault="009F5C11"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Dat</w:t>
      </w:r>
      <w:r w:rsidR="00066BBE">
        <w:rPr>
          <w:rFonts w:ascii="Times New Roman" w:hAnsi="Times New Roman" w:cs="Times New Roman"/>
          <w:sz w:val="24"/>
          <w:szCs w:val="24"/>
        </w:rPr>
        <w:t>a dan informasi mengenai SDM</w:t>
      </w:r>
      <w:r>
        <w:rPr>
          <w:rFonts w:ascii="Times New Roman" w:hAnsi="Times New Roman" w:cs="Times New Roman"/>
          <w:sz w:val="24"/>
          <w:szCs w:val="24"/>
        </w:rPr>
        <w:t xml:space="preserve"> kabupaten Lombok Tengah;</w:t>
      </w:r>
    </w:p>
    <w:p w:rsidR="009F5C11" w:rsidRDefault="009F5C11"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Data d</w:t>
      </w:r>
      <w:r w:rsidR="00066BBE">
        <w:rPr>
          <w:rFonts w:ascii="Times New Roman" w:hAnsi="Times New Roman" w:cs="Times New Roman"/>
          <w:sz w:val="24"/>
          <w:szCs w:val="24"/>
        </w:rPr>
        <w:t>an informasi mengenai jumlah PNS</w:t>
      </w:r>
      <w:r>
        <w:rPr>
          <w:rFonts w:ascii="Times New Roman" w:hAnsi="Times New Roman" w:cs="Times New Roman"/>
          <w:sz w:val="24"/>
          <w:szCs w:val="24"/>
        </w:rPr>
        <w:t xml:space="preserve"> di Lombok Tengah;</w:t>
      </w:r>
    </w:p>
    <w:p w:rsidR="009F5C11" w:rsidRDefault="009F5C11"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Kebijakan-kebijakan yang telah di laksan</w:t>
      </w:r>
      <w:r w:rsidR="00066BBE">
        <w:rPr>
          <w:rFonts w:ascii="Times New Roman" w:hAnsi="Times New Roman" w:cs="Times New Roman"/>
          <w:sz w:val="24"/>
          <w:szCs w:val="24"/>
        </w:rPr>
        <w:t>akan terkait masalah kepegawai</w:t>
      </w:r>
      <w:r>
        <w:rPr>
          <w:rFonts w:ascii="Times New Roman" w:hAnsi="Times New Roman" w:cs="Times New Roman"/>
          <w:sz w:val="24"/>
          <w:szCs w:val="24"/>
        </w:rPr>
        <w:t xml:space="preserve"> di Lombok Tengah.</w:t>
      </w:r>
    </w:p>
    <w:p w:rsidR="009F5C11" w:rsidRDefault="00066BBE"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Peran Tim sukses</w:t>
      </w:r>
    </w:p>
    <w:p w:rsidR="009F5C11" w:rsidRDefault="00066BBE"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Keputusan Bupati</w:t>
      </w:r>
      <w:r w:rsidR="009F5C11">
        <w:rPr>
          <w:rFonts w:ascii="Times New Roman" w:hAnsi="Times New Roman" w:cs="Times New Roman"/>
          <w:sz w:val="24"/>
          <w:szCs w:val="24"/>
        </w:rPr>
        <w:t>.</w:t>
      </w:r>
    </w:p>
    <w:p w:rsidR="009F5C11" w:rsidRDefault="00066BBE"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Keputusan Peradilan Tata Usaha Negara</w:t>
      </w:r>
      <w:r w:rsidR="009F5C11">
        <w:rPr>
          <w:rFonts w:ascii="Times New Roman" w:hAnsi="Times New Roman" w:cs="Times New Roman"/>
          <w:sz w:val="24"/>
          <w:szCs w:val="24"/>
        </w:rPr>
        <w:t>.</w:t>
      </w:r>
    </w:p>
    <w:p w:rsidR="009F5C11" w:rsidRDefault="00066BBE"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Pola sistem pembinaan karir PNS</w:t>
      </w:r>
      <w:r w:rsidR="009F5C11">
        <w:rPr>
          <w:rFonts w:ascii="Times New Roman" w:hAnsi="Times New Roman" w:cs="Times New Roman"/>
          <w:sz w:val="24"/>
          <w:szCs w:val="24"/>
        </w:rPr>
        <w:t>.</w:t>
      </w:r>
    </w:p>
    <w:p w:rsidR="009F5C11" w:rsidRPr="00152E0D" w:rsidRDefault="00BD047A"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Mekanisme kerja Baperjakat</w:t>
      </w:r>
      <w:r w:rsidR="009F5C11">
        <w:rPr>
          <w:rFonts w:ascii="Times New Roman" w:hAnsi="Times New Roman" w:cs="Times New Roman"/>
          <w:sz w:val="24"/>
          <w:szCs w:val="24"/>
        </w:rPr>
        <w:t>.</w:t>
      </w:r>
    </w:p>
    <w:p w:rsidR="009F5C11" w:rsidRPr="00152E0D" w:rsidRDefault="00066BBE" w:rsidP="007F34BA">
      <w:pPr>
        <w:pStyle w:val="ListParagraph"/>
        <w:numPr>
          <w:ilvl w:val="0"/>
          <w:numId w:val="24"/>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Peran Korpri sebagai organisasi PNS</w:t>
      </w:r>
      <w:r w:rsidR="009F5C11">
        <w:rPr>
          <w:rFonts w:ascii="Times New Roman" w:hAnsi="Times New Roman" w:cs="Times New Roman"/>
          <w:sz w:val="24"/>
          <w:szCs w:val="24"/>
        </w:rPr>
        <w:t>.</w:t>
      </w:r>
    </w:p>
    <w:p w:rsidR="009F5C11" w:rsidRPr="00A9725D" w:rsidRDefault="009F5C11" w:rsidP="007F34BA">
      <w:pPr>
        <w:pStyle w:val="ListParagraph"/>
        <w:numPr>
          <w:ilvl w:val="1"/>
          <w:numId w:val="31"/>
        </w:numPr>
        <w:tabs>
          <w:tab w:val="left" w:pos="567"/>
        </w:tabs>
        <w:spacing w:line="480" w:lineRule="auto"/>
        <w:ind w:left="567" w:hanging="567"/>
        <w:jc w:val="both"/>
        <w:rPr>
          <w:rFonts w:ascii="Times New Roman" w:hAnsi="Times New Roman" w:cs="Times New Roman"/>
          <w:b/>
          <w:sz w:val="24"/>
          <w:szCs w:val="24"/>
        </w:rPr>
      </w:pPr>
      <w:r w:rsidRPr="00A9725D">
        <w:rPr>
          <w:rFonts w:ascii="Times New Roman" w:hAnsi="Times New Roman" w:cs="Times New Roman"/>
          <w:b/>
          <w:sz w:val="24"/>
          <w:szCs w:val="24"/>
        </w:rPr>
        <w:t>Lokasi Penelitian</w:t>
      </w:r>
    </w:p>
    <w:p w:rsidR="009E6614" w:rsidRDefault="009E6614" w:rsidP="00020116">
      <w:pPr>
        <w:pStyle w:val="ListParagraph"/>
        <w:spacing w:line="480" w:lineRule="auto"/>
        <w:ind w:left="360"/>
        <w:jc w:val="both"/>
        <w:rPr>
          <w:rFonts w:ascii="Times New Roman" w:hAnsi="Times New Roman" w:cs="Times New Roman"/>
          <w:sz w:val="24"/>
          <w:szCs w:val="24"/>
        </w:rPr>
      </w:pPr>
      <w:r w:rsidRPr="00266D42">
        <w:rPr>
          <w:rFonts w:ascii="Times New Roman" w:hAnsi="Times New Roman" w:cs="Times New Roman"/>
          <w:sz w:val="24"/>
          <w:szCs w:val="24"/>
        </w:rPr>
        <w:t>Lokasi penelitian merupakan hal yang cukup penting untuk mempersempit ruang lingkup serta mempertajam permasalahan yang ingin di kaji. Oleh kerena itu lokasi penelitian adalah di Kabupaten Lombok Tengah khususnya Di Badan Kepeg</w:t>
      </w:r>
      <w:r w:rsidR="008C2EB6">
        <w:rPr>
          <w:rFonts w:ascii="Times New Roman" w:hAnsi="Times New Roman" w:cs="Times New Roman"/>
          <w:sz w:val="24"/>
          <w:szCs w:val="24"/>
        </w:rPr>
        <w:t>awaian Daerah (BKD), Sekretariat</w:t>
      </w:r>
      <w:r w:rsidRPr="00266D42">
        <w:rPr>
          <w:rFonts w:ascii="Times New Roman" w:hAnsi="Times New Roman" w:cs="Times New Roman"/>
          <w:sz w:val="24"/>
          <w:szCs w:val="24"/>
        </w:rPr>
        <w:t xml:space="preserve"> daerah (bagian Hukum dan Bagian organisasi) Sekretariat Korpri serat beberapa dinas yang terkait de</w:t>
      </w:r>
      <w:r w:rsidR="00266D42">
        <w:rPr>
          <w:rFonts w:ascii="Times New Roman" w:hAnsi="Times New Roman" w:cs="Times New Roman"/>
          <w:sz w:val="24"/>
          <w:szCs w:val="24"/>
        </w:rPr>
        <w:t>ngan judul yang penulis teliti.</w:t>
      </w:r>
    </w:p>
    <w:p w:rsidR="009F5C11" w:rsidRPr="00280B6B" w:rsidRDefault="009F5C11" w:rsidP="007F34BA">
      <w:pPr>
        <w:pStyle w:val="ListParagraph"/>
        <w:numPr>
          <w:ilvl w:val="1"/>
          <w:numId w:val="31"/>
        </w:numPr>
        <w:tabs>
          <w:tab w:val="left" w:pos="426"/>
        </w:tabs>
        <w:spacing w:line="480" w:lineRule="auto"/>
        <w:ind w:left="567" w:hanging="567"/>
        <w:jc w:val="both"/>
        <w:rPr>
          <w:rFonts w:ascii="Times New Roman" w:hAnsi="Times New Roman" w:cs="Times New Roman"/>
          <w:b/>
          <w:sz w:val="24"/>
          <w:szCs w:val="24"/>
        </w:rPr>
      </w:pPr>
      <w:r w:rsidRPr="00280B6B">
        <w:rPr>
          <w:rFonts w:ascii="Times New Roman" w:hAnsi="Times New Roman" w:cs="Times New Roman"/>
          <w:b/>
          <w:sz w:val="24"/>
          <w:szCs w:val="24"/>
        </w:rPr>
        <w:t>Sumber</w:t>
      </w:r>
      <w:r w:rsidR="00A35385">
        <w:rPr>
          <w:rFonts w:ascii="Times New Roman" w:hAnsi="Times New Roman" w:cs="Times New Roman"/>
          <w:b/>
          <w:sz w:val="24"/>
          <w:szCs w:val="24"/>
        </w:rPr>
        <w:t xml:space="preserve"> </w:t>
      </w:r>
      <w:r w:rsidRPr="00280B6B">
        <w:rPr>
          <w:rFonts w:ascii="Times New Roman" w:hAnsi="Times New Roman" w:cs="Times New Roman"/>
          <w:b/>
          <w:sz w:val="24"/>
          <w:szCs w:val="24"/>
        </w:rPr>
        <w:t>Informasi</w:t>
      </w:r>
      <w:r>
        <w:rPr>
          <w:rFonts w:ascii="Times New Roman" w:hAnsi="Times New Roman" w:cs="Times New Roman"/>
          <w:b/>
          <w:sz w:val="24"/>
          <w:szCs w:val="24"/>
        </w:rPr>
        <w:t xml:space="preserve"> dan Data</w:t>
      </w:r>
    </w:p>
    <w:p w:rsidR="009F5C11" w:rsidRDefault="009F5C11" w:rsidP="00020116">
      <w:pPr>
        <w:spacing w:line="480" w:lineRule="auto"/>
        <w:ind w:firstLine="567"/>
        <w:jc w:val="both"/>
        <w:rPr>
          <w:rFonts w:ascii="Times New Roman" w:hAnsi="Times New Roman" w:cs="Times New Roman"/>
          <w:sz w:val="24"/>
          <w:szCs w:val="24"/>
        </w:rPr>
      </w:pPr>
      <w:r w:rsidRPr="00FD475C">
        <w:rPr>
          <w:rFonts w:ascii="Times New Roman" w:hAnsi="Times New Roman" w:cs="Times New Roman"/>
          <w:sz w:val="24"/>
          <w:szCs w:val="24"/>
        </w:rPr>
        <w:t>Ciri</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penelitian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kualitatif</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adalah</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temuan yang berasaldari data yang dikumpulkan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berupa kata-kata atau</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gambar.</w:t>
      </w:r>
      <w:r>
        <w:rPr>
          <w:rFonts w:ascii="Times New Roman" w:hAnsi="Times New Roman" w:cs="Times New Roman"/>
          <w:sz w:val="24"/>
          <w:szCs w:val="24"/>
        </w:rPr>
        <w:t xml:space="preserve"> P</w:t>
      </w:r>
      <w:r w:rsidRPr="00FD475C">
        <w:rPr>
          <w:rFonts w:ascii="Times New Roman" w:hAnsi="Times New Roman" w:cs="Times New Roman"/>
          <w:sz w:val="24"/>
          <w:szCs w:val="24"/>
        </w:rPr>
        <w:t>enetapan</w:t>
      </w:r>
      <w:r>
        <w:rPr>
          <w:rFonts w:ascii="Times New Roman" w:hAnsi="Times New Roman" w:cs="Times New Roman"/>
          <w:sz w:val="24"/>
          <w:szCs w:val="24"/>
        </w:rPr>
        <w:t xml:space="preserve">/penentuan </w:t>
      </w:r>
      <w:r w:rsidRPr="00FD475C">
        <w:rPr>
          <w:rFonts w:ascii="Times New Roman" w:hAnsi="Times New Roman" w:cs="Times New Roman"/>
          <w:sz w:val="24"/>
          <w:szCs w:val="24"/>
        </w:rPr>
        <w:t>informan</w:t>
      </w:r>
      <w:r>
        <w:rPr>
          <w:rFonts w:ascii="Times New Roman" w:hAnsi="Times New Roman" w:cs="Times New Roman"/>
          <w:sz w:val="24"/>
          <w:szCs w:val="24"/>
        </w:rPr>
        <w:t xml:space="preserve"> sebagai sumber data </w:t>
      </w:r>
      <w:r w:rsidRPr="00FD475C">
        <w:rPr>
          <w:rFonts w:ascii="Times New Roman" w:hAnsi="Times New Roman" w:cs="Times New Roman"/>
          <w:sz w:val="24"/>
          <w:szCs w:val="24"/>
        </w:rPr>
        <w:t>sangat</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mempengaruhi</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keakuratan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informasi</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dalam</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penelitian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kualitatif</w:t>
      </w:r>
      <w:r>
        <w:rPr>
          <w:rFonts w:ascii="Times New Roman" w:hAnsi="Times New Roman" w:cs="Times New Roman"/>
          <w:sz w:val="24"/>
          <w:szCs w:val="24"/>
        </w:rPr>
        <w:t>. J</w:t>
      </w:r>
      <w:r w:rsidRPr="00FD475C">
        <w:rPr>
          <w:rFonts w:ascii="Times New Roman" w:hAnsi="Times New Roman" w:cs="Times New Roman"/>
          <w:sz w:val="24"/>
          <w:szCs w:val="24"/>
        </w:rPr>
        <w:t>umlah</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inf</w:t>
      </w:r>
      <w:r w:rsidR="00A35385">
        <w:rPr>
          <w:rFonts w:ascii="Times New Roman" w:hAnsi="Times New Roman" w:cs="Times New Roman"/>
          <w:sz w:val="24"/>
          <w:szCs w:val="24"/>
        </w:rPr>
        <w:t xml:space="preserve">orman bisa saja sedikit atau banyak, </w:t>
      </w:r>
      <w:r w:rsidRPr="00FD475C">
        <w:rPr>
          <w:rFonts w:ascii="Times New Roman" w:hAnsi="Times New Roman" w:cs="Times New Roman"/>
          <w:sz w:val="24"/>
          <w:szCs w:val="24"/>
        </w:rPr>
        <w:t>terutama</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pada</w:t>
      </w:r>
      <w:r>
        <w:rPr>
          <w:rFonts w:ascii="Times New Roman" w:hAnsi="Times New Roman" w:cs="Times New Roman"/>
          <w:sz w:val="24"/>
          <w:szCs w:val="24"/>
        </w:rPr>
        <w:t xml:space="preserve"> tepa</w:t>
      </w:r>
      <w:r w:rsidRPr="00FD475C">
        <w:rPr>
          <w:rFonts w:ascii="Times New Roman" w:hAnsi="Times New Roman" w:cs="Times New Roman"/>
          <w:sz w:val="24"/>
          <w:szCs w:val="24"/>
        </w:rPr>
        <w:t>t</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tidaknya</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pemilihan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informasi</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kunci (</w:t>
      </w:r>
      <w:r w:rsidRPr="00FD475C">
        <w:rPr>
          <w:rFonts w:ascii="Times New Roman" w:hAnsi="Times New Roman" w:cs="Times New Roman"/>
          <w:i/>
          <w:sz w:val="24"/>
          <w:szCs w:val="24"/>
        </w:rPr>
        <w:t>key informan),</w:t>
      </w:r>
      <w:r w:rsidRPr="00FD475C">
        <w:rPr>
          <w:rFonts w:ascii="Times New Roman" w:hAnsi="Times New Roman" w:cs="Times New Roman"/>
          <w:sz w:val="24"/>
          <w:szCs w:val="24"/>
        </w:rPr>
        <w:t>kompleksitas</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dan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keragaman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fenomena yang di teliti</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untuk</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itu</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pemilihan</w:t>
      </w:r>
      <w:r w:rsidR="00A35385">
        <w:rPr>
          <w:rFonts w:ascii="Times New Roman" w:hAnsi="Times New Roman" w:cs="Times New Roman"/>
          <w:sz w:val="24"/>
          <w:szCs w:val="24"/>
        </w:rPr>
        <w:t xml:space="preserve"> </w:t>
      </w:r>
      <w:r w:rsidRPr="00FD475C">
        <w:rPr>
          <w:rFonts w:ascii="Times New Roman" w:hAnsi="Times New Roman" w:cs="Times New Roman"/>
          <w:sz w:val="24"/>
          <w:szCs w:val="24"/>
        </w:rPr>
        <w:t>informasi</w:t>
      </w:r>
      <w:r>
        <w:rPr>
          <w:rFonts w:ascii="Times New Roman" w:hAnsi="Times New Roman" w:cs="Times New Roman"/>
          <w:sz w:val="24"/>
          <w:szCs w:val="24"/>
        </w:rPr>
        <w:t xml:space="preserve"> dan sumber informasi merupakan ku</w:t>
      </w:r>
      <w:r w:rsidRPr="00FD475C">
        <w:rPr>
          <w:rFonts w:ascii="Times New Roman" w:hAnsi="Times New Roman" w:cs="Times New Roman"/>
          <w:sz w:val="24"/>
          <w:szCs w:val="24"/>
        </w:rPr>
        <w:t>ncipenelitian.</w:t>
      </w:r>
      <w:r>
        <w:rPr>
          <w:rFonts w:ascii="Times New Roman" w:hAnsi="Times New Roman" w:cs="Times New Roman"/>
          <w:sz w:val="24"/>
          <w:szCs w:val="24"/>
        </w:rPr>
        <w:t xml:space="preserve"> Sebagai Informan kunci, diren</w:t>
      </w:r>
      <w:r w:rsidR="009E6614">
        <w:rPr>
          <w:rFonts w:ascii="Times New Roman" w:hAnsi="Times New Roman" w:cs="Times New Roman"/>
          <w:sz w:val="24"/>
          <w:szCs w:val="24"/>
        </w:rPr>
        <w:t>cana</w:t>
      </w:r>
      <w:r>
        <w:rPr>
          <w:rFonts w:ascii="Times New Roman" w:hAnsi="Times New Roman" w:cs="Times New Roman"/>
          <w:sz w:val="24"/>
          <w:szCs w:val="24"/>
        </w:rPr>
        <w:t>kan adalah :</w:t>
      </w:r>
    </w:p>
    <w:p w:rsidR="009F5C11" w:rsidRPr="00A422E0" w:rsidRDefault="009F5C11" w:rsidP="007F34BA">
      <w:pPr>
        <w:pStyle w:val="ListParagraph"/>
        <w:numPr>
          <w:ilvl w:val="0"/>
          <w:numId w:val="26"/>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Pejabat-Pejabat Birokrasi (Eksekutif)</w:t>
      </w:r>
    </w:p>
    <w:p w:rsidR="009F5C11" w:rsidRDefault="009E6614" w:rsidP="007F34B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Sekretaris Daerah Kabupaten Lombok Tengah sekalu Ketua Baperjakat </w:t>
      </w:r>
    </w:p>
    <w:p w:rsidR="009F5C11" w:rsidRDefault="00BA4064" w:rsidP="007F34B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BKD</w:t>
      </w:r>
      <w:r w:rsidR="009E6614">
        <w:rPr>
          <w:rFonts w:ascii="Times New Roman" w:hAnsi="Times New Roman" w:cs="Times New Roman"/>
          <w:sz w:val="24"/>
          <w:szCs w:val="24"/>
        </w:rPr>
        <w:t xml:space="preserve"> Kabupaten Lombok </w:t>
      </w:r>
      <w:r w:rsidR="009F5C11">
        <w:rPr>
          <w:rFonts w:ascii="Times New Roman" w:hAnsi="Times New Roman" w:cs="Times New Roman"/>
          <w:sz w:val="24"/>
          <w:szCs w:val="24"/>
        </w:rPr>
        <w:t>.</w:t>
      </w:r>
      <w:r>
        <w:rPr>
          <w:rFonts w:ascii="Times New Roman" w:hAnsi="Times New Roman" w:cs="Times New Roman"/>
          <w:sz w:val="24"/>
          <w:szCs w:val="24"/>
        </w:rPr>
        <w:t xml:space="preserve">dan pejabat (Kepala Bidang, Kabub Bidang) yang menangani masalah pola karir dan mutasi pegawai. (3 orang)  </w:t>
      </w:r>
    </w:p>
    <w:p w:rsidR="009F5C11" w:rsidRDefault="00697700" w:rsidP="007F34B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Kepala Bagian Hukum Sekretariat</w:t>
      </w:r>
      <w:r w:rsidR="00BA4064">
        <w:rPr>
          <w:rFonts w:ascii="Times New Roman" w:hAnsi="Times New Roman" w:cs="Times New Roman"/>
          <w:sz w:val="24"/>
          <w:szCs w:val="24"/>
        </w:rPr>
        <w:t xml:space="preserve"> Daerah Kabupaten Lombok Tengah dan Kasubag Bantuan hukum dan Perundang-Undangan  (2 orang)</w:t>
      </w:r>
    </w:p>
    <w:p w:rsidR="009F5C11" w:rsidRDefault="00BA4064" w:rsidP="007F34B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Kepala Bagian Organisasi</w:t>
      </w:r>
      <w:r w:rsidR="00697700">
        <w:rPr>
          <w:rFonts w:ascii="Times New Roman" w:hAnsi="Times New Roman" w:cs="Times New Roman"/>
          <w:sz w:val="24"/>
          <w:szCs w:val="24"/>
        </w:rPr>
        <w:t xml:space="preserve"> Sekretariat Daerah Kabupaten Lombok Tengah dan Kasubag</w:t>
      </w:r>
      <w:r w:rsidR="009F5C11">
        <w:rPr>
          <w:rFonts w:ascii="Times New Roman" w:hAnsi="Times New Roman" w:cs="Times New Roman"/>
          <w:sz w:val="24"/>
          <w:szCs w:val="24"/>
        </w:rPr>
        <w:t>( 2 orang).</w:t>
      </w:r>
    </w:p>
    <w:p w:rsidR="00697700" w:rsidRDefault="00697700" w:rsidP="007F34B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Asisten Sekda Bidang Administrasi Umum pd Setda Lombok Tengah.</w:t>
      </w:r>
    </w:p>
    <w:p w:rsidR="00697700" w:rsidRDefault="00697700" w:rsidP="007F34BA">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Kepala Inspektorat kabupaten Lombok Tengah </w:t>
      </w:r>
    </w:p>
    <w:p w:rsidR="009F5C11" w:rsidRDefault="009F5C11" w:rsidP="000201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Jenis </w:t>
      </w:r>
      <w:r w:rsidRPr="00FD475C">
        <w:rPr>
          <w:rFonts w:ascii="Times New Roman" w:hAnsi="Times New Roman" w:cs="Times New Roman"/>
          <w:sz w:val="24"/>
          <w:szCs w:val="24"/>
        </w:rPr>
        <w:t xml:space="preserve"> data yang digunakan</w:t>
      </w:r>
      <w:r w:rsidR="00DF4111">
        <w:rPr>
          <w:rFonts w:ascii="Times New Roman" w:hAnsi="Times New Roman" w:cs="Times New Roman"/>
          <w:sz w:val="24"/>
          <w:szCs w:val="24"/>
        </w:rPr>
        <w:t xml:space="preserve"> </w:t>
      </w:r>
      <w:r w:rsidRPr="00FD475C">
        <w:rPr>
          <w:rFonts w:ascii="Times New Roman" w:hAnsi="Times New Roman" w:cs="Times New Roman"/>
          <w:sz w:val="24"/>
          <w:szCs w:val="24"/>
        </w:rPr>
        <w:t>dalam</w:t>
      </w:r>
      <w:r w:rsidR="00DF4111">
        <w:rPr>
          <w:rFonts w:ascii="Times New Roman" w:hAnsi="Times New Roman" w:cs="Times New Roman"/>
          <w:sz w:val="24"/>
          <w:szCs w:val="24"/>
        </w:rPr>
        <w:t xml:space="preserve"> </w:t>
      </w:r>
      <w:r w:rsidRPr="00FD475C">
        <w:rPr>
          <w:rFonts w:ascii="Times New Roman" w:hAnsi="Times New Roman" w:cs="Times New Roman"/>
          <w:sz w:val="24"/>
          <w:szCs w:val="24"/>
        </w:rPr>
        <w:t>penelitian</w:t>
      </w:r>
      <w:r w:rsidR="00DF4111">
        <w:rPr>
          <w:rFonts w:ascii="Times New Roman" w:hAnsi="Times New Roman" w:cs="Times New Roman"/>
          <w:sz w:val="24"/>
          <w:szCs w:val="24"/>
        </w:rPr>
        <w:t xml:space="preserve"> </w:t>
      </w:r>
      <w:r w:rsidRPr="00FD475C">
        <w:rPr>
          <w:rFonts w:ascii="Times New Roman" w:hAnsi="Times New Roman" w:cs="Times New Roman"/>
          <w:sz w:val="24"/>
          <w:szCs w:val="24"/>
        </w:rPr>
        <w:t>ini</w:t>
      </w:r>
      <w:r w:rsidR="00DF4111">
        <w:rPr>
          <w:rFonts w:ascii="Times New Roman" w:hAnsi="Times New Roman" w:cs="Times New Roman"/>
          <w:sz w:val="24"/>
          <w:szCs w:val="24"/>
        </w:rPr>
        <w:t xml:space="preserve"> </w:t>
      </w:r>
      <w:r w:rsidRPr="00FD475C">
        <w:rPr>
          <w:rFonts w:ascii="Times New Roman" w:hAnsi="Times New Roman" w:cs="Times New Roman"/>
          <w:sz w:val="24"/>
          <w:szCs w:val="24"/>
        </w:rPr>
        <w:t>dibedakan</w:t>
      </w:r>
      <w:r w:rsidR="00DF4111">
        <w:rPr>
          <w:rFonts w:ascii="Times New Roman" w:hAnsi="Times New Roman" w:cs="Times New Roman"/>
          <w:sz w:val="24"/>
          <w:szCs w:val="24"/>
        </w:rPr>
        <w:t xml:space="preserve"> </w:t>
      </w:r>
      <w:r w:rsidRPr="00FD475C">
        <w:rPr>
          <w:rFonts w:ascii="Times New Roman" w:hAnsi="Times New Roman" w:cs="Times New Roman"/>
          <w:sz w:val="24"/>
          <w:szCs w:val="24"/>
        </w:rPr>
        <w:t>menjadi</w:t>
      </w:r>
      <w:r w:rsidR="00DF4111">
        <w:rPr>
          <w:rFonts w:ascii="Times New Roman" w:hAnsi="Times New Roman" w:cs="Times New Roman"/>
          <w:sz w:val="24"/>
          <w:szCs w:val="24"/>
        </w:rPr>
        <w:t xml:space="preserve"> </w:t>
      </w:r>
      <w:r w:rsidRPr="00FD475C">
        <w:rPr>
          <w:rFonts w:ascii="Times New Roman" w:hAnsi="Times New Roman" w:cs="Times New Roman"/>
          <w:sz w:val="24"/>
          <w:szCs w:val="24"/>
        </w:rPr>
        <w:t>dua</w:t>
      </w:r>
      <w:r>
        <w:rPr>
          <w:rFonts w:ascii="Times New Roman" w:hAnsi="Times New Roman" w:cs="Times New Roman"/>
          <w:sz w:val="24"/>
          <w:szCs w:val="24"/>
        </w:rPr>
        <w:t>, yaitu</w:t>
      </w:r>
      <w:r w:rsidRPr="00FD475C">
        <w:rPr>
          <w:rFonts w:ascii="Times New Roman" w:hAnsi="Times New Roman" w:cs="Times New Roman"/>
          <w:sz w:val="24"/>
          <w:szCs w:val="24"/>
        </w:rPr>
        <w:t xml:space="preserve"> :</w:t>
      </w:r>
    </w:p>
    <w:p w:rsidR="009F5C11" w:rsidRPr="00891C24" w:rsidRDefault="009F5C11" w:rsidP="00020116">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  D</w:t>
      </w:r>
      <w:r w:rsidRPr="00891C24">
        <w:rPr>
          <w:rFonts w:ascii="Times New Roman" w:hAnsi="Times New Roman" w:cs="Times New Roman"/>
          <w:sz w:val="24"/>
          <w:szCs w:val="24"/>
        </w:rPr>
        <w:t>ata primer adalah data yang langsung di ambi</w:t>
      </w:r>
      <w:r w:rsidR="00DF4111">
        <w:rPr>
          <w:rFonts w:ascii="Times New Roman" w:hAnsi="Times New Roman" w:cs="Times New Roman"/>
          <w:sz w:val="24"/>
          <w:szCs w:val="24"/>
        </w:rPr>
        <w:t xml:space="preserve"> </w:t>
      </w:r>
      <w:r w:rsidRPr="00891C24">
        <w:rPr>
          <w:rFonts w:ascii="Times New Roman" w:hAnsi="Times New Roman" w:cs="Times New Roman"/>
          <w:sz w:val="24"/>
          <w:szCs w:val="24"/>
        </w:rPr>
        <w:t>ldari</w:t>
      </w:r>
      <w:r w:rsidR="00DF4111">
        <w:rPr>
          <w:rFonts w:ascii="Times New Roman" w:hAnsi="Times New Roman" w:cs="Times New Roman"/>
          <w:sz w:val="24"/>
          <w:szCs w:val="24"/>
        </w:rPr>
        <w:t xml:space="preserve"> </w:t>
      </w:r>
      <w:r w:rsidRPr="00891C24">
        <w:rPr>
          <w:rFonts w:ascii="Times New Roman" w:hAnsi="Times New Roman" w:cs="Times New Roman"/>
          <w:sz w:val="24"/>
          <w:szCs w:val="24"/>
        </w:rPr>
        <w:t>sumbernya</w:t>
      </w:r>
      <w:r w:rsidR="00DF4111">
        <w:rPr>
          <w:rFonts w:ascii="Times New Roman" w:hAnsi="Times New Roman" w:cs="Times New Roman"/>
          <w:sz w:val="24"/>
          <w:szCs w:val="24"/>
        </w:rPr>
        <w:t xml:space="preserve"> </w:t>
      </w:r>
      <w:r w:rsidRPr="00891C24">
        <w:rPr>
          <w:rFonts w:ascii="Times New Roman" w:hAnsi="Times New Roman" w:cs="Times New Roman"/>
          <w:sz w:val="24"/>
          <w:szCs w:val="24"/>
        </w:rPr>
        <w:t>yaitu</w:t>
      </w:r>
      <w:r w:rsidR="00DF4111">
        <w:rPr>
          <w:rFonts w:ascii="Times New Roman" w:hAnsi="Times New Roman" w:cs="Times New Roman"/>
          <w:sz w:val="24"/>
          <w:szCs w:val="24"/>
        </w:rPr>
        <w:t xml:space="preserve"> </w:t>
      </w:r>
      <w:r w:rsidRPr="00891C24">
        <w:rPr>
          <w:rFonts w:ascii="Times New Roman" w:hAnsi="Times New Roman" w:cs="Times New Roman"/>
          <w:sz w:val="24"/>
          <w:szCs w:val="24"/>
        </w:rPr>
        <w:t>berupa</w:t>
      </w:r>
      <w:r w:rsidR="00DF4111">
        <w:rPr>
          <w:rFonts w:ascii="Times New Roman" w:hAnsi="Times New Roman" w:cs="Times New Roman"/>
          <w:sz w:val="24"/>
          <w:szCs w:val="24"/>
        </w:rPr>
        <w:t xml:space="preserve"> </w:t>
      </w:r>
      <w:r w:rsidRPr="00891C24">
        <w:rPr>
          <w:rFonts w:ascii="Times New Roman" w:hAnsi="Times New Roman" w:cs="Times New Roman"/>
          <w:sz w:val="24"/>
          <w:szCs w:val="24"/>
        </w:rPr>
        <w:t>wawancara</w:t>
      </w:r>
      <w:r w:rsidR="00DF4111">
        <w:rPr>
          <w:rFonts w:ascii="Times New Roman" w:hAnsi="Times New Roman" w:cs="Times New Roman"/>
          <w:sz w:val="24"/>
          <w:szCs w:val="24"/>
        </w:rPr>
        <w:t xml:space="preserve"> </w:t>
      </w:r>
      <w:r w:rsidRPr="00891C24">
        <w:rPr>
          <w:rFonts w:ascii="Times New Roman" w:hAnsi="Times New Roman" w:cs="Times New Roman"/>
          <w:sz w:val="24"/>
          <w:szCs w:val="24"/>
        </w:rPr>
        <w:t>dan</w:t>
      </w:r>
      <w:r w:rsidR="00DF4111">
        <w:rPr>
          <w:rFonts w:ascii="Times New Roman" w:hAnsi="Times New Roman" w:cs="Times New Roman"/>
          <w:sz w:val="24"/>
          <w:szCs w:val="24"/>
        </w:rPr>
        <w:t xml:space="preserve"> </w:t>
      </w:r>
      <w:r w:rsidRPr="00891C24">
        <w:rPr>
          <w:rFonts w:ascii="Times New Roman" w:hAnsi="Times New Roman" w:cs="Times New Roman"/>
          <w:sz w:val="24"/>
          <w:szCs w:val="24"/>
        </w:rPr>
        <w:t>pengamatan yang dilakukan di Kabupaten Lombok Tengah</w:t>
      </w:r>
      <w:r>
        <w:rPr>
          <w:rFonts w:ascii="Times New Roman" w:hAnsi="Times New Roman" w:cs="Times New Roman"/>
          <w:sz w:val="24"/>
          <w:szCs w:val="24"/>
        </w:rPr>
        <w:t xml:space="preserve">. </w:t>
      </w:r>
      <w:r>
        <w:rPr>
          <w:rFonts w:ascii="Times New Roman" w:hAnsi="Times New Roman" w:cs="Times New Roman"/>
          <w:bCs/>
          <w:color w:val="000000"/>
          <w:sz w:val="24"/>
          <w:szCs w:val="24"/>
        </w:rPr>
        <w:t>Data primer dalam bentuk verbal yang diucapkan secara lisan, gerak gerik/perilaku yang dilakukan oleh informan yang dipercaya. Informan terpilih tentunya yang berkenaan dengan variabel yang diteliti.</w:t>
      </w:r>
    </w:p>
    <w:p w:rsidR="009F5C11" w:rsidRDefault="00DF4111" w:rsidP="00DF4111">
      <w:pPr>
        <w:spacing w:line="480" w:lineRule="auto"/>
        <w:ind w:left="360" w:hanging="501"/>
        <w:jc w:val="both"/>
        <w:rPr>
          <w:rFonts w:ascii="Times New Roman" w:hAnsi="Times New Roman" w:cs="Times New Roman"/>
          <w:sz w:val="24"/>
          <w:szCs w:val="24"/>
        </w:rPr>
      </w:pPr>
      <w:r>
        <w:rPr>
          <w:rFonts w:ascii="Times New Roman" w:hAnsi="Times New Roman" w:cs="Times New Roman"/>
          <w:sz w:val="24"/>
          <w:szCs w:val="24"/>
        </w:rPr>
        <w:t xml:space="preserve">2). </w:t>
      </w:r>
      <w:r w:rsidR="009F5C11">
        <w:rPr>
          <w:rFonts w:ascii="Times New Roman" w:hAnsi="Times New Roman" w:cs="Times New Roman"/>
          <w:sz w:val="24"/>
          <w:szCs w:val="24"/>
        </w:rPr>
        <w:t>D</w:t>
      </w:r>
      <w:r w:rsidR="009F5C11" w:rsidRPr="00891C24">
        <w:rPr>
          <w:rFonts w:ascii="Times New Roman" w:hAnsi="Times New Roman" w:cs="Times New Roman"/>
          <w:sz w:val="24"/>
          <w:szCs w:val="24"/>
        </w:rPr>
        <w:t>ata sekunder</w:t>
      </w:r>
      <w:r w:rsidR="009F5C11">
        <w:rPr>
          <w:rFonts w:ascii="Times New Roman" w:hAnsi="Times New Roman" w:cs="Times New Roman"/>
          <w:sz w:val="24"/>
          <w:szCs w:val="24"/>
        </w:rPr>
        <w:t xml:space="preserve">; di peroleh dari:  </w:t>
      </w:r>
      <w:r w:rsidR="009F5C11" w:rsidRPr="00891C24">
        <w:rPr>
          <w:rFonts w:ascii="Times New Roman" w:hAnsi="Times New Roman" w:cs="Times New Roman"/>
          <w:sz w:val="24"/>
          <w:szCs w:val="24"/>
        </w:rPr>
        <w:t xml:space="preserve">catatan, </w:t>
      </w:r>
      <w:r w:rsidR="009F5C11">
        <w:rPr>
          <w:rFonts w:ascii="Times New Roman" w:hAnsi="Times New Roman" w:cs="Times New Roman"/>
          <w:sz w:val="24"/>
          <w:szCs w:val="24"/>
        </w:rPr>
        <w:t>k</w:t>
      </w:r>
      <w:r w:rsidR="009F5C11" w:rsidRPr="00891C24">
        <w:rPr>
          <w:rFonts w:ascii="Times New Roman" w:hAnsi="Times New Roman" w:cs="Times New Roman"/>
          <w:sz w:val="24"/>
          <w:szCs w:val="24"/>
        </w:rPr>
        <w:t xml:space="preserve">oran, </w:t>
      </w:r>
      <w:r w:rsidR="008C2EB6">
        <w:rPr>
          <w:rFonts w:ascii="Times New Roman" w:hAnsi="Times New Roman" w:cs="Times New Roman"/>
          <w:sz w:val="24"/>
          <w:szCs w:val="24"/>
        </w:rPr>
        <w:t xml:space="preserve">jurnal, </w:t>
      </w:r>
      <w:r w:rsidR="009F5C11" w:rsidRPr="00891C24">
        <w:rPr>
          <w:rFonts w:ascii="Times New Roman" w:hAnsi="Times New Roman" w:cs="Times New Roman"/>
          <w:sz w:val="24"/>
          <w:szCs w:val="24"/>
        </w:rPr>
        <w:t>dokumen, laporandansumber-sumber lain yang</w:t>
      </w:r>
      <w:r w:rsidR="009F5C11">
        <w:rPr>
          <w:rFonts w:ascii="Times New Roman" w:hAnsi="Times New Roman" w:cs="Times New Roman"/>
          <w:sz w:val="24"/>
          <w:szCs w:val="24"/>
        </w:rPr>
        <w:t xml:space="preserve"> tertulis dan </w:t>
      </w:r>
      <w:r w:rsidR="009F5C11" w:rsidRPr="00891C24">
        <w:rPr>
          <w:rFonts w:ascii="Times New Roman" w:hAnsi="Times New Roman" w:cs="Times New Roman"/>
          <w:sz w:val="24"/>
          <w:szCs w:val="24"/>
        </w:rPr>
        <w:t>berhubungansesuaijudul</w:t>
      </w:r>
      <w:r w:rsidR="009F5C11">
        <w:rPr>
          <w:rFonts w:ascii="Times New Roman" w:hAnsi="Times New Roman" w:cs="Times New Roman"/>
          <w:sz w:val="24"/>
          <w:szCs w:val="24"/>
        </w:rPr>
        <w:t xml:space="preserve"> penelitian.</w:t>
      </w:r>
    </w:p>
    <w:p w:rsidR="009F5C11" w:rsidRPr="00280B6B" w:rsidRDefault="00C36A24" w:rsidP="007F34BA">
      <w:pPr>
        <w:pStyle w:val="ListParagraph"/>
        <w:numPr>
          <w:ilvl w:val="1"/>
          <w:numId w:val="31"/>
        </w:numPr>
        <w:tabs>
          <w:tab w:val="left" w:pos="567"/>
        </w:tabs>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Tehnik</w:t>
      </w:r>
      <w:r w:rsidR="009F5C11" w:rsidRPr="00280B6B">
        <w:rPr>
          <w:rFonts w:ascii="Times New Roman" w:hAnsi="Times New Roman" w:cs="Times New Roman"/>
          <w:b/>
          <w:sz w:val="24"/>
          <w:szCs w:val="24"/>
        </w:rPr>
        <w:t>Pengumpulan Data</w:t>
      </w:r>
    </w:p>
    <w:p w:rsidR="009F5C11" w:rsidRPr="002F36DD" w:rsidRDefault="009F5C11" w:rsidP="0002011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Metode </w:t>
      </w:r>
      <w:r w:rsidRPr="002F36DD">
        <w:rPr>
          <w:rFonts w:ascii="Times New Roman" w:hAnsi="Times New Roman" w:cs="Times New Roman"/>
          <w:sz w:val="24"/>
          <w:szCs w:val="24"/>
        </w:rPr>
        <w:t xml:space="preserve">pengumpulan data yang digunakanadalah :dokumentasi; </w:t>
      </w:r>
      <w:r>
        <w:rPr>
          <w:rFonts w:ascii="Times New Roman" w:hAnsi="Times New Roman" w:cs="Times New Roman"/>
          <w:sz w:val="24"/>
          <w:szCs w:val="24"/>
        </w:rPr>
        <w:t xml:space="preserve">pengamatan, pendekatan interpretative, menggambar </w:t>
      </w:r>
    </w:p>
    <w:p w:rsidR="009F5C11" w:rsidRDefault="009F5C11" w:rsidP="000201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F36DD">
        <w:rPr>
          <w:rFonts w:ascii="Times New Roman" w:hAnsi="Times New Roman" w:cs="Times New Roman"/>
          <w:sz w:val="24"/>
          <w:szCs w:val="24"/>
        </w:rPr>
        <w:t>Dokumentasi</w:t>
      </w:r>
    </w:p>
    <w:p w:rsidR="009F5C11" w:rsidRDefault="009F5C11" w:rsidP="003E7E08">
      <w:pPr>
        <w:spacing w:line="480" w:lineRule="auto"/>
        <w:ind w:firstLine="426"/>
        <w:jc w:val="both"/>
        <w:rPr>
          <w:rFonts w:ascii="Times New Roman" w:hAnsi="Times New Roman" w:cs="Times New Roman"/>
          <w:sz w:val="24"/>
          <w:szCs w:val="24"/>
        </w:rPr>
      </w:pPr>
      <w:r w:rsidRPr="002F36DD">
        <w:rPr>
          <w:rFonts w:ascii="Times New Roman" w:hAnsi="Times New Roman" w:cs="Times New Roman"/>
          <w:sz w:val="24"/>
          <w:szCs w:val="24"/>
        </w:rPr>
        <w:t>Dokumentasi</w:t>
      </w:r>
      <w:r>
        <w:rPr>
          <w:rFonts w:ascii="Times New Roman" w:hAnsi="Times New Roman" w:cs="Times New Roman"/>
          <w:sz w:val="24"/>
          <w:szCs w:val="24"/>
        </w:rPr>
        <w:t xml:space="preserve"> a</w:t>
      </w:r>
      <w:r w:rsidRPr="002F36DD">
        <w:rPr>
          <w:rFonts w:ascii="Times New Roman" w:hAnsi="Times New Roman" w:cs="Times New Roman"/>
          <w:sz w:val="24"/>
          <w:szCs w:val="24"/>
        </w:rPr>
        <w:t>dalah</w:t>
      </w:r>
      <w:r w:rsidR="00FA4E0B">
        <w:rPr>
          <w:rFonts w:ascii="Times New Roman" w:hAnsi="Times New Roman" w:cs="Times New Roman"/>
          <w:sz w:val="24"/>
          <w:szCs w:val="24"/>
        </w:rPr>
        <w:t xml:space="preserve"> </w:t>
      </w:r>
      <w:r w:rsidRPr="002F36DD">
        <w:rPr>
          <w:rFonts w:ascii="Times New Roman" w:hAnsi="Times New Roman" w:cs="Times New Roman"/>
          <w:sz w:val="24"/>
          <w:szCs w:val="24"/>
        </w:rPr>
        <w:t>setiap</w:t>
      </w:r>
      <w:r w:rsidR="00FA4E0B">
        <w:rPr>
          <w:rFonts w:ascii="Times New Roman" w:hAnsi="Times New Roman" w:cs="Times New Roman"/>
          <w:sz w:val="24"/>
          <w:szCs w:val="24"/>
        </w:rPr>
        <w:t xml:space="preserve"> </w:t>
      </w:r>
      <w:r w:rsidRPr="002F36DD">
        <w:rPr>
          <w:rFonts w:ascii="Times New Roman" w:hAnsi="Times New Roman" w:cs="Times New Roman"/>
          <w:sz w:val="24"/>
          <w:szCs w:val="24"/>
        </w:rPr>
        <w:t>bahan yang tertulisbaik yang dipersipkan</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untuk</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penelitian, pengujian</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suatu</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peristiwa</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atau</w:t>
      </w:r>
      <w:r w:rsidR="00F2208B">
        <w:rPr>
          <w:rFonts w:ascii="Times New Roman" w:hAnsi="Times New Roman" w:cs="Times New Roman"/>
          <w:sz w:val="24"/>
          <w:szCs w:val="24"/>
        </w:rPr>
        <w:t xml:space="preserve"> </w:t>
      </w:r>
      <w:r w:rsidRPr="002F36DD">
        <w:rPr>
          <w:rFonts w:ascii="Times New Roman" w:hAnsi="Times New Roman" w:cs="Times New Roman"/>
          <w:i/>
          <w:sz w:val="24"/>
          <w:szCs w:val="24"/>
        </w:rPr>
        <w:t>record</w:t>
      </w:r>
      <w:r w:rsidRPr="002F36DD">
        <w:rPr>
          <w:rFonts w:ascii="Times New Roman" w:hAnsi="Times New Roman" w:cs="Times New Roman"/>
          <w:sz w:val="24"/>
          <w:szCs w:val="24"/>
        </w:rPr>
        <w:t>, berupalaporan, arsip, dan</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dokumen</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laporan</w:t>
      </w:r>
      <w:r w:rsidR="00F2208B">
        <w:rPr>
          <w:rFonts w:ascii="Times New Roman" w:hAnsi="Times New Roman" w:cs="Times New Roman"/>
          <w:sz w:val="24"/>
          <w:szCs w:val="24"/>
        </w:rPr>
        <w:t xml:space="preserve"> </w:t>
      </w:r>
      <w:r w:rsidRPr="002F36DD">
        <w:rPr>
          <w:rFonts w:ascii="Times New Roman" w:hAnsi="Times New Roman" w:cs="Times New Roman"/>
          <w:sz w:val="24"/>
          <w:szCs w:val="24"/>
        </w:rPr>
        <w:t>tahunan</w:t>
      </w:r>
      <w:r>
        <w:rPr>
          <w:rFonts w:ascii="Times New Roman" w:hAnsi="Times New Roman" w:cs="Times New Roman"/>
          <w:sz w:val="24"/>
          <w:szCs w:val="24"/>
        </w:rPr>
        <w:t xml:space="preserve"> dan lain-lainnya</w:t>
      </w:r>
      <w:r w:rsidRPr="002F36DD">
        <w:rPr>
          <w:rFonts w:ascii="Times New Roman" w:hAnsi="Times New Roman" w:cs="Times New Roman"/>
          <w:sz w:val="24"/>
          <w:szCs w:val="24"/>
        </w:rPr>
        <w:t xml:space="preserve">. </w:t>
      </w:r>
      <w:r>
        <w:rPr>
          <w:rFonts w:ascii="Times New Roman" w:hAnsi="Times New Roman" w:cs="Times New Roman"/>
          <w:sz w:val="24"/>
          <w:szCs w:val="24"/>
        </w:rPr>
        <w:t xml:space="preserve">Data yang dikumpulkan melalui metode </w:t>
      </w:r>
      <w:r w:rsidRPr="002F36DD">
        <w:rPr>
          <w:rFonts w:ascii="Times New Roman" w:hAnsi="Times New Roman" w:cs="Times New Roman"/>
          <w:sz w:val="24"/>
          <w:szCs w:val="24"/>
        </w:rPr>
        <w:t>Dokumentas</w:t>
      </w:r>
      <w:r>
        <w:rPr>
          <w:rFonts w:ascii="Times New Roman" w:hAnsi="Times New Roman" w:cs="Times New Roman"/>
          <w:sz w:val="24"/>
          <w:szCs w:val="24"/>
        </w:rPr>
        <w:t>i adalah</w:t>
      </w:r>
      <w:r w:rsidR="00263CFC">
        <w:rPr>
          <w:rFonts w:ascii="Times New Roman" w:hAnsi="Times New Roman" w:cs="Times New Roman"/>
          <w:sz w:val="24"/>
          <w:szCs w:val="24"/>
        </w:rPr>
        <w:t xml:space="preserve">  data kepegawaian</w:t>
      </w:r>
      <w:r>
        <w:rPr>
          <w:rFonts w:ascii="Times New Roman" w:hAnsi="Times New Roman" w:cs="Times New Roman"/>
          <w:sz w:val="24"/>
          <w:szCs w:val="24"/>
        </w:rPr>
        <w:t>.</w:t>
      </w:r>
    </w:p>
    <w:p w:rsidR="009F5C11" w:rsidRPr="002F36DD" w:rsidRDefault="009F5C11" w:rsidP="0002011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Metode Pengamatan</w:t>
      </w:r>
    </w:p>
    <w:p w:rsidR="009F5C11" w:rsidRDefault="009F5C11" w:rsidP="0002011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Metode </w:t>
      </w:r>
      <w:r w:rsidRPr="002F36DD">
        <w:rPr>
          <w:rFonts w:ascii="Times New Roman" w:hAnsi="Times New Roman" w:cs="Times New Roman"/>
          <w:sz w:val="24"/>
          <w:szCs w:val="24"/>
        </w:rPr>
        <w:t>Pengamatan</w:t>
      </w:r>
      <w:r>
        <w:rPr>
          <w:rFonts w:ascii="Times New Roman" w:hAnsi="Times New Roman" w:cs="Times New Roman"/>
          <w:sz w:val="24"/>
          <w:szCs w:val="24"/>
        </w:rPr>
        <w:t xml:space="preserve"> “merupakan sebuah teknik pengumpulan data yang mengharuskan peneliti turun ke lapangan mengamati hal-hal yang berkaitan dengan ruang, tempat, pelaku, kegiatan, benda-benda, waktu, peristiwa,tujuan, dan perasaan”</w:t>
      </w:r>
      <w:r w:rsidR="004D195B">
        <w:rPr>
          <w:rFonts w:ascii="Times New Roman" w:hAnsi="Times New Roman" w:cs="Times New Roman"/>
          <w:sz w:val="24"/>
          <w:szCs w:val="24"/>
        </w:rPr>
        <w:t>( Hamid Patilima,2010</w:t>
      </w:r>
      <w:r w:rsidR="007D3376">
        <w:rPr>
          <w:rFonts w:ascii="Times New Roman" w:hAnsi="Times New Roman" w:cs="Times New Roman"/>
          <w:sz w:val="24"/>
          <w:szCs w:val="24"/>
          <w:lang w:val="id-ID"/>
        </w:rPr>
        <w:t>:</w:t>
      </w:r>
      <w:r w:rsidR="004D195B">
        <w:rPr>
          <w:rFonts w:ascii="Times New Roman" w:hAnsi="Times New Roman" w:cs="Times New Roman"/>
          <w:sz w:val="24"/>
          <w:szCs w:val="24"/>
        </w:rPr>
        <w:t>63)</w:t>
      </w:r>
      <w:r>
        <w:rPr>
          <w:rFonts w:ascii="Times New Roman" w:hAnsi="Times New Roman" w:cs="Times New Roman"/>
          <w:sz w:val="24"/>
          <w:szCs w:val="24"/>
        </w:rPr>
        <w:t xml:space="preserve">. Pengamatan dilakukan terhadap proses </w:t>
      </w:r>
      <w:r w:rsidR="00917560">
        <w:rPr>
          <w:rFonts w:ascii="Times New Roman" w:hAnsi="Times New Roman" w:cs="Times New Roman"/>
          <w:sz w:val="24"/>
          <w:szCs w:val="24"/>
        </w:rPr>
        <w:t xml:space="preserve">promosi pegawai, pola karir PNS serta proses kerja Baperjakat </w:t>
      </w:r>
      <w:r>
        <w:rPr>
          <w:rFonts w:ascii="Times New Roman" w:hAnsi="Times New Roman" w:cs="Times New Roman"/>
          <w:sz w:val="24"/>
          <w:szCs w:val="24"/>
        </w:rPr>
        <w:t xml:space="preserve">.  Metode pengamatan </w:t>
      </w:r>
      <w:r w:rsidRPr="00F910EC">
        <w:rPr>
          <w:rFonts w:ascii="Times New Roman" w:hAnsi="Times New Roman" w:cs="Times New Roman"/>
          <w:sz w:val="24"/>
          <w:szCs w:val="24"/>
        </w:rPr>
        <w:t>menurut Prof. Parsudi Suparlan dalam Hamid Patilima</w:t>
      </w:r>
      <w:r>
        <w:rPr>
          <w:rFonts w:ascii="Times New Roman" w:hAnsi="Times New Roman" w:cs="Times New Roman"/>
          <w:sz w:val="24"/>
          <w:szCs w:val="24"/>
        </w:rPr>
        <w:t xml:space="preserve"> dapat dibedakan menjadi tiga jenis yaitu : “pengamatan biasa, pengamatan terkendali, dan pengamatan terlibat.”</w:t>
      </w:r>
      <w:r w:rsidR="004D195B">
        <w:rPr>
          <w:rFonts w:ascii="Times New Roman" w:hAnsi="Times New Roman" w:cs="Times New Roman"/>
          <w:sz w:val="24"/>
          <w:szCs w:val="24"/>
        </w:rPr>
        <w:t>( Hamid Patilima, 2010</w:t>
      </w:r>
      <w:r w:rsidR="007D3376">
        <w:rPr>
          <w:rFonts w:ascii="Times New Roman" w:hAnsi="Times New Roman" w:cs="Times New Roman"/>
          <w:sz w:val="24"/>
          <w:szCs w:val="24"/>
          <w:lang w:val="id-ID"/>
        </w:rPr>
        <w:t>:</w:t>
      </w:r>
      <w:r w:rsidR="004D195B">
        <w:rPr>
          <w:rFonts w:ascii="Times New Roman" w:hAnsi="Times New Roman" w:cs="Times New Roman"/>
          <w:sz w:val="24"/>
          <w:szCs w:val="24"/>
        </w:rPr>
        <w:t>64)</w:t>
      </w:r>
      <w:r>
        <w:rPr>
          <w:rFonts w:ascii="Times New Roman" w:hAnsi="Times New Roman" w:cs="Times New Roman"/>
          <w:sz w:val="24"/>
          <w:szCs w:val="24"/>
        </w:rPr>
        <w:t>. Dalam hal ini penulis mempergunakan metode pengamatan biasa dan metode pengamatan terlibat.</w:t>
      </w:r>
    </w:p>
    <w:p w:rsidR="009F5C11" w:rsidRPr="00F910EC" w:rsidRDefault="009F5C11" w:rsidP="007F34BA">
      <w:pPr>
        <w:pStyle w:val="ListParagraph"/>
        <w:numPr>
          <w:ilvl w:val="0"/>
          <w:numId w:val="23"/>
        </w:numPr>
        <w:tabs>
          <w:tab w:val="left" w:pos="426"/>
        </w:tabs>
        <w:spacing w:line="480" w:lineRule="auto"/>
        <w:ind w:left="0" w:firstLine="0"/>
        <w:jc w:val="both"/>
        <w:rPr>
          <w:rFonts w:ascii="Times New Roman" w:hAnsi="Times New Roman" w:cs="Times New Roman"/>
          <w:sz w:val="24"/>
          <w:szCs w:val="24"/>
        </w:rPr>
      </w:pPr>
      <w:r w:rsidRPr="00F910EC">
        <w:rPr>
          <w:rFonts w:ascii="Times New Roman" w:hAnsi="Times New Roman" w:cs="Times New Roman"/>
          <w:sz w:val="24"/>
          <w:szCs w:val="24"/>
        </w:rPr>
        <w:t>Pengamatan biasa, menurut Prof. Parsudi</w:t>
      </w:r>
      <w:r>
        <w:rPr>
          <w:rFonts w:ascii="Times New Roman" w:hAnsi="Times New Roman" w:cs="Times New Roman"/>
          <w:sz w:val="24"/>
          <w:szCs w:val="24"/>
        </w:rPr>
        <w:t xml:space="preserve"> Suparlan dalam Hamid Patilima,</w:t>
      </w:r>
      <w:r w:rsidRPr="00F910EC">
        <w:rPr>
          <w:rFonts w:ascii="Times New Roman" w:hAnsi="Times New Roman" w:cs="Times New Roman"/>
          <w:sz w:val="24"/>
          <w:szCs w:val="24"/>
        </w:rPr>
        <w:t xml:space="preserve"> “tidak memperbolehkan si peneliti terlibat dalam hubungan emosi pelaku yang menjadi sasaran penelitian.Metode ini sering dipergunakan untuk mengumpulkan bahan-bahan keterangan yang diperlukan berkenaan dengan masalah-masalah yang terwujud dari sesuatu peristiwa atau gejala-gejala.”</w:t>
      </w:r>
      <w:r w:rsidR="00E61624">
        <w:rPr>
          <w:rFonts w:ascii="Times New Roman" w:hAnsi="Times New Roman" w:cs="Times New Roman"/>
          <w:sz w:val="24"/>
          <w:szCs w:val="24"/>
        </w:rPr>
        <w:t xml:space="preserve"> (Parsudi Suparlan, 2010, h,64)</w:t>
      </w:r>
      <w:r w:rsidRPr="00F910EC">
        <w:rPr>
          <w:rFonts w:ascii="Times New Roman" w:hAnsi="Times New Roman" w:cs="Times New Roman"/>
          <w:sz w:val="24"/>
          <w:szCs w:val="24"/>
        </w:rPr>
        <w:t xml:space="preserve">. Pengamatan biasa dilakukan di dalampembahasan-pemnahasan yang bersifat formal mengenai perencanaan pembangunan dan penganggaran. </w:t>
      </w:r>
    </w:p>
    <w:p w:rsidR="009F5C11" w:rsidRDefault="009F5C11" w:rsidP="007F34BA">
      <w:pPr>
        <w:pStyle w:val="ListParagraph"/>
        <w:numPr>
          <w:ilvl w:val="0"/>
          <w:numId w:val="23"/>
        </w:numPr>
        <w:tabs>
          <w:tab w:val="left" w:pos="426"/>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Metode Pengamatan Terkendali, “para pelaku yang akan diamati diseleksi dan kondisi-kondisi yang ada dalam ruang atau tempat kegiatan pelaku yang diamati dan dikendalikan oleh si peneliti”</w:t>
      </w:r>
      <w:r w:rsidR="00E61624">
        <w:rPr>
          <w:rFonts w:ascii="Times New Roman" w:hAnsi="Times New Roman" w:cs="Times New Roman"/>
          <w:sz w:val="24"/>
          <w:szCs w:val="24"/>
        </w:rPr>
        <w:t xml:space="preserve"> (Parsudi Suparlan,2010</w:t>
      </w:r>
      <w:r w:rsidR="007D3376">
        <w:rPr>
          <w:rFonts w:ascii="Times New Roman" w:hAnsi="Times New Roman" w:cs="Times New Roman"/>
          <w:sz w:val="24"/>
          <w:szCs w:val="24"/>
          <w:lang w:val="id-ID"/>
        </w:rPr>
        <w:t>:</w:t>
      </w:r>
      <w:r w:rsidR="00E61624">
        <w:rPr>
          <w:rFonts w:ascii="Times New Roman" w:hAnsi="Times New Roman" w:cs="Times New Roman"/>
          <w:sz w:val="24"/>
          <w:szCs w:val="24"/>
        </w:rPr>
        <w:t>65)</w:t>
      </w:r>
      <w:r>
        <w:rPr>
          <w:rFonts w:ascii="Times New Roman" w:hAnsi="Times New Roman" w:cs="Times New Roman"/>
          <w:sz w:val="24"/>
          <w:szCs w:val="24"/>
        </w:rPr>
        <w:t>. Metode ini akan diterap</w:t>
      </w:r>
      <w:r w:rsidR="00917560">
        <w:rPr>
          <w:rFonts w:ascii="Times New Roman" w:hAnsi="Times New Roman" w:cs="Times New Roman"/>
          <w:sz w:val="24"/>
          <w:szCs w:val="24"/>
        </w:rPr>
        <w:t>kan penelitian ini, karena suat</w:t>
      </w:r>
      <w:r>
        <w:rPr>
          <w:rFonts w:ascii="Times New Roman" w:hAnsi="Times New Roman" w:cs="Times New Roman"/>
          <w:sz w:val="24"/>
          <w:szCs w:val="24"/>
        </w:rPr>
        <w:t xml:space="preserve">u hal yang sulit melakukan pengendalian terhadap para pemangku kepentingan. </w:t>
      </w:r>
    </w:p>
    <w:p w:rsidR="009F5C11" w:rsidRDefault="009F5C11" w:rsidP="007F34BA">
      <w:pPr>
        <w:pStyle w:val="ListParagraph"/>
        <w:numPr>
          <w:ilvl w:val="0"/>
          <w:numId w:val="23"/>
        </w:numPr>
        <w:tabs>
          <w:tab w:val="left" w:pos="426"/>
        </w:tabs>
        <w:spacing w:line="480" w:lineRule="auto"/>
        <w:ind w:left="0" w:firstLine="0"/>
        <w:jc w:val="both"/>
        <w:rPr>
          <w:rFonts w:ascii="Times New Roman" w:hAnsi="Times New Roman" w:cs="Times New Roman"/>
          <w:sz w:val="24"/>
          <w:szCs w:val="24"/>
        </w:rPr>
      </w:pPr>
      <w:r w:rsidRPr="00FF6591">
        <w:rPr>
          <w:rFonts w:ascii="Times New Roman" w:hAnsi="Times New Roman" w:cs="Times New Roman"/>
          <w:sz w:val="24"/>
          <w:szCs w:val="24"/>
        </w:rPr>
        <w:lastRenderedPageBreak/>
        <w:t>Metode Pengamatan Terlibat, “sebuah teknik pengumpulan data yang mengharuskanpeneliti melibatkan diri dalam kehidupan masyarakat yang diteliti untukdapat melihat dan memahami gejala-gejala yang ada, sesuai maknanya dengan yang diberikan atau dipahami oleh para warga yang ditelitinya.”</w:t>
      </w:r>
      <w:r w:rsidR="00E61624">
        <w:rPr>
          <w:rFonts w:ascii="Times New Roman" w:hAnsi="Times New Roman" w:cs="Times New Roman"/>
          <w:sz w:val="24"/>
          <w:szCs w:val="24"/>
        </w:rPr>
        <w:t>(Parsudi Suparlan,2010</w:t>
      </w:r>
      <w:r w:rsidR="007D3376">
        <w:rPr>
          <w:rFonts w:ascii="Times New Roman" w:hAnsi="Times New Roman" w:cs="Times New Roman"/>
          <w:sz w:val="24"/>
          <w:szCs w:val="24"/>
          <w:lang w:val="id-ID"/>
        </w:rPr>
        <w:t>:</w:t>
      </w:r>
      <w:r w:rsidR="00E61624">
        <w:rPr>
          <w:rFonts w:ascii="Times New Roman" w:hAnsi="Times New Roman" w:cs="Times New Roman"/>
          <w:sz w:val="24"/>
          <w:szCs w:val="24"/>
        </w:rPr>
        <w:t>65).</w:t>
      </w:r>
      <w:r w:rsidRPr="00FF6591">
        <w:rPr>
          <w:rFonts w:ascii="Times New Roman" w:hAnsi="Times New Roman" w:cs="Times New Roman"/>
          <w:sz w:val="24"/>
          <w:szCs w:val="24"/>
        </w:rPr>
        <w:t xml:space="preserve"> Dalam proses pengamatan ini dilakukan pula wasancara dan menggali informasi-informasi yang diperlukan sesuai dengan perkembangan dilapangan.</w:t>
      </w:r>
    </w:p>
    <w:p w:rsidR="009F5C11" w:rsidRDefault="009F5C11" w:rsidP="00020116">
      <w:pPr>
        <w:pStyle w:val="ListParagraph"/>
        <w:spacing w:line="480" w:lineRule="auto"/>
        <w:ind w:left="0"/>
        <w:jc w:val="both"/>
        <w:rPr>
          <w:rFonts w:ascii="Times New Roman" w:hAnsi="Times New Roman" w:cs="Times New Roman"/>
          <w:sz w:val="24"/>
          <w:szCs w:val="24"/>
        </w:rPr>
      </w:pPr>
      <w:r w:rsidRPr="00FF6591">
        <w:rPr>
          <w:rFonts w:ascii="Times New Roman" w:hAnsi="Times New Roman" w:cs="Times New Roman"/>
          <w:sz w:val="24"/>
          <w:szCs w:val="24"/>
        </w:rPr>
        <w:t xml:space="preserve"> Keterlibatan </w:t>
      </w:r>
      <w:r>
        <w:rPr>
          <w:rFonts w:ascii="Times New Roman" w:hAnsi="Times New Roman" w:cs="Times New Roman"/>
          <w:sz w:val="24"/>
          <w:szCs w:val="24"/>
        </w:rPr>
        <w:t>p</w:t>
      </w:r>
      <w:r w:rsidRPr="00FF6591">
        <w:rPr>
          <w:rFonts w:ascii="Times New Roman" w:hAnsi="Times New Roman" w:cs="Times New Roman"/>
          <w:sz w:val="24"/>
          <w:szCs w:val="24"/>
        </w:rPr>
        <w:t>eneliti dalam pengamatan menurut Parsudi Suparlan dapat dikelompokkan menjadi empat, yaitu</w:t>
      </w:r>
    </w:p>
    <w:p w:rsidR="009F5C11" w:rsidRDefault="009F5C11" w:rsidP="007F34BA">
      <w:pPr>
        <w:pStyle w:val="ListParagraph"/>
        <w:numPr>
          <w:ilvl w:val="0"/>
          <w:numId w:val="3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Keterlibatan pasif “</w:t>
      </w:r>
      <w:r w:rsidRPr="003A24B7">
        <w:rPr>
          <w:rFonts w:ascii="Times New Roman" w:hAnsi="Times New Roman" w:cs="Times New Roman"/>
          <w:sz w:val="24"/>
          <w:szCs w:val="24"/>
        </w:rPr>
        <w:t xml:space="preserve">peneliti tidak terlibat dalam kegiatan-kegiatan </w:t>
      </w:r>
      <w:r>
        <w:rPr>
          <w:rFonts w:ascii="Times New Roman" w:hAnsi="Times New Roman" w:cs="Times New Roman"/>
          <w:sz w:val="24"/>
          <w:szCs w:val="24"/>
        </w:rPr>
        <w:t>yang dilakukan oleh pelaku yang diamatinya, dan tidak melakukan suatu bentuk interaksi sosial dengan pelaku atau para pelaku yang diamati. Keterlibatan peneliti dengan para pelaku adalah dalam benttuk keberadaannya dalam arena kegiatan yang diwujudkan oleh tindakan-tindakan pelakunya”</w:t>
      </w:r>
      <w:r w:rsidR="00E61624">
        <w:rPr>
          <w:rFonts w:ascii="Times New Roman" w:hAnsi="Times New Roman" w:cs="Times New Roman"/>
          <w:sz w:val="24"/>
          <w:szCs w:val="24"/>
        </w:rPr>
        <w:t>(Parsudi Suparlan</w:t>
      </w:r>
      <w:r w:rsidR="007D3376">
        <w:rPr>
          <w:rFonts w:ascii="Times New Roman" w:hAnsi="Times New Roman" w:cs="Times New Roman"/>
          <w:sz w:val="24"/>
          <w:szCs w:val="24"/>
          <w:lang w:val="id-ID"/>
        </w:rPr>
        <w:t>:</w:t>
      </w:r>
      <w:r w:rsidR="00E61624">
        <w:rPr>
          <w:rFonts w:ascii="Times New Roman" w:hAnsi="Times New Roman" w:cs="Times New Roman"/>
          <w:sz w:val="24"/>
          <w:szCs w:val="24"/>
        </w:rPr>
        <w:t>65)</w:t>
      </w:r>
      <w:r>
        <w:rPr>
          <w:rFonts w:ascii="Times New Roman" w:hAnsi="Times New Roman" w:cs="Times New Roman"/>
          <w:sz w:val="24"/>
          <w:szCs w:val="24"/>
        </w:rPr>
        <w:t xml:space="preserve">. Metode ini peneliti akan pergunakan sepanjang metode-metode berikut ini tidak bisa dilaksanakan (Keterlibatan setengah-setengah dan keterlibatan penuh atau lengkap). </w:t>
      </w:r>
    </w:p>
    <w:p w:rsidR="009F5C11" w:rsidRDefault="009F5C11" w:rsidP="007F34BA">
      <w:pPr>
        <w:pStyle w:val="ListParagraph"/>
        <w:numPr>
          <w:ilvl w:val="0"/>
          <w:numId w:val="3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Keterlibatan setengah-setengah dalam pengamatannya, “peneliti mengambil suatu kedudukan yang berada dalam dua hubungan struktural yang berbeda; yaitu antara struktur yang menjadi wadah bagi kegiatan yang diamatinya dengan struktur dimana pelaku sebagai pendukungnya.”</w:t>
      </w:r>
      <w:r w:rsidR="00E261A0">
        <w:rPr>
          <w:rFonts w:ascii="Times New Roman" w:hAnsi="Times New Roman" w:cs="Times New Roman"/>
          <w:sz w:val="24"/>
          <w:szCs w:val="24"/>
        </w:rPr>
        <w:t>(Suparsi Suparlan,2010h,67).</w:t>
      </w:r>
      <w:r>
        <w:rPr>
          <w:rFonts w:ascii="Times New Roman" w:hAnsi="Times New Roman" w:cs="Times New Roman"/>
          <w:sz w:val="24"/>
          <w:szCs w:val="24"/>
        </w:rPr>
        <w:t xml:space="preserve">  Peneliti akan melihat situasi dan kondisi pada saat melakukan pengamatan, Dalam kondisi memungkinkan peneliti masuk </w:t>
      </w:r>
      <w:r>
        <w:rPr>
          <w:rFonts w:ascii="Times New Roman" w:hAnsi="Times New Roman" w:cs="Times New Roman"/>
          <w:sz w:val="24"/>
          <w:szCs w:val="24"/>
        </w:rPr>
        <w:lastRenderedPageBreak/>
        <w:t>dalam struktur yang diamati apakah mewakili peran dan kedudukan sebagai warga Lombok Tengah, atau selaku komponen akademisi. Peniliti dalam peranannya adalah “mengimbangi antara peranan yang harus dimainkan didalam struktur yang ditelitinya dengan struktur pelaku menjadi salah satu unsut”.</w:t>
      </w:r>
      <w:r w:rsidR="00E261A0">
        <w:rPr>
          <w:rFonts w:ascii="Times New Roman" w:hAnsi="Times New Roman" w:cs="Times New Roman"/>
          <w:sz w:val="24"/>
          <w:szCs w:val="24"/>
        </w:rPr>
        <w:t>(Supardi suparlan,2010</w:t>
      </w:r>
      <w:r w:rsidR="007D3376">
        <w:rPr>
          <w:rFonts w:ascii="Times New Roman" w:hAnsi="Times New Roman" w:cs="Times New Roman"/>
          <w:sz w:val="24"/>
          <w:szCs w:val="24"/>
          <w:lang w:val="id-ID"/>
        </w:rPr>
        <w:t>:</w:t>
      </w:r>
      <w:r w:rsidR="00E261A0">
        <w:rPr>
          <w:rFonts w:ascii="Times New Roman" w:hAnsi="Times New Roman" w:cs="Times New Roman"/>
          <w:sz w:val="24"/>
          <w:szCs w:val="24"/>
        </w:rPr>
        <w:t>67).</w:t>
      </w:r>
      <w:r>
        <w:rPr>
          <w:rFonts w:ascii="Times New Roman" w:hAnsi="Times New Roman" w:cs="Times New Roman"/>
          <w:sz w:val="24"/>
          <w:szCs w:val="24"/>
        </w:rPr>
        <w:t xml:space="preserve"> Peneliti akan menyesuaikan penggunaan model pengamatan setengah-setengah dengan kondisi dilapangan.</w:t>
      </w:r>
    </w:p>
    <w:p w:rsidR="009F5C11" w:rsidRDefault="009F5C11" w:rsidP="007F34BA">
      <w:pPr>
        <w:pStyle w:val="ListParagraph"/>
        <w:numPr>
          <w:ilvl w:val="0"/>
          <w:numId w:val="3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Keterlibatan aktif, merupakan pengamatan dimana “peneliti ikut mengerjakan apa yang dilakukan para pelaku dalam kehidupannya sehari-hari.”</w:t>
      </w:r>
      <w:r w:rsidR="00E261A0">
        <w:rPr>
          <w:rFonts w:ascii="Times New Roman" w:hAnsi="Times New Roman" w:cs="Times New Roman"/>
          <w:sz w:val="24"/>
          <w:szCs w:val="24"/>
        </w:rPr>
        <w:t>(Supardi Suparlan,2010</w:t>
      </w:r>
      <w:r w:rsidR="007D3376">
        <w:rPr>
          <w:rFonts w:ascii="Times New Roman" w:hAnsi="Times New Roman" w:cs="Times New Roman"/>
          <w:sz w:val="24"/>
          <w:szCs w:val="24"/>
          <w:lang w:val="id-ID"/>
        </w:rPr>
        <w:t>:</w:t>
      </w:r>
      <w:r w:rsidR="00E261A0">
        <w:rPr>
          <w:rFonts w:ascii="Times New Roman" w:hAnsi="Times New Roman" w:cs="Times New Roman"/>
          <w:sz w:val="24"/>
          <w:szCs w:val="24"/>
        </w:rPr>
        <w:t>67)</w:t>
      </w:r>
      <w:r>
        <w:rPr>
          <w:rFonts w:ascii="Times New Roman" w:hAnsi="Times New Roman" w:cs="Times New Roman"/>
          <w:sz w:val="24"/>
          <w:szCs w:val="24"/>
        </w:rPr>
        <w:t>. Peneliti akan berpartisipasi aktif dalam kegiatan para pelaku yang diamati guna “dapat memahami sepenuhnya dan merasakan (menginternalisasikan) kegiatan-kegiatan dalam kehidupan mer</w:t>
      </w:r>
      <w:r w:rsidR="00C04CB8">
        <w:rPr>
          <w:rFonts w:ascii="Times New Roman" w:hAnsi="Times New Roman" w:cs="Times New Roman"/>
          <w:sz w:val="24"/>
          <w:szCs w:val="24"/>
        </w:rPr>
        <w:t>e</w:t>
      </w:r>
      <w:r>
        <w:rPr>
          <w:rFonts w:ascii="Times New Roman" w:hAnsi="Times New Roman" w:cs="Times New Roman"/>
          <w:sz w:val="24"/>
          <w:szCs w:val="24"/>
        </w:rPr>
        <w:t>ka dan aturan-aturan yang berlaku serta pedoman-pedoman hidup yang mereka jadikan pegangan dalam melakukan kegiatan tersebut.”</w:t>
      </w:r>
      <w:r w:rsidR="00E261A0">
        <w:rPr>
          <w:rFonts w:ascii="Times New Roman" w:hAnsi="Times New Roman" w:cs="Times New Roman"/>
          <w:sz w:val="24"/>
          <w:szCs w:val="24"/>
        </w:rPr>
        <w:t>(Supardi Suparlan,2010</w:t>
      </w:r>
      <w:r w:rsidR="007D3376">
        <w:rPr>
          <w:rFonts w:ascii="Times New Roman" w:hAnsi="Times New Roman" w:cs="Times New Roman"/>
          <w:sz w:val="24"/>
          <w:szCs w:val="24"/>
          <w:lang w:val="id-ID"/>
        </w:rPr>
        <w:t>:</w:t>
      </w:r>
      <w:r w:rsidR="00E261A0">
        <w:rPr>
          <w:rFonts w:ascii="Times New Roman" w:hAnsi="Times New Roman" w:cs="Times New Roman"/>
          <w:sz w:val="24"/>
          <w:szCs w:val="24"/>
        </w:rPr>
        <w:t xml:space="preserve">67). </w:t>
      </w:r>
      <w:r>
        <w:rPr>
          <w:rFonts w:ascii="Times New Roman" w:hAnsi="Times New Roman" w:cs="Times New Roman"/>
          <w:sz w:val="24"/>
          <w:szCs w:val="24"/>
        </w:rPr>
        <w:t>Pengamatan aktif dibu</w:t>
      </w:r>
      <w:r w:rsidR="00C04CB8">
        <w:rPr>
          <w:rFonts w:ascii="Times New Roman" w:hAnsi="Times New Roman" w:cs="Times New Roman"/>
          <w:sz w:val="24"/>
          <w:szCs w:val="24"/>
        </w:rPr>
        <w:t>tuhkan dalam merasakan dampak psikologis dari pejabat yang di non jobkan</w:t>
      </w:r>
      <w:r>
        <w:rPr>
          <w:rFonts w:ascii="Times New Roman" w:hAnsi="Times New Roman" w:cs="Times New Roman"/>
          <w:sz w:val="24"/>
          <w:szCs w:val="24"/>
        </w:rPr>
        <w:t>.</w:t>
      </w:r>
    </w:p>
    <w:p w:rsidR="009F5C11" w:rsidRDefault="009F5C11" w:rsidP="007F34BA">
      <w:pPr>
        <w:pStyle w:val="ListParagraph"/>
        <w:numPr>
          <w:ilvl w:val="0"/>
          <w:numId w:val="3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Keterlibatan penuh atau lengkap, peneliti akan berusaha menjadi “bagian dari kehidupan warga masyarakat yang diteliti, artinya kehadiran peneliti dalam kehidupan warga masyarakat tersebut, dianggap sebagai suatu keharusan.” Pada lokasi dan situasi yang memungkinkan peneliti akan berintegrasi dan berinteraksi secara penuh sambil melakukan pengamatan sesuai dengan tofik yang diteliti.Sebagai pedoman dalam pengamatan, guna merekam data dan informasi disediakan formulir sebagaimana tertera dibawah ini.</w:t>
      </w:r>
    </w:p>
    <w:p w:rsidR="00C45C5C" w:rsidRDefault="00C45C5C" w:rsidP="00C45C5C">
      <w:pPr>
        <w:pStyle w:val="ListParagraph"/>
        <w:spacing w:line="480" w:lineRule="auto"/>
        <w:ind w:left="567"/>
        <w:jc w:val="center"/>
        <w:rPr>
          <w:rFonts w:ascii="Times New Roman" w:hAnsi="Times New Roman" w:cs="Times New Roman"/>
          <w:sz w:val="24"/>
          <w:szCs w:val="24"/>
        </w:rPr>
      </w:pPr>
      <w:r>
        <w:rPr>
          <w:rFonts w:ascii="Times New Roman" w:hAnsi="Times New Roman" w:cs="Times New Roman"/>
          <w:sz w:val="24"/>
          <w:szCs w:val="24"/>
        </w:rPr>
        <w:lastRenderedPageBreak/>
        <w:t>BAB IV</w:t>
      </w:r>
    </w:p>
    <w:p w:rsidR="00982CE9" w:rsidRPr="009C40DE" w:rsidRDefault="00982CE9" w:rsidP="00982CE9">
      <w:pPr>
        <w:pStyle w:val="ListParagraph"/>
        <w:spacing w:line="480" w:lineRule="auto"/>
        <w:ind w:left="567"/>
        <w:jc w:val="center"/>
        <w:rPr>
          <w:rFonts w:ascii="Times New Roman" w:hAnsi="Times New Roman" w:cs="Times New Roman"/>
          <w:sz w:val="24"/>
          <w:szCs w:val="24"/>
        </w:rPr>
      </w:pPr>
      <w:r w:rsidRPr="009C40DE">
        <w:rPr>
          <w:rFonts w:ascii="Times New Roman" w:hAnsi="Times New Roman" w:cs="Times New Roman"/>
          <w:sz w:val="24"/>
          <w:szCs w:val="24"/>
        </w:rPr>
        <w:t xml:space="preserve">HASIL PENELITIAN </w:t>
      </w:r>
    </w:p>
    <w:p w:rsidR="00982CE9" w:rsidRPr="009C40DE" w:rsidRDefault="00982CE9" w:rsidP="00982CE9">
      <w:pPr>
        <w:pStyle w:val="ListParagraph"/>
        <w:spacing w:line="480" w:lineRule="auto"/>
        <w:ind w:left="567"/>
        <w:jc w:val="both"/>
        <w:rPr>
          <w:rFonts w:ascii="Times New Roman" w:hAnsi="Times New Roman" w:cs="Times New Roman"/>
          <w:sz w:val="24"/>
          <w:szCs w:val="24"/>
        </w:rPr>
      </w:pPr>
    </w:p>
    <w:p w:rsidR="00982CE9" w:rsidRPr="00242C98" w:rsidRDefault="00BD4EEE" w:rsidP="00242C98">
      <w:pPr>
        <w:pStyle w:val="ListParagraph"/>
        <w:numPr>
          <w:ilvl w:val="1"/>
          <w:numId w:val="74"/>
        </w:numPr>
        <w:spacing w:line="480" w:lineRule="auto"/>
        <w:ind w:left="540" w:hanging="540"/>
        <w:jc w:val="both"/>
        <w:rPr>
          <w:rFonts w:ascii="Times New Roman" w:hAnsi="Times New Roman" w:cs="Times New Roman"/>
          <w:sz w:val="24"/>
          <w:szCs w:val="24"/>
        </w:rPr>
      </w:pPr>
      <w:r w:rsidRPr="00242C98">
        <w:rPr>
          <w:rFonts w:ascii="Times New Roman" w:hAnsi="Times New Roman" w:cs="Times New Roman"/>
          <w:sz w:val="24"/>
          <w:szCs w:val="24"/>
        </w:rPr>
        <w:t>PENGEMBANGAN KARIER PEGAWAI NEGERI SIPIL DI KABUPATEN LOMBOK TENGAH.</w:t>
      </w:r>
    </w:p>
    <w:p w:rsidR="00855EBA" w:rsidRPr="009C40DE" w:rsidRDefault="00931775" w:rsidP="0065507D">
      <w:pPr>
        <w:pStyle w:val="ListParagraph"/>
        <w:spacing w:line="480" w:lineRule="auto"/>
        <w:ind w:left="360" w:firstLine="360"/>
        <w:jc w:val="both"/>
        <w:rPr>
          <w:rFonts w:ascii="Times New Roman" w:hAnsi="Times New Roman" w:cs="Times New Roman"/>
          <w:sz w:val="24"/>
          <w:szCs w:val="24"/>
        </w:rPr>
      </w:pPr>
      <w:r w:rsidRPr="009C40DE">
        <w:rPr>
          <w:rFonts w:ascii="Times New Roman" w:hAnsi="Times New Roman" w:cs="Times New Roman"/>
          <w:sz w:val="24"/>
          <w:szCs w:val="24"/>
        </w:rPr>
        <w:t xml:space="preserve">Dalam rangka mewujudkan system pemerintahan yang bersih dan beribawa (good governance) serta mewujudkan pelayanan publik yang baik dan efisien efektif dan berkualitas tentunya perlu di dukung adanya </w:t>
      </w:r>
      <w:r w:rsidR="002B57A3" w:rsidRPr="009C40DE">
        <w:rPr>
          <w:rFonts w:ascii="Times New Roman" w:hAnsi="Times New Roman" w:cs="Times New Roman"/>
          <w:sz w:val="24"/>
          <w:szCs w:val="24"/>
        </w:rPr>
        <w:t xml:space="preserve">SDM aparatur khusus Pegawai Negeri Sipil </w:t>
      </w:r>
      <w:r w:rsidR="00855EBA" w:rsidRPr="009C40DE">
        <w:rPr>
          <w:rFonts w:ascii="Times New Roman" w:hAnsi="Times New Roman" w:cs="Times New Roman"/>
          <w:sz w:val="24"/>
          <w:szCs w:val="24"/>
        </w:rPr>
        <w:t>yang profesional bertanggung jawab adil jujur dan kompeten dalam bidangnya dengan kata lain Pegawai Negeri Sipil dalam menjalankan tugasnya tentu harus berdasarkan pada profesionalisme dan kompetensi sesuai dengan kualifikasi bidang ilmu yang dimiliki.</w:t>
      </w:r>
    </w:p>
    <w:p w:rsidR="00945854" w:rsidRPr="009C40DE" w:rsidRDefault="00855EBA" w:rsidP="00931775">
      <w:pPr>
        <w:pStyle w:val="ListParagraph"/>
        <w:spacing w:line="480" w:lineRule="auto"/>
        <w:ind w:left="360" w:hanging="360"/>
        <w:jc w:val="both"/>
        <w:rPr>
          <w:rFonts w:ascii="Times New Roman" w:hAnsi="Times New Roman" w:cs="Times New Roman"/>
          <w:sz w:val="24"/>
          <w:szCs w:val="24"/>
        </w:rPr>
      </w:pPr>
      <w:r w:rsidRPr="009C40DE">
        <w:rPr>
          <w:rFonts w:ascii="Times New Roman" w:hAnsi="Times New Roman" w:cs="Times New Roman"/>
          <w:sz w:val="24"/>
          <w:szCs w:val="24"/>
        </w:rPr>
        <w:tab/>
        <w:t xml:space="preserve">Data Badan Kepegawaian Daerah Kabupaten Lombok Tengah </w:t>
      </w:r>
      <w:r w:rsidR="00945854" w:rsidRPr="009C40DE">
        <w:rPr>
          <w:rFonts w:ascii="Times New Roman" w:hAnsi="Times New Roman" w:cs="Times New Roman"/>
          <w:sz w:val="24"/>
          <w:szCs w:val="24"/>
        </w:rPr>
        <w:t>saat ini terdapat 300 orang Pegawai Negeri Sipil kritik terhadap rendahnya mutu pelayanan Pegawai Negri Sipil selalu dikaitkan dengan profesionalisme semata, padahal tidak memadainya kualitas kerja Pegawai Negeri Sipil juga merupakan akibat tidak berimbangnya ratio antara jumlah Pegawai Negeri dengan stekholdernya ratio. Terlepas dari pentingnya aspek jumlah, mengefisiensikan jumlah Pegawai Negeri Sipil di pandang sebagai formula yang dapat di terapkan guna memastikan setiap Pegawai Negeri Sipil bekerja secara lebih serius berdasaarkan posisi mereka.</w:t>
      </w:r>
    </w:p>
    <w:p w:rsidR="008B1BB5" w:rsidRPr="009C40DE" w:rsidRDefault="00945854" w:rsidP="00931775">
      <w:pPr>
        <w:pStyle w:val="ListParagraph"/>
        <w:spacing w:line="480" w:lineRule="auto"/>
        <w:ind w:left="360" w:hanging="360"/>
        <w:jc w:val="both"/>
        <w:rPr>
          <w:rFonts w:ascii="Times New Roman" w:hAnsi="Times New Roman" w:cs="Times New Roman"/>
          <w:sz w:val="24"/>
          <w:szCs w:val="24"/>
        </w:rPr>
      </w:pPr>
      <w:r w:rsidRPr="009C40DE">
        <w:rPr>
          <w:rFonts w:ascii="Times New Roman" w:hAnsi="Times New Roman" w:cs="Times New Roman"/>
          <w:sz w:val="24"/>
          <w:szCs w:val="24"/>
        </w:rPr>
        <w:lastRenderedPageBreak/>
        <w:tab/>
      </w:r>
      <w:r w:rsidRPr="009C40DE">
        <w:rPr>
          <w:rFonts w:ascii="Times New Roman" w:hAnsi="Times New Roman" w:cs="Times New Roman"/>
          <w:sz w:val="24"/>
          <w:szCs w:val="24"/>
        </w:rPr>
        <w:tab/>
        <w:t xml:space="preserve">Pegawai Negeri </w:t>
      </w:r>
      <w:r w:rsidR="003B5592" w:rsidRPr="009C40DE">
        <w:rPr>
          <w:rFonts w:ascii="Times New Roman" w:hAnsi="Times New Roman" w:cs="Times New Roman"/>
          <w:sz w:val="24"/>
          <w:szCs w:val="24"/>
        </w:rPr>
        <w:t xml:space="preserve">Sipil atau nsering di sebut birokrat sesungguhnya adalah public servant yang wajib memberikan pelayanan public yang terbaik kepada masyarakat sebagai pelanggan </w:t>
      </w:r>
      <w:r w:rsidR="002B112E" w:rsidRPr="009C40DE">
        <w:rPr>
          <w:rFonts w:ascii="Times New Roman" w:hAnsi="Times New Roman" w:cs="Times New Roman"/>
          <w:sz w:val="24"/>
          <w:szCs w:val="24"/>
        </w:rPr>
        <w:t>sebagaimana dalam ketetapan Majelis Permusyawaratan Rakyat RI No VI / 2001sesungguhnya sudah mengamanatkan agar Presiden membangun kultur birokrasi Indonesia menjadi birokrat yang trasnparan akuntabel bersih dan bertanggung jawab serta dapat menjadi pelayan masyarakat dan menjadi toladan masyar</w:t>
      </w:r>
      <w:r w:rsidR="008B1BB5" w:rsidRPr="009C40DE">
        <w:rPr>
          <w:rFonts w:ascii="Times New Roman" w:hAnsi="Times New Roman" w:cs="Times New Roman"/>
          <w:sz w:val="24"/>
          <w:szCs w:val="24"/>
        </w:rPr>
        <w:t>a</w:t>
      </w:r>
      <w:r w:rsidR="002B112E" w:rsidRPr="009C40DE">
        <w:rPr>
          <w:rFonts w:ascii="Times New Roman" w:hAnsi="Times New Roman" w:cs="Times New Roman"/>
          <w:sz w:val="24"/>
          <w:szCs w:val="24"/>
        </w:rPr>
        <w:t>kat.</w:t>
      </w:r>
      <w:r w:rsidR="008B1BB5" w:rsidRPr="009C40DE">
        <w:rPr>
          <w:rFonts w:ascii="Times New Roman" w:hAnsi="Times New Roman" w:cs="Times New Roman"/>
          <w:sz w:val="24"/>
          <w:szCs w:val="24"/>
        </w:rPr>
        <w:t xml:space="preserve"> Birokrasi harus melaksanakan pemerintahan yang baik dan bersih </w:t>
      </w:r>
    </w:p>
    <w:p w:rsidR="00B205D6" w:rsidRPr="009C40DE" w:rsidRDefault="008B1BB5" w:rsidP="00931775">
      <w:pPr>
        <w:pStyle w:val="ListParagraph"/>
        <w:spacing w:line="480" w:lineRule="auto"/>
        <w:ind w:left="360" w:hanging="360"/>
        <w:jc w:val="both"/>
        <w:rPr>
          <w:rFonts w:ascii="Times New Roman" w:hAnsi="Times New Roman" w:cs="Times New Roman"/>
          <w:sz w:val="24"/>
          <w:szCs w:val="24"/>
        </w:rPr>
      </w:pPr>
      <w:r w:rsidRPr="009C40DE">
        <w:rPr>
          <w:rFonts w:ascii="Times New Roman" w:hAnsi="Times New Roman" w:cs="Times New Roman"/>
          <w:sz w:val="24"/>
          <w:szCs w:val="24"/>
        </w:rPr>
        <w:tab/>
      </w:r>
      <w:r w:rsidRPr="009C40DE">
        <w:rPr>
          <w:rFonts w:ascii="Times New Roman" w:hAnsi="Times New Roman" w:cs="Times New Roman"/>
          <w:sz w:val="24"/>
          <w:szCs w:val="24"/>
        </w:rPr>
        <w:tab/>
        <w:t>Dalam Undang-Undang Nomor 43 Tahun 1999 tentang pokok-pokok kepegawaian Bab I butir 8 disebutkan secara jelas bahwa manajemen PNS adalah keseluruhan upaya untuk meningkatkan efisiensi, efektifitas dan derajat profesionalisme penyelenggaraan tugas fungsi dan kewajiban kepegawaian yang meliputi perencanaan, pengadaan,pengembangan kualitas penempatan, promosi</w:t>
      </w:r>
      <w:r w:rsidR="00050CE7" w:rsidRPr="009C40DE">
        <w:rPr>
          <w:rFonts w:ascii="Times New Roman" w:hAnsi="Times New Roman" w:cs="Times New Roman"/>
          <w:sz w:val="24"/>
          <w:szCs w:val="24"/>
        </w:rPr>
        <w:t>, pengajian, kesejahteraan dan pem</w:t>
      </w:r>
      <w:r w:rsidR="008F0221" w:rsidRPr="009C40DE">
        <w:rPr>
          <w:rFonts w:ascii="Times New Roman" w:hAnsi="Times New Roman" w:cs="Times New Roman"/>
          <w:sz w:val="24"/>
          <w:szCs w:val="24"/>
        </w:rPr>
        <w:t>berhentian.</w:t>
      </w:r>
    </w:p>
    <w:p w:rsidR="008F0221" w:rsidRPr="009C40DE" w:rsidRDefault="008F0221" w:rsidP="00931775">
      <w:pPr>
        <w:pStyle w:val="ListParagraph"/>
        <w:spacing w:line="480" w:lineRule="auto"/>
        <w:ind w:left="360" w:hanging="360"/>
        <w:jc w:val="both"/>
        <w:rPr>
          <w:rFonts w:ascii="Times New Roman" w:hAnsi="Times New Roman" w:cs="Times New Roman"/>
          <w:sz w:val="24"/>
          <w:szCs w:val="24"/>
        </w:rPr>
      </w:pPr>
      <w:r w:rsidRPr="009C40DE">
        <w:rPr>
          <w:rFonts w:ascii="Times New Roman" w:hAnsi="Times New Roman" w:cs="Times New Roman"/>
          <w:sz w:val="24"/>
          <w:szCs w:val="24"/>
        </w:rPr>
        <w:tab/>
      </w:r>
      <w:r w:rsidRPr="009C40DE">
        <w:rPr>
          <w:rFonts w:ascii="Times New Roman" w:hAnsi="Times New Roman" w:cs="Times New Roman"/>
          <w:sz w:val="24"/>
          <w:szCs w:val="24"/>
        </w:rPr>
        <w:tab/>
        <w:t>Bahwa pengelolaan harus sebagai berikut :</w:t>
      </w:r>
    </w:p>
    <w:p w:rsidR="008F0221" w:rsidRPr="009C40DE" w:rsidRDefault="008F0221" w:rsidP="00931775">
      <w:pPr>
        <w:pStyle w:val="ListParagraph"/>
        <w:spacing w:line="480" w:lineRule="auto"/>
        <w:ind w:left="360" w:hanging="360"/>
        <w:jc w:val="both"/>
        <w:rPr>
          <w:rFonts w:ascii="Times New Roman" w:hAnsi="Times New Roman" w:cs="Times New Roman"/>
          <w:sz w:val="24"/>
          <w:szCs w:val="24"/>
        </w:rPr>
      </w:pPr>
      <w:r w:rsidRPr="009C40DE">
        <w:rPr>
          <w:rFonts w:ascii="Times New Roman" w:hAnsi="Times New Roman" w:cs="Times New Roman"/>
          <w:sz w:val="24"/>
          <w:szCs w:val="24"/>
        </w:rPr>
        <w:t xml:space="preserve">1. Kebijaksanaan dalam mendayagunakan personel atau pegawai </w:t>
      </w:r>
      <w:r w:rsidR="009F023A" w:rsidRPr="009C40DE">
        <w:rPr>
          <w:rFonts w:ascii="Times New Roman" w:hAnsi="Times New Roman" w:cs="Times New Roman"/>
          <w:sz w:val="24"/>
          <w:szCs w:val="24"/>
        </w:rPr>
        <w:t>agar berfunsi secara efektif dan efisien dalam usaha mencapai tujuan bersama. Dari sudut ini berarti yang dimaksud adalah manajemen kepegawaian atau personalia yang tidak dibedakan dengan admnistrasi kepegawaian atau personalia.</w:t>
      </w:r>
    </w:p>
    <w:p w:rsidR="009F023A" w:rsidRPr="009C40DE" w:rsidRDefault="009F023A" w:rsidP="0072006D">
      <w:pPr>
        <w:pStyle w:val="ListParagraph"/>
        <w:spacing w:line="480" w:lineRule="auto"/>
        <w:ind w:left="360"/>
        <w:jc w:val="both"/>
        <w:rPr>
          <w:rFonts w:ascii="Times New Roman" w:hAnsi="Times New Roman" w:cs="Times New Roman"/>
          <w:sz w:val="24"/>
          <w:szCs w:val="24"/>
        </w:rPr>
      </w:pPr>
      <w:r w:rsidRPr="009C40DE">
        <w:rPr>
          <w:rFonts w:ascii="Times New Roman" w:hAnsi="Times New Roman" w:cs="Times New Roman"/>
          <w:sz w:val="24"/>
          <w:szCs w:val="24"/>
        </w:rPr>
        <w:t>Tata usaha kepegawaian atau personalia yang menyentuh pada pemberian pelayanan dalam memenuhi haknya agar mampu menjalankan kewajibannya dalam keikutsertaan mencapai tujuan bersama.</w:t>
      </w:r>
    </w:p>
    <w:p w:rsidR="00B205D6" w:rsidRPr="009C40DE" w:rsidRDefault="00B205D6" w:rsidP="00931775">
      <w:pPr>
        <w:pStyle w:val="ListParagraph"/>
        <w:spacing w:line="480" w:lineRule="auto"/>
        <w:ind w:left="360" w:hanging="360"/>
        <w:jc w:val="both"/>
        <w:rPr>
          <w:rFonts w:ascii="Times New Roman" w:hAnsi="Times New Roman" w:cs="Times New Roman"/>
          <w:sz w:val="24"/>
          <w:szCs w:val="24"/>
        </w:rPr>
      </w:pPr>
    </w:p>
    <w:p w:rsidR="00E66113" w:rsidRPr="00E66113" w:rsidRDefault="00FD3CDD" w:rsidP="00E66113">
      <w:pPr>
        <w:pStyle w:val="ListParagraph"/>
        <w:numPr>
          <w:ilvl w:val="1"/>
          <w:numId w:val="74"/>
        </w:numPr>
        <w:spacing w:line="360" w:lineRule="auto"/>
        <w:ind w:left="540" w:hanging="540"/>
        <w:jc w:val="both"/>
        <w:rPr>
          <w:rFonts w:ascii="Times New Roman" w:hAnsi="Times New Roman" w:cs="Times New Roman"/>
          <w:sz w:val="24"/>
          <w:szCs w:val="24"/>
        </w:rPr>
      </w:pPr>
      <w:r w:rsidRPr="00E66113">
        <w:rPr>
          <w:rFonts w:ascii="Times New Roman" w:hAnsi="Times New Roman" w:cs="Times New Roman"/>
          <w:sz w:val="24"/>
          <w:szCs w:val="24"/>
        </w:rPr>
        <w:lastRenderedPageBreak/>
        <w:t>BAGAIMAN</w:t>
      </w:r>
      <w:r w:rsidR="00CB0001" w:rsidRPr="00E66113">
        <w:rPr>
          <w:rFonts w:ascii="Times New Roman" w:hAnsi="Times New Roman" w:cs="Times New Roman"/>
          <w:sz w:val="24"/>
          <w:szCs w:val="24"/>
        </w:rPr>
        <w:t>A</w:t>
      </w:r>
      <w:r w:rsidRPr="00E66113">
        <w:rPr>
          <w:rFonts w:ascii="Times New Roman" w:hAnsi="Times New Roman" w:cs="Times New Roman"/>
          <w:sz w:val="24"/>
          <w:szCs w:val="24"/>
        </w:rPr>
        <w:t xml:space="preserve"> UPAYA YANG DILAKUKAN BUPATI </w:t>
      </w:r>
      <w:r w:rsidR="005A6DC4" w:rsidRPr="00E66113">
        <w:rPr>
          <w:rFonts w:ascii="Times New Roman" w:hAnsi="Times New Roman" w:cs="Times New Roman"/>
          <w:sz w:val="24"/>
          <w:szCs w:val="24"/>
        </w:rPr>
        <w:t>LOMBOK TENGAH DALAM MENGEMBANGAN</w:t>
      </w:r>
      <w:r w:rsidRPr="00E66113">
        <w:rPr>
          <w:rFonts w:ascii="Times New Roman" w:hAnsi="Times New Roman" w:cs="Times New Roman"/>
          <w:sz w:val="24"/>
          <w:szCs w:val="24"/>
        </w:rPr>
        <w:t xml:space="preserve"> KARIER PNS DI KABUPATEN LOMBOK TENGAH.</w:t>
      </w:r>
    </w:p>
    <w:p w:rsidR="00691138" w:rsidRPr="009C40DE" w:rsidRDefault="000C348B" w:rsidP="000C348B">
      <w:pPr>
        <w:pStyle w:val="ListParagraph"/>
        <w:spacing w:line="480" w:lineRule="auto"/>
        <w:ind w:left="540" w:firstLine="900"/>
        <w:jc w:val="both"/>
        <w:rPr>
          <w:rFonts w:ascii="Times New Roman" w:hAnsi="Times New Roman" w:cs="Times New Roman"/>
          <w:sz w:val="24"/>
          <w:szCs w:val="24"/>
        </w:rPr>
      </w:pPr>
      <w:r w:rsidRPr="009C40DE">
        <w:rPr>
          <w:rFonts w:ascii="Times New Roman" w:hAnsi="Times New Roman" w:cs="Times New Roman"/>
          <w:sz w:val="24"/>
          <w:szCs w:val="24"/>
        </w:rPr>
        <w:t>Karier adalah sesuatu yang senantiasa sangat diharapkan oleh siapa saja</w:t>
      </w:r>
      <w:r w:rsidR="00BD63CB" w:rsidRPr="009C40DE">
        <w:rPr>
          <w:rFonts w:ascii="Times New Roman" w:hAnsi="Times New Roman" w:cs="Times New Roman"/>
          <w:sz w:val="24"/>
          <w:szCs w:val="24"/>
        </w:rPr>
        <w:t>, mereka yang bekerja selalu berharap kariernya selalu mulus, kariernya meningkat dan seterusnya membicarakan karier memang sangat menarik, apalagi membicarakan PNS, mereka senantiasa mengharapkan kariernya selalu gemilang Karier dapat didefinisikan sebagai serangkaian kegiatan pekerjaan yang terpisah tetapi yang ada hubungannya</w:t>
      </w:r>
      <w:r w:rsidR="00691138" w:rsidRPr="009C40DE">
        <w:rPr>
          <w:rFonts w:ascii="Times New Roman" w:hAnsi="Times New Roman" w:cs="Times New Roman"/>
          <w:sz w:val="24"/>
          <w:szCs w:val="24"/>
        </w:rPr>
        <w:t>, yang memberikan kelangsungan, kedudukan dan arti dalam riwayat hidup seseorang. Karier merupakan awal perjalanan Calon PNS bekerja dalam suatu norganisasi/instansi sampai dengan yang bersangkutan pensiun. Karier adalah perkembangan PNS secara individual yang dicapai secara berjenjang jabatan maupun kepangkatan, yang sekaligus sebagai urutan promosi atau pemindahan PNS dalam jabatan secara horizontal, diagonal maupun vertikal yang menuntut tanggung jawab yang lebih besar dari sebelumnya.</w:t>
      </w:r>
    </w:p>
    <w:p w:rsidR="00B9608D" w:rsidRPr="009C40DE" w:rsidRDefault="00691138" w:rsidP="000C348B">
      <w:pPr>
        <w:pStyle w:val="ListParagraph"/>
        <w:spacing w:line="480" w:lineRule="auto"/>
        <w:ind w:left="540" w:firstLine="900"/>
        <w:jc w:val="both"/>
        <w:rPr>
          <w:rFonts w:ascii="Times New Roman" w:hAnsi="Times New Roman" w:cs="Times New Roman"/>
          <w:sz w:val="24"/>
          <w:szCs w:val="24"/>
        </w:rPr>
      </w:pPr>
      <w:r w:rsidRPr="009C40DE">
        <w:rPr>
          <w:rFonts w:ascii="Times New Roman" w:hAnsi="Times New Roman" w:cs="Times New Roman"/>
          <w:sz w:val="24"/>
          <w:szCs w:val="24"/>
        </w:rPr>
        <w:t xml:space="preserve">Karier dimungkinkan secara terbuka </w:t>
      </w:r>
      <w:r w:rsidR="00AA3CF6" w:rsidRPr="009C40DE">
        <w:rPr>
          <w:rFonts w:ascii="Times New Roman" w:hAnsi="Times New Roman" w:cs="Times New Roman"/>
          <w:sz w:val="24"/>
          <w:szCs w:val="24"/>
        </w:rPr>
        <w:t xml:space="preserve">maupun tertutup terhadap masing-masing PNS yang memperoleh pangkat dan jabatan yang lebih tinggi. Untuk itu sebagai PNS yang memiliki harapan, keinginan, aspirasi, minat bakat,kemampuan, potensi ia harus mampu berjuang untuk mencapai karier yang ada dalam organisasi. Organisasi yang mempunyai struktur dan tujuan menyediakan karier bagi anggotanya. Agar tujuan organisasi maupun tujuan PNS dapat terwujud, perlu </w:t>
      </w:r>
      <w:r w:rsidR="00FB2168" w:rsidRPr="009C40DE">
        <w:rPr>
          <w:rFonts w:ascii="Times New Roman" w:hAnsi="Times New Roman" w:cs="Times New Roman"/>
          <w:sz w:val="24"/>
          <w:szCs w:val="24"/>
        </w:rPr>
        <w:t>adanya keterpaduan</w:t>
      </w:r>
      <w:r w:rsidR="00963C72" w:rsidRPr="009C40DE">
        <w:rPr>
          <w:rFonts w:ascii="Times New Roman" w:hAnsi="Times New Roman" w:cs="Times New Roman"/>
          <w:sz w:val="24"/>
          <w:szCs w:val="24"/>
        </w:rPr>
        <w:t xml:space="preserve">.  Setelah memperoleh karier awal PNS yang potensial perlu dikembangkan kariernya secara </w:t>
      </w:r>
      <w:r w:rsidR="00963C72" w:rsidRPr="009C40DE">
        <w:rPr>
          <w:rFonts w:ascii="Times New Roman" w:hAnsi="Times New Roman" w:cs="Times New Roman"/>
          <w:sz w:val="24"/>
          <w:szCs w:val="24"/>
        </w:rPr>
        <w:lastRenderedPageBreak/>
        <w:t>berkelanjutan agar ia dapat memenuhi kondisi yang dibutuhkan oleh lingkungan yang selalu berubah.</w:t>
      </w:r>
      <w:r w:rsidR="00B9608D" w:rsidRPr="009C40DE">
        <w:rPr>
          <w:rFonts w:ascii="Times New Roman" w:hAnsi="Times New Roman" w:cs="Times New Roman"/>
          <w:sz w:val="24"/>
          <w:szCs w:val="24"/>
        </w:rPr>
        <w:t xml:space="preserve"> Program pengembangan karier yang efektif dapat member bantuan yang bermamfaat kepda PNS dalam mendiagnosa sendiri sikap, minat, bakat/kemampuannya. Program ini sudah lama di terapkan di Kabupaten Lombok Tengah dimana program ini memberikan informasi mengenai kesempatan – kesempatan karier yang ada dalam orgnisasi. Pengembangan karier berarti pengembangan potensi diri dari anggotanya. Pengembangan karier untuk masing masing PNS dalam suatu organisasi tidaklah sama dan sangat tergantung pada :</w:t>
      </w:r>
    </w:p>
    <w:p w:rsidR="00B9608D" w:rsidRPr="009C40DE" w:rsidRDefault="00B9608D" w:rsidP="00104CA2">
      <w:pPr>
        <w:pStyle w:val="ListParagraph"/>
        <w:numPr>
          <w:ilvl w:val="3"/>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Pendidikan formal.</w:t>
      </w:r>
    </w:p>
    <w:p w:rsidR="00B9608D" w:rsidRPr="009C40DE" w:rsidRDefault="00B9608D" w:rsidP="00104CA2">
      <w:pPr>
        <w:pStyle w:val="ListParagraph"/>
        <w:numPr>
          <w:ilvl w:val="3"/>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Pengalaman kerja.</w:t>
      </w:r>
    </w:p>
    <w:p w:rsidR="007C7A7F" w:rsidRPr="009C40DE" w:rsidRDefault="007C7A7F" w:rsidP="00104CA2">
      <w:pPr>
        <w:pStyle w:val="ListParagraph"/>
        <w:numPr>
          <w:ilvl w:val="3"/>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Sikap pimpinan.</w:t>
      </w:r>
    </w:p>
    <w:p w:rsidR="007C7A7F" w:rsidRPr="009C40DE" w:rsidRDefault="007C7A7F" w:rsidP="00104CA2">
      <w:pPr>
        <w:pStyle w:val="ListParagraph"/>
        <w:numPr>
          <w:ilvl w:val="3"/>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Prestasi kerja.</w:t>
      </w:r>
    </w:p>
    <w:p w:rsidR="007C7A7F" w:rsidRPr="009C40DE" w:rsidRDefault="007C7A7F" w:rsidP="00104CA2">
      <w:pPr>
        <w:pStyle w:val="ListParagraph"/>
        <w:numPr>
          <w:ilvl w:val="3"/>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Produktivitas kerja.</w:t>
      </w:r>
    </w:p>
    <w:p w:rsidR="007C7A7F" w:rsidRPr="009C40DE" w:rsidRDefault="007C7A7F" w:rsidP="00104CA2">
      <w:pPr>
        <w:pStyle w:val="ListParagraph"/>
        <w:numPr>
          <w:ilvl w:val="3"/>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Loyalitas.</w:t>
      </w:r>
    </w:p>
    <w:p w:rsidR="000D48AB" w:rsidRPr="009C40DE" w:rsidRDefault="00104CA2" w:rsidP="00104CA2">
      <w:pPr>
        <w:pStyle w:val="ListParagraph"/>
        <w:numPr>
          <w:ilvl w:val="3"/>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Lowongan  Jabatan dll</w:t>
      </w:r>
      <w:r w:rsidR="00B9608D" w:rsidRPr="009C40DE">
        <w:rPr>
          <w:rFonts w:ascii="Times New Roman" w:hAnsi="Times New Roman" w:cs="Times New Roman"/>
          <w:sz w:val="24"/>
          <w:szCs w:val="24"/>
        </w:rPr>
        <w:t xml:space="preserve"> </w:t>
      </w:r>
      <w:r w:rsidR="00963C72" w:rsidRPr="009C40DE">
        <w:rPr>
          <w:rFonts w:ascii="Times New Roman" w:hAnsi="Times New Roman" w:cs="Times New Roman"/>
          <w:sz w:val="24"/>
          <w:szCs w:val="24"/>
        </w:rPr>
        <w:t xml:space="preserve"> </w:t>
      </w:r>
      <w:r w:rsidR="00FB2168" w:rsidRPr="009C40DE">
        <w:rPr>
          <w:rFonts w:ascii="Times New Roman" w:hAnsi="Times New Roman" w:cs="Times New Roman"/>
          <w:sz w:val="24"/>
          <w:szCs w:val="24"/>
        </w:rPr>
        <w:t xml:space="preserve"> </w:t>
      </w:r>
      <w:r w:rsidR="00AA3CF6" w:rsidRPr="009C40DE">
        <w:rPr>
          <w:rFonts w:ascii="Times New Roman" w:hAnsi="Times New Roman" w:cs="Times New Roman"/>
          <w:sz w:val="24"/>
          <w:szCs w:val="24"/>
        </w:rPr>
        <w:t xml:space="preserve">   </w:t>
      </w:r>
      <w:r w:rsidR="00691138" w:rsidRPr="009C40DE">
        <w:rPr>
          <w:rFonts w:ascii="Times New Roman" w:hAnsi="Times New Roman" w:cs="Times New Roman"/>
          <w:sz w:val="24"/>
          <w:szCs w:val="24"/>
        </w:rPr>
        <w:t xml:space="preserve"> </w:t>
      </w:r>
      <w:r w:rsidR="00BD63CB" w:rsidRPr="009C40DE">
        <w:rPr>
          <w:rFonts w:ascii="Times New Roman" w:hAnsi="Times New Roman" w:cs="Times New Roman"/>
          <w:sz w:val="24"/>
          <w:szCs w:val="24"/>
        </w:rPr>
        <w:t xml:space="preserve">    </w:t>
      </w:r>
      <w:r w:rsidR="000C348B" w:rsidRPr="009C40DE">
        <w:rPr>
          <w:rFonts w:ascii="Times New Roman" w:hAnsi="Times New Roman" w:cs="Times New Roman"/>
          <w:sz w:val="24"/>
          <w:szCs w:val="24"/>
        </w:rPr>
        <w:t xml:space="preserve"> </w:t>
      </w:r>
    </w:p>
    <w:p w:rsidR="0022467F" w:rsidRPr="009C40DE" w:rsidRDefault="00334C0A" w:rsidP="00334C0A">
      <w:pPr>
        <w:spacing w:line="480" w:lineRule="auto"/>
        <w:ind w:left="630"/>
        <w:jc w:val="both"/>
        <w:rPr>
          <w:rFonts w:ascii="Times New Roman" w:hAnsi="Times New Roman" w:cs="Times New Roman"/>
          <w:sz w:val="24"/>
          <w:szCs w:val="24"/>
        </w:rPr>
      </w:pPr>
      <w:r w:rsidRPr="009C40DE">
        <w:rPr>
          <w:rFonts w:ascii="Times New Roman" w:hAnsi="Times New Roman" w:cs="Times New Roman"/>
          <w:sz w:val="24"/>
          <w:szCs w:val="24"/>
        </w:rPr>
        <w:t>Pemerintah Kabupaten Lombok Tengah memberikan bebarapa macam diklat kepada PNS yang berprestasi Bahwa pendidikan dan pelatihan jabatan PNS adalah proses penyelenggaraan belajar mengajar dalam rangka meningkatkan kemampuan PNS.</w:t>
      </w:r>
      <w:r w:rsidR="00875AEF" w:rsidRPr="009C40DE">
        <w:rPr>
          <w:rFonts w:ascii="Times New Roman" w:hAnsi="Times New Roman" w:cs="Times New Roman"/>
          <w:sz w:val="24"/>
          <w:szCs w:val="24"/>
        </w:rPr>
        <w:t>terlaksananya diklat diharapkan yaitu :</w:t>
      </w:r>
    </w:p>
    <w:p w:rsidR="00875AEF" w:rsidRPr="009C40DE" w:rsidRDefault="00875AEF" w:rsidP="00875AEF">
      <w:pPr>
        <w:pStyle w:val="ListParagraph"/>
        <w:numPr>
          <w:ilvl w:val="6"/>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Dapat tercipta kesamaan pengetahuan dan keterampilan.</w:t>
      </w:r>
    </w:p>
    <w:p w:rsidR="00875AEF" w:rsidRPr="009C40DE" w:rsidRDefault="00875AEF" w:rsidP="00875AEF">
      <w:pPr>
        <w:pStyle w:val="ListParagraph"/>
        <w:numPr>
          <w:ilvl w:val="6"/>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Dapat meningkatkan keterampilan dan memperkecil PNS yang tidak ingin berkembang.</w:t>
      </w:r>
    </w:p>
    <w:p w:rsidR="00875AEF" w:rsidRPr="009C40DE" w:rsidRDefault="00875AEF" w:rsidP="00875AEF">
      <w:pPr>
        <w:pStyle w:val="ListParagraph"/>
        <w:numPr>
          <w:ilvl w:val="6"/>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lastRenderedPageBreak/>
        <w:t>Meningkatkan semangat kerja.</w:t>
      </w:r>
    </w:p>
    <w:p w:rsidR="00875AEF" w:rsidRPr="009C40DE" w:rsidRDefault="00875AEF" w:rsidP="00875AEF">
      <w:pPr>
        <w:pStyle w:val="ListParagraph"/>
        <w:numPr>
          <w:ilvl w:val="6"/>
          <w:numId w:val="66"/>
        </w:numPr>
        <w:spacing w:line="480" w:lineRule="auto"/>
        <w:ind w:left="630" w:hanging="630"/>
        <w:jc w:val="both"/>
        <w:rPr>
          <w:rFonts w:ascii="Times New Roman" w:hAnsi="Times New Roman" w:cs="Times New Roman"/>
          <w:sz w:val="24"/>
          <w:szCs w:val="24"/>
        </w:rPr>
      </w:pPr>
      <w:r w:rsidRPr="009C40DE">
        <w:rPr>
          <w:rFonts w:ascii="Times New Roman" w:hAnsi="Times New Roman" w:cs="Times New Roman"/>
          <w:sz w:val="24"/>
          <w:szCs w:val="24"/>
        </w:rPr>
        <w:t>Lebih meningkatkan percaya diri.</w:t>
      </w:r>
    </w:p>
    <w:p w:rsidR="00875AEF" w:rsidRPr="009C40DE" w:rsidRDefault="00875AEF" w:rsidP="00875AEF">
      <w:pPr>
        <w:spacing w:line="480" w:lineRule="auto"/>
        <w:ind w:left="450"/>
        <w:jc w:val="both"/>
        <w:rPr>
          <w:rFonts w:ascii="Times New Roman" w:hAnsi="Times New Roman" w:cs="Times New Roman"/>
          <w:sz w:val="24"/>
          <w:szCs w:val="24"/>
        </w:rPr>
      </w:pPr>
      <w:r w:rsidRPr="009C40DE">
        <w:rPr>
          <w:rFonts w:ascii="Times New Roman" w:hAnsi="Times New Roman" w:cs="Times New Roman"/>
          <w:sz w:val="24"/>
          <w:szCs w:val="24"/>
        </w:rPr>
        <w:t>Pendidikan dan pelatihan PNS (DIklat PNS) merupakan proses “Transformasi kualitas sumber daya manusia aparatur negara yang menyentuh 4 dimensi yaitu :</w:t>
      </w:r>
    </w:p>
    <w:p w:rsidR="00875AEF" w:rsidRPr="009C40DE" w:rsidRDefault="00875AEF" w:rsidP="00875AEF">
      <w:pPr>
        <w:pStyle w:val="ListParagraph"/>
        <w:numPr>
          <w:ilvl w:val="0"/>
          <w:numId w:val="72"/>
        </w:numPr>
        <w:spacing w:line="480" w:lineRule="auto"/>
        <w:ind w:left="540" w:hanging="540"/>
        <w:jc w:val="both"/>
        <w:rPr>
          <w:rFonts w:ascii="Times New Roman" w:hAnsi="Times New Roman" w:cs="Times New Roman"/>
          <w:sz w:val="24"/>
          <w:szCs w:val="24"/>
        </w:rPr>
      </w:pPr>
      <w:r w:rsidRPr="009C40DE">
        <w:rPr>
          <w:rFonts w:ascii="Times New Roman" w:hAnsi="Times New Roman" w:cs="Times New Roman"/>
          <w:sz w:val="24"/>
          <w:szCs w:val="24"/>
        </w:rPr>
        <w:t>Dimensi spiritual.</w:t>
      </w:r>
    </w:p>
    <w:p w:rsidR="00875AEF" w:rsidRPr="009C40DE" w:rsidRDefault="00875AEF" w:rsidP="00875AEF">
      <w:pPr>
        <w:pStyle w:val="ListParagraph"/>
        <w:numPr>
          <w:ilvl w:val="0"/>
          <w:numId w:val="72"/>
        </w:numPr>
        <w:spacing w:line="480" w:lineRule="auto"/>
        <w:ind w:left="540" w:hanging="540"/>
        <w:jc w:val="both"/>
        <w:rPr>
          <w:rFonts w:ascii="Times New Roman" w:hAnsi="Times New Roman" w:cs="Times New Roman"/>
          <w:sz w:val="24"/>
          <w:szCs w:val="24"/>
        </w:rPr>
      </w:pPr>
      <w:r w:rsidRPr="009C40DE">
        <w:rPr>
          <w:rFonts w:ascii="Times New Roman" w:hAnsi="Times New Roman" w:cs="Times New Roman"/>
          <w:sz w:val="24"/>
          <w:szCs w:val="24"/>
        </w:rPr>
        <w:t>Dimensi Intelektual.</w:t>
      </w:r>
    </w:p>
    <w:p w:rsidR="00875AEF" w:rsidRPr="009C40DE" w:rsidRDefault="00875AEF" w:rsidP="00875AEF">
      <w:pPr>
        <w:pStyle w:val="ListParagraph"/>
        <w:numPr>
          <w:ilvl w:val="0"/>
          <w:numId w:val="72"/>
        </w:numPr>
        <w:spacing w:line="480" w:lineRule="auto"/>
        <w:ind w:left="540" w:hanging="540"/>
        <w:jc w:val="both"/>
        <w:rPr>
          <w:rFonts w:ascii="Times New Roman" w:hAnsi="Times New Roman" w:cs="Times New Roman"/>
          <w:sz w:val="24"/>
          <w:szCs w:val="24"/>
        </w:rPr>
      </w:pPr>
      <w:r w:rsidRPr="009C40DE">
        <w:rPr>
          <w:rFonts w:ascii="Times New Roman" w:hAnsi="Times New Roman" w:cs="Times New Roman"/>
          <w:sz w:val="24"/>
          <w:szCs w:val="24"/>
        </w:rPr>
        <w:t>Dimensi mental.</w:t>
      </w:r>
    </w:p>
    <w:p w:rsidR="00875AEF" w:rsidRPr="009C40DE" w:rsidRDefault="00875AEF" w:rsidP="00875AEF">
      <w:pPr>
        <w:pStyle w:val="ListParagraph"/>
        <w:numPr>
          <w:ilvl w:val="0"/>
          <w:numId w:val="72"/>
        </w:numPr>
        <w:spacing w:line="480" w:lineRule="auto"/>
        <w:ind w:left="540" w:hanging="540"/>
        <w:jc w:val="both"/>
        <w:rPr>
          <w:rFonts w:ascii="Times New Roman" w:hAnsi="Times New Roman" w:cs="Times New Roman"/>
          <w:sz w:val="24"/>
          <w:szCs w:val="24"/>
        </w:rPr>
      </w:pPr>
      <w:r w:rsidRPr="009C40DE">
        <w:rPr>
          <w:rFonts w:ascii="Times New Roman" w:hAnsi="Times New Roman" w:cs="Times New Roman"/>
          <w:sz w:val="24"/>
          <w:szCs w:val="24"/>
        </w:rPr>
        <w:t>Dimensi phisik.</w:t>
      </w:r>
    </w:p>
    <w:p w:rsidR="00875AEF" w:rsidRPr="009C40DE" w:rsidRDefault="00875AEF" w:rsidP="00875AEF">
      <w:pPr>
        <w:pStyle w:val="ListParagraph"/>
        <w:spacing w:line="480" w:lineRule="auto"/>
        <w:ind w:left="540"/>
        <w:jc w:val="both"/>
        <w:rPr>
          <w:rFonts w:ascii="Times New Roman" w:hAnsi="Times New Roman" w:cs="Times New Roman"/>
          <w:sz w:val="24"/>
          <w:szCs w:val="24"/>
        </w:rPr>
      </w:pPr>
      <w:r w:rsidRPr="009C40DE">
        <w:rPr>
          <w:rFonts w:ascii="Times New Roman" w:hAnsi="Times New Roman" w:cs="Times New Roman"/>
          <w:sz w:val="24"/>
          <w:szCs w:val="24"/>
        </w:rPr>
        <w:t>Hal-hal yang mengarah pada perubahan-perubahan mutu dari keempat dimensi sumber daya aparatur negara tersebut. Diklat juga ditujukan poada terwujudnya sosok aparatur negara yang mempunyai jati diri sebagai PNS Republik Indonesia, Abdi Negara dan Abdi Masyarakatdengan komitmen dan integritas dan kemampuan profesional yang tinggi dalam mengemban tugas dinas pemerintahan dalam memberikan pelayanan kepada masyarakat, dalam mengemban amanah perjuangan bangsa, terwujudnya cita-cita dan tujuan bernegara.</w:t>
      </w:r>
    </w:p>
    <w:p w:rsidR="008752D4" w:rsidRPr="009C40DE" w:rsidRDefault="00875AEF" w:rsidP="00875AEF">
      <w:pPr>
        <w:pStyle w:val="ListParagraph"/>
        <w:spacing w:line="480" w:lineRule="auto"/>
        <w:ind w:left="540"/>
        <w:jc w:val="both"/>
        <w:rPr>
          <w:rFonts w:ascii="Times New Roman" w:hAnsi="Times New Roman" w:cs="Times New Roman"/>
          <w:sz w:val="24"/>
          <w:szCs w:val="24"/>
        </w:rPr>
      </w:pPr>
      <w:r w:rsidRPr="009C40DE">
        <w:rPr>
          <w:rFonts w:ascii="Times New Roman" w:hAnsi="Times New Roman" w:cs="Times New Roman"/>
          <w:sz w:val="24"/>
          <w:szCs w:val="24"/>
        </w:rPr>
        <w:tab/>
        <w:t xml:space="preserve">Kebijakan pelakjsanaan diklat adalah untuk </w:t>
      </w:r>
      <w:r w:rsidR="008752D4" w:rsidRPr="009C40DE">
        <w:rPr>
          <w:rFonts w:ascii="Times New Roman" w:hAnsi="Times New Roman" w:cs="Times New Roman"/>
          <w:sz w:val="24"/>
          <w:szCs w:val="24"/>
        </w:rPr>
        <w:t>meningkatkan kompetensi PNS, baik teknis maupun operasional baik dibidang koqnitif, efektif maupun psikomotorik. Diklat secara umum bertujuan untuk :</w:t>
      </w:r>
    </w:p>
    <w:p w:rsidR="008752D4" w:rsidRPr="009C40DE" w:rsidRDefault="008752D4" w:rsidP="008752D4">
      <w:pPr>
        <w:pStyle w:val="ListParagraph"/>
        <w:numPr>
          <w:ilvl w:val="0"/>
          <w:numId w:val="73"/>
        </w:numPr>
        <w:spacing w:line="480" w:lineRule="auto"/>
        <w:jc w:val="both"/>
        <w:rPr>
          <w:rFonts w:ascii="Times New Roman" w:hAnsi="Times New Roman" w:cs="Times New Roman"/>
          <w:sz w:val="24"/>
          <w:szCs w:val="24"/>
        </w:rPr>
      </w:pPr>
      <w:r w:rsidRPr="009C40DE">
        <w:rPr>
          <w:rFonts w:ascii="Times New Roman" w:hAnsi="Times New Roman" w:cs="Times New Roman"/>
          <w:sz w:val="24"/>
          <w:szCs w:val="24"/>
        </w:rPr>
        <w:t>Meningkatkan pengabdian, mutu, keahlian dan keterampilan.</w:t>
      </w:r>
    </w:p>
    <w:p w:rsidR="008752D4" w:rsidRPr="009C40DE" w:rsidRDefault="008752D4" w:rsidP="008752D4">
      <w:pPr>
        <w:pStyle w:val="ListParagraph"/>
        <w:numPr>
          <w:ilvl w:val="0"/>
          <w:numId w:val="73"/>
        </w:numPr>
        <w:spacing w:line="480" w:lineRule="auto"/>
        <w:jc w:val="both"/>
        <w:rPr>
          <w:rFonts w:ascii="Times New Roman" w:hAnsi="Times New Roman" w:cs="Times New Roman"/>
          <w:sz w:val="24"/>
          <w:szCs w:val="24"/>
        </w:rPr>
      </w:pPr>
      <w:r w:rsidRPr="009C40DE">
        <w:rPr>
          <w:rFonts w:ascii="Times New Roman" w:hAnsi="Times New Roman" w:cs="Times New Roman"/>
          <w:sz w:val="24"/>
          <w:szCs w:val="24"/>
        </w:rPr>
        <w:t>Menciptakan pola berpikir yang sama.</w:t>
      </w:r>
    </w:p>
    <w:p w:rsidR="008752D4" w:rsidRPr="009C40DE" w:rsidRDefault="008752D4" w:rsidP="008752D4">
      <w:pPr>
        <w:pStyle w:val="ListParagraph"/>
        <w:numPr>
          <w:ilvl w:val="0"/>
          <w:numId w:val="73"/>
        </w:numPr>
        <w:spacing w:line="480" w:lineRule="auto"/>
        <w:jc w:val="both"/>
        <w:rPr>
          <w:rFonts w:ascii="Times New Roman" w:hAnsi="Times New Roman" w:cs="Times New Roman"/>
          <w:sz w:val="24"/>
          <w:szCs w:val="24"/>
        </w:rPr>
      </w:pPr>
      <w:r w:rsidRPr="009C40DE">
        <w:rPr>
          <w:rFonts w:ascii="Times New Roman" w:hAnsi="Times New Roman" w:cs="Times New Roman"/>
          <w:sz w:val="24"/>
          <w:szCs w:val="24"/>
        </w:rPr>
        <w:t>Menciptakan mengembngan mitode kerja yang baik.</w:t>
      </w:r>
    </w:p>
    <w:p w:rsidR="008752D4" w:rsidRPr="009C40DE" w:rsidRDefault="008752D4" w:rsidP="008752D4">
      <w:pPr>
        <w:pStyle w:val="ListParagraph"/>
        <w:numPr>
          <w:ilvl w:val="0"/>
          <w:numId w:val="73"/>
        </w:numPr>
        <w:spacing w:line="480" w:lineRule="auto"/>
        <w:jc w:val="both"/>
        <w:rPr>
          <w:rFonts w:ascii="Times New Roman" w:hAnsi="Times New Roman" w:cs="Times New Roman"/>
          <w:sz w:val="24"/>
          <w:szCs w:val="24"/>
        </w:rPr>
      </w:pPr>
      <w:r w:rsidRPr="009C40DE">
        <w:rPr>
          <w:rFonts w:ascii="Times New Roman" w:hAnsi="Times New Roman" w:cs="Times New Roman"/>
          <w:sz w:val="24"/>
          <w:szCs w:val="24"/>
        </w:rPr>
        <w:lastRenderedPageBreak/>
        <w:t>Membina karier PNS.</w:t>
      </w:r>
    </w:p>
    <w:p w:rsidR="00875AEF" w:rsidRPr="009C40DE" w:rsidRDefault="008752D4" w:rsidP="008752D4">
      <w:pPr>
        <w:pStyle w:val="ListParagraph"/>
        <w:spacing w:line="480" w:lineRule="auto"/>
        <w:ind w:left="540"/>
        <w:jc w:val="both"/>
        <w:rPr>
          <w:rFonts w:ascii="Times New Roman" w:hAnsi="Times New Roman" w:cs="Times New Roman"/>
          <w:sz w:val="24"/>
          <w:szCs w:val="24"/>
        </w:rPr>
      </w:pPr>
      <w:r w:rsidRPr="009C40DE">
        <w:rPr>
          <w:rFonts w:ascii="Times New Roman" w:hAnsi="Times New Roman" w:cs="Times New Roman"/>
          <w:sz w:val="24"/>
          <w:szCs w:val="24"/>
        </w:rPr>
        <w:t xml:space="preserve">Sasaran daripada dilaksanakan diklat PNS adalah terwujudnya PNS yang memilikim kemampuan dan karateristik yang dimiliki oleh PNS berupa pengetahuan, keterampilan, dan sikap perilaku yang diperlukan berdasarkan kompetensi tugas dan jabatan yang diembanya.,  </w:t>
      </w:r>
      <w:r w:rsidR="00875AEF" w:rsidRPr="009C40DE">
        <w:rPr>
          <w:rFonts w:ascii="Times New Roman" w:hAnsi="Times New Roman" w:cs="Times New Roman"/>
          <w:sz w:val="24"/>
          <w:szCs w:val="24"/>
        </w:rPr>
        <w:t xml:space="preserve">  </w:t>
      </w:r>
    </w:p>
    <w:p w:rsidR="00875AEF" w:rsidRPr="009C40DE" w:rsidRDefault="00875AEF" w:rsidP="00334C0A">
      <w:pPr>
        <w:spacing w:line="480" w:lineRule="auto"/>
        <w:ind w:left="630"/>
        <w:jc w:val="both"/>
        <w:rPr>
          <w:rFonts w:ascii="Times New Roman" w:hAnsi="Times New Roman" w:cs="Times New Roman"/>
          <w:sz w:val="24"/>
          <w:szCs w:val="24"/>
        </w:rPr>
      </w:pPr>
    </w:p>
    <w:p w:rsidR="0022467F" w:rsidRPr="009C40DE" w:rsidRDefault="000A2EBE" w:rsidP="00F44AFA">
      <w:pPr>
        <w:pStyle w:val="ListParagraph"/>
        <w:shd w:val="clear" w:color="auto" w:fill="FFFFFF"/>
        <w:spacing w:before="331" w:line="360" w:lineRule="auto"/>
        <w:ind w:left="450" w:hanging="450"/>
        <w:jc w:val="both"/>
        <w:rPr>
          <w:rFonts w:ascii="Times New Roman" w:eastAsia="Calibri" w:hAnsi="Times New Roman" w:cs="Times New Roman"/>
          <w:noProof/>
          <w:sz w:val="24"/>
          <w:szCs w:val="24"/>
          <w:lang w:val="sv-SE"/>
        </w:rPr>
      </w:pPr>
      <w:r>
        <w:rPr>
          <w:rFonts w:ascii="Times New Roman" w:eastAsia="Calibri" w:hAnsi="Times New Roman" w:cs="Times New Roman"/>
          <w:b/>
          <w:bCs/>
          <w:noProof/>
          <w:color w:val="000000"/>
          <w:spacing w:val="-18"/>
          <w:sz w:val="24"/>
          <w:szCs w:val="24"/>
          <w:lang w:val="sv-SE"/>
        </w:rPr>
        <w:t>4.3</w:t>
      </w:r>
      <w:r w:rsidR="00F44AFA" w:rsidRPr="009C40DE">
        <w:rPr>
          <w:rFonts w:ascii="Times New Roman" w:eastAsia="Calibri" w:hAnsi="Times New Roman" w:cs="Times New Roman"/>
          <w:b/>
          <w:bCs/>
          <w:noProof/>
          <w:color w:val="000000"/>
          <w:spacing w:val="-18"/>
          <w:sz w:val="24"/>
          <w:szCs w:val="24"/>
          <w:lang w:val="sv-SE"/>
        </w:rPr>
        <w:t xml:space="preserve">.  </w:t>
      </w:r>
      <w:r w:rsidR="0022467F" w:rsidRPr="009C40DE">
        <w:rPr>
          <w:rFonts w:ascii="Times New Roman" w:eastAsia="Calibri" w:hAnsi="Times New Roman" w:cs="Times New Roman"/>
          <w:b/>
          <w:bCs/>
          <w:noProof/>
          <w:color w:val="000000"/>
          <w:spacing w:val="-18"/>
          <w:sz w:val="24"/>
          <w:szCs w:val="24"/>
          <w:lang w:val="sv-SE"/>
        </w:rPr>
        <w:t>FAKTOR</w:t>
      </w:r>
      <w:r w:rsidR="00E771E4" w:rsidRPr="009C40DE">
        <w:rPr>
          <w:rFonts w:ascii="Times New Roman" w:eastAsia="Calibri" w:hAnsi="Times New Roman" w:cs="Times New Roman"/>
          <w:b/>
          <w:bCs/>
          <w:noProof/>
          <w:color w:val="000000"/>
          <w:spacing w:val="-18"/>
          <w:sz w:val="24"/>
          <w:szCs w:val="24"/>
          <w:lang w:val="sv-SE"/>
        </w:rPr>
        <w:t xml:space="preserve"> </w:t>
      </w:r>
      <w:r w:rsidR="0022467F" w:rsidRPr="009C40DE">
        <w:rPr>
          <w:rFonts w:ascii="Times New Roman" w:eastAsia="Calibri" w:hAnsi="Times New Roman" w:cs="Times New Roman"/>
          <w:b/>
          <w:bCs/>
          <w:noProof/>
          <w:color w:val="000000"/>
          <w:spacing w:val="-18"/>
          <w:sz w:val="24"/>
          <w:szCs w:val="24"/>
          <w:lang w:val="sv-SE"/>
        </w:rPr>
        <w:t>-</w:t>
      </w:r>
      <w:r w:rsidR="00E771E4" w:rsidRPr="009C40DE">
        <w:rPr>
          <w:rFonts w:ascii="Times New Roman" w:eastAsia="Calibri" w:hAnsi="Times New Roman" w:cs="Times New Roman"/>
          <w:b/>
          <w:bCs/>
          <w:noProof/>
          <w:color w:val="000000"/>
          <w:spacing w:val="-18"/>
          <w:sz w:val="24"/>
          <w:szCs w:val="24"/>
          <w:lang w:val="sv-SE"/>
        </w:rPr>
        <w:t xml:space="preserve">  </w:t>
      </w:r>
      <w:r w:rsidR="0022467F" w:rsidRPr="009C40DE">
        <w:rPr>
          <w:rFonts w:ascii="Times New Roman" w:eastAsia="Calibri" w:hAnsi="Times New Roman" w:cs="Times New Roman"/>
          <w:b/>
          <w:bCs/>
          <w:noProof/>
          <w:color w:val="000000"/>
          <w:spacing w:val="-18"/>
          <w:sz w:val="24"/>
          <w:szCs w:val="24"/>
          <w:lang w:val="sv-SE"/>
        </w:rPr>
        <w:t xml:space="preserve">FAKTOR YANG MEMPENGARUHI PERENCANAAN </w:t>
      </w:r>
      <w:r w:rsidR="0022467F" w:rsidRPr="009C40DE">
        <w:rPr>
          <w:rFonts w:ascii="Times New Roman" w:eastAsia="Calibri" w:hAnsi="Times New Roman" w:cs="Times New Roman"/>
          <w:b/>
          <w:bCs/>
          <w:noProof/>
          <w:color w:val="000000"/>
          <w:spacing w:val="-24"/>
          <w:sz w:val="24"/>
          <w:szCs w:val="24"/>
          <w:lang w:val="sv-SE"/>
        </w:rPr>
        <w:t>KARIER</w:t>
      </w:r>
      <w:r w:rsidR="00F44AFA" w:rsidRPr="009C40DE">
        <w:rPr>
          <w:rFonts w:ascii="Times New Roman" w:eastAsia="Calibri" w:hAnsi="Times New Roman" w:cs="Times New Roman"/>
          <w:b/>
          <w:bCs/>
          <w:noProof/>
          <w:color w:val="000000"/>
          <w:spacing w:val="-24"/>
          <w:sz w:val="24"/>
          <w:szCs w:val="24"/>
          <w:lang w:val="sv-SE"/>
        </w:rPr>
        <w:t xml:space="preserve"> DI KABUPATEN </w:t>
      </w:r>
      <w:r>
        <w:rPr>
          <w:rFonts w:ascii="Times New Roman" w:eastAsia="Calibri" w:hAnsi="Times New Roman" w:cs="Times New Roman"/>
          <w:b/>
          <w:bCs/>
          <w:noProof/>
          <w:color w:val="000000"/>
          <w:spacing w:val="-24"/>
          <w:sz w:val="24"/>
          <w:szCs w:val="24"/>
          <w:lang w:val="sv-SE"/>
        </w:rPr>
        <w:t xml:space="preserve"> </w:t>
      </w:r>
      <w:r w:rsidR="00F44AFA" w:rsidRPr="009C40DE">
        <w:rPr>
          <w:rFonts w:ascii="Times New Roman" w:eastAsia="Calibri" w:hAnsi="Times New Roman" w:cs="Times New Roman"/>
          <w:b/>
          <w:bCs/>
          <w:noProof/>
          <w:color w:val="000000"/>
          <w:spacing w:val="-24"/>
          <w:sz w:val="24"/>
          <w:szCs w:val="24"/>
          <w:lang w:val="sv-SE"/>
        </w:rPr>
        <w:t>LOMBOK TENGAH.</w:t>
      </w:r>
    </w:p>
    <w:p w:rsidR="0022467F" w:rsidRPr="009C40DE" w:rsidRDefault="0022467F" w:rsidP="0022467F">
      <w:pPr>
        <w:shd w:val="clear" w:color="auto" w:fill="FFFFFF"/>
        <w:spacing w:before="173" w:line="360" w:lineRule="auto"/>
        <w:ind w:left="5" w:right="5" w:firstLine="895"/>
        <w:jc w:val="both"/>
        <w:rPr>
          <w:rFonts w:ascii="Times New Roman" w:eastAsia="Calibri" w:hAnsi="Times New Roman" w:cs="Times New Roman"/>
          <w:noProof/>
          <w:color w:val="000000"/>
          <w:spacing w:val="-2"/>
          <w:w w:val="101"/>
          <w:sz w:val="24"/>
          <w:szCs w:val="24"/>
          <w:lang w:val="sv-SE"/>
        </w:rPr>
      </w:pPr>
      <w:r w:rsidRPr="009C40DE">
        <w:rPr>
          <w:rFonts w:ascii="Times New Roman" w:eastAsia="Calibri" w:hAnsi="Times New Roman" w:cs="Times New Roman"/>
          <w:noProof/>
          <w:color w:val="000000"/>
          <w:spacing w:val="-1"/>
          <w:w w:val="101"/>
          <w:sz w:val="24"/>
          <w:szCs w:val="24"/>
          <w:lang w:val="sv-SE"/>
        </w:rPr>
        <w:t xml:space="preserve">Ada beberapa faktor penting yang mempengaruhi perencanaan karier, </w:t>
      </w:r>
      <w:r w:rsidRPr="009C40DE">
        <w:rPr>
          <w:rFonts w:ascii="Times New Roman" w:eastAsia="Calibri" w:hAnsi="Times New Roman" w:cs="Times New Roman"/>
          <w:noProof/>
          <w:color w:val="000000"/>
          <w:w w:val="101"/>
          <w:sz w:val="24"/>
          <w:szCs w:val="24"/>
          <w:lang w:val="sv-SE"/>
        </w:rPr>
        <w:t>di mana seseorang akan mengakui dan mau mempertimbangkan faktor-</w:t>
      </w:r>
      <w:r w:rsidRPr="009C40DE">
        <w:rPr>
          <w:rFonts w:ascii="Times New Roman" w:eastAsia="Calibri" w:hAnsi="Times New Roman" w:cs="Times New Roman"/>
          <w:noProof/>
          <w:color w:val="000000"/>
          <w:spacing w:val="-2"/>
          <w:w w:val="101"/>
          <w:sz w:val="24"/>
          <w:szCs w:val="24"/>
          <w:lang w:val="sv-SE"/>
        </w:rPr>
        <w:t>faktor tersebut saat mereka merencanakan karier, yaitu sebagai berikut :</w:t>
      </w:r>
    </w:p>
    <w:p w:rsidR="0022467F" w:rsidRPr="009C40DE" w:rsidRDefault="0022467F" w:rsidP="0022467F">
      <w:pPr>
        <w:shd w:val="clear" w:color="auto" w:fill="FFFFFF"/>
        <w:tabs>
          <w:tab w:val="left" w:pos="450"/>
        </w:tabs>
        <w:spacing w:before="163" w:line="360" w:lineRule="auto"/>
        <w:ind w:left="10"/>
        <w:jc w:val="both"/>
        <w:rPr>
          <w:rFonts w:ascii="Times New Roman" w:eastAsia="Calibri" w:hAnsi="Times New Roman" w:cs="Times New Roman"/>
          <w:noProof/>
          <w:sz w:val="24"/>
          <w:szCs w:val="24"/>
          <w:lang w:val="sv-SE"/>
        </w:rPr>
      </w:pPr>
      <w:r w:rsidRPr="009C40DE">
        <w:rPr>
          <w:rFonts w:ascii="Times New Roman" w:eastAsia="Calibri" w:hAnsi="Times New Roman" w:cs="Times New Roman"/>
          <w:b/>
          <w:bCs/>
          <w:noProof/>
          <w:color w:val="000000"/>
          <w:spacing w:val="-9"/>
          <w:sz w:val="24"/>
          <w:szCs w:val="24"/>
          <w:lang w:val="sv-SE"/>
        </w:rPr>
        <w:t xml:space="preserve">1.  </w:t>
      </w:r>
      <w:r w:rsidRPr="009C40DE">
        <w:rPr>
          <w:rFonts w:ascii="Times New Roman" w:eastAsia="Calibri" w:hAnsi="Times New Roman" w:cs="Times New Roman"/>
          <w:b/>
          <w:bCs/>
          <w:noProof/>
          <w:color w:val="000000"/>
          <w:spacing w:val="-9"/>
          <w:sz w:val="24"/>
          <w:szCs w:val="24"/>
          <w:lang w:val="sv-SE"/>
        </w:rPr>
        <w:tab/>
        <w:t>Tahap Kehidupan Karier</w:t>
      </w: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r w:rsidRPr="009C40DE">
        <w:rPr>
          <w:rFonts w:ascii="Times New Roman" w:eastAsia="Calibri" w:hAnsi="Times New Roman" w:cs="Times New Roman"/>
          <w:noProof/>
          <w:color w:val="000000"/>
          <w:spacing w:val="-6"/>
          <w:w w:val="102"/>
          <w:sz w:val="24"/>
          <w:szCs w:val="24"/>
          <w:lang w:val="sv-SE"/>
        </w:rPr>
        <w:t xml:space="preserve">Seseorang akan berubah secara terus menerus dan kemudian memandang </w:t>
      </w:r>
      <w:r w:rsidRPr="009C40DE">
        <w:rPr>
          <w:rFonts w:ascii="Times New Roman" w:eastAsia="Calibri" w:hAnsi="Times New Roman" w:cs="Times New Roman"/>
          <w:noProof/>
          <w:color w:val="000000"/>
          <w:spacing w:val="-1"/>
          <w:w w:val="102"/>
          <w:sz w:val="24"/>
          <w:szCs w:val="24"/>
          <w:lang w:val="sv-SE"/>
        </w:rPr>
        <w:t>perbedaan karier mereka pada berbagai tingkatan dalam hidupnya.</w:t>
      </w: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r w:rsidRPr="009C40DE">
        <w:rPr>
          <w:rFonts w:ascii="Times New Roman" w:eastAsia="Calibri" w:hAnsi="Times New Roman" w:cs="Times New Roman"/>
          <w:noProof/>
          <w:color w:val="000000"/>
          <w:spacing w:val="-1"/>
          <w:w w:val="102"/>
          <w:sz w:val="24"/>
          <w:szCs w:val="24"/>
          <w:lang w:val="sv-SE"/>
        </w:rPr>
        <w:t xml:space="preserve">-Karier Awal </w:t>
      </w: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r w:rsidRPr="009C40DE">
        <w:rPr>
          <w:rFonts w:ascii="Times New Roman" w:eastAsia="Calibri" w:hAnsi="Times New Roman" w:cs="Times New Roman"/>
          <w:noProof/>
          <w:color w:val="000000"/>
          <w:spacing w:val="-1"/>
          <w:w w:val="102"/>
          <w:sz w:val="24"/>
          <w:szCs w:val="24"/>
          <w:lang w:val="sv-SE"/>
        </w:rPr>
        <w:t xml:space="preserve">Merupakan tahap pembentukan yang berupa penekanan pada perhatian untuk memperoleh jaminan terpenuhinya kebutuhan di tahun-tahun awal pekerjaan. </w:t>
      </w: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r w:rsidRPr="009C40DE">
        <w:rPr>
          <w:rFonts w:ascii="Times New Roman" w:eastAsia="Calibri" w:hAnsi="Times New Roman" w:cs="Times New Roman"/>
          <w:noProof/>
          <w:color w:val="000000"/>
          <w:spacing w:val="-1"/>
          <w:w w:val="102"/>
          <w:sz w:val="24"/>
          <w:szCs w:val="24"/>
          <w:lang w:val="sv-SE"/>
        </w:rPr>
        <w:t xml:space="preserve">-Karier Pertengahan </w:t>
      </w: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r w:rsidRPr="009C40DE">
        <w:rPr>
          <w:rFonts w:ascii="Times New Roman" w:eastAsia="Calibri" w:hAnsi="Times New Roman" w:cs="Times New Roman"/>
          <w:noProof/>
          <w:color w:val="000000"/>
          <w:spacing w:val="-1"/>
          <w:w w:val="102"/>
          <w:sz w:val="24"/>
          <w:szCs w:val="24"/>
          <w:lang w:val="sv-SE"/>
        </w:rPr>
        <w:t xml:space="preserve">Tahap ini biasanya meliputi pengalaman-pengalaman baru, seperti penugasan khusus, transfer dan promosi yang lebih tinggi, tawaran dari organisasi lain, kesempatan untuk ke jenjang organisasi yang lebih tinggi dan pembentukan nilai seseorang bagi organisasi. </w:t>
      </w:r>
    </w:p>
    <w:p w:rsidR="00F44AFA" w:rsidRPr="009C40DE" w:rsidRDefault="00F44AFA"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r w:rsidRPr="009C40DE">
        <w:rPr>
          <w:rFonts w:ascii="Times New Roman" w:eastAsia="Calibri" w:hAnsi="Times New Roman" w:cs="Times New Roman"/>
          <w:noProof/>
          <w:color w:val="000000"/>
          <w:spacing w:val="-1"/>
          <w:w w:val="102"/>
          <w:sz w:val="24"/>
          <w:szCs w:val="24"/>
          <w:lang w:val="sv-SE"/>
        </w:rPr>
        <w:lastRenderedPageBreak/>
        <w:t xml:space="preserve">-Karier Akhir </w:t>
      </w: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spacing w:val="-1"/>
          <w:w w:val="102"/>
          <w:sz w:val="24"/>
          <w:szCs w:val="24"/>
          <w:lang w:val="sv-SE"/>
        </w:rPr>
      </w:pPr>
      <w:r w:rsidRPr="009C40DE">
        <w:rPr>
          <w:rFonts w:ascii="Times New Roman" w:eastAsia="Calibri" w:hAnsi="Times New Roman" w:cs="Times New Roman"/>
          <w:noProof/>
          <w:color w:val="000000"/>
          <w:spacing w:val="-1"/>
          <w:w w:val="102"/>
          <w:sz w:val="24"/>
          <w:szCs w:val="24"/>
          <w:lang w:val="sv-SE"/>
        </w:rPr>
        <w:t xml:space="preserve">Pemberian pelatihan kepada penerus (karyawan baru), pengurangan beban kerja, atau pendelegasian tugas-tugas utama periode karier akhir agar tetap produktif dan persiapan diri untuk pensiun. </w:t>
      </w:r>
    </w:p>
    <w:p w:rsidR="0022467F" w:rsidRPr="009C40DE" w:rsidRDefault="0022467F" w:rsidP="0022467F">
      <w:pPr>
        <w:shd w:val="clear" w:color="auto" w:fill="FFFFFF"/>
        <w:tabs>
          <w:tab w:val="left" w:pos="450"/>
        </w:tabs>
        <w:spacing w:before="130" w:line="360" w:lineRule="auto"/>
        <w:jc w:val="both"/>
        <w:rPr>
          <w:rFonts w:ascii="Times New Roman" w:eastAsia="Calibri" w:hAnsi="Times New Roman" w:cs="Times New Roman"/>
          <w:noProof/>
          <w:sz w:val="24"/>
          <w:szCs w:val="24"/>
          <w:lang w:val="sv-SE"/>
        </w:rPr>
      </w:pPr>
      <w:r w:rsidRPr="009C40DE">
        <w:rPr>
          <w:rFonts w:ascii="Times New Roman" w:eastAsia="Calibri" w:hAnsi="Times New Roman" w:cs="Times New Roman"/>
          <w:b/>
          <w:bCs/>
          <w:noProof/>
          <w:color w:val="000000"/>
          <w:spacing w:val="-9"/>
          <w:sz w:val="24"/>
          <w:szCs w:val="24"/>
          <w:lang w:val="sv-SE"/>
        </w:rPr>
        <w:t xml:space="preserve">2.  </w:t>
      </w:r>
      <w:r w:rsidRPr="009C40DE">
        <w:rPr>
          <w:rFonts w:ascii="Times New Roman" w:eastAsia="Calibri" w:hAnsi="Times New Roman" w:cs="Times New Roman"/>
          <w:b/>
          <w:bCs/>
          <w:noProof/>
          <w:color w:val="000000"/>
          <w:spacing w:val="-9"/>
          <w:sz w:val="24"/>
          <w:szCs w:val="24"/>
          <w:lang w:val="sv-SE"/>
        </w:rPr>
        <w:tab/>
        <w:t>Dasar Karier</w:t>
      </w:r>
    </w:p>
    <w:p w:rsidR="0022467F" w:rsidRPr="009C40DE" w:rsidRDefault="0022467F" w:rsidP="0022467F">
      <w:pPr>
        <w:shd w:val="clear" w:color="auto" w:fill="FFFFFF"/>
        <w:spacing w:before="82" w:line="360" w:lineRule="auto"/>
        <w:jc w:val="both"/>
        <w:rPr>
          <w:rFonts w:ascii="Times New Roman" w:eastAsia="Calibri" w:hAnsi="Times New Roman" w:cs="Times New Roman"/>
          <w:noProof/>
          <w:color w:val="000000"/>
          <w:w w:val="102"/>
          <w:sz w:val="24"/>
          <w:szCs w:val="24"/>
          <w:lang w:val="sv-SE"/>
        </w:rPr>
      </w:pPr>
      <w:r w:rsidRPr="009C40DE">
        <w:rPr>
          <w:rFonts w:ascii="Times New Roman" w:eastAsia="Calibri" w:hAnsi="Times New Roman" w:cs="Times New Roman"/>
          <w:noProof/>
          <w:color w:val="000000"/>
          <w:w w:val="102"/>
          <w:sz w:val="24"/>
          <w:szCs w:val="24"/>
          <w:lang w:val="sv-SE"/>
        </w:rPr>
        <w:t>Setiap orang dapat memiliki aspirasi, latar belakang, dan pengalaman yang berbeda satu dengan yang lain.</w:t>
      </w:r>
    </w:p>
    <w:p w:rsidR="0022467F" w:rsidRPr="009C40DE" w:rsidRDefault="0022467F" w:rsidP="0022467F">
      <w:pPr>
        <w:shd w:val="clear" w:color="auto" w:fill="FFFFFF"/>
        <w:spacing w:before="58" w:line="360" w:lineRule="auto"/>
        <w:jc w:val="both"/>
        <w:rPr>
          <w:rFonts w:ascii="Times New Roman" w:hAnsi="Times New Roman" w:cs="Times New Roman"/>
          <w:noProof/>
          <w:color w:val="000000"/>
          <w:spacing w:val="-6"/>
          <w:w w:val="102"/>
          <w:sz w:val="24"/>
          <w:szCs w:val="24"/>
          <w:lang w:val="sv-SE"/>
        </w:rPr>
      </w:pPr>
      <w:r w:rsidRPr="009C40DE">
        <w:rPr>
          <w:rFonts w:ascii="Times New Roman" w:eastAsia="Calibri" w:hAnsi="Times New Roman" w:cs="Times New Roman"/>
          <w:noProof/>
          <w:color w:val="000000"/>
          <w:spacing w:val="-8"/>
          <w:w w:val="102"/>
          <w:sz w:val="24"/>
          <w:szCs w:val="24"/>
          <w:lang w:val="sv-SE"/>
        </w:rPr>
        <w:t>Ada lima perbedaan motif dasar karier yang menjelaskan jalan bagi orang-</w:t>
      </w:r>
      <w:r w:rsidRPr="009C40DE">
        <w:rPr>
          <w:rFonts w:ascii="Times New Roman" w:eastAsia="Calibri" w:hAnsi="Times New Roman" w:cs="Times New Roman"/>
          <w:noProof/>
          <w:color w:val="000000"/>
          <w:w w:val="102"/>
          <w:sz w:val="24"/>
          <w:szCs w:val="24"/>
          <w:lang w:val="sv-SE"/>
        </w:rPr>
        <w:t xml:space="preserve">orang untuk memilih dan mempersiapkan kariernya, di mana mereka </w:t>
      </w:r>
      <w:r w:rsidRPr="009C40DE">
        <w:rPr>
          <w:rFonts w:ascii="Times New Roman" w:eastAsia="Calibri" w:hAnsi="Times New Roman" w:cs="Times New Roman"/>
          <w:noProof/>
          <w:color w:val="000000"/>
          <w:spacing w:val="-6"/>
          <w:w w:val="102"/>
          <w:sz w:val="24"/>
          <w:szCs w:val="24"/>
          <w:lang w:val="sv-SE"/>
        </w:rPr>
        <w:t xml:space="preserve">menyebutnya sebagai jangkar karier </w:t>
      </w:r>
      <w:r w:rsidRPr="009C40DE">
        <w:rPr>
          <w:rFonts w:ascii="Times New Roman" w:eastAsia="Calibri" w:hAnsi="Times New Roman" w:cs="Times New Roman"/>
          <w:i/>
          <w:iCs/>
          <w:noProof/>
          <w:color w:val="000000"/>
          <w:spacing w:val="-6"/>
          <w:w w:val="102"/>
          <w:sz w:val="24"/>
          <w:szCs w:val="24"/>
          <w:lang w:val="sv-SE"/>
        </w:rPr>
        <w:t xml:space="preserve">(career anchors) </w:t>
      </w:r>
      <w:r w:rsidRPr="009C40DE">
        <w:rPr>
          <w:rFonts w:ascii="Times New Roman" w:eastAsia="Calibri" w:hAnsi="Times New Roman" w:cs="Times New Roman"/>
          <w:noProof/>
          <w:color w:val="000000"/>
          <w:spacing w:val="-6"/>
          <w:w w:val="102"/>
          <w:sz w:val="24"/>
          <w:szCs w:val="24"/>
          <w:lang w:val="sv-SE"/>
        </w:rPr>
        <w:t>yaitu antara lain :</w:t>
      </w:r>
    </w:p>
    <w:p w:rsidR="0022467F" w:rsidRPr="009C40DE" w:rsidRDefault="0022467F" w:rsidP="0022467F">
      <w:pPr>
        <w:pStyle w:val="ListParagraph"/>
        <w:numPr>
          <w:ilvl w:val="0"/>
          <w:numId w:val="71"/>
        </w:numPr>
        <w:shd w:val="clear" w:color="auto" w:fill="FFFFFF"/>
        <w:spacing w:before="58" w:line="360" w:lineRule="auto"/>
        <w:jc w:val="both"/>
        <w:rPr>
          <w:rFonts w:ascii="Times New Roman" w:eastAsia="Calibri" w:hAnsi="Times New Roman" w:cs="Times New Roman"/>
          <w:noProof/>
          <w:color w:val="000000"/>
          <w:spacing w:val="-6"/>
          <w:w w:val="102"/>
          <w:sz w:val="24"/>
          <w:szCs w:val="24"/>
          <w:lang w:val="sv-SE"/>
        </w:rPr>
      </w:pPr>
      <w:r w:rsidRPr="009C40DE">
        <w:rPr>
          <w:rFonts w:ascii="Times New Roman" w:eastAsia="Calibri" w:hAnsi="Times New Roman" w:cs="Times New Roman"/>
          <w:noProof/>
          <w:color w:val="000000"/>
          <w:spacing w:val="-1"/>
          <w:w w:val="102"/>
          <w:sz w:val="24"/>
          <w:szCs w:val="24"/>
          <w:lang w:val="sv-SE"/>
        </w:rPr>
        <w:t>kemampuan manajerial,</w:t>
      </w:r>
    </w:p>
    <w:p w:rsidR="0022467F" w:rsidRPr="009C40DE" w:rsidRDefault="0022467F" w:rsidP="0022467F">
      <w:pPr>
        <w:pStyle w:val="ListParagraph"/>
        <w:numPr>
          <w:ilvl w:val="0"/>
          <w:numId w:val="71"/>
        </w:numPr>
        <w:shd w:val="clear" w:color="auto" w:fill="FFFFFF"/>
        <w:tabs>
          <w:tab w:val="left" w:pos="810"/>
        </w:tabs>
        <w:spacing w:line="360" w:lineRule="auto"/>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w w:val="102"/>
          <w:sz w:val="24"/>
          <w:szCs w:val="24"/>
          <w:lang w:val="sv-SE"/>
        </w:rPr>
        <w:t>kemampuan fungsional-teknis,</w:t>
      </w:r>
    </w:p>
    <w:p w:rsidR="0022467F" w:rsidRPr="009C40DE" w:rsidRDefault="0022467F" w:rsidP="0022467F">
      <w:pPr>
        <w:pStyle w:val="ListParagraph"/>
        <w:numPr>
          <w:ilvl w:val="0"/>
          <w:numId w:val="71"/>
        </w:numPr>
        <w:shd w:val="clear" w:color="auto" w:fill="FFFFFF"/>
        <w:tabs>
          <w:tab w:val="left" w:pos="810"/>
        </w:tabs>
        <w:spacing w:line="360" w:lineRule="auto"/>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spacing w:val="-1"/>
          <w:w w:val="102"/>
          <w:sz w:val="24"/>
          <w:szCs w:val="24"/>
          <w:lang w:val="sv-SE"/>
        </w:rPr>
        <w:t>keamanan,</w:t>
      </w:r>
    </w:p>
    <w:p w:rsidR="0022467F" w:rsidRPr="009C40DE" w:rsidRDefault="0022467F" w:rsidP="0022467F">
      <w:pPr>
        <w:pStyle w:val="ListParagraph"/>
        <w:numPr>
          <w:ilvl w:val="0"/>
          <w:numId w:val="71"/>
        </w:numPr>
        <w:shd w:val="clear" w:color="auto" w:fill="FFFFFF"/>
        <w:tabs>
          <w:tab w:val="left" w:pos="810"/>
        </w:tabs>
        <w:spacing w:line="360" w:lineRule="auto"/>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w w:val="102"/>
          <w:sz w:val="24"/>
          <w:szCs w:val="24"/>
          <w:lang w:val="sv-SE"/>
        </w:rPr>
        <w:t>kreativitas,</w:t>
      </w:r>
    </w:p>
    <w:p w:rsidR="0022467F" w:rsidRPr="009C40DE" w:rsidRDefault="0022467F" w:rsidP="0022467F">
      <w:pPr>
        <w:pStyle w:val="ListParagraph"/>
        <w:numPr>
          <w:ilvl w:val="0"/>
          <w:numId w:val="71"/>
        </w:numPr>
        <w:shd w:val="clear" w:color="auto" w:fill="FFFFFF"/>
        <w:tabs>
          <w:tab w:val="left" w:pos="810"/>
        </w:tabs>
        <w:spacing w:line="360" w:lineRule="auto"/>
        <w:jc w:val="both"/>
        <w:rPr>
          <w:rFonts w:ascii="Times New Roman" w:eastAsia="Calibri" w:hAnsi="Times New Roman" w:cs="Times New Roman"/>
          <w:noProof/>
          <w:sz w:val="24"/>
          <w:szCs w:val="24"/>
          <w:lang w:val="es-AR"/>
        </w:rPr>
      </w:pPr>
      <w:r w:rsidRPr="009C40DE">
        <w:rPr>
          <w:rFonts w:ascii="Times New Roman" w:eastAsia="Calibri" w:hAnsi="Times New Roman" w:cs="Times New Roman"/>
          <w:noProof/>
          <w:color w:val="000000"/>
          <w:spacing w:val="-3"/>
          <w:w w:val="102"/>
          <w:sz w:val="24"/>
          <w:szCs w:val="24"/>
          <w:lang w:val="es-AR"/>
        </w:rPr>
        <w:t>otonomi dan kebebasan.</w:t>
      </w:r>
    </w:p>
    <w:p w:rsidR="0022467F" w:rsidRPr="009C40DE" w:rsidRDefault="0022467F" w:rsidP="0022467F">
      <w:pPr>
        <w:shd w:val="clear" w:color="auto" w:fill="FFFFFF"/>
        <w:spacing w:line="360" w:lineRule="auto"/>
        <w:ind w:right="29"/>
        <w:jc w:val="both"/>
        <w:rPr>
          <w:rFonts w:ascii="Times New Roman" w:eastAsia="Calibri" w:hAnsi="Times New Roman" w:cs="Times New Roman"/>
          <w:noProof/>
          <w:color w:val="000000"/>
          <w:spacing w:val="-4"/>
          <w:w w:val="104"/>
          <w:sz w:val="24"/>
          <w:szCs w:val="24"/>
          <w:lang w:val="sv-SE"/>
        </w:rPr>
      </w:pPr>
      <w:r w:rsidRPr="009C40DE">
        <w:rPr>
          <w:rFonts w:ascii="Times New Roman" w:eastAsia="Calibri" w:hAnsi="Times New Roman" w:cs="Times New Roman"/>
          <w:b/>
          <w:i/>
          <w:iCs/>
          <w:noProof/>
          <w:color w:val="000000"/>
          <w:spacing w:val="-13"/>
          <w:w w:val="104"/>
          <w:sz w:val="24"/>
          <w:szCs w:val="24"/>
          <w:lang w:val="es-AR"/>
        </w:rPr>
        <w:t>Kemampuan manajerial</w:t>
      </w:r>
      <w:r w:rsidRPr="009C40DE">
        <w:rPr>
          <w:rFonts w:ascii="Times New Roman" w:eastAsia="Calibri" w:hAnsi="Times New Roman" w:cs="Times New Roman"/>
          <w:i/>
          <w:iCs/>
          <w:noProof/>
          <w:color w:val="000000"/>
          <w:spacing w:val="-13"/>
          <w:w w:val="104"/>
          <w:sz w:val="24"/>
          <w:szCs w:val="24"/>
          <w:lang w:val="es-AR"/>
        </w:rPr>
        <w:t xml:space="preserve">. </w:t>
      </w:r>
      <w:r w:rsidRPr="009C40DE">
        <w:rPr>
          <w:rFonts w:ascii="Times New Roman" w:eastAsia="Calibri" w:hAnsi="Times New Roman" w:cs="Times New Roman"/>
          <w:noProof/>
          <w:color w:val="000000"/>
          <w:spacing w:val="-13"/>
          <w:w w:val="104"/>
          <w:sz w:val="24"/>
          <w:szCs w:val="24"/>
          <w:lang w:val="sv-SE"/>
        </w:rPr>
        <w:t>Tujuan karier bagi manajer adalah untuk mening</w:t>
      </w:r>
      <w:r w:rsidRPr="009C40DE">
        <w:rPr>
          <w:rFonts w:ascii="Times New Roman" w:eastAsia="Calibri" w:hAnsi="Times New Roman" w:cs="Times New Roman"/>
          <w:noProof/>
          <w:color w:val="000000"/>
          <w:w w:val="104"/>
          <w:sz w:val="24"/>
          <w:szCs w:val="24"/>
          <w:lang w:val="sv-SE"/>
        </w:rPr>
        <w:t xml:space="preserve">katkan kualitas dari diri sendiri, analitis, dan kemampuan emosional. </w:t>
      </w:r>
      <w:r w:rsidRPr="009C40DE">
        <w:rPr>
          <w:rFonts w:ascii="Times New Roman" w:eastAsia="Calibri" w:hAnsi="Times New Roman" w:cs="Times New Roman"/>
          <w:noProof/>
          <w:color w:val="000000"/>
          <w:spacing w:val="-4"/>
          <w:w w:val="104"/>
          <w:sz w:val="24"/>
          <w:szCs w:val="24"/>
          <w:lang w:val="sv-SE"/>
        </w:rPr>
        <w:t>Manajer menggunakan dasar ini untuk mengatur orang atau karyawan.</w:t>
      </w:r>
    </w:p>
    <w:p w:rsidR="0022467F" w:rsidRPr="009C40DE" w:rsidRDefault="0022467F" w:rsidP="0022467F">
      <w:pPr>
        <w:shd w:val="clear" w:color="auto" w:fill="FFFFFF"/>
        <w:spacing w:line="360" w:lineRule="auto"/>
        <w:ind w:right="29"/>
        <w:jc w:val="both"/>
        <w:rPr>
          <w:rFonts w:ascii="Times New Roman" w:eastAsia="Calibri" w:hAnsi="Times New Roman" w:cs="Times New Roman"/>
          <w:noProof/>
          <w:color w:val="000000"/>
          <w:spacing w:val="-4"/>
          <w:w w:val="104"/>
          <w:sz w:val="24"/>
          <w:szCs w:val="24"/>
          <w:lang w:val="sv-SE"/>
        </w:rPr>
      </w:pPr>
      <w:r w:rsidRPr="009C40DE">
        <w:rPr>
          <w:rFonts w:ascii="Times New Roman" w:eastAsia="Calibri" w:hAnsi="Times New Roman" w:cs="Times New Roman"/>
          <w:b/>
          <w:i/>
          <w:iCs/>
          <w:noProof/>
          <w:color w:val="000000"/>
          <w:spacing w:val="-5"/>
          <w:w w:val="104"/>
          <w:sz w:val="24"/>
          <w:szCs w:val="24"/>
          <w:lang w:val="sv-SE"/>
        </w:rPr>
        <w:t>Kemampuan fungsional-teknis.</w:t>
      </w:r>
      <w:r w:rsidRPr="009C40DE">
        <w:rPr>
          <w:rFonts w:ascii="Times New Roman" w:eastAsia="Calibri" w:hAnsi="Times New Roman" w:cs="Times New Roman"/>
          <w:i/>
          <w:iCs/>
          <w:noProof/>
          <w:color w:val="000000"/>
          <w:spacing w:val="-5"/>
          <w:w w:val="104"/>
          <w:sz w:val="24"/>
          <w:szCs w:val="24"/>
          <w:lang w:val="sv-SE"/>
        </w:rPr>
        <w:t xml:space="preserve"> </w:t>
      </w:r>
      <w:r w:rsidRPr="009C40DE">
        <w:rPr>
          <w:rFonts w:ascii="Times New Roman" w:eastAsia="Calibri" w:hAnsi="Times New Roman" w:cs="Times New Roman"/>
          <w:noProof/>
          <w:color w:val="000000"/>
          <w:spacing w:val="-5"/>
          <w:w w:val="104"/>
          <w:sz w:val="24"/>
          <w:szCs w:val="24"/>
          <w:lang w:val="sv-SE"/>
        </w:rPr>
        <w:t xml:space="preserve">Dasar ini digunakan untuk para teknisi </w:t>
      </w:r>
      <w:r w:rsidRPr="009C40DE">
        <w:rPr>
          <w:rFonts w:ascii="Times New Roman" w:eastAsia="Calibri" w:hAnsi="Times New Roman" w:cs="Times New Roman"/>
          <w:noProof/>
          <w:color w:val="000000"/>
          <w:spacing w:val="-4"/>
          <w:w w:val="104"/>
          <w:sz w:val="24"/>
          <w:szCs w:val="24"/>
          <w:lang w:val="sv-SE"/>
        </w:rPr>
        <w:t>yang akan melanjutkan pengembangan dari bakat teknisnya. Orang-orang tersebut tidak mencari kedudukan dalam manajerial.</w:t>
      </w:r>
    </w:p>
    <w:p w:rsidR="0022467F" w:rsidRPr="009C40DE" w:rsidRDefault="0022467F" w:rsidP="0022467F">
      <w:pPr>
        <w:shd w:val="clear" w:color="auto" w:fill="FFFFFF"/>
        <w:spacing w:line="360" w:lineRule="auto"/>
        <w:ind w:right="29"/>
        <w:jc w:val="both"/>
        <w:rPr>
          <w:rFonts w:ascii="Times New Roman" w:eastAsia="Calibri" w:hAnsi="Times New Roman" w:cs="Times New Roman"/>
          <w:noProof/>
          <w:color w:val="000000"/>
          <w:spacing w:val="-4"/>
          <w:w w:val="104"/>
          <w:sz w:val="24"/>
          <w:szCs w:val="24"/>
          <w:lang w:val="sv-SE"/>
        </w:rPr>
      </w:pPr>
      <w:r w:rsidRPr="009C40DE">
        <w:rPr>
          <w:rFonts w:ascii="Times New Roman" w:eastAsia="Calibri" w:hAnsi="Times New Roman" w:cs="Times New Roman"/>
          <w:b/>
          <w:i/>
          <w:iCs/>
          <w:noProof/>
          <w:color w:val="000000"/>
          <w:spacing w:val="-3"/>
          <w:w w:val="104"/>
          <w:sz w:val="24"/>
          <w:szCs w:val="24"/>
          <w:lang w:val="sv-SE"/>
        </w:rPr>
        <w:t>Keamanan.</w:t>
      </w:r>
      <w:r w:rsidRPr="009C40DE">
        <w:rPr>
          <w:rFonts w:ascii="Times New Roman" w:eastAsia="Calibri" w:hAnsi="Times New Roman" w:cs="Times New Roman"/>
          <w:i/>
          <w:iCs/>
          <w:noProof/>
          <w:color w:val="000000"/>
          <w:spacing w:val="-3"/>
          <w:w w:val="104"/>
          <w:sz w:val="24"/>
          <w:szCs w:val="24"/>
          <w:lang w:val="sv-SE"/>
        </w:rPr>
        <w:t xml:space="preserve"> </w:t>
      </w:r>
      <w:r w:rsidRPr="009C40DE">
        <w:rPr>
          <w:rFonts w:ascii="Times New Roman" w:eastAsia="Calibri" w:hAnsi="Times New Roman" w:cs="Times New Roman"/>
          <w:noProof/>
          <w:color w:val="000000"/>
          <w:spacing w:val="-3"/>
          <w:w w:val="104"/>
          <w:sz w:val="24"/>
          <w:szCs w:val="24"/>
          <w:lang w:val="sv-SE"/>
        </w:rPr>
        <w:t xml:space="preserve">Dasar ini digunakan untuk kesadaran keamanan individu untuk memantapkan kesadaran karier mereka. Mereka seringkali melihat </w:t>
      </w:r>
      <w:r w:rsidRPr="009C40DE">
        <w:rPr>
          <w:rFonts w:ascii="Times New Roman" w:eastAsia="Calibri" w:hAnsi="Times New Roman" w:cs="Times New Roman"/>
          <w:noProof/>
          <w:color w:val="000000"/>
          <w:spacing w:val="-8"/>
          <w:w w:val="104"/>
          <w:sz w:val="24"/>
          <w:szCs w:val="24"/>
          <w:lang w:val="sv-SE"/>
        </w:rPr>
        <w:t>ikatan mereka sendiri sebagai organisasi yang istimewa atau lokasi geografi.</w:t>
      </w:r>
    </w:p>
    <w:p w:rsidR="0022467F" w:rsidRPr="009C40DE" w:rsidRDefault="0022467F" w:rsidP="0022467F">
      <w:pPr>
        <w:shd w:val="clear" w:color="auto" w:fill="FFFFFF"/>
        <w:spacing w:line="360" w:lineRule="auto"/>
        <w:ind w:right="29"/>
        <w:jc w:val="both"/>
        <w:rPr>
          <w:rFonts w:ascii="Times New Roman" w:eastAsia="Calibri" w:hAnsi="Times New Roman" w:cs="Times New Roman"/>
          <w:noProof/>
          <w:color w:val="000000"/>
          <w:spacing w:val="-13"/>
          <w:w w:val="104"/>
          <w:sz w:val="24"/>
          <w:szCs w:val="24"/>
          <w:lang w:val="sv-SE"/>
        </w:rPr>
      </w:pPr>
      <w:r w:rsidRPr="009C40DE">
        <w:rPr>
          <w:rFonts w:ascii="Times New Roman" w:eastAsia="Calibri" w:hAnsi="Times New Roman" w:cs="Times New Roman"/>
          <w:b/>
          <w:i/>
          <w:iCs/>
          <w:noProof/>
          <w:color w:val="000000"/>
          <w:spacing w:val="-15"/>
          <w:w w:val="104"/>
          <w:sz w:val="24"/>
          <w:szCs w:val="24"/>
          <w:lang w:val="sv-SE"/>
        </w:rPr>
        <w:t>Kreativitas.</w:t>
      </w:r>
      <w:r w:rsidRPr="009C40DE">
        <w:rPr>
          <w:rFonts w:ascii="Times New Roman" w:eastAsia="Calibri" w:hAnsi="Times New Roman" w:cs="Times New Roman"/>
          <w:i/>
          <w:iCs/>
          <w:noProof/>
          <w:color w:val="000000"/>
          <w:spacing w:val="-15"/>
          <w:w w:val="104"/>
          <w:sz w:val="24"/>
          <w:szCs w:val="24"/>
          <w:lang w:val="sv-SE"/>
        </w:rPr>
        <w:t xml:space="preserve"> </w:t>
      </w:r>
      <w:r w:rsidRPr="009C40DE">
        <w:rPr>
          <w:rFonts w:ascii="Times New Roman" w:eastAsia="Calibri" w:hAnsi="Times New Roman" w:cs="Times New Roman"/>
          <w:noProof/>
          <w:color w:val="000000"/>
          <w:spacing w:val="-15"/>
          <w:w w:val="104"/>
          <w:sz w:val="24"/>
          <w:szCs w:val="24"/>
          <w:lang w:val="sv-SE"/>
        </w:rPr>
        <w:t xml:space="preserve">Seseorang yang kreatif memiliki sedikit sikap seperti pengusaha. </w:t>
      </w:r>
      <w:r w:rsidRPr="009C40DE">
        <w:rPr>
          <w:rFonts w:ascii="Times New Roman" w:eastAsia="Calibri" w:hAnsi="Times New Roman" w:cs="Times New Roman"/>
          <w:noProof/>
          <w:color w:val="000000"/>
          <w:spacing w:val="-8"/>
          <w:w w:val="104"/>
          <w:sz w:val="24"/>
          <w:szCs w:val="24"/>
          <w:lang w:val="sv-SE"/>
        </w:rPr>
        <w:t xml:space="preserve">Mereka ingin menciptakan atau membangun sesuatu yang benar-benar milik </w:t>
      </w:r>
      <w:r w:rsidRPr="009C40DE">
        <w:rPr>
          <w:rFonts w:ascii="Times New Roman" w:eastAsia="Calibri" w:hAnsi="Times New Roman" w:cs="Times New Roman"/>
          <w:noProof/>
          <w:color w:val="000000"/>
          <w:spacing w:val="-13"/>
          <w:w w:val="104"/>
          <w:sz w:val="24"/>
          <w:szCs w:val="24"/>
          <w:lang w:val="sv-SE"/>
        </w:rPr>
        <w:t>mereka.</w:t>
      </w:r>
    </w:p>
    <w:p w:rsidR="0022467F" w:rsidRPr="009C40DE" w:rsidRDefault="0022467F" w:rsidP="0022467F">
      <w:pPr>
        <w:shd w:val="clear" w:color="auto" w:fill="FFFFFF"/>
        <w:spacing w:line="360" w:lineRule="auto"/>
        <w:ind w:right="29"/>
        <w:jc w:val="both"/>
        <w:rPr>
          <w:rFonts w:ascii="Times New Roman" w:eastAsia="Calibri" w:hAnsi="Times New Roman" w:cs="Times New Roman"/>
          <w:noProof/>
          <w:color w:val="000000"/>
          <w:spacing w:val="-13"/>
          <w:w w:val="104"/>
          <w:sz w:val="24"/>
          <w:szCs w:val="24"/>
          <w:lang w:val="sv-SE"/>
        </w:rPr>
      </w:pPr>
      <w:r w:rsidRPr="009C40DE">
        <w:rPr>
          <w:rFonts w:ascii="Times New Roman" w:eastAsia="Calibri" w:hAnsi="Times New Roman" w:cs="Times New Roman"/>
          <w:b/>
          <w:i/>
          <w:iCs/>
          <w:noProof/>
          <w:color w:val="000000"/>
          <w:spacing w:val="-5"/>
          <w:w w:val="104"/>
          <w:sz w:val="24"/>
          <w:szCs w:val="24"/>
          <w:lang w:val="sv-SE"/>
        </w:rPr>
        <w:lastRenderedPageBreak/>
        <w:t>Otonomi dan kebebasan</w:t>
      </w:r>
      <w:r w:rsidRPr="009C40DE">
        <w:rPr>
          <w:rFonts w:ascii="Times New Roman" w:eastAsia="Calibri" w:hAnsi="Times New Roman" w:cs="Times New Roman"/>
          <w:i/>
          <w:iCs/>
          <w:noProof/>
          <w:color w:val="000000"/>
          <w:spacing w:val="-5"/>
          <w:w w:val="104"/>
          <w:sz w:val="24"/>
          <w:szCs w:val="24"/>
          <w:lang w:val="sv-SE"/>
        </w:rPr>
        <w:t xml:space="preserve">. </w:t>
      </w:r>
      <w:r w:rsidRPr="009C40DE">
        <w:rPr>
          <w:rFonts w:ascii="Times New Roman" w:eastAsia="Calibri" w:hAnsi="Times New Roman" w:cs="Times New Roman"/>
          <w:noProof/>
          <w:color w:val="000000"/>
          <w:spacing w:val="-5"/>
          <w:w w:val="104"/>
          <w:sz w:val="24"/>
          <w:szCs w:val="24"/>
          <w:lang w:val="sv-SE"/>
        </w:rPr>
        <w:t xml:space="preserve">Dasar karier ini digunakan untuk orang yang </w:t>
      </w:r>
      <w:r w:rsidRPr="009C40DE">
        <w:rPr>
          <w:rFonts w:ascii="Times New Roman" w:eastAsia="Calibri" w:hAnsi="Times New Roman" w:cs="Times New Roman"/>
          <w:noProof/>
          <w:color w:val="000000"/>
          <w:spacing w:val="-7"/>
          <w:w w:val="104"/>
          <w:sz w:val="24"/>
          <w:szCs w:val="24"/>
          <w:lang w:val="sv-SE"/>
        </w:rPr>
        <w:t xml:space="preserve">memiliki hasrat kebebasan agar bebas dari aturan-aturan organisasi. Mereka </w:t>
      </w:r>
      <w:r w:rsidRPr="009C40DE">
        <w:rPr>
          <w:rFonts w:ascii="Times New Roman" w:eastAsia="Calibri" w:hAnsi="Times New Roman" w:cs="Times New Roman"/>
          <w:noProof/>
          <w:color w:val="000000"/>
          <w:spacing w:val="-8"/>
          <w:w w:val="104"/>
          <w:sz w:val="24"/>
          <w:szCs w:val="24"/>
          <w:lang w:val="sv-SE"/>
        </w:rPr>
        <w:t xml:space="preserve">menilai otonomi dan ingin menjadi bos dari mereka sendiri dan bekerja pada </w:t>
      </w:r>
      <w:r w:rsidRPr="009C40DE">
        <w:rPr>
          <w:rFonts w:ascii="Times New Roman" w:eastAsia="Calibri" w:hAnsi="Times New Roman" w:cs="Times New Roman"/>
          <w:noProof/>
          <w:color w:val="000000"/>
          <w:spacing w:val="-6"/>
          <w:w w:val="104"/>
          <w:sz w:val="24"/>
          <w:szCs w:val="24"/>
          <w:lang w:val="sv-SE"/>
        </w:rPr>
        <w:t>langkah mereka sendiri.</w:t>
      </w:r>
    </w:p>
    <w:p w:rsidR="0022467F" w:rsidRPr="009C40DE" w:rsidRDefault="0022467F" w:rsidP="0022467F">
      <w:pPr>
        <w:shd w:val="clear" w:color="auto" w:fill="FFFFFF"/>
        <w:tabs>
          <w:tab w:val="left" w:pos="450"/>
        </w:tabs>
        <w:spacing w:before="355" w:line="360" w:lineRule="auto"/>
        <w:ind w:left="5"/>
        <w:jc w:val="both"/>
        <w:rPr>
          <w:rFonts w:ascii="Times New Roman" w:eastAsia="Calibri" w:hAnsi="Times New Roman" w:cs="Times New Roman"/>
          <w:b/>
          <w:noProof/>
          <w:sz w:val="24"/>
          <w:szCs w:val="24"/>
          <w:lang w:val="sv-SE"/>
        </w:rPr>
      </w:pPr>
      <w:r w:rsidRPr="009C40DE">
        <w:rPr>
          <w:rFonts w:ascii="Times New Roman" w:eastAsia="Calibri" w:hAnsi="Times New Roman" w:cs="Times New Roman"/>
          <w:b/>
          <w:noProof/>
          <w:color w:val="000000"/>
          <w:w w:val="104"/>
          <w:sz w:val="24"/>
          <w:szCs w:val="24"/>
          <w:lang w:val="sv-SE"/>
        </w:rPr>
        <w:t>TIPE JALUR KARIER</w:t>
      </w:r>
    </w:p>
    <w:p w:rsidR="0022467F" w:rsidRPr="009C40DE" w:rsidRDefault="0022467F" w:rsidP="0022467F">
      <w:pPr>
        <w:shd w:val="clear" w:color="auto" w:fill="FFFFFF"/>
        <w:spacing w:before="173" w:line="360" w:lineRule="auto"/>
        <w:ind w:right="14"/>
        <w:jc w:val="both"/>
        <w:rPr>
          <w:rFonts w:ascii="Times New Roman" w:eastAsia="Calibri" w:hAnsi="Times New Roman" w:cs="Times New Roman"/>
          <w:noProof/>
          <w:color w:val="000000"/>
          <w:spacing w:val="-5"/>
          <w:w w:val="104"/>
          <w:sz w:val="24"/>
          <w:szCs w:val="24"/>
          <w:lang w:val="sv-SE"/>
        </w:rPr>
      </w:pPr>
      <w:r w:rsidRPr="009C40DE">
        <w:rPr>
          <w:rFonts w:ascii="Times New Roman" w:eastAsia="Calibri" w:hAnsi="Times New Roman" w:cs="Times New Roman"/>
          <w:noProof/>
          <w:color w:val="000000"/>
          <w:spacing w:val="-7"/>
          <w:w w:val="104"/>
          <w:sz w:val="24"/>
          <w:szCs w:val="24"/>
          <w:lang w:val="sv-SE"/>
        </w:rPr>
        <w:t>J</w:t>
      </w:r>
      <w:r w:rsidRPr="009C40DE">
        <w:rPr>
          <w:rFonts w:ascii="Times New Roman" w:eastAsia="Calibri" w:hAnsi="Times New Roman" w:cs="Times New Roman"/>
          <w:noProof/>
          <w:color w:val="000000"/>
          <w:spacing w:val="-5"/>
          <w:w w:val="104"/>
          <w:sz w:val="24"/>
          <w:szCs w:val="24"/>
          <w:lang w:val="sv-SE"/>
        </w:rPr>
        <w:t>alur karier biasanya memfokuskan pada mobilitas kedepan dalam jabatan khusus.</w:t>
      </w:r>
      <w:r w:rsidRPr="009C40DE">
        <w:rPr>
          <w:rFonts w:ascii="Times New Roman" w:eastAsia="Calibri" w:hAnsi="Times New Roman" w:cs="Times New Roman"/>
          <w:noProof/>
          <w:sz w:val="24"/>
          <w:szCs w:val="24"/>
          <w:lang w:val="sv-SE"/>
        </w:rPr>
        <w:t xml:space="preserve"> </w:t>
      </w:r>
      <w:r w:rsidRPr="009C40DE">
        <w:rPr>
          <w:rFonts w:ascii="Times New Roman" w:eastAsia="Calibri" w:hAnsi="Times New Roman" w:cs="Times New Roman"/>
          <w:noProof/>
          <w:color w:val="000000"/>
          <w:spacing w:val="-5"/>
          <w:w w:val="104"/>
          <w:sz w:val="24"/>
          <w:szCs w:val="24"/>
          <w:lang w:val="sv-SE"/>
        </w:rPr>
        <w:t>Ada tiga tipe metode di dalam jalur karier, yaitu sebagai berikut :</w:t>
      </w:r>
    </w:p>
    <w:p w:rsidR="0022467F" w:rsidRPr="009C40DE" w:rsidRDefault="0022467F" w:rsidP="0022467F">
      <w:pPr>
        <w:shd w:val="clear" w:color="auto" w:fill="FFFFFF"/>
        <w:tabs>
          <w:tab w:val="left" w:pos="450"/>
        </w:tabs>
        <w:spacing w:before="125" w:line="360" w:lineRule="auto"/>
        <w:ind w:left="10"/>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spacing w:val="-1"/>
          <w:w w:val="104"/>
          <w:sz w:val="24"/>
          <w:szCs w:val="24"/>
          <w:lang w:val="sv-SE"/>
        </w:rPr>
        <w:t xml:space="preserve">1. </w:t>
      </w:r>
      <w:r w:rsidRPr="009C40DE">
        <w:rPr>
          <w:rFonts w:ascii="Times New Roman" w:eastAsia="Calibri" w:hAnsi="Times New Roman" w:cs="Times New Roman"/>
          <w:noProof/>
          <w:color w:val="000000"/>
          <w:spacing w:val="-1"/>
          <w:w w:val="104"/>
          <w:sz w:val="24"/>
          <w:szCs w:val="24"/>
          <w:lang w:val="sv-SE"/>
        </w:rPr>
        <w:tab/>
        <w:t>Jalur Karier Tradisional</w:t>
      </w:r>
    </w:p>
    <w:p w:rsidR="0022467F" w:rsidRPr="009C40DE" w:rsidRDefault="0022467F" w:rsidP="0022467F">
      <w:pPr>
        <w:shd w:val="clear" w:color="auto" w:fill="FFFFFF"/>
        <w:spacing w:before="58" w:line="360" w:lineRule="auto"/>
        <w:ind w:left="450" w:right="14"/>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spacing w:val="-8"/>
          <w:w w:val="104"/>
          <w:sz w:val="24"/>
          <w:szCs w:val="24"/>
          <w:lang w:val="sv-SE"/>
        </w:rPr>
        <w:t xml:space="preserve">Di mana kemajuan karyawan dalam organisasi adalah lurus kedepan dari </w:t>
      </w:r>
      <w:r w:rsidRPr="009C40DE">
        <w:rPr>
          <w:rFonts w:ascii="Times New Roman" w:eastAsia="Calibri" w:hAnsi="Times New Roman" w:cs="Times New Roman"/>
          <w:noProof/>
          <w:color w:val="000000"/>
          <w:spacing w:val="-11"/>
          <w:w w:val="104"/>
          <w:sz w:val="24"/>
          <w:szCs w:val="24"/>
          <w:lang w:val="sv-SE"/>
        </w:rPr>
        <w:t xml:space="preserve">satu pekerjaan khusus ke pekerjaan selanjumya. Asumsi dari tiap pekerjaan </w:t>
      </w:r>
      <w:r w:rsidRPr="009C40DE">
        <w:rPr>
          <w:rFonts w:ascii="Times New Roman" w:eastAsia="Calibri" w:hAnsi="Times New Roman" w:cs="Times New Roman"/>
          <w:noProof/>
          <w:color w:val="000000"/>
          <w:spacing w:val="-6"/>
          <w:w w:val="104"/>
          <w:sz w:val="24"/>
          <w:szCs w:val="24"/>
          <w:lang w:val="sv-SE"/>
        </w:rPr>
        <w:t xml:space="preserve">yang terdahulu adalah inti persiapan untuk menuju tingkatan kerja yang </w:t>
      </w:r>
      <w:r w:rsidRPr="009C40DE">
        <w:rPr>
          <w:rFonts w:ascii="Times New Roman" w:eastAsia="Calibri" w:hAnsi="Times New Roman" w:cs="Times New Roman"/>
          <w:noProof/>
          <w:color w:val="000000"/>
          <w:spacing w:val="-8"/>
          <w:w w:val="104"/>
          <w:sz w:val="24"/>
          <w:szCs w:val="24"/>
          <w:lang w:val="sv-SE"/>
        </w:rPr>
        <w:t>lebih tinggi.</w:t>
      </w:r>
    </w:p>
    <w:p w:rsidR="0022467F" w:rsidRPr="009C40DE" w:rsidRDefault="0022467F" w:rsidP="0022467F">
      <w:pPr>
        <w:shd w:val="clear" w:color="auto" w:fill="FFFFFF"/>
        <w:tabs>
          <w:tab w:val="left" w:pos="450"/>
        </w:tabs>
        <w:spacing w:before="134" w:line="360" w:lineRule="auto"/>
        <w:ind w:left="14"/>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spacing w:val="-3"/>
          <w:w w:val="104"/>
          <w:sz w:val="24"/>
          <w:szCs w:val="24"/>
          <w:lang w:val="sv-SE"/>
        </w:rPr>
        <w:t xml:space="preserve">2.  </w:t>
      </w:r>
      <w:r w:rsidRPr="009C40DE">
        <w:rPr>
          <w:rFonts w:ascii="Times New Roman" w:eastAsia="Calibri" w:hAnsi="Times New Roman" w:cs="Times New Roman"/>
          <w:noProof/>
          <w:color w:val="000000"/>
          <w:spacing w:val="-3"/>
          <w:w w:val="104"/>
          <w:sz w:val="24"/>
          <w:szCs w:val="24"/>
          <w:lang w:val="sv-SE"/>
        </w:rPr>
        <w:tab/>
        <w:t>Jalur Karier Jaringan</w:t>
      </w:r>
    </w:p>
    <w:p w:rsidR="0022467F" w:rsidRPr="009C40DE" w:rsidRDefault="0022467F" w:rsidP="0022467F">
      <w:pPr>
        <w:shd w:val="clear" w:color="auto" w:fill="FFFFFF"/>
        <w:spacing w:before="53" w:line="360" w:lineRule="auto"/>
        <w:ind w:left="450" w:right="10"/>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spacing w:val="-10"/>
          <w:w w:val="104"/>
          <w:sz w:val="24"/>
          <w:szCs w:val="24"/>
          <w:lang w:val="sv-SE"/>
        </w:rPr>
        <w:t xml:space="preserve">Di mana pada jalur karier ini merupakan suatu jaringan kerja yang vertikal </w:t>
      </w:r>
      <w:r w:rsidRPr="009C40DE">
        <w:rPr>
          <w:rFonts w:ascii="Times New Roman" w:eastAsia="Calibri" w:hAnsi="Times New Roman" w:cs="Times New Roman"/>
          <w:noProof/>
          <w:color w:val="000000"/>
          <w:spacing w:val="-9"/>
          <w:w w:val="104"/>
          <w:sz w:val="24"/>
          <w:szCs w:val="24"/>
          <w:lang w:val="sv-SE"/>
        </w:rPr>
        <w:t xml:space="preserve">dan rentetan dari kesempatan-kesempatan horizontal. Jalur karier jaringan </w:t>
      </w:r>
      <w:r w:rsidRPr="009C40DE">
        <w:rPr>
          <w:rFonts w:ascii="Times New Roman" w:eastAsia="Calibri" w:hAnsi="Times New Roman" w:cs="Times New Roman"/>
          <w:noProof/>
          <w:color w:val="000000"/>
          <w:spacing w:val="-2"/>
          <w:w w:val="104"/>
          <w:sz w:val="24"/>
          <w:szCs w:val="24"/>
          <w:lang w:val="sv-SE"/>
        </w:rPr>
        <w:t xml:space="preserve">mengakui pertukaran dari pengalaman pada tingkat khusus dan butuh </w:t>
      </w:r>
      <w:r w:rsidRPr="009C40DE">
        <w:rPr>
          <w:rFonts w:ascii="Times New Roman" w:eastAsia="Calibri" w:hAnsi="Times New Roman" w:cs="Times New Roman"/>
          <w:noProof/>
          <w:color w:val="000000"/>
          <w:spacing w:val="-4"/>
          <w:w w:val="104"/>
          <w:sz w:val="24"/>
          <w:szCs w:val="24"/>
          <w:lang w:val="sv-SE"/>
        </w:rPr>
        <w:t xml:space="preserve">untuk meluaskan pengalaman pada satu tingkat sebelum dipromosikan </w:t>
      </w:r>
      <w:r w:rsidRPr="009C40DE">
        <w:rPr>
          <w:rFonts w:ascii="Times New Roman" w:eastAsia="Calibri" w:hAnsi="Times New Roman" w:cs="Times New Roman"/>
          <w:noProof/>
          <w:color w:val="000000"/>
          <w:spacing w:val="-6"/>
          <w:w w:val="104"/>
          <w:sz w:val="24"/>
          <w:szCs w:val="24"/>
          <w:lang w:val="sv-SE"/>
        </w:rPr>
        <w:t>ke tingkat yang lebih tinggi.</w:t>
      </w:r>
    </w:p>
    <w:p w:rsidR="0022467F" w:rsidRPr="009C40DE" w:rsidRDefault="0022467F" w:rsidP="0022467F">
      <w:pPr>
        <w:shd w:val="clear" w:color="auto" w:fill="FFFFFF"/>
        <w:tabs>
          <w:tab w:val="left" w:pos="450"/>
        </w:tabs>
        <w:spacing w:before="130" w:line="360" w:lineRule="auto"/>
        <w:ind w:left="14"/>
        <w:jc w:val="both"/>
        <w:rPr>
          <w:rFonts w:ascii="Times New Roman" w:eastAsia="Calibri" w:hAnsi="Times New Roman" w:cs="Times New Roman"/>
          <w:noProof/>
          <w:sz w:val="24"/>
          <w:szCs w:val="24"/>
          <w:lang w:val="sv-SE"/>
        </w:rPr>
      </w:pPr>
      <w:r w:rsidRPr="009C40DE">
        <w:rPr>
          <w:rFonts w:ascii="Times New Roman" w:eastAsia="Calibri" w:hAnsi="Times New Roman" w:cs="Times New Roman"/>
          <w:noProof/>
          <w:color w:val="000000"/>
          <w:w w:val="104"/>
          <w:sz w:val="24"/>
          <w:szCs w:val="24"/>
          <w:lang w:val="sv-SE"/>
        </w:rPr>
        <w:t xml:space="preserve">3. </w:t>
      </w:r>
      <w:r w:rsidRPr="009C40DE">
        <w:rPr>
          <w:rFonts w:ascii="Times New Roman" w:eastAsia="Calibri" w:hAnsi="Times New Roman" w:cs="Times New Roman"/>
          <w:noProof/>
          <w:color w:val="000000"/>
          <w:w w:val="104"/>
          <w:sz w:val="24"/>
          <w:szCs w:val="24"/>
          <w:lang w:val="sv-SE"/>
        </w:rPr>
        <w:tab/>
        <w:t>Jalur Karier Dual</w:t>
      </w:r>
    </w:p>
    <w:p w:rsidR="0022467F" w:rsidRPr="009C40DE" w:rsidRDefault="0022467F" w:rsidP="0022467F">
      <w:pPr>
        <w:shd w:val="clear" w:color="auto" w:fill="FFFFFF"/>
        <w:spacing w:before="53" w:line="360" w:lineRule="auto"/>
        <w:ind w:left="450"/>
        <w:jc w:val="both"/>
        <w:rPr>
          <w:rFonts w:ascii="Times New Roman" w:eastAsia="Calibri" w:hAnsi="Times New Roman" w:cs="Times New Roman"/>
          <w:noProof/>
          <w:color w:val="000000"/>
          <w:spacing w:val="-12"/>
          <w:w w:val="104"/>
          <w:sz w:val="24"/>
          <w:szCs w:val="24"/>
          <w:lang w:val="sv-SE"/>
        </w:rPr>
      </w:pPr>
      <w:r w:rsidRPr="009C40DE">
        <w:rPr>
          <w:rFonts w:ascii="Times New Roman" w:eastAsia="Calibri" w:hAnsi="Times New Roman" w:cs="Times New Roman"/>
          <w:noProof/>
          <w:color w:val="000000"/>
          <w:spacing w:val="-13"/>
          <w:w w:val="104"/>
          <w:sz w:val="24"/>
          <w:szCs w:val="24"/>
          <w:lang w:val="sv-SE"/>
        </w:rPr>
        <w:t xml:space="preserve">Jalur karier ini mengakui bahwa spesialis teknik dapat dan akan memberikan </w:t>
      </w:r>
      <w:r w:rsidRPr="009C40DE">
        <w:rPr>
          <w:rFonts w:ascii="Times New Roman" w:eastAsia="Calibri" w:hAnsi="Times New Roman" w:cs="Times New Roman"/>
          <w:noProof/>
          <w:color w:val="000000"/>
          <w:spacing w:val="-8"/>
          <w:w w:val="104"/>
          <w:sz w:val="24"/>
          <w:szCs w:val="24"/>
          <w:lang w:val="sv-SE"/>
        </w:rPr>
        <w:t xml:space="preserve">kontribusi dari keahlian mereka pada perusahaan tanpa berharap menjadi </w:t>
      </w:r>
      <w:r w:rsidRPr="009C40DE">
        <w:rPr>
          <w:rFonts w:ascii="Times New Roman" w:eastAsia="Calibri" w:hAnsi="Times New Roman" w:cs="Times New Roman"/>
          <w:noProof/>
          <w:color w:val="000000"/>
          <w:spacing w:val="-12"/>
          <w:w w:val="104"/>
          <w:sz w:val="24"/>
          <w:szCs w:val="24"/>
          <w:lang w:val="sv-SE"/>
        </w:rPr>
        <w:t>manajer.</w:t>
      </w:r>
    </w:p>
    <w:p w:rsidR="009A0EEE" w:rsidRPr="009C40DE" w:rsidRDefault="009A0EEE" w:rsidP="0022467F">
      <w:pPr>
        <w:shd w:val="clear" w:color="auto" w:fill="FFFFFF"/>
        <w:spacing w:before="53" w:line="360" w:lineRule="auto"/>
        <w:ind w:left="450"/>
        <w:jc w:val="both"/>
        <w:rPr>
          <w:rFonts w:ascii="Times New Roman" w:eastAsia="Calibri" w:hAnsi="Times New Roman" w:cs="Times New Roman"/>
          <w:noProof/>
          <w:color w:val="000000"/>
          <w:spacing w:val="-12"/>
          <w:w w:val="104"/>
          <w:sz w:val="24"/>
          <w:szCs w:val="24"/>
          <w:lang w:val="sv-SE"/>
        </w:rPr>
      </w:pPr>
    </w:p>
    <w:p w:rsidR="009A0EEE" w:rsidRPr="009C40DE" w:rsidRDefault="009A0EEE" w:rsidP="009A0EEE">
      <w:pPr>
        <w:pStyle w:val="ListParagraph"/>
        <w:shd w:val="clear" w:color="auto" w:fill="FFFFFF"/>
        <w:spacing w:before="86" w:line="360" w:lineRule="auto"/>
        <w:ind w:right="5" w:hanging="720"/>
        <w:jc w:val="both"/>
        <w:rPr>
          <w:rFonts w:ascii="Times New Roman" w:eastAsia="Calibri" w:hAnsi="Times New Roman" w:cs="Times New Roman"/>
          <w:sz w:val="24"/>
          <w:szCs w:val="24"/>
          <w:lang w:val="sv-SE"/>
        </w:rPr>
      </w:pPr>
      <w:r w:rsidRPr="009C40DE">
        <w:rPr>
          <w:rFonts w:ascii="Times New Roman" w:eastAsia="Calibri" w:hAnsi="Times New Roman" w:cs="Times New Roman"/>
          <w:b/>
          <w:bCs/>
          <w:color w:val="000000"/>
          <w:spacing w:val="-4"/>
          <w:sz w:val="24"/>
          <w:szCs w:val="24"/>
          <w:lang w:val="sv-SE"/>
        </w:rPr>
        <w:t>LANGKAH-LANGKAH PERENCANAAN KARIR</w:t>
      </w:r>
    </w:p>
    <w:p w:rsidR="009A0EEE" w:rsidRPr="009C40DE" w:rsidRDefault="009A0EEE" w:rsidP="009A0EEE">
      <w:pPr>
        <w:shd w:val="clear" w:color="auto" w:fill="FFFFFF"/>
        <w:spacing w:before="91" w:line="360" w:lineRule="auto"/>
        <w:ind w:right="5" w:firstLine="720"/>
        <w:jc w:val="both"/>
        <w:rPr>
          <w:rFonts w:ascii="Times New Roman" w:eastAsia="Calibri" w:hAnsi="Times New Roman" w:cs="Times New Roman"/>
          <w:color w:val="000000"/>
          <w:spacing w:val="-3"/>
          <w:w w:val="102"/>
          <w:sz w:val="24"/>
          <w:szCs w:val="24"/>
          <w:lang w:val="sv-SE"/>
        </w:rPr>
      </w:pPr>
      <w:r w:rsidRPr="009C40DE">
        <w:rPr>
          <w:rFonts w:ascii="Times New Roman" w:eastAsia="Calibri" w:hAnsi="Times New Roman" w:cs="Times New Roman"/>
          <w:color w:val="000000"/>
          <w:w w:val="102"/>
          <w:sz w:val="24"/>
          <w:szCs w:val="24"/>
          <w:lang w:val="sv-SE"/>
        </w:rPr>
        <w:t xml:space="preserve">Proses atau langkah-langkah yang akan ditempuh untuk menyusun </w:t>
      </w:r>
      <w:r w:rsidRPr="009C40DE">
        <w:rPr>
          <w:rFonts w:ascii="Times New Roman" w:eastAsia="Calibri" w:hAnsi="Times New Roman" w:cs="Times New Roman"/>
          <w:color w:val="000000"/>
          <w:spacing w:val="-3"/>
          <w:w w:val="102"/>
          <w:sz w:val="24"/>
          <w:szCs w:val="24"/>
          <w:lang w:val="sv-SE"/>
        </w:rPr>
        <w:t>rencana karier terdiri atas hal-hal berikut ini.</w:t>
      </w:r>
    </w:p>
    <w:p w:rsidR="009A0EEE" w:rsidRPr="009C40DE" w:rsidRDefault="009A0EEE" w:rsidP="009A0EEE">
      <w:pPr>
        <w:shd w:val="clear" w:color="auto" w:fill="FFFFFF"/>
        <w:tabs>
          <w:tab w:val="left" w:pos="450"/>
        </w:tabs>
        <w:spacing w:before="115" w:line="360" w:lineRule="auto"/>
        <w:ind w:left="10"/>
        <w:jc w:val="both"/>
        <w:rPr>
          <w:rFonts w:ascii="Times New Roman" w:eastAsia="Calibri" w:hAnsi="Times New Roman" w:cs="Times New Roman"/>
          <w:noProof/>
          <w:sz w:val="24"/>
          <w:szCs w:val="24"/>
        </w:rPr>
      </w:pPr>
      <w:r w:rsidRPr="009C40DE">
        <w:rPr>
          <w:rFonts w:ascii="Times New Roman" w:eastAsia="Calibri" w:hAnsi="Times New Roman" w:cs="Times New Roman"/>
          <w:b/>
          <w:bCs/>
          <w:color w:val="000000"/>
          <w:sz w:val="24"/>
          <w:szCs w:val="24"/>
        </w:rPr>
        <w:t xml:space="preserve">1.  </w:t>
      </w:r>
      <w:r w:rsidRPr="009C40DE">
        <w:rPr>
          <w:rFonts w:ascii="Times New Roman" w:eastAsia="Calibri" w:hAnsi="Times New Roman" w:cs="Times New Roman"/>
          <w:b/>
          <w:bCs/>
          <w:color w:val="000000"/>
          <w:sz w:val="24"/>
          <w:szCs w:val="24"/>
        </w:rPr>
        <w:tab/>
      </w:r>
      <w:r w:rsidRPr="009C40DE">
        <w:rPr>
          <w:rFonts w:ascii="Times New Roman" w:eastAsia="Calibri" w:hAnsi="Times New Roman" w:cs="Times New Roman"/>
          <w:b/>
          <w:bCs/>
          <w:noProof/>
          <w:color w:val="000000"/>
          <w:sz w:val="24"/>
          <w:szCs w:val="24"/>
        </w:rPr>
        <w:t>Menilai Diri Sendiri</w:t>
      </w:r>
    </w:p>
    <w:p w:rsidR="009A0EEE" w:rsidRPr="009C40DE" w:rsidRDefault="009A0EEE" w:rsidP="009A0EEE">
      <w:pPr>
        <w:shd w:val="clear" w:color="auto" w:fill="FFFFFF"/>
        <w:spacing w:before="58" w:line="360" w:lineRule="auto"/>
        <w:ind w:left="450"/>
        <w:jc w:val="both"/>
        <w:rPr>
          <w:rFonts w:ascii="Times New Roman" w:eastAsia="Calibri" w:hAnsi="Times New Roman" w:cs="Times New Roman"/>
          <w:color w:val="000000"/>
          <w:spacing w:val="-4"/>
          <w:w w:val="102"/>
          <w:sz w:val="24"/>
          <w:szCs w:val="24"/>
          <w:lang w:val="sv-SE"/>
        </w:rPr>
      </w:pPr>
      <w:r w:rsidRPr="009C40DE">
        <w:rPr>
          <w:rFonts w:ascii="Times New Roman" w:eastAsia="Calibri" w:hAnsi="Times New Roman" w:cs="Times New Roman"/>
          <w:noProof/>
          <w:color w:val="000000"/>
          <w:w w:val="102"/>
          <w:sz w:val="24"/>
          <w:szCs w:val="24"/>
          <w:lang w:val="es-AR"/>
        </w:rPr>
        <w:lastRenderedPageBreak/>
        <w:t>Hal utama dalam memulai perencanaan karier adalah bertanya atau memahami diri sendiri. Misalnya, orang seperti apakah saya? Kete</w:t>
      </w:r>
      <w:r w:rsidRPr="009C40DE">
        <w:rPr>
          <w:rFonts w:ascii="Times New Roman" w:eastAsia="Calibri" w:hAnsi="Times New Roman" w:cs="Times New Roman"/>
          <w:noProof/>
          <w:color w:val="000000"/>
          <w:spacing w:val="-4"/>
          <w:w w:val="102"/>
          <w:sz w:val="24"/>
          <w:szCs w:val="24"/>
          <w:lang w:val="es-AR"/>
        </w:rPr>
        <w:t xml:space="preserve">rampilan apa yang saya miliki? </w:t>
      </w:r>
      <w:r w:rsidRPr="009C40DE">
        <w:rPr>
          <w:rFonts w:ascii="Times New Roman" w:eastAsia="Calibri" w:hAnsi="Times New Roman" w:cs="Times New Roman"/>
          <w:noProof/>
          <w:color w:val="000000"/>
          <w:spacing w:val="-4"/>
          <w:w w:val="102"/>
          <w:sz w:val="24"/>
          <w:szCs w:val="24"/>
          <w:lang w:val="sv-SE"/>
        </w:rPr>
        <w:t>Bagaimana dengan bakat</w:t>
      </w:r>
      <w:r w:rsidRPr="009C40DE">
        <w:rPr>
          <w:rFonts w:ascii="Times New Roman" w:eastAsia="Calibri" w:hAnsi="Times New Roman" w:cs="Times New Roman"/>
          <w:color w:val="000000"/>
          <w:spacing w:val="-4"/>
          <w:w w:val="102"/>
          <w:sz w:val="24"/>
          <w:szCs w:val="24"/>
          <w:lang w:val="sv-SE"/>
        </w:rPr>
        <w:t xml:space="preserve"> dan nilai yang </w:t>
      </w:r>
      <w:r w:rsidRPr="009C40DE">
        <w:rPr>
          <w:rFonts w:ascii="Times New Roman" w:eastAsia="Calibri" w:hAnsi="Times New Roman" w:cs="Times New Roman"/>
          <w:color w:val="000000"/>
          <w:spacing w:val="-7"/>
          <w:w w:val="102"/>
          <w:sz w:val="24"/>
          <w:szCs w:val="24"/>
          <w:lang w:val="sv-SE"/>
        </w:rPr>
        <w:t xml:space="preserve">saya miliki? Apakah saya menyukainya? Apa yang menjadi kekuatan atau </w:t>
      </w:r>
      <w:r w:rsidRPr="009C40DE">
        <w:rPr>
          <w:rFonts w:ascii="Times New Roman" w:eastAsia="Calibri" w:hAnsi="Times New Roman" w:cs="Times New Roman"/>
          <w:color w:val="000000"/>
          <w:spacing w:val="-2"/>
          <w:w w:val="102"/>
          <w:sz w:val="24"/>
          <w:szCs w:val="24"/>
          <w:lang w:val="sv-SE"/>
        </w:rPr>
        <w:t xml:space="preserve">kelebihan dan kelemahan atau kekurangan saya? </w:t>
      </w:r>
      <w:r w:rsidRPr="009C40DE">
        <w:rPr>
          <w:rFonts w:ascii="Times New Roman" w:eastAsia="Calibri" w:hAnsi="Times New Roman" w:cs="Times New Roman"/>
          <w:color w:val="000000"/>
          <w:spacing w:val="-3"/>
          <w:w w:val="102"/>
          <w:sz w:val="24"/>
          <w:szCs w:val="24"/>
          <w:lang w:val="sv-SE"/>
        </w:rPr>
        <w:t xml:space="preserve">Mengenali kesempatan-kesempatan, keterampilan, bakat, dan nilai berhubungan pada kesempatan karier. Kesempatan dalam suatu organisasi </w:t>
      </w:r>
      <w:r w:rsidRPr="009C40DE">
        <w:rPr>
          <w:rFonts w:ascii="Times New Roman" w:eastAsia="Calibri" w:hAnsi="Times New Roman" w:cs="Times New Roman"/>
          <w:color w:val="000000"/>
          <w:w w:val="102"/>
          <w:sz w:val="24"/>
          <w:szCs w:val="24"/>
          <w:lang w:val="sv-SE"/>
        </w:rPr>
        <w:t xml:space="preserve">dipengaruhi oleh pertumbuhan atau kepadatan dari bisnis, kebijakan </w:t>
      </w:r>
      <w:r w:rsidRPr="009C40DE">
        <w:rPr>
          <w:rFonts w:ascii="Times New Roman" w:eastAsia="Calibri" w:hAnsi="Times New Roman" w:cs="Times New Roman"/>
          <w:color w:val="000000"/>
          <w:spacing w:val="-5"/>
          <w:w w:val="102"/>
          <w:sz w:val="24"/>
          <w:szCs w:val="24"/>
          <w:lang w:val="sv-SE"/>
        </w:rPr>
        <w:t xml:space="preserve">organisasi tentang pengembangan dan promosi karyawan dari dalam dan </w:t>
      </w:r>
      <w:r w:rsidRPr="009C40DE">
        <w:rPr>
          <w:rFonts w:ascii="Times New Roman" w:eastAsia="Calibri" w:hAnsi="Times New Roman" w:cs="Times New Roman"/>
          <w:color w:val="000000"/>
          <w:spacing w:val="-4"/>
          <w:w w:val="102"/>
          <w:sz w:val="24"/>
          <w:szCs w:val="24"/>
          <w:lang w:val="sv-SE"/>
        </w:rPr>
        <w:t>kebijakan dari internal kantor.</w:t>
      </w:r>
    </w:p>
    <w:p w:rsidR="009A0EEE" w:rsidRPr="009C40DE" w:rsidRDefault="009A0EEE" w:rsidP="009A0EEE">
      <w:pPr>
        <w:shd w:val="clear" w:color="auto" w:fill="FFFFFF"/>
        <w:tabs>
          <w:tab w:val="left" w:pos="450"/>
        </w:tabs>
        <w:spacing w:before="110" w:line="360" w:lineRule="auto"/>
        <w:jc w:val="both"/>
        <w:rPr>
          <w:rFonts w:ascii="Times New Roman" w:eastAsia="Calibri" w:hAnsi="Times New Roman" w:cs="Times New Roman"/>
          <w:sz w:val="24"/>
          <w:szCs w:val="24"/>
          <w:lang w:val="sv-SE"/>
        </w:rPr>
      </w:pPr>
      <w:r w:rsidRPr="009C40DE">
        <w:rPr>
          <w:rFonts w:ascii="Times New Roman" w:eastAsia="Calibri" w:hAnsi="Times New Roman" w:cs="Times New Roman"/>
          <w:b/>
          <w:bCs/>
          <w:color w:val="000000"/>
          <w:spacing w:val="-3"/>
          <w:sz w:val="24"/>
          <w:szCs w:val="24"/>
          <w:lang w:val="sv-SE"/>
        </w:rPr>
        <w:t xml:space="preserve">2.  </w:t>
      </w:r>
      <w:r w:rsidRPr="009C40DE">
        <w:rPr>
          <w:rFonts w:ascii="Times New Roman" w:eastAsia="Calibri" w:hAnsi="Times New Roman" w:cs="Times New Roman"/>
          <w:b/>
          <w:bCs/>
          <w:color w:val="000000"/>
          <w:spacing w:val="-3"/>
          <w:sz w:val="24"/>
          <w:szCs w:val="24"/>
          <w:lang w:val="sv-SE"/>
        </w:rPr>
        <w:tab/>
        <w:t>Menetapkan Tujuan Karier</w:t>
      </w:r>
    </w:p>
    <w:p w:rsidR="009A0EEE" w:rsidRPr="009C40DE" w:rsidRDefault="009A0EEE" w:rsidP="009A0EEE">
      <w:pPr>
        <w:shd w:val="clear" w:color="auto" w:fill="FFFFFF"/>
        <w:spacing w:before="53" w:line="360" w:lineRule="auto"/>
        <w:ind w:left="450"/>
        <w:jc w:val="both"/>
        <w:rPr>
          <w:rFonts w:ascii="Times New Roman" w:eastAsia="Calibri" w:hAnsi="Times New Roman" w:cs="Times New Roman"/>
          <w:color w:val="000000"/>
          <w:spacing w:val="-2"/>
          <w:w w:val="102"/>
          <w:sz w:val="24"/>
          <w:szCs w:val="24"/>
          <w:lang w:val="sv-SE"/>
        </w:rPr>
      </w:pPr>
      <w:r w:rsidRPr="009C40DE">
        <w:rPr>
          <w:rFonts w:ascii="Times New Roman" w:eastAsia="Calibri" w:hAnsi="Times New Roman" w:cs="Times New Roman"/>
          <w:color w:val="000000"/>
          <w:spacing w:val="-5"/>
          <w:w w:val="102"/>
          <w:sz w:val="24"/>
          <w:szCs w:val="24"/>
          <w:lang w:val="sv-SE"/>
        </w:rPr>
        <w:t xml:space="preserve">Setelah seseorang dapat menilai kekuatan, kelemahan, bakat, dan setelah </w:t>
      </w:r>
      <w:r w:rsidRPr="009C40DE">
        <w:rPr>
          <w:rFonts w:ascii="Times New Roman" w:eastAsia="Calibri" w:hAnsi="Times New Roman" w:cs="Times New Roman"/>
          <w:color w:val="000000"/>
          <w:spacing w:val="-4"/>
          <w:w w:val="102"/>
          <w:sz w:val="24"/>
          <w:szCs w:val="24"/>
          <w:lang w:val="sv-SE"/>
        </w:rPr>
        <w:t xml:space="preserve">mendapat pengetahuan tentang arah dari kesempatan kerja, maka tujuan </w:t>
      </w:r>
      <w:r w:rsidRPr="009C40DE">
        <w:rPr>
          <w:rFonts w:ascii="Times New Roman" w:eastAsia="Calibri" w:hAnsi="Times New Roman" w:cs="Times New Roman"/>
          <w:color w:val="000000"/>
          <w:spacing w:val="-2"/>
          <w:w w:val="102"/>
          <w:sz w:val="24"/>
          <w:szCs w:val="24"/>
          <w:lang w:val="sv-SE"/>
        </w:rPr>
        <w:t>karier dapat dibentuk.</w:t>
      </w:r>
    </w:p>
    <w:p w:rsidR="009A0EEE" w:rsidRPr="009C40DE" w:rsidRDefault="009A0EEE" w:rsidP="009A0EEE">
      <w:pPr>
        <w:shd w:val="clear" w:color="auto" w:fill="FFFFFF"/>
        <w:tabs>
          <w:tab w:val="left" w:pos="450"/>
        </w:tabs>
        <w:spacing w:line="360" w:lineRule="auto"/>
        <w:jc w:val="both"/>
        <w:rPr>
          <w:rFonts w:ascii="Times New Roman" w:eastAsia="Calibri" w:hAnsi="Times New Roman" w:cs="Times New Roman"/>
          <w:b/>
          <w:sz w:val="24"/>
          <w:szCs w:val="24"/>
          <w:lang w:val="sv-SE"/>
        </w:rPr>
      </w:pPr>
      <w:r w:rsidRPr="009C40DE">
        <w:rPr>
          <w:rFonts w:ascii="Times New Roman" w:eastAsia="Calibri" w:hAnsi="Times New Roman" w:cs="Times New Roman"/>
          <w:b/>
          <w:color w:val="000000"/>
          <w:spacing w:val="-1"/>
          <w:w w:val="107"/>
          <w:sz w:val="24"/>
          <w:szCs w:val="24"/>
          <w:lang w:val="sv-SE"/>
        </w:rPr>
        <w:t xml:space="preserve">3.  </w:t>
      </w:r>
      <w:r w:rsidRPr="009C40DE">
        <w:rPr>
          <w:rFonts w:ascii="Times New Roman" w:eastAsia="Calibri" w:hAnsi="Times New Roman" w:cs="Times New Roman"/>
          <w:b/>
          <w:color w:val="000000"/>
          <w:spacing w:val="-1"/>
          <w:w w:val="107"/>
          <w:sz w:val="24"/>
          <w:szCs w:val="24"/>
          <w:lang w:val="sv-SE"/>
        </w:rPr>
        <w:tab/>
        <w:t>Menyiapkan Rencana-rencana</w:t>
      </w:r>
    </w:p>
    <w:p w:rsidR="009A0EEE" w:rsidRPr="009C40DE" w:rsidRDefault="009A0EEE" w:rsidP="009A0EEE">
      <w:pPr>
        <w:shd w:val="clear" w:color="auto" w:fill="FFFFFF"/>
        <w:spacing w:before="48" w:line="360" w:lineRule="auto"/>
        <w:ind w:left="450"/>
        <w:jc w:val="both"/>
        <w:rPr>
          <w:rFonts w:ascii="Times New Roman" w:eastAsia="Calibri" w:hAnsi="Times New Roman" w:cs="Times New Roman"/>
          <w:color w:val="000000"/>
          <w:spacing w:val="-4"/>
          <w:w w:val="107"/>
          <w:sz w:val="24"/>
          <w:szCs w:val="24"/>
          <w:lang w:val="sv-SE"/>
        </w:rPr>
      </w:pPr>
      <w:r w:rsidRPr="009C40DE">
        <w:rPr>
          <w:rFonts w:ascii="Times New Roman" w:eastAsia="Calibri" w:hAnsi="Times New Roman" w:cs="Times New Roman"/>
          <w:color w:val="000000"/>
          <w:spacing w:val="-4"/>
          <w:w w:val="107"/>
          <w:sz w:val="24"/>
          <w:szCs w:val="24"/>
          <w:lang w:val="sv-SE"/>
        </w:rPr>
        <w:t>Rencana tersebut mungkin dibuat dari berbagai macam desain kegiatan untuk mencapai tujuan karier.</w:t>
      </w:r>
    </w:p>
    <w:p w:rsidR="009A0EEE" w:rsidRPr="009C40DE" w:rsidRDefault="009A0EEE" w:rsidP="009A0EEE">
      <w:pPr>
        <w:shd w:val="clear" w:color="auto" w:fill="FFFFFF"/>
        <w:tabs>
          <w:tab w:val="left" w:pos="450"/>
        </w:tabs>
        <w:spacing w:before="139" w:line="360" w:lineRule="auto"/>
        <w:jc w:val="both"/>
        <w:rPr>
          <w:rFonts w:ascii="Times New Roman" w:eastAsia="Calibri" w:hAnsi="Times New Roman" w:cs="Times New Roman"/>
          <w:b/>
          <w:sz w:val="24"/>
          <w:szCs w:val="24"/>
          <w:lang w:val="sv-SE"/>
        </w:rPr>
      </w:pPr>
      <w:r w:rsidRPr="009C40DE">
        <w:rPr>
          <w:rFonts w:ascii="Times New Roman" w:eastAsia="Calibri" w:hAnsi="Times New Roman" w:cs="Times New Roman"/>
          <w:b/>
          <w:color w:val="000000"/>
          <w:spacing w:val="-1"/>
          <w:w w:val="107"/>
          <w:sz w:val="24"/>
          <w:szCs w:val="24"/>
          <w:lang w:val="sv-SE"/>
        </w:rPr>
        <w:t xml:space="preserve">4.  </w:t>
      </w:r>
      <w:r w:rsidRPr="009C40DE">
        <w:rPr>
          <w:rFonts w:ascii="Times New Roman" w:eastAsia="Calibri" w:hAnsi="Times New Roman" w:cs="Times New Roman"/>
          <w:b/>
          <w:color w:val="000000"/>
          <w:spacing w:val="-1"/>
          <w:w w:val="107"/>
          <w:sz w:val="24"/>
          <w:szCs w:val="24"/>
          <w:lang w:val="sv-SE"/>
        </w:rPr>
        <w:tab/>
        <w:t>Melaksanakan Rencana-rencana</w:t>
      </w:r>
    </w:p>
    <w:p w:rsidR="009A0EEE" w:rsidRPr="009C40DE" w:rsidRDefault="009A0EEE" w:rsidP="009A0EEE">
      <w:pPr>
        <w:shd w:val="clear" w:color="auto" w:fill="FFFFFF"/>
        <w:spacing w:before="53" w:line="360" w:lineRule="auto"/>
        <w:ind w:left="450" w:right="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6"/>
          <w:w w:val="107"/>
          <w:sz w:val="24"/>
          <w:szCs w:val="24"/>
          <w:lang w:val="sv-SE"/>
        </w:rPr>
        <w:t xml:space="preserve">Untuk mengimplementasikan satu rencana kebanyakan diperlukan iklim </w:t>
      </w:r>
      <w:r w:rsidRPr="009C40DE">
        <w:rPr>
          <w:rFonts w:ascii="Times New Roman" w:eastAsia="Calibri" w:hAnsi="Times New Roman" w:cs="Times New Roman"/>
          <w:color w:val="000000"/>
          <w:w w:val="107"/>
          <w:sz w:val="24"/>
          <w:szCs w:val="24"/>
          <w:lang w:val="sv-SE"/>
        </w:rPr>
        <w:t xml:space="preserve">organisasi yang mendukung. Artinya bahwa manajemen tingkat atas harus mengajak semua tingkatan dari manajemen untuk membantu </w:t>
      </w:r>
      <w:r w:rsidRPr="009C40DE">
        <w:rPr>
          <w:rFonts w:ascii="Times New Roman" w:eastAsia="Calibri" w:hAnsi="Times New Roman" w:cs="Times New Roman"/>
          <w:color w:val="000000"/>
          <w:spacing w:val="-3"/>
          <w:w w:val="107"/>
          <w:sz w:val="24"/>
          <w:szCs w:val="24"/>
          <w:lang w:val="sv-SE"/>
        </w:rPr>
        <w:t>bawahan mereka dalam meningkatkan karier mereka.</w:t>
      </w:r>
    </w:p>
    <w:p w:rsidR="009A0EEE" w:rsidRPr="009C40DE" w:rsidRDefault="009A0EEE" w:rsidP="009A0EEE">
      <w:pPr>
        <w:shd w:val="clear" w:color="auto" w:fill="FFFFFF"/>
        <w:tabs>
          <w:tab w:val="left" w:pos="450"/>
        </w:tabs>
        <w:spacing w:before="341" w:line="360" w:lineRule="auto"/>
        <w:jc w:val="both"/>
        <w:rPr>
          <w:rFonts w:ascii="Times New Roman" w:eastAsia="Calibri" w:hAnsi="Times New Roman" w:cs="Times New Roman"/>
          <w:b/>
          <w:sz w:val="24"/>
          <w:szCs w:val="24"/>
          <w:lang w:val="sv-SE"/>
        </w:rPr>
      </w:pPr>
      <w:r w:rsidRPr="009C40DE">
        <w:rPr>
          <w:rFonts w:ascii="Times New Roman" w:eastAsia="Calibri" w:hAnsi="Times New Roman" w:cs="Times New Roman"/>
          <w:b/>
          <w:color w:val="000000"/>
          <w:sz w:val="24"/>
          <w:szCs w:val="24"/>
          <w:lang w:val="sv-SE"/>
        </w:rPr>
        <w:t>MANFAAT PERENCANAAN KARIER</w:t>
      </w:r>
    </w:p>
    <w:p w:rsidR="009A0EEE" w:rsidRPr="009C40DE" w:rsidRDefault="009A0EEE" w:rsidP="009A0EEE">
      <w:pPr>
        <w:shd w:val="clear" w:color="auto" w:fill="FFFFFF"/>
        <w:spacing w:before="154" w:line="360" w:lineRule="auto"/>
        <w:jc w:val="both"/>
        <w:rPr>
          <w:rFonts w:ascii="Times New Roman" w:eastAsia="Calibri" w:hAnsi="Times New Roman" w:cs="Times New Roman"/>
          <w:color w:val="000000"/>
          <w:spacing w:val="-4"/>
          <w:sz w:val="24"/>
          <w:szCs w:val="24"/>
          <w:lang w:val="sv-SE"/>
        </w:rPr>
      </w:pPr>
      <w:r w:rsidRPr="009C40DE">
        <w:rPr>
          <w:rFonts w:ascii="Times New Roman" w:eastAsia="Calibri" w:hAnsi="Times New Roman" w:cs="Times New Roman"/>
          <w:color w:val="000000"/>
          <w:spacing w:val="-4"/>
          <w:sz w:val="24"/>
          <w:szCs w:val="24"/>
          <w:lang w:val="sv-SE"/>
        </w:rPr>
        <w:t>Dengan adanya perencanaan karier, maka perusahaan dapat:</w:t>
      </w:r>
    </w:p>
    <w:p w:rsidR="009A0EEE" w:rsidRPr="009C40DE" w:rsidRDefault="009A0EEE" w:rsidP="009A0EEE">
      <w:pPr>
        <w:shd w:val="clear" w:color="auto" w:fill="FFFFFF"/>
        <w:tabs>
          <w:tab w:val="left" w:pos="450"/>
        </w:tabs>
        <w:spacing w:before="82" w:line="360" w:lineRule="auto"/>
        <w:ind w:left="450" w:right="5"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6"/>
          <w:sz w:val="24"/>
          <w:szCs w:val="24"/>
          <w:lang w:val="sv-SE"/>
        </w:rPr>
        <w:t xml:space="preserve">1. </w:t>
      </w:r>
      <w:r w:rsidRPr="009C40DE">
        <w:rPr>
          <w:rFonts w:ascii="Times New Roman" w:eastAsia="Calibri" w:hAnsi="Times New Roman" w:cs="Times New Roman"/>
          <w:color w:val="000000"/>
          <w:spacing w:val="-6"/>
          <w:sz w:val="24"/>
          <w:szCs w:val="24"/>
          <w:lang w:val="sv-SE"/>
        </w:rPr>
        <w:tab/>
        <w:t xml:space="preserve">menurunkan tingkat perputaran karyawan </w:t>
      </w:r>
      <w:r w:rsidRPr="009C40DE">
        <w:rPr>
          <w:rFonts w:ascii="Times New Roman" w:eastAsia="Calibri" w:hAnsi="Times New Roman" w:cs="Times New Roman"/>
          <w:i/>
          <w:iCs/>
          <w:color w:val="000000"/>
          <w:spacing w:val="-6"/>
          <w:sz w:val="24"/>
          <w:szCs w:val="24"/>
          <w:lang w:val="sv-SE"/>
        </w:rPr>
        <w:t xml:space="preserve">(turn over), </w:t>
      </w:r>
      <w:r w:rsidRPr="009C40DE">
        <w:rPr>
          <w:rFonts w:ascii="Times New Roman" w:eastAsia="Calibri" w:hAnsi="Times New Roman" w:cs="Times New Roman"/>
          <w:color w:val="000000"/>
          <w:spacing w:val="-6"/>
          <w:sz w:val="24"/>
          <w:szCs w:val="24"/>
          <w:lang w:val="sv-SE"/>
        </w:rPr>
        <w:t xml:space="preserve">di mana perhatian </w:t>
      </w:r>
      <w:r w:rsidRPr="009C40DE">
        <w:rPr>
          <w:rFonts w:ascii="Times New Roman" w:eastAsia="Calibri" w:hAnsi="Times New Roman" w:cs="Times New Roman"/>
          <w:color w:val="000000"/>
          <w:spacing w:val="-9"/>
          <w:sz w:val="24"/>
          <w:szCs w:val="24"/>
          <w:lang w:val="sv-SE"/>
        </w:rPr>
        <w:t xml:space="preserve">terhadap karier individual dalam perencanaan karier yang telah ditetapkan </w:t>
      </w:r>
      <w:r w:rsidRPr="009C40DE">
        <w:rPr>
          <w:rFonts w:ascii="Times New Roman" w:eastAsia="Calibri" w:hAnsi="Times New Roman" w:cs="Times New Roman"/>
          <w:color w:val="000000"/>
          <w:sz w:val="24"/>
          <w:szCs w:val="24"/>
          <w:lang w:val="sv-SE"/>
        </w:rPr>
        <w:t xml:space="preserve">akan dapat </w:t>
      </w:r>
      <w:r w:rsidRPr="009C40DE">
        <w:rPr>
          <w:rFonts w:ascii="Times New Roman" w:eastAsia="Calibri" w:hAnsi="Times New Roman" w:cs="Times New Roman"/>
          <w:color w:val="000000"/>
          <w:sz w:val="24"/>
          <w:szCs w:val="24"/>
          <w:lang w:val="sv-SE"/>
        </w:rPr>
        <w:lastRenderedPageBreak/>
        <w:t xml:space="preserve">meningkatkan loyalitas pada perusahaan di mana mereka </w:t>
      </w:r>
      <w:r w:rsidRPr="009C40DE">
        <w:rPr>
          <w:rFonts w:ascii="Times New Roman" w:eastAsia="Calibri" w:hAnsi="Times New Roman" w:cs="Times New Roman"/>
          <w:color w:val="000000"/>
          <w:spacing w:val="-4"/>
          <w:sz w:val="24"/>
          <w:szCs w:val="24"/>
          <w:lang w:val="sv-SE"/>
        </w:rPr>
        <w:t xml:space="preserve">bekerja, sehingga akan memungkinkan menurunkan tingkat perputaran </w:t>
      </w:r>
      <w:r w:rsidRPr="009C40DE">
        <w:rPr>
          <w:rFonts w:ascii="Times New Roman" w:eastAsia="Calibri" w:hAnsi="Times New Roman" w:cs="Times New Roman"/>
          <w:color w:val="000000"/>
          <w:spacing w:val="-5"/>
          <w:sz w:val="24"/>
          <w:szCs w:val="24"/>
          <w:lang w:val="sv-SE"/>
        </w:rPr>
        <w:t>karyawan,</w:t>
      </w:r>
    </w:p>
    <w:p w:rsidR="009A0EEE" w:rsidRPr="009C40DE" w:rsidRDefault="009A0EEE" w:rsidP="009A0EEE">
      <w:pPr>
        <w:shd w:val="clear" w:color="auto" w:fill="FFFFFF"/>
        <w:tabs>
          <w:tab w:val="left" w:pos="450"/>
        </w:tabs>
        <w:spacing w:before="58" w:line="360" w:lineRule="auto"/>
        <w:ind w:left="450" w:right="5"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2"/>
          <w:sz w:val="24"/>
          <w:szCs w:val="24"/>
          <w:lang w:val="sv-SE"/>
        </w:rPr>
        <w:t xml:space="preserve">2.  </w:t>
      </w:r>
      <w:r w:rsidRPr="009C40DE">
        <w:rPr>
          <w:rFonts w:ascii="Times New Roman" w:eastAsia="Calibri" w:hAnsi="Times New Roman" w:cs="Times New Roman"/>
          <w:color w:val="000000"/>
          <w:spacing w:val="-2"/>
          <w:sz w:val="24"/>
          <w:szCs w:val="24"/>
          <w:lang w:val="sv-SE"/>
        </w:rPr>
        <w:tab/>
        <w:t xml:space="preserve">mendorong pertumbuhan, di mana perencanaan karier yang baik akan </w:t>
      </w:r>
      <w:r w:rsidRPr="009C40DE">
        <w:rPr>
          <w:rFonts w:ascii="Times New Roman" w:eastAsia="Calibri" w:hAnsi="Times New Roman" w:cs="Times New Roman"/>
          <w:color w:val="000000"/>
          <w:spacing w:val="-12"/>
          <w:sz w:val="24"/>
          <w:szCs w:val="24"/>
          <w:lang w:val="sv-SE"/>
        </w:rPr>
        <w:t xml:space="preserve">dapat mendorong semangat kerja karyawan untuk tumbuh dan berkembang. </w:t>
      </w:r>
      <w:r w:rsidRPr="009C40DE">
        <w:rPr>
          <w:rFonts w:ascii="Times New Roman" w:eastAsia="Calibri" w:hAnsi="Times New Roman" w:cs="Times New Roman"/>
          <w:color w:val="000000"/>
          <w:spacing w:val="-4"/>
          <w:sz w:val="24"/>
          <w:szCs w:val="24"/>
          <w:lang w:val="sv-SE"/>
        </w:rPr>
        <w:t>Dengan demikian motivasi karyawan dapat terpelihara,</w:t>
      </w:r>
    </w:p>
    <w:p w:rsidR="009A0EEE" w:rsidRPr="009C40DE" w:rsidRDefault="009A0EEE" w:rsidP="009A0EEE">
      <w:pPr>
        <w:shd w:val="clear" w:color="auto" w:fill="FFFFFF"/>
        <w:tabs>
          <w:tab w:val="left" w:pos="450"/>
        </w:tabs>
        <w:spacing w:before="53" w:line="360" w:lineRule="auto"/>
        <w:ind w:left="450" w:right="10"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6"/>
          <w:sz w:val="24"/>
          <w:szCs w:val="24"/>
          <w:lang w:val="sv-SE"/>
        </w:rPr>
        <w:t xml:space="preserve">3.  </w:t>
      </w:r>
      <w:r w:rsidRPr="009C40DE">
        <w:rPr>
          <w:rFonts w:ascii="Times New Roman" w:eastAsia="Calibri" w:hAnsi="Times New Roman" w:cs="Times New Roman"/>
          <w:color w:val="000000"/>
          <w:spacing w:val="-6"/>
          <w:sz w:val="24"/>
          <w:szCs w:val="24"/>
          <w:lang w:val="sv-SE"/>
        </w:rPr>
        <w:tab/>
        <w:t xml:space="preserve">memenuhi kebutuhan-kebutuhan organisasi akan sumber daya manusia </w:t>
      </w:r>
      <w:r w:rsidRPr="009C40DE">
        <w:rPr>
          <w:rFonts w:ascii="Times New Roman" w:eastAsia="Calibri" w:hAnsi="Times New Roman" w:cs="Times New Roman"/>
          <w:color w:val="000000"/>
          <w:spacing w:val="-4"/>
          <w:sz w:val="24"/>
          <w:szCs w:val="24"/>
          <w:lang w:val="sv-SE"/>
        </w:rPr>
        <w:t>di masa yang akan datang,</w:t>
      </w:r>
    </w:p>
    <w:p w:rsidR="009A0EEE" w:rsidRPr="009C40DE" w:rsidRDefault="009A0EEE" w:rsidP="009A0EEE">
      <w:pPr>
        <w:shd w:val="clear" w:color="auto" w:fill="FFFFFF"/>
        <w:tabs>
          <w:tab w:val="left" w:pos="450"/>
        </w:tabs>
        <w:spacing w:before="58" w:line="360" w:lineRule="auto"/>
        <w:ind w:left="450"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3"/>
          <w:sz w:val="24"/>
          <w:szCs w:val="24"/>
          <w:lang w:val="sv-SE"/>
        </w:rPr>
        <w:t xml:space="preserve">4.  </w:t>
      </w:r>
      <w:r w:rsidRPr="009C40DE">
        <w:rPr>
          <w:rFonts w:ascii="Times New Roman" w:eastAsia="Calibri" w:hAnsi="Times New Roman" w:cs="Times New Roman"/>
          <w:color w:val="000000"/>
          <w:spacing w:val="-3"/>
          <w:sz w:val="24"/>
          <w:szCs w:val="24"/>
          <w:lang w:val="sv-SE"/>
        </w:rPr>
        <w:tab/>
        <w:t xml:space="preserve">memberikan informasi kepada organisasi dan individu yang lebih baik </w:t>
      </w:r>
      <w:r w:rsidRPr="009C40DE">
        <w:rPr>
          <w:rFonts w:ascii="Times New Roman" w:eastAsia="Calibri" w:hAnsi="Times New Roman" w:cs="Times New Roman"/>
          <w:color w:val="000000"/>
          <w:spacing w:val="-4"/>
          <w:sz w:val="24"/>
          <w:szCs w:val="24"/>
          <w:lang w:val="sv-SE"/>
        </w:rPr>
        <w:t>mengenai jalur potensial karier di dalam suatu organisasi,</w:t>
      </w:r>
    </w:p>
    <w:p w:rsidR="009A0EEE" w:rsidRPr="009C40DE" w:rsidRDefault="009A0EEE" w:rsidP="009A0EEE">
      <w:pPr>
        <w:shd w:val="clear" w:color="auto" w:fill="FFFFFF"/>
        <w:tabs>
          <w:tab w:val="left" w:pos="450"/>
        </w:tabs>
        <w:spacing w:before="58" w:line="360" w:lineRule="auto"/>
        <w:ind w:left="450" w:right="5"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6"/>
          <w:sz w:val="24"/>
          <w:szCs w:val="24"/>
          <w:lang w:val="sv-SE"/>
        </w:rPr>
        <w:t xml:space="preserve">5. </w:t>
      </w:r>
      <w:r w:rsidRPr="009C40DE">
        <w:rPr>
          <w:rFonts w:ascii="Times New Roman" w:eastAsia="Calibri" w:hAnsi="Times New Roman" w:cs="Times New Roman"/>
          <w:color w:val="000000"/>
          <w:spacing w:val="-6"/>
          <w:sz w:val="24"/>
          <w:szCs w:val="24"/>
          <w:lang w:val="sv-SE"/>
        </w:rPr>
        <w:tab/>
        <w:t xml:space="preserve">mengembangkan pegawai yang dapat dipromosikan, perencanaan karier </w:t>
      </w:r>
      <w:r w:rsidRPr="009C40DE">
        <w:rPr>
          <w:rFonts w:ascii="Times New Roman" w:eastAsia="Calibri" w:hAnsi="Times New Roman" w:cs="Times New Roman"/>
          <w:color w:val="000000"/>
          <w:sz w:val="24"/>
          <w:szCs w:val="24"/>
          <w:lang w:val="sv-SE"/>
        </w:rPr>
        <w:t xml:space="preserve">membantu membangun penawaran internal atas talenta yang dapat </w:t>
      </w:r>
      <w:r w:rsidRPr="009C40DE">
        <w:rPr>
          <w:rFonts w:ascii="Times New Roman" w:eastAsia="Calibri" w:hAnsi="Times New Roman" w:cs="Times New Roman"/>
          <w:color w:val="000000"/>
          <w:spacing w:val="-8"/>
          <w:sz w:val="24"/>
          <w:szCs w:val="24"/>
          <w:lang w:val="sv-SE"/>
        </w:rPr>
        <w:t xml:space="preserve">dipromosikan untuk mempertemukan dengan lowongan yang disebabkan </w:t>
      </w:r>
      <w:r w:rsidRPr="009C40DE">
        <w:rPr>
          <w:rFonts w:ascii="Times New Roman" w:eastAsia="Calibri" w:hAnsi="Times New Roman" w:cs="Times New Roman"/>
          <w:color w:val="000000"/>
          <w:spacing w:val="-5"/>
          <w:sz w:val="24"/>
          <w:szCs w:val="24"/>
          <w:lang w:val="sv-SE"/>
        </w:rPr>
        <w:t>oleh masa pensiun, berhenti bekerja dan pengembangan,</w:t>
      </w:r>
    </w:p>
    <w:p w:rsidR="009A0EEE" w:rsidRPr="009C40DE" w:rsidRDefault="009A0EEE" w:rsidP="009A0EEE">
      <w:pPr>
        <w:shd w:val="clear" w:color="auto" w:fill="FFFFFF"/>
        <w:tabs>
          <w:tab w:val="left" w:pos="450"/>
        </w:tabs>
        <w:spacing w:before="58" w:line="360" w:lineRule="auto"/>
        <w:ind w:left="450" w:right="5"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4"/>
          <w:sz w:val="24"/>
          <w:szCs w:val="24"/>
          <w:lang w:val="sv-SE"/>
        </w:rPr>
        <w:t xml:space="preserve">6. </w:t>
      </w:r>
      <w:r w:rsidRPr="009C40DE">
        <w:rPr>
          <w:rFonts w:ascii="Times New Roman" w:eastAsia="Calibri" w:hAnsi="Times New Roman" w:cs="Times New Roman"/>
          <w:color w:val="000000"/>
          <w:spacing w:val="-4"/>
          <w:sz w:val="24"/>
          <w:szCs w:val="24"/>
          <w:lang w:val="sv-SE"/>
        </w:rPr>
        <w:tab/>
        <w:t xml:space="preserve">menyediakan fasilitas bagi penempatan internasional, organisasi global </w:t>
      </w:r>
      <w:r w:rsidRPr="009C40DE">
        <w:rPr>
          <w:rFonts w:ascii="Times New Roman" w:eastAsia="Calibri" w:hAnsi="Times New Roman" w:cs="Times New Roman"/>
          <w:color w:val="000000"/>
          <w:spacing w:val="-3"/>
          <w:sz w:val="24"/>
          <w:szCs w:val="24"/>
          <w:lang w:val="sv-SE"/>
        </w:rPr>
        <w:t>menggunakan perencanaan karier untuk membantu mengindentifikasi dan mempersiapkan penempatan di luar negeri,</w:t>
      </w:r>
    </w:p>
    <w:p w:rsidR="009A0EEE" w:rsidRPr="009C40DE" w:rsidRDefault="009A0EEE" w:rsidP="009A0EEE">
      <w:pPr>
        <w:shd w:val="clear" w:color="auto" w:fill="FFFFFF"/>
        <w:tabs>
          <w:tab w:val="left" w:pos="450"/>
        </w:tabs>
        <w:spacing w:before="58" w:line="360" w:lineRule="auto"/>
        <w:ind w:left="450" w:right="5"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2"/>
          <w:sz w:val="24"/>
          <w:szCs w:val="24"/>
          <w:lang w:val="sv-SE"/>
        </w:rPr>
        <w:t xml:space="preserve">7.  </w:t>
      </w:r>
      <w:r w:rsidRPr="009C40DE">
        <w:rPr>
          <w:rFonts w:ascii="Times New Roman" w:eastAsia="Calibri" w:hAnsi="Times New Roman" w:cs="Times New Roman"/>
          <w:color w:val="000000"/>
          <w:spacing w:val="-2"/>
          <w:sz w:val="24"/>
          <w:szCs w:val="24"/>
          <w:lang w:val="sv-SE"/>
        </w:rPr>
        <w:tab/>
        <w:t xml:space="preserve">membantu menciptakan keanekaragaman angkatan kerja, ketika mereka </w:t>
      </w:r>
      <w:r w:rsidRPr="009C40DE">
        <w:rPr>
          <w:rFonts w:ascii="Times New Roman" w:eastAsia="Calibri" w:hAnsi="Times New Roman" w:cs="Times New Roman"/>
          <w:color w:val="000000"/>
          <w:spacing w:val="-1"/>
          <w:sz w:val="24"/>
          <w:szCs w:val="24"/>
          <w:lang w:val="sv-SE"/>
        </w:rPr>
        <w:t>diberikan bantuan perencanaan karier, pekerja dengan latar belakang berbeda dapat belajar tentang harapan-harapan organisasi untuk per</w:t>
      </w:r>
      <w:r w:rsidRPr="009C40DE">
        <w:rPr>
          <w:rFonts w:ascii="Times New Roman" w:eastAsia="Calibri" w:hAnsi="Times New Roman" w:cs="Times New Roman"/>
          <w:color w:val="000000"/>
          <w:spacing w:val="-1"/>
          <w:sz w:val="24"/>
          <w:szCs w:val="24"/>
          <w:lang w:val="sv-SE"/>
        </w:rPr>
        <w:softHyphen/>
      </w:r>
      <w:r w:rsidRPr="009C40DE">
        <w:rPr>
          <w:rFonts w:ascii="Times New Roman" w:eastAsia="Calibri" w:hAnsi="Times New Roman" w:cs="Times New Roman"/>
          <w:color w:val="000000"/>
          <w:spacing w:val="-3"/>
          <w:sz w:val="24"/>
          <w:szCs w:val="24"/>
          <w:lang w:val="sv-SE"/>
        </w:rPr>
        <w:t>tumbuhan sendiri dan pengembangan,</w:t>
      </w:r>
    </w:p>
    <w:p w:rsidR="009A0EEE" w:rsidRPr="009C40DE" w:rsidRDefault="009A0EEE" w:rsidP="009A0EEE">
      <w:pPr>
        <w:shd w:val="clear" w:color="auto" w:fill="FFFFFF"/>
        <w:tabs>
          <w:tab w:val="left" w:pos="450"/>
        </w:tabs>
        <w:spacing w:before="58" w:line="360" w:lineRule="auto"/>
        <w:ind w:left="450"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spacing w:val="-8"/>
          <w:sz w:val="24"/>
          <w:szCs w:val="24"/>
          <w:lang w:val="sv-SE"/>
        </w:rPr>
        <w:t xml:space="preserve">8.  </w:t>
      </w:r>
      <w:r w:rsidRPr="009C40DE">
        <w:rPr>
          <w:rFonts w:ascii="Times New Roman" w:eastAsia="Calibri" w:hAnsi="Times New Roman" w:cs="Times New Roman"/>
          <w:color w:val="000000"/>
          <w:spacing w:val="-8"/>
          <w:sz w:val="24"/>
          <w:szCs w:val="24"/>
          <w:lang w:val="sv-SE"/>
        </w:rPr>
        <w:tab/>
        <w:t>membuka jalan bagi karyawan yang potensial, perencanaan karier mem</w:t>
      </w:r>
      <w:r w:rsidRPr="009C40DE">
        <w:rPr>
          <w:rFonts w:ascii="Times New Roman" w:eastAsia="Calibri" w:hAnsi="Times New Roman" w:cs="Times New Roman"/>
          <w:color w:val="000000"/>
          <w:spacing w:val="-8"/>
          <w:sz w:val="24"/>
          <w:szCs w:val="24"/>
          <w:lang w:val="sv-SE"/>
        </w:rPr>
        <w:softHyphen/>
      </w:r>
      <w:r w:rsidRPr="009C40DE">
        <w:rPr>
          <w:rFonts w:ascii="Times New Roman" w:eastAsia="Calibri" w:hAnsi="Times New Roman" w:cs="Times New Roman"/>
          <w:color w:val="000000"/>
          <w:spacing w:val="-9"/>
          <w:sz w:val="24"/>
          <w:szCs w:val="24"/>
          <w:lang w:val="sv-SE"/>
        </w:rPr>
        <w:t xml:space="preserve">berikan keberanian kepada karyawan untuk melangkah maju kemampuan </w:t>
      </w:r>
      <w:r w:rsidRPr="009C40DE">
        <w:rPr>
          <w:rFonts w:ascii="Times New Roman" w:eastAsia="Calibri" w:hAnsi="Times New Roman" w:cs="Times New Roman"/>
          <w:color w:val="000000"/>
          <w:spacing w:val="-7"/>
          <w:sz w:val="24"/>
          <w:szCs w:val="24"/>
          <w:lang w:val="sv-SE"/>
        </w:rPr>
        <w:t xml:space="preserve">potensial mereka karena mereka mempunyai tujuan karier yang spesifik, </w:t>
      </w:r>
      <w:r w:rsidRPr="009C40DE">
        <w:rPr>
          <w:rFonts w:ascii="Times New Roman" w:eastAsia="Calibri" w:hAnsi="Times New Roman" w:cs="Times New Roman"/>
          <w:color w:val="000000"/>
          <w:spacing w:val="-6"/>
          <w:sz w:val="24"/>
          <w:szCs w:val="24"/>
          <w:lang w:val="sv-SE"/>
        </w:rPr>
        <w:t xml:space="preserve">tidak hanya mempersiapkan pekerja untuk lowongan di masa depan, hal </w:t>
      </w:r>
      <w:r w:rsidRPr="009C40DE">
        <w:rPr>
          <w:rFonts w:ascii="Times New Roman" w:eastAsia="Calibri" w:hAnsi="Times New Roman" w:cs="Times New Roman"/>
          <w:color w:val="000000"/>
          <w:spacing w:val="-1"/>
          <w:w w:val="103"/>
          <w:sz w:val="24"/>
          <w:szCs w:val="24"/>
          <w:lang w:val="sv-SE"/>
        </w:rPr>
        <w:t xml:space="preserve">ini dapat memberikan performansi yang lebih baik untuk pekerjaannya </w:t>
      </w:r>
      <w:r w:rsidRPr="009C40DE">
        <w:rPr>
          <w:rFonts w:ascii="Times New Roman" w:eastAsia="Calibri" w:hAnsi="Times New Roman" w:cs="Times New Roman"/>
          <w:color w:val="000000"/>
          <w:spacing w:val="-6"/>
          <w:w w:val="103"/>
          <w:sz w:val="24"/>
          <w:szCs w:val="24"/>
          <w:lang w:val="sv-SE"/>
        </w:rPr>
        <w:t>sekarang ini.</w:t>
      </w:r>
    </w:p>
    <w:p w:rsidR="009A0EEE" w:rsidRPr="009C40DE" w:rsidRDefault="009A0EEE" w:rsidP="009A0EEE">
      <w:pPr>
        <w:shd w:val="clear" w:color="auto" w:fill="FFFFFF"/>
        <w:tabs>
          <w:tab w:val="left" w:pos="450"/>
        </w:tabs>
        <w:spacing w:before="58" w:line="360" w:lineRule="auto"/>
        <w:ind w:left="450" w:hanging="435"/>
        <w:jc w:val="both"/>
        <w:rPr>
          <w:rFonts w:ascii="Times New Roman" w:eastAsia="Calibri" w:hAnsi="Times New Roman" w:cs="Times New Roman"/>
          <w:sz w:val="24"/>
          <w:szCs w:val="24"/>
          <w:lang w:val="sv-SE"/>
        </w:rPr>
      </w:pPr>
      <w:r w:rsidRPr="009C40DE">
        <w:rPr>
          <w:rFonts w:ascii="Times New Roman" w:eastAsia="Calibri" w:hAnsi="Times New Roman" w:cs="Times New Roman"/>
          <w:color w:val="000000"/>
          <w:w w:val="103"/>
          <w:sz w:val="24"/>
          <w:szCs w:val="24"/>
          <w:lang w:val="sv-SE"/>
        </w:rPr>
        <w:t xml:space="preserve">9. </w:t>
      </w:r>
      <w:r w:rsidRPr="009C40DE">
        <w:rPr>
          <w:rFonts w:ascii="Times New Roman" w:eastAsia="Calibri" w:hAnsi="Times New Roman" w:cs="Times New Roman"/>
          <w:color w:val="000000"/>
          <w:w w:val="103"/>
          <w:sz w:val="24"/>
          <w:szCs w:val="24"/>
          <w:lang w:val="sv-SE"/>
        </w:rPr>
        <w:tab/>
        <w:t xml:space="preserve">mengurangi kelebihan, perencanaan karier menyebabkan karyawan, </w:t>
      </w:r>
      <w:r w:rsidRPr="009C40DE">
        <w:rPr>
          <w:rFonts w:ascii="Times New Roman" w:eastAsia="Calibri" w:hAnsi="Times New Roman" w:cs="Times New Roman"/>
          <w:color w:val="000000"/>
          <w:spacing w:val="-6"/>
          <w:w w:val="103"/>
          <w:sz w:val="24"/>
          <w:szCs w:val="24"/>
          <w:lang w:val="sv-SE"/>
        </w:rPr>
        <w:t xml:space="preserve">manajer, dan departemen sumber daya manusia menjadi berhati-hati atas </w:t>
      </w:r>
      <w:r w:rsidRPr="009C40DE">
        <w:rPr>
          <w:rFonts w:ascii="Times New Roman" w:eastAsia="Calibri" w:hAnsi="Times New Roman" w:cs="Times New Roman"/>
          <w:color w:val="000000"/>
          <w:spacing w:val="-5"/>
          <w:w w:val="103"/>
          <w:sz w:val="24"/>
          <w:szCs w:val="24"/>
          <w:lang w:val="sv-SE"/>
        </w:rPr>
        <w:lastRenderedPageBreak/>
        <w:t xml:space="preserve">kualifikasi karyawan, mencegah manajer yang mau menang sendiri dari </w:t>
      </w:r>
      <w:r w:rsidRPr="009C40DE">
        <w:rPr>
          <w:rFonts w:ascii="Times New Roman" w:eastAsia="Calibri" w:hAnsi="Times New Roman" w:cs="Times New Roman"/>
          <w:color w:val="000000"/>
          <w:spacing w:val="-3"/>
          <w:w w:val="103"/>
          <w:sz w:val="24"/>
          <w:szCs w:val="24"/>
          <w:lang w:val="sv-SE"/>
        </w:rPr>
        <w:t>pembatasan subordinat kunci,</w:t>
      </w:r>
    </w:p>
    <w:p w:rsidR="009A0EEE" w:rsidRPr="009C40DE" w:rsidRDefault="009A0EEE" w:rsidP="009A0EEE">
      <w:pPr>
        <w:shd w:val="clear" w:color="auto" w:fill="FFFFFF"/>
        <w:tabs>
          <w:tab w:val="left" w:pos="450"/>
        </w:tabs>
        <w:spacing w:before="62" w:line="360" w:lineRule="auto"/>
        <w:ind w:left="450" w:hanging="435"/>
        <w:jc w:val="both"/>
        <w:rPr>
          <w:rFonts w:ascii="Times New Roman" w:eastAsia="Calibri" w:hAnsi="Times New Roman" w:cs="Times New Roman"/>
          <w:color w:val="000000"/>
          <w:spacing w:val="-4"/>
          <w:w w:val="103"/>
          <w:sz w:val="24"/>
          <w:szCs w:val="24"/>
          <w:lang w:val="sv-SE"/>
        </w:rPr>
      </w:pPr>
      <w:r w:rsidRPr="009C40DE">
        <w:rPr>
          <w:rFonts w:ascii="Times New Roman" w:eastAsia="Calibri" w:hAnsi="Times New Roman" w:cs="Times New Roman"/>
          <w:color w:val="000000"/>
          <w:spacing w:val="-4"/>
          <w:w w:val="103"/>
          <w:sz w:val="24"/>
          <w:szCs w:val="24"/>
          <w:lang w:val="sv-SE"/>
        </w:rPr>
        <w:t xml:space="preserve">10. </w:t>
      </w:r>
      <w:r w:rsidRPr="009C40DE">
        <w:rPr>
          <w:rFonts w:ascii="Times New Roman" w:eastAsia="Calibri" w:hAnsi="Times New Roman" w:cs="Times New Roman"/>
          <w:color w:val="000000"/>
          <w:spacing w:val="-4"/>
          <w:w w:val="103"/>
          <w:sz w:val="24"/>
          <w:szCs w:val="24"/>
          <w:lang w:val="sv-SE"/>
        </w:rPr>
        <w:tab/>
        <w:t xml:space="preserve">membantu pelaksanaan rencana-rencana kegiatan yang telah disetujui, perencanaan karier dapat membantu anggota kelompok agar siap untuk </w:t>
      </w:r>
      <w:r w:rsidRPr="009C40DE">
        <w:rPr>
          <w:rFonts w:ascii="Times New Roman" w:eastAsia="Calibri" w:hAnsi="Times New Roman" w:cs="Times New Roman"/>
          <w:color w:val="000000"/>
          <w:spacing w:val="-9"/>
          <w:w w:val="103"/>
          <w:sz w:val="24"/>
          <w:szCs w:val="24"/>
          <w:lang w:val="sv-SE"/>
        </w:rPr>
        <w:t>jabatan-jabatan penting, persiapan ini akan membantu pencapaian rencana-</w:t>
      </w:r>
      <w:r w:rsidRPr="009C40DE">
        <w:rPr>
          <w:rFonts w:ascii="Times New Roman" w:eastAsia="Calibri" w:hAnsi="Times New Roman" w:cs="Times New Roman"/>
          <w:color w:val="000000"/>
          <w:spacing w:val="-4"/>
          <w:w w:val="103"/>
          <w:sz w:val="24"/>
          <w:szCs w:val="24"/>
          <w:lang w:val="sv-SE"/>
        </w:rPr>
        <w:t>rencana kegiatan yang telah disetujui.</w:t>
      </w:r>
    </w:p>
    <w:p w:rsidR="009A0EEE" w:rsidRPr="009C40DE" w:rsidRDefault="009A0EEE" w:rsidP="009A0EEE">
      <w:pPr>
        <w:pStyle w:val="ListParagraph"/>
        <w:spacing w:line="480" w:lineRule="auto"/>
        <w:ind w:left="360" w:hanging="360"/>
        <w:jc w:val="both"/>
        <w:rPr>
          <w:rFonts w:ascii="Times New Roman" w:hAnsi="Times New Roman" w:cs="Times New Roman"/>
          <w:sz w:val="24"/>
          <w:szCs w:val="24"/>
        </w:rPr>
      </w:pPr>
    </w:p>
    <w:p w:rsidR="009A0EEE" w:rsidRDefault="009A0EEE" w:rsidP="0022467F">
      <w:pPr>
        <w:shd w:val="clear" w:color="auto" w:fill="FFFFFF"/>
        <w:spacing w:before="53" w:line="360" w:lineRule="auto"/>
        <w:ind w:left="450"/>
        <w:jc w:val="both"/>
        <w:rPr>
          <w:rFonts w:ascii="Times New Roman" w:eastAsia="Calibri" w:hAnsi="Times New Roman" w:cs="Times New Roman"/>
          <w:noProof/>
          <w:sz w:val="24"/>
          <w:szCs w:val="24"/>
          <w:lang w:val="sv-SE"/>
        </w:rPr>
      </w:pPr>
    </w:p>
    <w:p w:rsidR="00733DA9" w:rsidRDefault="00733DA9" w:rsidP="0022467F">
      <w:pPr>
        <w:shd w:val="clear" w:color="auto" w:fill="FFFFFF"/>
        <w:spacing w:before="53" w:line="360" w:lineRule="auto"/>
        <w:ind w:left="450"/>
        <w:jc w:val="both"/>
        <w:rPr>
          <w:rFonts w:ascii="Times New Roman" w:eastAsia="Calibri" w:hAnsi="Times New Roman" w:cs="Times New Roman"/>
          <w:noProof/>
          <w:sz w:val="24"/>
          <w:szCs w:val="24"/>
          <w:lang w:val="sv-SE"/>
        </w:rPr>
      </w:pPr>
    </w:p>
    <w:p w:rsidR="00733DA9" w:rsidRDefault="00733DA9" w:rsidP="0022467F">
      <w:pPr>
        <w:shd w:val="clear" w:color="auto" w:fill="FFFFFF"/>
        <w:spacing w:before="53" w:line="360" w:lineRule="auto"/>
        <w:ind w:left="450"/>
        <w:jc w:val="both"/>
        <w:rPr>
          <w:rFonts w:ascii="Times New Roman" w:eastAsia="Calibri" w:hAnsi="Times New Roman" w:cs="Times New Roman"/>
          <w:noProof/>
          <w:sz w:val="24"/>
          <w:szCs w:val="24"/>
          <w:lang w:val="sv-SE"/>
        </w:rPr>
      </w:pPr>
    </w:p>
    <w:p w:rsidR="00733DA9" w:rsidRPr="009C40DE" w:rsidRDefault="00733DA9" w:rsidP="0022467F">
      <w:pPr>
        <w:shd w:val="clear" w:color="auto" w:fill="FFFFFF"/>
        <w:spacing w:before="53" w:line="360" w:lineRule="auto"/>
        <w:ind w:left="450"/>
        <w:jc w:val="both"/>
        <w:rPr>
          <w:rFonts w:ascii="Times New Roman" w:eastAsia="Calibri" w:hAnsi="Times New Roman" w:cs="Times New Roman"/>
          <w:noProof/>
          <w:sz w:val="24"/>
          <w:szCs w:val="24"/>
          <w:lang w:val="sv-SE"/>
        </w:rPr>
      </w:pPr>
    </w:p>
    <w:p w:rsidR="0022467F" w:rsidRPr="009C40DE" w:rsidRDefault="0022467F" w:rsidP="0022467F">
      <w:pPr>
        <w:shd w:val="clear" w:color="auto" w:fill="FFFFFF"/>
        <w:spacing w:line="360" w:lineRule="auto"/>
        <w:ind w:left="48" w:right="5" w:firstLine="379"/>
        <w:jc w:val="both"/>
        <w:rPr>
          <w:rFonts w:ascii="Times New Roman" w:eastAsia="Calibri" w:hAnsi="Times New Roman" w:cs="Times New Roman"/>
          <w:noProof/>
          <w:sz w:val="24"/>
          <w:szCs w:val="24"/>
          <w:lang w:val="sv-SE"/>
        </w:rPr>
      </w:pPr>
    </w:p>
    <w:p w:rsidR="00931775" w:rsidRPr="009C40DE" w:rsidRDefault="00945854" w:rsidP="0022467F">
      <w:pPr>
        <w:pStyle w:val="ListParagraph"/>
        <w:spacing w:line="480" w:lineRule="auto"/>
        <w:ind w:left="810"/>
        <w:jc w:val="both"/>
        <w:rPr>
          <w:rFonts w:ascii="Times New Roman" w:hAnsi="Times New Roman" w:cs="Times New Roman"/>
          <w:sz w:val="24"/>
          <w:szCs w:val="24"/>
        </w:rPr>
      </w:pPr>
      <w:r w:rsidRPr="009C40DE">
        <w:rPr>
          <w:rFonts w:ascii="Times New Roman" w:hAnsi="Times New Roman" w:cs="Times New Roman"/>
          <w:sz w:val="24"/>
          <w:szCs w:val="24"/>
        </w:rPr>
        <w:t xml:space="preserve"> </w:t>
      </w:r>
      <w:r w:rsidR="00931775" w:rsidRPr="009C40DE">
        <w:rPr>
          <w:rFonts w:ascii="Times New Roman" w:hAnsi="Times New Roman" w:cs="Times New Roman"/>
          <w:sz w:val="24"/>
          <w:szCs w:val="24"/>
        </w:rPr>
        <w:t xml:space="preserve"> </w:t>
      </w:r>
    </w:p>
    <w:p w:rsidR="00982CE9" w:rsidRPr="009C40DE"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733DA9" w:rsidRDefault="00733DA9" w:rsidP="00982CE9">
      <w:pPr>
        <w:pStyle w:val="ListParagraph"/>
        <w:spacing w:line="480" w:lineRule="auto"/>
        <w:ind w:left="567"/>
        <w:jc w:val="both"/>
        <w:rPr>
          <w:rFonts w:ascii="Times New Roman" w:hAnsi="Times New Roman" w:cs="Times New Roman"/>
          <w:sz w:val="24"/>
          <w:szCs w:val="24"/>
        </w:rPr>
      </w:pPr>
    </w:p>
    <w:p w:rsidR="00733DA9" w:rsidRDefault="00733DA9" w:rsidP="00982CE9">
      <w:pPr>
        <w:pStyle w:val="ListParagraph"/>
        <w:spacing w:line="480" w:lineRule="auto"/>
        <w:ind w:left="567"/>
        <w:jc w:val="both"/>
        <w:rPr>
          <w:rFonts w:ascii="Times New Roman" w:hAnsi="Times New Roman" w:cs="Times New Roman"/>
          <w:sz w:val="24"/>
          <w:szCs w:val="24"/>
        </w:rPr>
      </w:pPr>
    </w:p>
    <w:p w:rsidR="00733DA9" w:rsidRPr="009C40DE" w:rsidRDefault="00733DA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0A2EBE" w:rsidRDefault="000A2EBE" w:rsidP="00982CE9">
      <w:pPr>
        <w:pStyle w:val="ListParagraph"/>
        <w:spacing w:line="480" w:lineRule="auto"/>
        <w:ind w:left="567"/>
        <w:jc w:val="both"/>
        <w:rPr>
          <w:rFonts w:ascii="Times New Roman" w:hAnsi="Times New Roman" w:cs="Times New Roman"/>
          <w:sz w:val="24"/>
          <w:szCs w:val="24"/>
        </w:rPr>
      </w:pPr>
    </w:p>
    <w:p w:rsidR="000A2EBE" w:rsidRPr="009C40DE" w:rsidRDefault="000A2EBE" w:rsidP="00982CE9">
      <w:pPr>
        <w:pStyle w:val="ListParagraph"/>
        <w:spacing w:line="480" w:lineRule="auto"/>
        <w:ind w:left="567"/>
        <w:jc w:val="both"/>
        <w:rPr>
          <w:rFonts w:ascii="Times New Roman" w:hAnsi="Times New Roman" w:cs="Times New Roman"/>
          <w:sz w:val="24"/>
          <w:szCs w:val="24"/>
        </w:rPr>
      </w:pPr>
    </w:p>
    <w:p w:rsidR="00982CE9" w:rsidRPr="009C40DE" w:rsidRDefault="00982CE9" w:rsidP="00982CE9">
      <w:pPr>
        <w:pStyle w:val="ListParagraph"/>
        <w:spacing w:line="480" w:lineRule="auto"/>
        <w:ind w:left="567"/>
        <w:jc w:val="both"/>
        <w:rPr>
          <w:rFonts w:ascii="Times New Roman" w:hAnsi="Times New Roman" w:cs="Times New Roman"/>
          <w:sz w:val="24"/>
          <w:szCs w:val="24"/>
        </w:rPr>
      </w:pPr>
    </w:p>
    <w:p w:rsidR="00982CE9" w:rsidRPr="00571A8D" w:rsidRDefault="009D4830" w:rsidP="009D4830">
      <w:pPr>
        <w:pStyle w:val="ListParagraph"/>
        <w:spacing w:line="480" w:lineRule="auto"/>
        <w:ind w:left="567"/>
        <w:jc w:val="center"/>
        <w:rPr>
          <w:rFonts w:ascii="Times New Roman" w:hAnsi="Times New Roman" w:cs="Times New Roman"/>
          <w:b/>
          <w:sz w:val="24"/>
          <w:szCs w:val="24"/>
        </w:rPr>
      </w:pPr>
      <w:r w:rsidRPr="00571A8D">
        <w:rPr>
          <w:rFonts w:ascii="Times New Roman" w:hAnsi="Times New Roman" w:cs="Times New Roman"/>
          <w:b/>
          <w:sz w:val="24"/>
          <w:szCs w:val="24"/>
        </w:rPr>
        <w:t xml:space="preserve">KESIMPULAN </w:t>
      </w:r>
    </w:p>
    <w:p w:rsidR="00733DA9" w:rsidRPr="009C40DE" w:rsidRDefault="00733DA9" w:rsidP="009D4830">
      <w:pPr>
        <w:pStyle w:val="ListParagraph"/>
        <w:spacing w:line="480" w:lineRule="auto"/>
        <w:ind w:left="567"/>
        <w:jc w:val="center"/>
        <w:rPr>
          <w:rFonts w:ascii="Times New Roman" w:hAnsi="Times New Roman" w:cs="Times New Roman"/>
          <w:sz w:val="24"/>
          <w:szCs w:val="24"/>
        </w:rPr>
      </w:pPr>
    </w:p>
    <w:p w:rsidR="004531C1" w:rsidRPr="009C40DE" w:rsidRDefault="009D4830" w:rsidP="009D4830">
      <w:pPr>
        <w:pStyle w:val="ListParagraph"/>
        <w:spacing w:line="480" w:lineRule="auto"/>
        <w:ind w:left="0"/>
        <w:jc w:val="both"/>
        <w:rPr>
          <w:rFonts w:ascii="Times New Roman" w:hAnsi="Times New Roman" w:cs="Times New Roman"/>
          <w:sz w:val="24"/>
          <w:szCs w:val="24"/>
        </w:rPr>
      </w:pPr>
      <w:r w:rsidRPr="009C40DE">
        <w:rPr>
          <w:rFonts w:ascii="Times New Roman" w:hAnsi="Times New Roman" w:cs="Times New Roman"/>
          <w:sz w:val="24"/>
          <w:szCs w:val="24"/>
        </w:rPr>
        <w:tab/>
        <w:t xml:space="preserve">Pengembangan karier merupakan usaha yang terorganisasi dan terrencana yang terdiri atas aktivitas atau proses yang terstruktur yang menghasilkan usaha perencanaan karierb timbale balik antara PNS dan organisasi. Di dalam system pengembangan karier PNS bertanggung jawab terhadap perencanaan karier, sedangkan organisasi bertanggung jawab </w:t>
      </w:r>
      <w:r w:rsidR="008454AB" w:rsidRPr="009C40DE">
        <w:rPr>
          <w:rFonts w:ascii="Times New Roman" w:hAnsi="Times New Roman" w:cs="Times New Roman"/>
          <w:sz w:val="24"/>
          <w:szCs w:val="24"/>
        </w:rPr>
        <w:t xml:space="preserve">terhadap manajemen karier. Dua proses yang berbeda tetapi terkait dipadukan menjadi pengembangan karier, kemitraan antara organisasi dan  PNS. Pengembangan karier memberikan kesempatan dan mendorong pegawai/staf menelaah jalur karier yang akan </w:t>
      </w:r>
      <w:r w:rsidR="006E002B" w:rsidRPr="009C40DE">
        <w:rPr>
          <w:rFonts w:ascii="Times New Roman" w:hAnsi="Times New Roman" w:cs="Times New Roman"/>
          <w:sz w:val="24"/>
          <w:szCs w:val="24"/>
        </w:rPr>
        <w:t>datang.</w:t>
      </w:r>
    </w:p>
    <w:p w:rsidR="009D4830" w:rsidRPr="009C40DE" w:rsidRDefault="004531C1" w:rsidP="009D4830">
      <w:pPr>
        <w:pStyle w:val="ListParagraph"/>
        <w:spacing w:line="480" w:lineRule="auto"/>
        <w:ind w:left="0"/>
        <w:jc w:val="both"/>
        <w:rPr>
          <w:rFonts w:ascii="Times New Roman" w:hAnsi="Times New Roman" w:cs="Times New Roman"/>
          <w:sz w:val="24"/>
          <w:szCs w:val="24"/>
        </w:rPr>
      </w:pPr>
      <w:r w:rsidRPr="009C40DE">
        <w:rPr>
          <w:rFonts w:ascii="Times New Roman" w:hAnsi="Times New Roman" w:cs="Times New Roman"/>
          <w:sz w:val="24"/>
          <w:szCs w:val="24"/>
        </w:rPr>
        <w:tab/>
        <w:t>Pengembangan kaier membantu pegawai menganalisis kemampuan dan minat pegawai agar serasi antara kebutuhan dan pribadinya dengan kebutuhan organisasi. Dengan pengembangan karier organisasi bisa meningkatkan sikap PNS terhadap pekerjaan, tingkat kepuasan kerja, alokasi SDM dan efesien dan loyalitas antara pegawai.</w:t>
      </w:r>
      <w:r w:rsidR="009D4830" w:rsidRPr="009C40DE">
        <w:rPr>
          <w:rFonts w:ascii="Times New Roman" w:hAnsi="Times New Roman" w:cs="Times New Roman"/>
          <w:sz w:val="24"/>
          <w:szCs w:val="24"/>
        </w:rPr>
        <w:t xml:space="preserve"> </w:t>
      </w:r>
    </w:p>
    <w:p w:rsidR="00982CE9"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982CE9" w:rsidRDefault="00982CE9" w:rsidP="00982CE9">
      <w:pPr>
        <w:pStyle w:val="ListParagraph"/>
        <w:spacing w:line="480" w:lineRule="auto"/>
        <w:ind w:left="567"/>
        <w:jc w:val="both"/>
        <w:rPr>
          <w:rFonts w:ascii="Times New Roman" w:hAnsi="Times New Roman" w:cs="Times New Roman"/>
          <w:sz w:val="24"/>
          <w:szCs w:val="24"/>
        </w:rPr>
      </w:pPr>
    </w:p>
    <w:p w:rsidR="002B4DD0" w:rsidRPr="00EF39E4" w:rsidRDefault="00C6436A" w:rsidP="002B4DD0">
      <w:pPr>
        <w:widowControl w:val="0"/>
        <w:autoSpaceDE w:val="0"/>
        <w:autoSpaceDN w:val="0"/>
        <w:spacing w:after="0" w:line="480" w:lineRule="auto"/>
        <w:jc w:val="center"/>
        <w:rPr>
          <w:rFonts w:ascii="Times New Roman" w:hAnsi="Times New Roman" w:cs="Times New Roman"/>
          <w:b/>
          <w:bCs/>
          <w:spacing w:val="3"/>
          <w:sz w:val="24"/>
          <w:szCs w:val="24"/>
        </w:rPr>
      </w:pPr>
      <w:r w:rsidRPr="00C6436A">
        <w:rPr>
          <w:rFonts w:ascii="Times New Roman" w:hAnsi="Times New Roman" w:cs="Times New Roman"/>
          <w:b/>
          <w:bCs/>
          <w:noProof/>
          <w:spacing w:val="3"/>
          <w:sz w:val="24"/>
          <w:szCs w:val="24"/>
        </w:rPr>
        <w:pict>
          <v:rect id="_x0000_s1109" style="position:absolute;left:0;text-align:left;margin-left:377.7pt;margin-top:-51.1pt;width:29.9pt;height:25.15pt;z-index:251737088" strokecolor="white [3212]"/>
        </w:pict>
      </w:r>
      <w:r w:rsidRPr="00C6436A">
        <w:rPr>
          <w:rFonts w:ascii="Times New Roman" w:hAnsi="Times New Roman" w:cs="Times New Roman"/>
          <w:b/>
          <w:bCs/>
          <w:noProof/>
          <w:spacing w:val="3"/>
          <w:sz w:val="24"/>
          <w:szCs w:val="24"/>
        </w:rPr>
        <w:pict>
          <v:rect id="_x0000_s1110" style="position:absolute;left:0;text-align:left;margin-left:379.45pt;margin-top:-58.2pt;width:24.25pt;height:32.05pt;z-index:251738112" strokecolor="white [3212]"/>
        </w:pict>
      </w:r>
      <w:r w:rsidR="002B4DD0" w:rsidRPr="00EF39E4">
        <w:rPr>
          <w:rFonts w:ascii="Times New Roman" w:hAnsi="Times New Roman" w:cs="Times New Roman"/>
          <w:b/>
          <w:bCs/>
          <w:spacing w:val="3"/>
          <w:sz w:val="24"/>
          <w:szCs w:val="24"/>
        </w:rPr>
        <w:t>DAFTAR PUSTAKA</w:t>
      </w:r>
    </w:p>
    <w:p w:rsidR="002B4DD0" w:rsidRPr="00EF39E4" w:rsidRDefault="002B4DD0" w:rsidP="002B4DD0">
      <w:pPr>
        <w:widowControl w:val="0"/>
        <w:autoSpaceDE w:val="0"/>
        <w:autoSpaceDN w:val="0"/>
        <w:spacing w:after="0"/>
        <w:jc w:val="both"/>
        <w:rPr>
          <w:rFonts w:ascii="Times New Roman" w:hAnsi="Times New Roman" w:cs="Times New Roman"/>
          <w:spacing w:val="2"/>
          <w:sz w:val="24"/>
          <w:szCs w:val="24"/>
        </w:rPr>
      </w:pPr>
      <w:r w:rsidRPr="00EF39E4">
        <w:rPr>
          <w:rFonts w:ascii="Times New Roman" w:hAnsi="Times New Roman" w:cs="Times New Roman"/>
          <w:b/>
          <w:bCs/>
          <w:spacing w:val="3"/>
          <w:sz w:val="24"/>
          <w:szCs w:val="24"/>
        </w:rPr>
        <w:lastRenderedPageBreak/>
        <w:br/>
      </w:r>
      <w:r w:rsidRPr="00EF39E4">
        <w:rPr>
          <w:rFonts w:ascii="Times New Roman" w:hAnsi="Times New Roman" w:cs="Times New Roman"/>
          <w:spacing w:val="2"/>
          <w:sz w:val="24"/>
          <w:szCs w:val="24"/>
        </w:rPr>
        <w:t xml:space="preserve">Abdul Hakim Garuda Nusantara </w:t>
      </w:r>
      <w:r>
        <w:rPr>
          <w:rFonts w:ascii="Times New Roman" w:hAnsi="Times New Roman" w:cs="Times New Roman"/>
          <w:spacing w:val="2"/>
          <w:sz w:val="24"/>
          <w:szCs w:val="24"/>
        </w:rPr>
        <w:t>&amp;</w:t>
      </w:r>
      <w:r w:rsidRPr="00EF39E4">
        <w:rPr>
          <w:rFonts w:ascii="Times New Roman" w:hAnsi="Times New Roman" w:cs="Times New Roman"/>
          <w:spacing w:val="2"/>
          <w:sz w:val="24"/>
          <w:szCs w:val="24"/>
        </w:rPr>
        <w:t xml:space="preserve"> Nasroen Yasabari,</w:t>
      </w:r>
      <w:r>
        <w:rPr>
          <w:rFonts w:ascii="Times New Roman" w:hAnsi="Times New Roman" w:cs="Times New Roman"/>
          <w:spacing w:val="2"/>
          <w:sz w:val="24"/>
          <w:szCs w:val="24"/>
        </w:rPr>
        <w:t xml:space="preserve"> 2012</w:t>
      </w:r>
      <w:r w:rsidRPr="00EF39E4">
        <w:rPr>
          <w:rFonts w:ascii="Times New Roman" w:hAnsi="Times New Roman" w:cs="Times New Roman"/>
          <w:spacing w:val="2"/>
          <w:sz w:val="24"/>
          <w:szCs w:val="24"/>
        </w:rPr>
        <w:t xml:space="preserve"> </w:t>
      </w:r>
      <w:r w:rsidRPr="00A35A88">
        <w:rPr>
          <w:rFonts w:ascii="Times New Roman" w:hAnsi="Times New Roman" w:cs="Times New Roman"/>
          <w:i/>
          <w:spacing w:val="1"/>
          <w:sz w:val="24"/>
          <w:szCs w:val="24"/>
        </w:rPr>
        <w:t>Beberapa            Pemikiran</w:t>
      </w:r>
      <w:r w:rsidRPr="00A35A88">
        <w:rPr>
          <w:rFonts w:ascii="Times New Roman" w:hAnsi="Times New Roman" w:cs="Times New Roman"/>
          <w:i/>
          <w:spacing w:val="3"/>
          <w:sz w:val="24"/>
          <w:szCs w:val="24"/>
        </w:rPr>
        <w:t>Pembangunan Hukum di Indonesia</w:t>
      </w:r>
      <w:r>
        <w:rPr>
          <w:rFonts w:ascii="Times New Roman" w:hAnsi="Times New Roman" w:cs="Times New Roman"/>
          <w:spacing w:val="3"/>
          <w:sz w:val="24"/>
          <w:szCs w:val="24"/>
        </w:rPr>
        <w:t>:</w:t>
      </w:r>
      <w:r w:rsidRPr="00EF39E4">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Penerbit </w:t>
      </w:r>
      <w:r w:rsidRPr="00EF39E4">
        <w:rPr>
          <w:rFonts w:ascii="Times New Roman" w:hAnsi="Times New Roman" w:cs="Times New Roman"/>
          <w:spacing w:val="3"/>
          <w:sz w:val="24"/>
          <w:szCs w:val="24"/>
        </w:rPr>
        <w:t>Alumni Bandung</w:t>
      </w:r>
      <w:r>
        <w:rPr>
          <w:rFonts w:ascii="Times New Roman" w:hAnsi="Times New Roman" w:cs="Times New Roman"/>
          <w:spacing w:val="3"/>
          <w:sz w:val="24"/>
          <w:szCs w:val="24"/>
        </w:rPr>
        <w:t>.</w:t>
      </w:r>
    </w:p>
    <w:p w:rsidR="002B4DD0" w:rsidRPr="00EF39E4" w:rsidRDefault="002B4DD0" w:rsidP="002B4DD0">
      <w:pPr>
        <w:widowControl w:val="0"/>
        <w:autoSpaceDE w:val="0"/>
        <w:autoSpaceDN w:val="0"/>
        <w:spacing w:after="0"/>
        <w:ind w:left="540"/>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r w:rsidRPr="00EF39E4">
        <w:rPr>
          <w:rFonts w:ascii="Times New Roman" w:hAnsi="Times New Roman" w:cs="Times New Roman"/>
          <w:spacing w:val="2"/>
          <w:sz w:val="24"/>
          <w:szCs w:val="24"/>
        </w:rPr>
        <w:t>Abdul Kadir Jaelani,</w:t>
      </w:r>
      <w:r>
        <w:rPr>
          <w:rFonts w:ascii="Times New Roman" w:hAnsi="Times New Roman" w:cs="Times New Roman"/>
          <w:spacing w:val="2"/>
          <w:sz w:val="24"/>
          <w:szCs w:val="24"/>
        </w:rPr>
        <w:t xml:space="preserve"> 1982</w:t>
      </w:r>
      <w:r w:rsidRPr="00EF39E4">
        <w:rPr>
          <w:rFonts w:ascii="Times New Roman" w:hAnsi="Times New Roman" w:cs="Times New Roman"/>
          <w:spacing w:val="2"/>
          <w:sz w:val="24"/>
          <w:szCs w:val="24"/>
        </w:rPr>
        <w:t xml:space="preserve"> </w:t>
      </w:r>
      <w:r w:rsidRPr="00A35A88">
        <w:rPr>
          <w:rFonts w:ascii="Times New Roman" w:hAnsi="Times New Roman" w:cs="Times New Roman"/>
          <w:i/>
          <w:spacing w:val="3"/>
          <w:sz w:val="24"/>
          <w:szCs w:val="24"/>
        </w:rPr>
        <w:t>Bantuan Hukum di Indonesia</w:t>
      </w:r>
      <w:r>
        <w:rPr>
          <w:rFonts w:ascii="Times New Roman" w:hAnsi="Times New Roman" w:cs="Times New Roman"/>
          <w:spacing w:val="3"/>
          <w:sz w:val="24"/>
          <w:szCs w:val="24"/>
        </w:rPr>
        <w:t xml:space="preserve">. </w:t>
      </w:r>
      <w:r w:rsidRPr="00EF39E4">
        <w:rPr>
          <w:rFonts w:ascii="Times New Roman" w:hAnsi="Times New Roman" w:cs="Times New Roman"/>
          <w:spacing w:val="4"/>
          <w:sz w:val="24"/>
          <w:szCs w:val="24"/>
        </w:rPr>
        <w:t xml:space="preserve"> Bogor</w:t>
      </w:r>
      <w:r>
        <w:rPr>
          <w:rFonts w:ascii="Times New Roman" w:hAnsi="Times New Roman" w:cs="Times New Roman"/>
          <w:spacing w:val="4"/>
          <w:sz w:val="24"/>
          <w:szCs w:val="24"/>
        </w:rPr>
        <w:t xml:space="preserve">. </w:t>
      </w:r>
      <w:r w:rsidRPr="00A35A88">
        <w:rPr>
          <w:rFonts w:ascii="Times New Roman" w:hAnsi="Times New Roman" w:cs="Times New Roman"/>
          <w:spacing w:val="2"/>
          <w:sz w:val="24"/>
          <w:szCs w:val="24"/>
        </w:rPr>
        <w:t xml:space="preserve">AFKAR </w:t>
      </w:r>
      <w:r>
        <w:rPr>
          <w:rFonts w:ascii="Times New Roman" w:hAnsi="Times New Roman" w:cs="Times New Roman"/>
          <w:spacing w:val="4"/>
          <w:sz w:val="24"/>
          <w:szCs w:val="24"/>
        </w:rPr>
        <w:t xml:space="preserve">CIDES, No. 1, Jakarta: </w:t>
      </w:r>
      <w:r w:rsidRPr="00A35A88">
        <w:rPr>
          <w:rFonts w:ascii="Times New Roman" w:hAnsi="Times New Roman" w:cs="Times New Roman"/>
          <w:spacing w:val="3"/>
          <w:sz w:val="24"/>
          <w:szCs w:val="24"/>
        </w:rPr>
        <w:t>Penerbit</w:t>
      </w:r>
      <w:r w:rsidRPr="00EF39E4">
        <w:rPr>
          <w:rFonts w:ascii="Times New Roman" w:hAnsi="Times New Roman" w:cs="Times New Roman"/>
          <w:spacing w:val="2"/>
          <w:sz w:val="24"/>
          <w:szCs w:val="24"/>
        </w:rPr>
        <w:t xml:space="preserve"> </w:t>
      </w:r>
      <w:r w:rsidRPr="00EF39E4">
        <w:rPr>
          <w:rFonts w:ascii="Times New Roman" w:hAnsi="Times New Roman" w:cs="Times New Roman"/>
          <w:spacing w:val="4"/>
          <w:sz w:val="24"/>
          <w:szCs w:val="24"/>
        </w:rPr>
        <w:t>CV. Badriyah, Bogor</w:t>
      </w:r>
      <w:r>
        <w:rPr>
          <w:rFonts w:ascii="Times New Roman" w:hAnsi="Times New Roman" w:cs="Times New Roman"/>
          <w:spacing w:val="4"/>
          <w:sz w:val="24"/>
          <w:szCs w:val="24"/>
        </w:rPr>
        <w:t>.</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Default="002B4DD0" w:rsidP="002B4DD0">
      <w:pPr>
        <w:widowControl w:val="0"/>
        <w:autoSpaceDE w:val="0"/>
        <w:autoSpaceDN w:val="0"/>
        <w:spacing w:after="0"/>
        <w:jc w:val="both"/>
        <w:rPr>
          <w:rFonts w:ascii="Times New Roman" w:hAnsi="Times New Roman" w:cs="Times New Roman"/>
          <w:spacing w:val="4"/>
          <w:sz w:val="24"/>
          <w:szCs w:val="24"/>
        </w:rPr>
      </w:pPr>
      <w:r w:rsidRPr="00EF39E4">
        <w:rPr>
          <w:rFonts w:ascii="Times New Roman" w:hAnsi="Times New Roman" w:cs="Times New Roman"/>
          <w:spacing w:val="2"/>
          <w:sz w:val="24"/>
          <w:szCs w:val="24"/>
        </w:rPr>
        <w:t xml:space="preserve">Adnan Buyung Nasution, </w:t>
      </w:r>
      <w:r>
        <w:rPr>
          <w:rFonts w:ascii="Times New Roman" w:hAnsi="Times New Roman" w:cs="Times New Roman"/>
          <w:spacing w:val="2"/>
          <w:sz w:val="24"/>
          <w:szCs w:val="24"/>
        </w:rPr>
        <w:t xml:space="preserve"> 2000, </w:t>
      </w:r>
      <w:r w:rsidRPr="00A35A88">
        <w:rPr>
          <w:rFonts w:ascii="Times New Roman" w:hAnsi="Times New Roman" w:cs="Times New Roman"/>
          <w:i/>
          <w:spacing w:val="2"/>
          <w:sz w:val="24"/>
          <w:szCs w:val="24"/>
        </w:rPr>
        <w:t>Bantuan Hukum di Indonesia</w:t>
      </w:r>
      <w:r>
        <w:rPr>
          <w:rFonts w:ascii="Times New Roman" w:hAnsi="Times New Roman" w:cs="Times New Roman"/>
          <w:spacing w:val="2"/>
          <w:sz w:val="24"/>
          <w:szCs w:val="24"/>
          <w:u w:val="single"/>
        </w:rPr>
        <w:t>:</w:t>
      </w:r>
      <w:r w:rsidRPr="00EF39E4">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Penerbit </w:t>
      </w:r>
      <w:r>
        <w:rPr>
          <w:rFonts w:ascii="Times New Roman" w:hAnsi="Times New Roman" w:cs="Times New Roman"/>
          <w:spacing w:val="4"/>
          <w:sz w:val="24"/>
          <w:szCs w:val="24"/>
        </w:rPr>
        <w:t>LP3ES, Jakarta.</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A Djaja Saefullah, 2008. </w:t>
      </w:r>
      <w:r w:rsidRPr="001C3C05">
        <w:rPr>
          <w:rFonts w:ascii="Times New Roman" w:hAnsi="Times New Roman" w:cs="Times New Roman"/>
          <w:i/>
          <w:spacing w:val="4"/>
          <w:sz w:val="24"/>
          <w:szCs w:val="24"/>
        </w:rPr>
        <w:t>Pemikiran Komtemporer Administrasi Publik</w:t>
      </w:r>
      <w:r>
        <w:rPr>
          <w:rFonts w:ascii="Times New Roman" w:hAnsi="Times New Roman" w:cs="Times New Roman"/>
          <w:spacing w:val="4"/>
          <w:sz w:val="24"/>
          <w:szCs w:val="24"/>
        </w:rPr>
        <w:t xml:space="preserve">. Jakarta: Penerbit LP3AN.  </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r w:rsidRPr="00EF39E4">
        <w:rPr>
          <w:rFonts w:ascii="Times New Roman" w:hAnsi="Times New Roman" w:cs="Times New Roman"/>
          <w:spacing w:val="6"/>
          <w:sz w:val="24"/>
          <w:szCs w:val="24"/>
        </w:rPr>
        <w:t xml:space="preserve">Agus Dwiyanto, </w:t>
      </w:r>
      <w:r>
        <w:rPr>
          <w:rFonts w:ascii="Times New Roman" w:hAnsi="Times New Roman" w:cs="Times New Roman"/>
          <w:spacing w:val="6"/>
          <w:sz w:val="24"/>
          <w:szCs w:val="24"/>
        </w:rPr>
        <w:t xml:space="preserve">2008, </w:t>
      </w:r>
      <w:r w:rsidRPr="0098365F">
        <w:rPr>
          <w:rFonts w:ascii="Times New Roman" w:hAnsi="Times New Roman" w:cs="Times New Roman"/>
          <w:i/>
          <w:spacing w:val="6"/>
          <w:sz w:val="24"/>
          <w:szCs w:val="24"/>
        </w:rPr>
        <w:t>Birokrasi dan Pemerintah</w:t>
      </w:r>
      <w:r>
        <w:rPr>
          <w:rFonts w:ascii="Times New Roman" w:hAnsi="Times New Roman" w:cs="Times New Roman"/>
          <w:spacing w:val="6"/>
          <w:sz w:val="24"/>
          <w:szCs w:val="24"/>
        </w:rPr>
        <w:t>, Jakarta : Gajah Mada Universit Press.</w:t>
      </w:r>
    </w:p>
    <w:p w:rsidR="002B4DD0" w:rsidRPr="00EF39E4"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p>
    <w:p w:rsidR="002B4DD0" w:rsidRDefault="002B4DD0" w:rsidP="002B4DD0">
      <w:pPr>
        <w:autoSpaceDE w:val="0"/>
        <w:autoSpaceDN w:val="0"/>
        <w:adjustRightInd w:val="0"/>
        <w:spacing w:after="0" w:line="360" w:lineRule="auto"/>
        <w:jc w:val="both"/>
        <w:rPr>
          <w:rFonts w:ascii="Times New Roman" w:hAnsi="Times New Roman" w:cs="Times New Roman"/>
          <w:sz w:val="24"/>
          <w:szCs w:val="24"/>
        </w:rPr>
      </w:pPr>
      <w:r w:rsidRPr="00EF39E4">
        <w:rPr>
          <w:rFonts w:ascii="Times New Roman" w:hAnsi="Times New Roman" w:cs="Times New Roman"/>
          <w:sz w:val="24"/>
          <w:szCs w:val="24"/>
        </w:rPr>
        <w:t xml:space="preserve">Andi Hamzah, </w:t>
      </w:r>
      <w:r>
        <w:rPr>
          <w:rFonts w:ascii="Times New Roman" w:hAnsi="Times New Roman" w:cs="Times New Roman"/>
          <w:sz w:val="24"/>
          <w:szCs w:val="24"/>
        </w:rPr>
        <w:t>2009,</w:t>
      </w:r>
      <w:r w:rsidRPr="00EF39E4">
        <w:rPr>
          <w:rFonts w:ascii="Times New Roman" w:hAnsi="Times New Roman" w:cs="Times New Roman"/>
          <w:sz w:val="24"/>
          <w:szCs w:val="24"/>
        </w:rPr>
        <w:t xml:space="preserve"> </w:t>
      </w:r>
      <w:r w:rsidRPr="00A35A88">
        <w:rPr>
          <w:rFonts w:ascii="Times New Roman" w:hAnsi="Times New Roman" w:cs="Times New Roman"/>
          <w:i/>
          <w:sz w:val="24"/>
          <w:szCs w:val="24"/>
        </w:rPr>
        <w:t>Hukum Acara Pidana Indonesia</w:t>
      </w:r>
      <w:r>
        <w:rPr>
          <w:rFonts w:ascii="Times New Roman" w:hAnsi="Times New Roman" w:cs="Times New Roman"/>
          <w:sz w:val="24"/>
          <w:szCs w:val="24"/>
        </w:rPr>
        <w:t>. Jakarta: Penerbit Sapta Artha Jaya.</w:t>
      </w:r>
    </w:p>
    <w:p w:rsidR="002B4DD0" w:rsidRPr="00EF39E4" w:rsidRDefault="002B4DD0" w:rsidP="002B4D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Anderson, 2004, </w:t>
      </w:r>
      <w:r w:rsidRPr="00C8075F">
        <w:rPr>
          <w:rFonts w:ascii="Times New Roman" w:hAnsi="Times New Roman" w:cs="Times New Roman"/>
          <w:i/>
          <w:sz w:val="24"/>
          <w:szCs w:val="24"/>
        </w:rPr>
        <w:t>Publik Politik Making</w:t>
      </w:r>
      <w:r>
        <w:rPr>
          <w:rFonts w:ascii="Times New Roman" w:hAnsi="Times New Roman" w:cs="Times New Roman"/>
          <w:sz w:val="24"/>
          <w:szCs w:val="24"/>
        </w:rPr>
        <w:t>. USA:  Second Edition, Hoffilin Company</w:t>
      </w:r>
    </w:p>
    <w:p w:rsidR="002B4DD0" w:rsidRPr="00EF39E4" w:rsidRDefault="002B4DD0" w:rsidP="002B4DD0">
      <w:pPr>
        <w:autoSpaceDE w:val="0"/>
        <w:autoSpaceDN w:val="0"/>
        <w:adjustRightInd w:val="0"/>
        <w:spacing w:after="0" w:line="360" w:lineRule="auto"/>
        <w:jc w:val="both"/>
        <w:rPr>
          <w:rFonts w:ascii="Times New Roman" w:hAnsi="Times New Roman" w:cs="Times New Roman"/>
          <w:sz w:val="24"/>
          <w:szCs w:val="24"/>
        </w:rPr>
      </w:pPr>
      <w:r w:rsidRPr="00EF39E4">
        <w:rPr>
          <w:rFonts w:ascii="Times New Roman" w:hAnsi="Times New Roman" w:cs="Times New Roman"/>
          <w:sz w:val="24"/>
          <w:szCs w:val="24"/>
        </w:rPr>
        <w:t xml:space="preserve">Adi Winarta, I,S., </w:t>
      </w:r>
      <w:r>
        <w:rPr>
          <w:rFonts w:ascii="Times New Roman" w:hAnsi="Times New Roman" w:cs="Times New Roman"/>
          <w:sz w:val="24"/>
          <w:szCs w:val="24"/>
        </w:rPr>
        <w:t xml:space="preserve"> 2010, </w:t>
      </w:r>
      <w:r w:rsidRPr="00EF39E4">
        <w:rPr>
          <w:rFonts w:ascii="Times New Roman" w:hAnsi="Times New Roman" w:cs="Times New Roman"/>
          <w:sz w:val="24"/>
          <w:szCs w:val="24"/>
        </w:rPr>
        <w:t xml:space="preserve"> </w:t>
      </w:r>
      <w:r w:rsidRPr="00A35A88">
        <w:rPr>
          <w:rFonts w:ascii="Times New Roman" w:hAnsi="Times New Roman" w:cs="Times New Roman"/>
          <w:i/>
          <w:sz w:val="24"/>
          <w:szCs w:val="24"/>
        </w:rPr>
        <w:t>Pengantar Hukum Perdata</w:t>
      </w:r>
      <w:r>
        <w:rPr>
          <w:rFonts w:ascii="Times New Roman" w:hAnsi="Times New Roman" w:cs="Times New Roman"/>
          <w:sz w:val="24"/>
          <w:szCs w:val="24"/>
        </w:rPr>
        <w:t>. Jakarta: Penerbit PT Rajawaali.</w:t>
      </w:r>
    </w:p>
    <w:p w:rsidR="002B4DD0" w:rsidRDefault="002B4DD0" w:rsidP="007F34BA">
      <w:pPr>
        <w:pStyle w:val="ListParagraph"/>
        <w:numPr>
          <w:ilvl w:val="0"/>
          <w:numId w:val="58"/>
        </w:numPr>
        <w:autoSpaceDE w:val="0"/>
        <w:autoSpaceDN w:val="0"/>
        <w:adjustRightInd w:val="0"/>
        <w:spacing w:after="0" w:line="360" w:lineRule="auto"/>
        <w:ind w:left="360"/>
        <w:jc w:val="both"/>
        <w:rPr>
          <w:rFonts w:ascii="Times New Roman" w:hAnsi="Times New Roman" w:cs="Times New Roman"/>
          <w:sz w:val="24"/>
          <w:szCs w:val="24"/>
        </w:rPr>
      </w:pPr>
      <w:r w:rsidRPr="00EF39E4">
        <w:rPr>
          <w:rFonts w:ascii="Times New Roman" w:hAnsi="Times New Roman" w:cs="Times New Roman"/>
          <w:sz w:val="24"/>
          <w:szCs w:val="24"/>
        </w:rPr>
        <w:t xml:space="preserve">Prayatno, </w:t>
      </w:r>
      <w:r>
        <w:rPr>
          <w:rFonts w:ascii="Times New Roman" w:hAnsi="Times New Roman" w:cs="Times New Roman"/>
          <w:sz w:val="24"/>
          <w:szCs w:val="24"/>
        </w:rPr>
        <w:t xml:space="preserve">2008,  </w:t>
      </w:r>
      <w:r w:rsidRPr="00A35A88">
        <w:rPr>
          <w:rFonts w:ascii="Times New Roman" w:hAnsi="Times New Roman" w:cs="Times New Roman"/>
          <w:i/>
          <w:sz w:val="24"/>
          <w:szCs w:val="24"/>
        </w:rPr>
        <w:t>Pendidikan Kaderham</w:t>
      </w:r>
      <w:r>
        <w:rPr>
          <w:rFonts w:ascii="Times New Roman" w:hAnsi="Times New Roman" w:cs="Times New Roman"/>
          <w:sz w:val="24"/>
          <w:szCs w:val="24"/>
        </w:rPr>
        <w:t>. Jakarta: Penerbit Universitas Trisakti.</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r w:rsidRPr="00EF39E4">
        <w:rPr>
          <w:rFonts w:ascii="Times New Roman" w:hAnsi="Times New Roman" w:cs="Times New Roman"/>
          <w:spacing w:val="1"/>
          <w:sz w:val="24"/>
          <w:szCs w:val="24"/>
        </w:rPr>
        <w:t xml:space="preserve">C.S.T. Knansil, </w:t>
      </w:r>
      <w:r>
        <w:rPr>
          <w:rFonts w:ascii="Times New Roman" w:hAnsi="Times New Roman" w:cs="Times New Roman"/>
          <w:spacing w:val="1"/>
          <w:sz w:val="24"/>
          <w:szCs w:val="24"/>
        </w:rPr>
        <w:t xml:space="preserve">1984, </w:t>
      </w:r>
      <w:r w:rsidRPr="00A35A88">
        <w:rPr>
          <w:rFonts w:ascii="Times New Roman" w:hAnsi="Times New Roman" w:cs="Times New Roman"/>
          <w:i/>
          <w:spacing w:val="5"/>
          <w:sz w:val="24"/>
          <w:szCs w:val="24"/>
        </w:rPr>
        <w:t>Hukum Tata Negara Republik Indonesia</w:t>
      </w:r>
      <w:r w:rsidRPr="00B07D3D">
        <w:rPr>
          <w:rFonts w:ascii="Times New Roman" w:hAnsi="Times New Roman" w:cs="Times New Roman"/>
          <w:spacing w:val="5"/>
          <w:sz w:val="24"/>
          <w:szCs w:val="24"/>
        </w:rPr>
        <w:t xml:space="preserve"> </w:t>
      </w:r>
      <w:r w:rsidRPr="00EF39E4">
        <w:rPr>
          <w:rFonts w:ascii="Times New Roman" w:hAnsi="Times New Roman" w:cs="Times New Roman"/>
          <w:spacing w:val="2"/>
          <w:sz w:val="24"/>
          <w:szCs w:val="24"/>
        </w:rPr>
        <w:t>Jakarta</w:t>
      </w:r>
      <w:r>
        <w:rPr>
          <w:rFonts w:ascii="Times New Roman" w:hAnsi="Times New Roman" w:cs="Times New Roman"/>
          <w:spacing w:val="2"/>
          <w:sz w:val="24"/>
          <w:szCs w:val="24"/>
        </w:rPr>
        <w:t>: Penerbit Bina Aksara.</w:t>
      </w:r>
    </w:p>
    <w:p w:rsidR="002B4DD0" w:rsidRPr="00EF39E4"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p>
    <w:p w:rsidR="002B4DD0"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r w:rsidRPr="00EF39E4">
        <w:rPr>
          <w:rFonts w:ascii="Times New Roman" w:hAnsi="Times New Roman" w:cs="Times New Roman"/>
          <w:spacing w:val="6"/>
          <w:sz w:val="24"/>
          <w:szCs w:val="24"/>
        </w:rPr>
        <w:t xml:space="preserve">C.S.T. Kansil, </w:t>
      </w:r>
      <w:r>
        <w:rPr>
          <w:rFonts w:ascii="Times New Roman" w:hAnsi="Times New Roman" w:cs="Times New Roman"/>
          <w:spacing w:val="6"/>
          <w:sz w:val="24"/>
          <w:szCs w:val="24"/>
        </w:rPr>
        <w:t xml:space="preserve">1999, </w:t>
      </w:r>
      <w:r w:rsidRPr="00A35A88">
        <w:rPr>
          <w:rFonts w:ascii="Times New Roman" w:hAnsi="Times New Roman" w:cs="Times New Roman"/>
          <w:i/>
          <w:spacing w:val="6"/>
          <w:sz w:val="24"/>
          <w:szCs w:val="24"/>
        </w:rPr>
        <w:t>Pengantar Ilmu Hukum Dan Tata Hukum Indonesia</w:t>
      </w:r>
      <w:r>
        <w:rPr>
          <w:rFonts w:ascii="Times New Roman" w:hAnsi="Times New Roman" w:cs="Times New Roman"/>
          <w:spacing w:val="6"/>
          <w:sz w:val="24"/>
          <w:szCs w:val="24"/>
        </w:rPr>
        <w:t>. Jakarta: Penerbit Balai Pustaka.</w:t>
      </w:r>
    </w:p>
    <w:p w:rsidR="002B4DD0"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p>
    <w:p w:rsidR="002B4DD0"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Cynthia A. Montgomery, 2012, </w:t>
      </w:r>
      <w:r w:rsidRPr="00CE66F7">
        <w:rPr>
          <w:rFonts w:ascii="Times New Roman" w:hAnsi="Times New Roman" w:cs="Times New Roman"/>
          <w:i/>
          <w:spacing w:val="6"/>
          <w:sz w:val="24"/>
          <w:szCs w:val="24"/>
        </w:rPr>
        <w:t>The Strategist Be Leader Your Business Needs</w:t>
      </w:r>
      <w:r>
        <w:rPr>
          <w:rFonts w:ascii="Times New Roman" w:hAnsi="Times New Roman" w:cs="Times New Roman"/>
          <w:spacing w:val="6"/>
          <w:sz w:val="24"/>
          <w:szCs w:val="24"/>
        </w:rPr>
        <w:t>. London: Harvard Business School.</w:t>
      </w:r>
    </w:p>
    <w:p w:rsidR="002B4DD0" w:rsidRPr="00EF39E4"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p>
    <w:p w:rsidR="002B4DD0" w:rsidRPr="00EF39E4"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r w:rsidRPr="00EF39E4">
        <w:rPr>
          <w:rFonts w:ascii="Times New Roman" w:hAnsi="Times New Roman" w:cs="Times New Roman"/>
          <w:spacing w:val="6"/>
          <w:sz w:val="24"/>
          <w:szCs w:val="24"/>
        </w:rPr>
        <w:t xml:space="preserve">Daniel Treisman, </w:t>
      </w:r>
      <w:r>
        <w:rPr>
          <w:rFonts w:ascii="Times New Roman" w:hAnsi="Times New Roman" w:cs="Times New Roman"/>
          <w:spacing w:val="6"/>
          <w:sz w:val="24"/>
          <w:szCs w:val="24"/>
        </w:rPr>
        <w:t xml:space="preserve">2010, </w:t>
      </w:r>
      <w:r w:rsidRPr="00CE66F7">
        <w:rPr>
          <w:rFonts w:ascii="Times New Roman" w:hAnsi="Times New Roman" w:cs="Times New Roman"/>
          <w:i/>
          <w:spacing w:val="6"/>
          <w:sz w:val="24"/>
          <w:szCs w:val="24"/>
        </w:rPr>
        <w:t>The Architecture of Government Rethinking Political Desentralization</w:t>
      </w:r>
      <w:r>
        <w:rPr>
          <w:rFonts w:ascii="Times New Roman" w:hAnsi="Times New Roman" w:cs="Times New Roman"/>
          <w:spacing w:val="6"/>
          <w:sz w:val="24"/>
          <w:szCs w:val="24"/>
        </w:rPr>
        <w:t xml:space="preserve">.  USA: </w:t>
      </w:r>
      <w:r w:rsidRPr="00EF39E4">
        <w:rPr>
          <w:rFonts w:ascii="Times New Roman" w:hAnsi="Times New Roman" w:cs="Times New Roman"/>
          <w:spacing w:val="6"/>
          <w:sz w:val="24"/>
          <w:szCs w:val="24"/>
        </w:rPr>
        <w:t>Camb</w:t>
      </w:r>
      <w:r>
        <w:rPr>
          <w:rFonts w:ascii="Times New Roman" w:hAnsi="Times New Roman" w:cs="Times New Roman"/>
          <w:spacing w:val="6"/>
          <w:sz w:val="24"/>
          <w:szCs w:val="24"/>
        </w:rPr>
        <w:t>ridge University Press.</w:t>
      </w:r>
    </w:p>
    <w:p w:rsidR="002B4DD0" w:rsidRPr="00EF39E4" w:rsidRDefault="002B4DD0" w:rsidP="002B4DD0">
      <w:pPr>
        <w:widowControl w:val="0"/>
        <w:autoSpaceDE w:val="0"/>
        <w:autoSpaceDN w:val="0"/>
        <w:spacing w:after="0"/>
        <w:ind w:left="576" w:hanging="576"/>
        <w:jc w:val="both"/>
        <w:rPr>
          <w:rFonts w:ascii="Times New Roman" w:hAnsi="Times New Roman" w:cs="Times New Roman"/>
          <w:spacing w:val="6"/>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2"/>
          <w:sz w:val="24"/>
          <w:szCs w:val="24"/>
        </w:rPr>
        <w:t>Emanuel Subangun,</w:t>
      </w:r>
      <w:r>
        <w:rPr>
          <w:rFonts w:ascii="Times New Roman" w:hAnsi="Times New Roman" w:cs="Times New Roman"/>
          <w:spacing w:val="2"/>
          <w:sz w:val="24"/>
          <w:szCs w:val="24"/>
        </w:rPr>
        <w:t xml:space="preserve"> 1999,</w:t>
      </w:r>
      <w:r w:rsidRPr="00EF39E4">
        <w:rPr>
          <w:rFonts w:ascii="Times New Roman" w:hAnsi="Times New Roman" w:cs="Times New Roman"/>
          <w:spacing w:val="2"/>
          <w:sz w:val="24"/>
          <w:szCs w:val="24"/>
        </w:rPr>
        <w:t xml:space="preserve"> </w:t>
      </w:r>
      <w:r w:rsidRPr="00CE66F7">
        <w:rPr>
          <w:rFonts w:ascii="Times New Roman" w:hAnsi="Times New Roman" w:cs="Times New Roman"/>
          <w:i/>
          <w:spacing w:val="1"/>
          <w:sz w:val="24"/>
          <w:szCs w:val="24"/>
        </w:rPr>
        <w:t>Politik Anti Kekerasan Paska Pemilu</w:t>
      </w:r>
      <w:r>
        <w:rPr>
          <w:rFonts w:ascii="Times New Roman" w:hAnsi="Times New Roman" w:cs="Times New Roman"/>
          <w:spacing w:val="1"/>
          <w:sz w:val="24"/>
          <w:szCs w:val="24"/>
          <w:u w:val="single"/>
        </w:rPr>
        <w:t xml:space="preserve">. </w:t>
      </w:r>
      <w:r>
        <w:rPr>
          <w:rFonts w:ascii="Times New Roman" w:hAnsi="Times New Roman" w:cs="Times New Roman"/>
          <w:spacing w:val="4"/>
          <w:sz w:val="24"/>
          <w:szCs w:val="24"/>
        </w:rPr>
        <w:t>Yogyakarta: Penerbit Yayasan Alocita.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Ermaya Suradinata,</w:t>
      </w:r>
      <w:r>
        <w:rPr>
          <w:rFonts w:ascii="Times New Roman" w:hAnsi="Times New Roman" w:cs="Times New Roman"/>
          <w:spacing w:val="4"/>
          <w:sz w:val="24"/>
          <w:szCs w:val="24"/>
        </w:rPr>
        <w:t xml:space="preserve"> 1999,</w:t>
      </w:r>
      <w:r w:rsidRPr="00EF39E4">
        <w:rPr>
          <w:rFonts w:ascii="Times New Roman" w:hAnsi="Times New Roman" w:cs="Times New Roman"/>
          <w:spacing w:val="4"/>
          <w:sz w:val="24"/>
          <w:szCs w:val="24"/>
        </w:rPr>
        <w:t xml:space="preserve"> </w:t>
      </w:r>
      <w:r w:rsidRPr="00CE66F7">
        <w:rPr>
          <w:rFonts w:ascii="Times New Roman" w:hAnsi="Times New Roman" w:cs="Times New Roman"/>
          <w:i/>
          <w:spacing w:val="4"/>
          <w:sz w:val="24"/>
          <w:szCs w:val="24"/>
        </w:rPr>
        <w:t>Filsafat Metodologi Ilmu Pemerintahan</w:t>
      </w:r>
      <w:r>
        <w:rPr>
          <w:rFonts w:ascii="Times New Roman" w:hAnsi="Times New Roman" w:cs="Times New Roman"/>
          <w:spacing w:val="4"/>
          <w:sz w:val="24"/>
          <w:szCs w:val="24"/>
        </w:rPr>
        <w:t xml:space="preserve">, Bandung: </w:t>
      </w:r>
      <w:r>
        <w:rPr>
          <w:rFonts w:ascii="Times New Roman" w:hAnsi="Times New Roman" w:cs="Times New Roman"/>
          <w:spacing w:val="4"/>
          <w:sz w:val="24"/>
          <w:szCs w:val="24"/>
        </w:rPr>
        <w:lastRenderedPageBreak/>
        <w:t xml:space="preserve">Penerbit Ramadan. </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_________________, </w:t>
      </w:r>
      <w:r>
        <w:rPr>
          <w:rFonts w:ascii="Times New Roman" w:hAnsi="Times New Roman" w:cs="Times New Roman"/>
          <w:spacing w:val="4"/>
          <w:sz w:val="24"/>
          <w:szCs w:val="24"/>
        </w:rPr>
        <w:t xml:space="preserve">2013, </w:t>
      </w:r>
      <w:r w:rsidRPr="00CE66F7">
        <w:rPr>
          <w:rFonts w:ascii="Times New Roman" w:hAnsi="Times New Roman" w:cs="Times New Roman"/>
          <w:i/>
          <w:spacing w:val="4"/>
          <w:sz w:val="24"/>
          <w:szCs w:val="24"/>
        </w:rPr>
        <w:t>Reformasi Organisasi dan Admnistrasi Pemerintahan, Lembaga Ketahanan NAsional Republik Indonesia</w:t>
      </w:r>
      <w:r>
        <w:rPr>
          <w:rFonts w:ascii="Times New Roman" w:hAnsi="Times New Roman" w:cs="Times New Roman"/>
          <w:spacing w:val="4"/>
          <w:sz w:val="24"/>
          <w:szCs w:val="24"/>
        </w:rPr>
        <w:t>, Jakarta: Penerbit Ramadan.</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Erwan Agus Purwaanto, </w:t>
      </w:r>
      <w:r>
        <w:rPr>
          <w:rFonts w:ascii="Times New Roman" w:hAnsi="Times New Roman" w:cs="Times New Roman"/>
          <w:spacing w:val="4"/>
          <w:sz w:val="24"/>
          <w:szCs w:val="24"/>
        </w:rPr>
        <w:t xml:space="preserve">2012, </w:t>
      </w:r>
      <w:r w:rsidRPr="00CE66F7">
        <w:rPr>
          <w:rFonts w:ascii="Times New Roman" w:hAnsi="Times New Roman" w:cs="Times New Roman"/>
          <w:i/>
          <w:spacing w:val="4"/>
          <w:sz w:val="24"/>
          <w:szCs w:val="24"/>
        </w:rPr>
        <w:t>Implementasi Kebijakan Publik Konsep dan Aplikasinya di Indonesia</w:t>
      </w:r>
      <w:r>
        <w:rPr>
          <w:rFonts w:ascii="Times New Roman" w:hAnsi="Times New Roman" w:cs="Times New Roman"/>
          <w:spacing w:val="4"/>
          <w:sz w:val="24"/>
          <w:szCs w:val="24"/>
        </w:rPr>
        <w:t>:</w:t>
      </w:r>
      <w:r w:rsidRPr="00EF39E4">
        <w:rPr>
          <w:rFonts w:ascii="Times New Roman" w:hAnsi="Times New Roman" w:cs="Times New Roman"/>
          <w:spacing w:val="4"/>
          <w:sz w:val="24"/>
          <w:szCs w:val="24"/>
        </w:rPr>
        <w:t xml:space="preserve"> </w:t>
      </w:r>
      <w:r>
        <w:rPr>
          <w:rFonts w:ascii="Times New Roman" w:hAnsi="Times New Roman" w:cs="Times New Roman"/>
          <w:spacing w:val="4"/>
          <w:sz w:val="24"/>
          <w:szCs w:val="24"/>
        </w:rPr>
        <w:t>Penerbit Gaja Media, Yogyakarta.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autoSpaceDE w:val="0"/>
        <w:autoSpaceDN w:val="0"/>
        <w:adjustRightInd w:val="0"/>
        <w:spacing w:after="0" w:line="360" w:lineRule="auto"/>
        <w:ind w:left="567" w:hanging="567"/>
        <w:rPr>
          <w:rFonts w:ascii="Times New Roman" w:hAnsi="Times New Roman" w:cs="Times New Roman"/>
          <w:sz w:val="24"/>
          <w:szCs w:val="24"/>
        </w:rPr>
      </w:pPr>
      <w:r w:rsidRPr="00EF39E4">
        <w:rPr>
          <w:rFonts w:ascii="Times New Roman" w:hAnsi="Times New Roman" w:cs="Times New Roman"/>
          <w:sz w:val="24"/>
          <w:szCs w:val="24"/>
        </w:rPr>
        <w:t xml:space="preserve">Effendi Mansur ; 2010 . </w:t>
      </w:r>
      <w:r w:rsidRPr="00CE66F7">
        <w:rPr>
          <w:rFonts w:ascii="Times New Roman" w:hAnsi="Times New Roman" w:cs="Times New Roman"/>
          <w:i/>
          <w:sz w:val="24"/>
          <w:szCs w:val="24"/>
        </w:rPr>
        <w:t>Dimensi / Dinamikan Hak Asasi Manusia Dalam Hukum Nasional dan Internasional</w:t>
      </w:r>
      <w:r w:rsidRPr="00EF39E4">
        <w:rPr>
          <w:rFonts w:ascii="Times New Roman" w:hAnsi="Times New Roman" w:cs="Times New Roman"/>
          <w:sz w:val="24"/>
          <w:szCs w:val="24"/>
        </w:rPr>
        <w:t>,</w:t>
      </w:r>
      <w:r>
        <w:rPr>
          <w:rFonts w:ascii="Times New Roman" w:hAnsi="Times New Roman" w:cs="Times New Roman"/>
          <w:sz w:val="24"/>
          <w:szCs w:val="24"/>
        </w:rPr>
        <w:t xml:space="preserve"> Jakarta: </w:t>
      </w:r>
      <w:r w:rsidRPr="00EF39E4">
        <w:rPr>
          <w:rFonts w:ascii="Times New Roman" w:hAnsi="Times New Roman" w:cs="Times New Roman"/>
          <w:sz w:val="24"/>
          <w:szCs w:val="24"/>
        </w:rPr>
        <w:t xml:space="preserve"> </w:t>
      </w:r>
      <w:r>
        <w:rPr>
          <w:rFonts w:ascii="Times New Roman" w:hAnsi="Times New Roman" w:cs="Times New Roman"/>
          <w:sz w:val="24"/>
          <w:szCs w:val="24"/>
        </w:rPr>
        <w:t xml:space="preserve">Penerbit </w:t>
      </w:r>
      <w:r w:rsidRPr="00EF39E4">
        <w:rPr>
          <w:rFonts w:ascii="Times New Roman" w:hAnsi="Times New Roman" w:cs="Times New Roman"/>
          <w:sz w:val="24"/>
          <w:szCs w:val="24"/>
        </w:rPr>
        <w:t>Ghalia Indonesia, Malang</w:t>
      </w:r>
      <w:r>
        <w:rPr>
          <w:rFonts w:ascii="Times New Roman" w:hAnsi="Times New Roman" w:cs="Times New Roman"/>
          <w:sz w:val="24"/>
          <w:szCs w:val="24"/>
        </w:rPr>
        <w:t>.</w:t>
      </w:r>
    </w:p>
    <w:p w:rsidR="002B4DD0" w:rsidRPr="00EF39E4" w:rsidRDefault="002B4DD0" w:rsidP="002B4DD0">
      <w:pPr>
        <w:autoSpaceDE w:val="0"/>
        <w:autoSpaceDN w:val="0"/>
        <w:adjustRightInd w:val="0"/>
        <w:spacing w:after="0" w:line="360" w:lineRule="auto"/>
        <w:ind w:left="567" w:hanging="567"/>
        <w:rPr>
          <w:rFonts w:ascii="Times New Roman" w:hAnsi="Times New Roman" w:cs="Times New Roman"/>
          <w:sz w:val="24"/>
          <w:szCs w:val="24"/>
        </w:rPr>
      </w:pPr>
      <w:r w:rsidRPr="00EF39E4">
        <w:rPr>
          <w:rFonts w:ascii="Times New Roman" w:hAnsi="Times New Roman" w:cs="Times New Roman"/>
          <w:sz w:val="24"/>
          <w:szCs w:val="24"/>
        </w:rPr>
        <w:t xml:space="preserve">Effendi Lotulung Paulus,  </w:t>
      </w:r>
      <w:r>
        <w:rPr>
          <w:rFonts w:ascii="Times New Roman" w:hAnsi="Times New Roman" w:cs="Times New Roman"/>
          <w:sz w:val="24"/>
          <w:szCs w:val="24"/>
        </w:rPr>
        <w:t xml:space="preserve">2014, </w:t>
      </w:r>
      <w:r w:rsidRPr="00CE66F7">
        <w:rPr>
          <w:rFonts w:ascii="Times New Roman" w:hAnsi="Times New Roman" w:cs="Times New Roman"/>
          <w:i/>
          <w:sz w:val="24"/>
          <w:szCs w:val="24"/>
        </w:rPr>
        <w:t>Beberapa Sistem tentang Kontrol Segi Hukum Terhadap Pemerintahan</w:t>
      </w:r>
      <w:r w:rsidRPr="00EF39E4">
        <w:rPr>
          <w:rFonts w:ascii="Times New Roman" w:hAnsi="Times New Roman" w:cs="Times New Roman"/>
          <w:sz w:val="24"/>
          <w:szCs w:val="24"/>
        </w:rPr>
        <w:t>,</w:t>
      </w:r>
      <w:r>
        <w:rPr>
          <w:rFonts w:ascii="Times New Roman" w:hAnsi="Times New Roman" w:cs="Times New Roman"/>
          <w:sz w:val="24"/>
          <w:szCs w:val="24"/>
        </w:rPr>
        <w:t xml:space="preserve"> Jakarta : Penerbit PT Buana Ilmu Populer.</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Gudono</w:t>
      </w:r>
      <w:r>
        <w:rPr>
          <w:rFonts w:ascii="Times New Roman" w:hAnsi="Times New Roman" w:cs="Times New Roman"/>
          <w:spacing w:val="4"/>
          <w:sz w:val="24"/>
          <w:szCs w:val="24"/>
        </w:rPr>
        <w:t xml:space="preserve">, 2009 </w:t>
      </w:r>
      <w:r w:rsidRPr="00F54A28">
        <w:rPr>
          <w:rFonts w:ascii="Times New Roman" w:hAnsi="Times New Roman" w:cs="Times New Roman"/>
          <w:i/>
          <w:spacing w:val="4"/>
          <w:sz w:val="24"/>
          <w:szCs w:val="24"/>
        </w:rPr>
        <w:t>Teori Organisasi</w:t>
      </w:r>
      <w:r>
        <w:rPr>
          <w:rFonts w:ascii="Times New Roman" w:hAnsi="Times New Roman" w:cs="Times New Roman"/>
          <w:spacing w:val="4"/>
          <w:sz w:val="24"/>
          <w:szCs w:val="24"/>
        </w:rPr>
        <w:t>, Slemen. Gajag Mada Press.</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G. Shabbir Chhema, Brookings Institution Press, 2007</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AE22C7" w:rsidRDefault="002B4DD0" w:rsidP="002B4DD0">
      <w:pPr>
        <w:autoSpaceDE w:val="0"/>
        <w:autoSpaceDN w:val="0"/>
        <w:adjustRightInd w:val="0"/>
        <w:spacing w:after="0" w:line="360" w:lineRule="auto"/>
        <w:ind w:left="567" w:hanging="567"/>
        <w:rPr>
          <w:rFonts w:ascii="Times New Roman" w:hAnsi="Times New Roman" w:cs="Times New Roman"/>
          <w:sz w:val="24"/>
          <w:szCs w:val="24"/>
        </w:rPr>
      </w:pPr>
      <w:r w:rsidRPr="00EF39E4">
        <w:rPr>
          <w:rFonts w:ascii="Times New Roman" w:hAnsi="Times New Roman" w:cs="Times New Roman"/>
          <w:sz w:val="24"/>
          <w:szCs w:val="24"/>
          <w:lang w:val="id-ID"/>
        </w:rPr>
        <w:t>Heathfield, David and Mark Russel, 1996</w:t>
      </w:r>
      <w:r w:rsidRPr="00CE66F7">
        <w:rPr>
          <w:rFonts w:ascii="Times New Roman" w:hAnsi="Times New Roman" w:cs="Times New Roman"/>
          <w:i/>
          <w:sz w:val="24"/>
          <w:szCs w:val="24"/>
          <w:lang w:val="id-ID"/>
        </w:rPr>
        <w:t>. Modern Economics</w:t>
      </w:r>
      <w:r>
        <w:rPr>
          <w:rFonts w:ascii="Times New Roman" w:hAnsi="Times New Roman" w:cs="Times New Roman"/>
          <w:sz w:val="24"/>
          <w:szCs w:val="24"/>
          <w:lang w:val="id-ID"/>
        </w:rPr>
        <w:t xml:space="preserve">. 2 edition. Glasgow </w:t>
      </w:r>
      <w:r>
        <w:rPr>
          <w:rFonts w:ascii="Times New Roman" w:hAnsi="Times New Roman" w:cs="Times New Roman"/>
          <w:sz w:val="24"/>
          <w:szCs w:val="24"/>
        </w:rPr>
        <w:t>.</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Husaini Usman, </w:t>
      </w:r>
      <w:r>
        <w:rPr>
          <w:rFonts w:ascii="Times New Roman" w:hAnsi="Times New Roman" w:cs="Times New Roman"/>
          <w:spacing w:val="4"/>
          <w:sz w:val="24"/>
          <w:szCs w:val="24"/>
        </w:rPr>
        <w:t xml:space="preserve">2009, </w:t>
      </w:r>
      <w:r w:rsidRPr="00CE66F7">
        <w:rPr>
          <w:rFonts w:ascii="Times New Roman" w:hAnsi="Times New Roman" w:cs="Times New Roman"/>
          <w:i/>
          <w:spacing w:val="4"/>
          <w:sz w:val="24"/>
          <w:szCs w:val="24"/>
        </w:rPr>
        <w:t>Metodologi Penelitian Sosial</w:t>
      </w:r>
      <w:r>
        <w:rPr>
          <w:rFonts w:ascii="Times New Roman" w:hAnsi="Times New Roman" w:cs="Times New Roman"/>
          <w:spacing w:val="4"/>
          <w:sz w:val="24"/>
          <w:szCs w:val="24"/>
        </w:rPr>
        <w:t xml:space="preserve">, Jakarta: Penerbit Bumi Aksara. </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 </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Harsono, </w:t>
      </w:r>
      <w:r>
        <w:rPr>
          <w:rFonts w:ascii="Times New Roman" w:hAnsi="Times New Roman" w:cs="Times New Roman"/>
          <w:spacing w:val="4"/>
          <w:sz w:val="24"/>
          <w:szCs w:val="24"/>
        </w:rPr>
        <w:t xml:space="preserve">2005, </w:t>
      </w:r>
      <w:r w:rsidRPr="00CE66F7">
        <w:rPr>
          <w:rFonts w:ascii="Times New Roman" w:hAnsi="Times New Roman" w:cs="Times New Roman"/>
          <w:i/>
          <w:spacing w:val="4"/>
          <w:sz w:val="24"/>
          <w:szCs w:val="24"/>
        </w:rPr>
        <w:t>Manajemen Kepegawaian</w:t>
      </w:r>
      <w:r>
        <w:rPr>
          <w:rFonts w:ascii="Times New Roman" w:hAnsi="Times New Roman" w:cs="Times New Roman"/>
          <w:spacing w:val="4"/>
          <w:sz w:val="24"/>
          <w:szCs w:val="24"/>
        </w:rPr>
        <w:t>, Jakarta: Penerbit Cakrawala baru dunia buku.</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I Nyoman Sumaryadi,</w:t>
      </w:r>
      <w:r>
        <w:rPr>
          <w:rFonts w:ascii="Times New Roman" w:hAnsi="Times New Roman" w:cs="Times New Roman"/>
          <w:spacing w:val="4"/>
          <w:sz w:val="24"/>
          <w:szCs w:val="24"/>
        </w:rPr>
        <w:t>2010,</w:t>
      </w:r>
      <w:r w:rsidRPr="00EF39E4">
        <w:rPr>
          <w:rFonts w:ascii="Times New Roman" w:hAnsi="Times New Roman" w:cs="Times New Roman"/>
          <w:spacing w:val="4"/>
          <w:sz w:val="24"/>
          <w:szCs w:val="24"/>
        </w:rPr>
        <w:t xml:space="preserve"> </w:t>
      </w:r>
      <w:r w:rsidRPr="00CE66F7">
        <w:rPr>
          <w:rFonts w:ascii="Times New Roman" w:hAnsi="Times New Roman" w:cs="Times New Roman"/>
          <w:i/>
          <w:spacing w:val="4"/>
          <w:sz w:val="24"/>
          <w:szCs w:val="24"/>
        </w:rPr>
        <w:t>Sosiologi Pemerintahan</w:t>
      </w:r>
      <w:r w:rsidRPr="00EF39E4">
        <w:rPr>
          <w:rFonts w:ascii="Times New Roman" w:hAnsi="Times New Roman" w:cs="Times New Roman"/>
          <w:spacing w:val="4"/>
          <w:sz w:val="24"/>
          <w:szCs w:val="24"/>
        </w:rPr>
        <w:t>,</w:t>
      </w:r>
      <w:r>
        <w:rPr>
          <w:rFonts w:ascii="Times New Roman" w:hAnsi="Times New Roman" w:cs="Times New Roman"/>
          <w:spacing w:val="4"/>
          <w:sz w:val="24"/>
          <w:szCs w:val="24"/>
        </w:rPr>
        <w:t xml:space="preserve"> Jakarta: Penerbit Ghalia Indonesia. </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_________________, </w:t>
      </w:r>
      <w:r>
        <w:rPr>
          <w:rFonts w:ascii="Times New Roman" w:hAnsi="Times New Roman" w:cs="Times New Roman"/>
          <w:spacing w:val="4"/>
          <w:sz w:val="24"/>
          <w:szCs w:val="24"/>
        </w:rPr>
        <w:t xml:space="preserve">2006, </w:t>
      </w:r>
      <w:r w:rsidRPr="00CE66F7">
        <w:rPr>
          <w:rFonts w:ascii="Times New Roman" w:hAnsi="Times New Roman" w:cs="Times New Roman"/>
          <w:i/>
          <w:spacing w:val="4"/>
          <w:sz w:val="24"/>
          <w:szCs w:val="24"/>
        </w:rPr>
        <w:t>Kebutuhan Masyarakat Madani</w:t>
      </w:r>
      <w:r w:rsidRPr="00EF39E4">
        <w:rPr>
          <w:rFonts w:ascii="Times New Roman" w:hAnsi="Times New Roman" w:cs="Times New Roman"/>
          <w:spacing w:val="4"/>
          <w:sz w:val="24"/>
          <w:szCs w:val="24"/>
        </w:rPr>
        <w:t>,</w:t>
      </w:r>
      <w:r>
        <w:rPr>
          <w:rFonts w:ascii="Times New Roman" w:hAnsi="Times New Roman" w:cs="Times New Roman"/>
          <w:spacing w:val="4"/>
          <w:sz w:val="24"/>
          <w:szCs w:val="24"/>
        </w:rPr>
        <w:t xml:space="preserve"> Jakarta: </w:t>
      </w:r>
      <w:r w:rsidRPr="00EF39E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Penerbit </w:t>
      </w:r>
      <w:r w:rsidRPr="00EF39E4">
        <w:rPr>
          <w:rFonts w:ascii="Times New Roman" w:hAnsi="Times New Roman" w:cs="Times New Roman"/>
          <w:spacing w:val="4"/>
          <w:sz w:val="24"/>
          <w:szCs w:val="24"/>
        </w:rPr>
        <w:t>Lembaga Pengkajian Pemer</w:t>
      </w:r>
      <w:r>
        <w:rPr>
          <w:rFonts w:ascii="Times New Roman" w:hAnsi="Times New Roman" w:cs="Times New Roman"/>
          <w:spacing w:val="4"/>
          <w:sz w:val="24"/>
          <w:szCs w:val="24"/>
        </w:rPr>
        <w:t>intahan Indonesia.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Khasan Effendy, </w:t>
      </w:r>
      <w:r>
        <w:rPr>
          <w:rFonts w:ascii="Times New Roman" w:hAnsi="Times New Roman" w:cs="Times New Roman"/>
          <w:spacing w:val="4"/>
          <w:sz w:val="24"/>
          <w:szCs w:val="24"/>
        </w:rPr>
        <w:t xml:space="preserve">2010, </w:t>
      </w:r>
      <w:r w:rsidRPr="00CE66F7">
        <w:rPr>
          <w:rFonts w:ascii="Times New Roman" w:hAnsi="Times New Roman" w:cs="Times New Roman"/>
          <w:i/>
          <w:spacing w:val="4"/>
          <w:sz w:val="24"/>
          <w:szCs w:val="24"/>
        </w:rPr>
        <w:t>Penguatan Pemerintahan Batas Negara</w:t>
      </w:r>
      <w:r w:rsidRPr="00EF39E4">
        <w:rPr>
          <w:rFonts w:ascii="Times New Roman" w:hAnsi="Times New Roman" w:cs="Times New Roman"/>
          <w:spacing w:val="4"/>
          <w:sz w:val="24"/>
          <w:szCs w:val="24"/>
        </w:rPr>
        <w:t>,</w:t>
      </w:r>
      <w:r>
        <w:rPr>
          <w:rFonts w:ascii="Times New Roman" w:hAnsi="Times New Roman" w:cs="Times New Roman"/>
          <w:spacing w:val="4"/>
          <w:sz w:val="24"/>
          <w:szCs w:val="24"/>
        </w:rPr>
        <w:t xml:space="preserve"> Penerbit CV Indra Prahasta, Bandung.</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______________,</w:t>
      </w:r>
      <w:r>
        <w:rPr>
          <w:rFonts w:ascii="Times New Roman" w:hAnsi="Times New Roman" w:cs="Times New Roman"/>
          <w:spacing w:val="4"/>
          <w:sz w:val="24"/>
          <w:szCs w:val="24"/>
        </w:rPr>
        <w:t xml:space="preserve"> 2009</w:t>
      </w:r>
      <w:r w:rsidRPr="00EF39E4">
        <w:rPr>
          <w:rFonts w:ascii="Times New Roman" w:hAnsi="Times New Roman" w:cs="Times New Roman"/>
          <w:spacing w:val="4"/>
          <w:sz w:val="24"/>
          <w:szCs w:val="24"/>
        </w:rPr>
        <w:t xml:space="preserve"> </w:t>
      </w:r>
      <w:r w:rsidRPr="00AD2E63">
        <w:rPr>
          <w:rFonts w:ascii="Times New Roman" w:hAnsi="Times New Roman" w:cs="Times New Roman"/>
          <w:i/>
          <w:spacing w:val="4"/>
          <w:sz w:val="24"/>
          <w:szCs w:val="24"/>
        </w:rPr>
        <w:t>Memadukan Metode Kualitatif dan Kuantitatif</w:t>
      </w:r>
      <w:r>
        <w:rPr>
          <w:rFonts w:ascii="Times New Roman" w:hAnsi="Times New Roman" w:cs="Times New Roman"/>
          <w:spacing w:val="4"/>
          <w:sz w:val="24"/>
          <w:szCs w:val="24"/>
        </w:rPr>
        <w:t>, Bandung:  Penerbit CV Indira Prahasta.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8"/>
          <w:sz w:val="24"/>
          <w:szCs w:val="24"/>
        </w:rPr>
      </w:pPr>
      <w:r w:rsidRPr="00EF39E4">
        <w:rPr>
          <w:rFonts w:ascii="Times New Roman" w:hAnsi="Times New Roman" w:cs="Times New Roman"/>
          <w:spacing w:val="2"/>
          <w:sz w:val="24"/>
          <w:szCs w:val="24"/>
        </w:rPr>
        <w:t xml:space="preserve">J.C.T. Simorangkir, </w:t>
      </w:r>
      <w:r>
        <w:rPr>
          <w:rFonts w:ascii="Times New Roman" w:hAnsi="Times New Roman" w:cs="Times New Roman"/>
          <w:spacing w:val="2"/>
          <w:sz w:val="24"/>
          <w:szCs w:val="24"/>
        </w:rPr>
        <w:t xml:space="preserve">2012, </w:t>
      </w:r>
      <w:r w:rsidRPr="00AD2E63">
        <w:rPr>
          <w:rFonts w:ascii="Times New Roman" w:hAnsi="Times New Roman" w:cs="Times New Roman"/>
          <w:i/>
          <w:spacing w:val="2"/>
          <w:sz w:val="24"/>
          <w:szCs w:val="24"/>
          <w:u w:val="single"/>
        </w:rPr>
        <w:t>Hukum dan Konstitusi Indonesia</w:t>
      </w:r>
      <w:r>
        <w:rPr>
          <w:rFonts w:ascii="Times New Roman" w:hAnsi="Times New Roman" w:cs="Times New Roman"/>
          <w:spacing w:val="2"/>
          <w:sz w:val="24"/>
          <w:szCs w:val="24"/>
          <w:u w:val="single"/>
        </w:rPr>
        <w:t>.</w:t>
      </w:r>
      <w:r w:rsidRPr="00EF39E4">
        <w:rPr>
          <w:rFonts w:ascii="Times New Roman" w:hAnsi="Times New Roman" w:cs="Times New Roman"/>
          <w:spacing w:val="2"/>
          <w:sz w:val="24"/>
          <w:szCs w:val="24"/>
        </w:rPr>
        <w:t xml:space="preserve"> Jakarta</w:t>
      </w:r>
      <w:r>
        <w:rPr>
          <w:rFonts w:ascii="Times New Roman" w:hAnsi="Times New Roman" w:cs="Times New Roman"/>
          <w:spacing w:val="2"/>
          <w:sz w:val="24"/>
          <w:szCs w:val="24"/>
        </w:rPr>
        <w:t>: Penerbit Gunung Agung.</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8"/>
          <w:sz w:val="24"/>
          <w:szCs w:val="24"/>
        </w:rPr>
      </w:pPr>
    </w:p>
    <w:p w:rsidR="002B4DD0" w:rsidRDefault="002B4DD0" w:rsidP="002B4DD0">
      <w:pPr>
        <w:widowControl w:val="0"/>
        <w:autoSpaceDE w:val="0"/>
        <w:autoSpaceDN w:val="0"/>
        <w:spacing w:after="0"/>
        <w:ind w:left="504" w:hanging="504"/>
        <w:jc w:val="both"/>
        <w:rPr>
          <w:rFonts w:ascii="Times New Roman" w:hAnsi="Times New Roman" w:cs="Times New Roman"/>
          <w:spacing w:val="8"/>
          <w:sz w:val="24"/>
          <w:szCs w:val="24"/>
        </w:rPr>
      </w:pPr>
      <w:r w:rsidRPr="00EF39E4">
        <w:rPr>
          <w:rFonts w:ascii="Times New Roman" w:hAnsi="Times New Roman" w:cs="Times New Roman"/>
          <w:spacing w:val="8"/>
          <w:sz w:val="24"/>
          <w:szCs w:val="24"/>
        </w:rPr>
        <w:t xml:space="preserve">Judistira K. Garna, </w:t>
      </w:r>
      <w:r>
        <w:rPr>
          <w:rFonts w:ascii="Times New Roman" w:hAnsi="Times New Roman" w:cs="Times New Roman"/>
          <w:spacing w:val="8"/>
          <w:sz w:val="24"/>
          <w:szCs w:val="24"/>
        </w:rPr>
        <w:t>2000</w:t>
      </w:r>
      <w:r w:rsidRPr="00AD2E63">
        <w:rPr>
          <w:rFonts w:ascii="Times New Roman" w:hAnsi="Times New Roman" w:cs="Times New Roman"/>
          <w:sz w:val="24"/>
          <w:szCs w:val="24"/>
        </w:rPr>
        <w:t xml:space="preserve"> </w:t>
      </w:r>
      <w:r w:rsidRPr="00AD2E63">
        <w:rPr>
          <w:rFonts w:ascii="Times New Roman" w:hAnsi="Times New Roman" w:cs="Times New Roman"/>
          <w:i/>
          <w:sz w:val="24"/>
          <w:szCs w:val="24"/>
        </w:rPr>
        <w:t>Hukum Kodrat dan teori Hukum Milik Pribadi</w:t>
      </w:r>
      <w:r>
        <w:rPr>
          <w:rFonts w:ascii="Times New Roman" w:hAnsi="Times New Roman" w:cs="Times New Roman"/>
          <w:spacing w:val="8"/>
          <w:sz w:val="24"/>
          <w:szCs w:val="24"/>
        </w:rPr>
        <w:t xml:space="preserve">. </w:t>
      </w:r>
      <w:r w:rsidRPr="00AD2E63">
        <w:rPr>
          <w:rFonts w:ascii="Times New Roman" w:hAnsi="Times New Roman" w:cs="Times New Roman"/>
          <w:i/>
          <w:spacing w:val="8"/>
          <w:sz w:val="24"/>
          <w:szCs w:val="24"/>
        </w:rPr>
        <w:t>Penelitian Dalam Ilmu Pemerintahan</w:t>
      </w:r>
      <w:r>
        <w:rPr>
          <w:rFonts w:ascii="Times New Roman" w:hAnsi="Times New Roman" w:cs="Times New Roman"/>
          <w:spacing w:val="8"/>
          <w:sz w:val="24"/>
          <w:szCs w:val="24"/>
        </w:rPr>
        <w:t>, Jakarta. Penerbit Gunung Agung.</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8"/>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8"/>
          <w:sz w:val="24"/>
          <w:szCs w:val="24"/>
        </w:rPr>
      </w:pPr>
      <w:r>
        <w:rPr>
          <w:rFonts w:ascii="Times New Roman" w:hAnsi="Times New Roman" w:cs="Times New Roman"/>
          <w:spacing w:val="8"/>
          <w:sz w:val="24"/>
          <w:szCs w:val="24"/>
        </w:rPr>
        <w:t xml:space="preserve">James E, 1994. </w:t>
      </w:r>
      <w:r w:rsidRPr="001C3C05">
        <w:rPr>
          <w:rFonts w:ascii="Times New Roman" w:hAnsi="Times New Roman" w:cs="Times New Roman"/>
          <w:i/>
          <w:spacing w:val="8"/>
          <w:sz w:val="24"/>
          <w:szCs w:val="24"/>
        </w:rPr>
        <w:t>Publik Policy  Making</w:t>
      </w:r>
      <w:r>
        <w:rPr>
          <w:rFonts w:ascii="Times New Roman" w:hAnsi="Times New Roman" w:cs="Times New Roman"/>
          <w:spacing w:val="8"/>
          <w:sz w:val="24"/>
          <w:szCs w:val="24"/>
        </w:rPr>
        <w:t>. USA. Second Edition.</w:t>
      </w:r>
    </w:p>
    <w:p w:rsidR="002B4DD0" w:rsidRPr="00EF39E4" w:rsidRDefault="002B4DD0" w:rsidP="002B4DD0">
      <w:pPr>
        <w:widowControl w:val="0"/>
        <w:autoSpaceDE w:val="0"/>
        <w:autoSpaceDN w:val="0"/>
        <w:spacing w:after="0"/>
        <w:jc w:val="both"/>
        <w:rPr>
          <w:rFonts w:ascii="Times New Roman" w:hAnsi="Times New Roman" w:cs="Times New Roman"/>
          <w:spacing w:val="6"/>
          <w:sz w:val="24"/>
          <w:szCs w:val="24"/>
        </w:rPr>
      </w:pPr>
    </w:p>
    <w:p w:rsidR="002B4DD0" w:rsidRPr="00EF39E4" w:rsidRDefault="002B4DD0" w:rsidP="002B4DD0">
      <w:pPr>
        <w:autoSpaceDE w:val="0"/>
        <w:autoSpaceDN w:val="0"/>
        <w:adjustRightInd w:val="0"/>
        <w:spacing w:after="0" w:line="360" w:lineRule="auto"/>
        <w:ind w:left="567" w:hanging="567"/>
        <w:jc w:val="both"/>
        <w:rPr>
          <w:rFonts w:ascii="Times New Roman" w:hAnsi="Times New Roman" w:cs="Times New Roman"/>
          <w:spacing w:val="6"/>
          <w:sz w:val="24"/>
          <w:szCs w:val="24"/>
        </w:rPr>
      </w:pPr>
      <w:r w:rsidRPr="00EF39E4">
        <w:rPr>
          <w:rFonts w:ascii="Times New Roman" w:hAnsi="Times New Roman" w:cs="Times New Roman"/>
          <w:sz w:val="24"/>
          <w:szCs w:val="24"/>
        </w:rPr>
        <w:t xml:space="preserve">Keraf Sonny ; </w:t>
      </w:r>
      <w:r>
        <w:rPr>
          <w:rFonts w:ascii="Times New Roman" w:hAnsi="Times New Roman" w:cs="Times New Roman"/>
          <w:sz w:val="24"/>
          <w:szCs w:val="24"/>
        </w:rPr>
        <w:t>2010.</w:t>
      </w:r>
      <w:r w:rsidRPr="00EF39E4">
        <w:rPr>
          <w:rFonts w:ascii="Times New Roman" w:hAnsi="Times New Roman" w:cs="Times New Roman"/>
          <w:sz w:val="24"/>
          <w:szCs w:val="24"/>
        </w:rPr>
        <w:t xml:space="preserve">, </w:t>
      </w:r>
      <w:r w:rsidRPr="00AD2E63">
        <w:rPr>
          <w:rFonts w:ascii="Times New Roman" w:hAnsi="Times New Roman" w:cs="Times New Roman"/>
          <w:i/>
          <w:sz w:val="24"/>
          <w:szCs w:val="24"/>
        </w:rPr>
        <w:t>Kanisus</w:t>
      </w:r>
      <w:r w:rsidRPr="00EF39E4">
        <w:rPr>
          <w:rFonts w:ascii="Times New Roman" w:hAnsi="Times New Roman" w:cs="Times New Roman"/>
          <w:sz w:val="24"/>
          <w:szCs w:val="24"/>
        </w:rPr>
        <w:t xml:space="preserve"> Yogyakarta</w:t>
      </w:r>
      <w:r>
        <w:rPr>
          <w:rFonts w:ascii="Times New Roman" w:hAnsi="Times New Roman" w:cs="Times New Roman"/>
          <w:sz w:val="24"/>
          <w:szCs w:val="24"/>
        </w:rPr>
        <w:t>: Penerbit Gajah Mada Press.</w:t>
      </w:r>
    </w:p>
    <w:p w:rsidR="002B4DD0" w:rsidRPr="00EF39E4" w:rsidRDefault="002B4DD0" w:rsidP="002B4DD0">
      <w:pPr>
        <w:autoSpaceDE w:val="0"/>
        <w:autoSpaceDN w:val="0"/>
        <w:adjustRightInd w:val="0"/>
        <w:spacing w:after="0" w:line="360" w:lineRule="auto"/>
        <w:ind w:left="567" w:hanging="567"/>
        <w:jc w:val="both"/>
        <w:rPr>
          <w:rFonts w:ascii="Times New Roman" w:hAnsi="Times New Roman" w:cs="Times New Roman"/>
          <w:sz w:val="24"/>
          <w:szCs w:val="24"/>
        </w:rPr>
      </w:pPr>
      <w:r w:rsidRPr="00EF39E4">
        <w:rPr>
          <w:rFonts w:ascii="Times New Roman" w:hAnsi="Times New Roman" w:cs="Times New Roman"/>
          <w:sz w:val="24"/>
          <w:szCs w:val="24"/>
        </w:rPr>
        <w:t xml:space="preserve">Karjadi M ; 2010, </w:t>
      </w:r>
      <w:r w:rsidRPr="00AD2E63">
        <w:rPr>
          <w:rFonts w:ascii="Times New Roman" w:hAnsi="Times New Roman" w:cs="Times New Roman"/>
          <w:i/>
          <w:sz w:val="24"/>
          <w:szCs w:val="24"/>
        </w:rPr>
        <w:t>Kepemimpinan</w:t>
      </w:r>
      <w:r w:rsidRPr="00EF39E4">
        <w:rPr>
          <w:rFonts w:ascii="Times New Roman" w:hAnsi="Times New Roman" w:cs="Times New Roman"/>
          <w:sz w:val="24"/>
          <w:szCs w:val="24"/>
        </w:rPr>
        <w:t>, Politik, Bogor</w:t>
      </w:r>
      <w:r>
        <w:rPr>
          <w:rFonts w:ascii="Times New Roman" w:hAnsi="Times New Roman" w:cs="Times New Roman"/>
          <w:sz w:val="24"/>
          <w:szCs w:val="24"/>
        </w:rPr>
        <w:t xml:space="preserve">: Penerbit gramedia. </w:t>
      </w:r>
    </w:p>
    <w:p w:rsidR="002B4DD0" w:rsidRPr="00EF39E4" w:rsidRDefault="002B4DD0" w:rsidP="002B4DD0">
      <w:pPr>
        <w:widowControl w:val="0"/>
        <w:autoSpaceDE w:val="0"/>
        <w:autoSpaceDN w:val="0"/>
        <w:spacing w:after="0"/>
        <w:jc w:val="both"/>
        <w:rPr>
          <w:rFonts w:ascii="Times New Roman" w:hAnsi="Times New Roman" w:cs="Times New Roman"/>
          <w:spacing w:val="6"/>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2"/>
          <w:sz w:val="24"/>
          <w:szCs w:val="24"/>
        </w:rPr>
        <w:t>Marzuki Darusman SH,</w:t>
      </w:r>
      <w:r>
        <w:rPr>
          <w:rFonts w:ascii="Times New Roman" w:hAnsi="Times New Roman" w:cs="Times New Roman"/>
          <w:spacing w:val="2"/>
          <w:sz w:val="24"/>
          <w:szCs w:val="24"/>
        </w:rPr>
        <w:t xml:space="preserve"> 2011.</w:t>
      </w:r>
      <w:r w:rsidRPr="00EF39E4">
        <w:rPr>
          <w:rFonts w:ascii="Times New Roman" w:hAnsi="Times New Roman" w:cs="Times New Roman"/>
          <w:spacing w:val="2"/>
          <w:sz w:val="24"/>
          <w:szCs w:val="24"/>
        </w:rPr>
        <w:t xml:space="preserve"> </w:t>
      </w:r>
      <w:r w:rsidRPr="00AD2E63">
        <w:rPr>
          <w:rFonts w:ascii="Times New Roman" w:hAnsi="Times New Roman" w:cs="Times New Roman"/>
          <w:i/>
          <w:spacing w:val="1"/>
          <w:sz w:val="24"/>
          <w:szCs w:val="24"/>
        </w:rPr>
        <w:t>Konsep Hak-Hak Asasi Manusia</w:t>
      </w:r>
      <w:r w:rsidRPr="00EF39E4">
        <w:rPr>
          <w:rFonts w:ascii="Times New Roman" w:hAnsi="Times New Roman" w:cs="Times New Roman"/>
          <w:spacing w:val="1"/>
          <w:sz w:val="24"/>
          <w:szCs w:val="24"/>
          <w:u w:val="single"/>
        </w:rPr>
        <w:t>,</w:t>
      </w:r>
      <w:r w:rsidRPr="00EF39E4">
        <w:rPr>
          <w:rFonts w:ascii="Times New Roman" w:hAnsi="Times New Roman" w:cs="Times New Roman"/>
          <w:spacing w:val="2"/>
          <w:sz w:val="24"/>
          <w:szCs w:val="24"/>
        </w:rPr>
        <w:t xml:space="preserve"> </w:t>
      </w:r>
      <w:r w:rsidRPr="00EF39E4">
        <w:rPr>
          <w:rFonts w:ascii="Times New Roman" w:hAnsi="Times New Roman" w:cs="Times New Roman"/>
          <w:spacing w:val="1"/>
          <w:sz w:val="24"/>
          <w:szCs w:val="24"/>
        </w:rPr>
        <w:t xml:space="preserve">Usaha Nasional, </w:t>
      </w:r>
      <w:r>
        <w:rPr>
          <w:rFonts w:ascii="Times New Roman" w:hAnsi="Times New Roman" w:cs="Times New Roman"/>
          <w:spacing w:val="3"/>
          <w:sz w:val="24"/>
          <w:szCs w:val="24"/>
        </w:rPr>
        <w:t>Surabaya: Penerbit Usaha Nasional.</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r w:rsidRPr="00EF39E4">
        <w:rPr>
          <w:rFonts w:ascii="Times New Roman" w:hAnsi="Times New Roman" w:cs="Times New Roman"/>
          <w:spacing w:val="2"/>
          <w:sz w:val="24"/>
          <w:szCs w:val="24"/>
        </w:rPr>
        <w:t xml:space="preserve">Meriam Budiarjo, </w:t>
      </w:r>
      <w:r>
        <w:rPr>
          <w:rFonts w:ascii="Times New Roman" w:hAnsi="Times New Roman" w:cs="Times New Roman"/>
          <w:spacing w:val="2"/>
          <w:sz w:val="24"/>
          <w:szCs w:val="24"/>
        </w:rPr>
        <w:t xml:space="preserve">1999. </w:t>
      </w:r>
      <w:r w:rsidRPr="00AD2E63">
        <w:rPr>
          <w:rFonts w:ascii="Times New Roman" w:hAnsi="Times New Roman" w:cs="Times New Roman"/>
          <w:i/>
          <w:spacing w:val="2"/>
          <w:sz w:val="24"/>
          <w:szCs w:val="24"/>
        </w:rPr>
        <w:t>Dasar-Dasar Ilmu Politik</w:t>
      </w:r>
      <w:r w:rsidRPr="00EF39E4">
        <w:rPr>
          <w:rFonts w:ascii="Times New Roman" w:hAnsi="Times New Roman" w:cs="Times New Roman"/>
          <w:spacing w:val="2"/>
          <w:sz w:val="24"/>
          <w:szCs w:val="24"/>
          <w:u w:val="single"/>
        </w:rPr>
        <w:t>,</w:t>
      </w:r>
      <w:r w:rsidRPr="00EF39E4">
        <w:rPr>
          <w:rFonts w:ascii="Times New Roman" w:hAnsi="Times New Roman" w:cs="Times New Roman"/>
          <w:spacing w:val="4"/>
          <w:sz w:val="24"/>
          <w:szCs w:val="24"/>
        </w:rPr>
        <w:t xml:space="preserve"> </w:t>
      </w:r>
      <w:r>
        <w:rPr>
          <w:rFonts w:ascii="Times New Roman" w:hAnsi="Times New Roman" w:cs="Times New Roman"/>
          <w:spacing w:val="4"/>
          <w:sz w:val="24"/>
          <w:szCs w:val="24"/>
        </w:rPr>
        <w:t>Jakarta: Penerbit Gramedia.</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Muhadam Labolo, </w:t>
      </w:r>
      <w:r>
        <w:rPr>
          <w:rFonts w:ascii="Times New Roman" w:hAnsi="Times New Roman" w:cs="Times New Roman"/>
          <w:spacing w:val="4"/>
          <w:sz w:val="24"/>
          <w:szCs w:val="24"/>
        </w:rPr>
        <w:t xml:space="preserve">2008. </w:t>
      </w:r>
      <w:r w:rsidRPr="00AD2E63">
        <w:rPr>
          <w:rFonts w:ascii="Times New Roman" w:hAnsi="Times New Roman" w:cs="Times New Roman"/>
          <w:i/>
          <w:spacing w:val="4"/>
          <w:sz w:val="24"/>
          <w:szCs w:val="24"/>
        </w:rPr>
        <w:t>Beberapa Pandangan dasar tentang Ilmu Pemerintahan</w:t>
      </w:r>
      <w:r>
        <w:rPr>
          <w:rFonts w:ascii="Times New Roman" w:hAnsi="Times New Roman" w:cs="Times New Roman"/>
          <w:spacing w:val="4"/>
          <w:sz w:val="24"/>
          <w:szCs w:val="24"/>
        </w:rPr>
        <w:t>. Malang: Penerbit Bayumedia Publlishing.</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 xml:space="preserve">Mulyadi, </w:t>
      </w:r>
      <w:r>
        <w:rPr>
          <w:rFonts w:ascii="Times New Roman" w:hAnsi="Times New Roman" w:cs="Times New Roman"/>
          <w:spacing w:val="4"/>
          <w:sz w:val="24"/>
          <w:szCs w:val="24"/>
        </w:rPr>
        <w:t xml:space="preserve">2012. </w:t>
      </w:r>
      <w:r w:rsidRPr="00AD2E63">
        <w:rPr>
          <w:rFonts w:ascii="Times New Roman" w:hAnsi="Times New Roman" w:cs="Times New Roman"/>
          <w:i/>
          <w:spacing w:val="4"/>
          <w:sz w:val="24"/>
          <w:szCs w:val="24"/>
        </w:rPr>
        <w:t>Demokratisasi Hak Azasi Manusia dan Reformasi Hukum di Indonesia</w:t>
      </w:r>
      <w:r>
        <w:rPr>
          <w:rFonts w:ascii="Times New Roman" w:hAnsi="Times New Roman" w:cs="Times New Roman"/>
          <w:spacing w:val="4"/>
          <w:sz w:val="24"/>
          <w:szCs w:val="24"/>
        </w:rPr>
        <w:t>. Jakarta: Penerbit The Habibie Centre.</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Default="002B4DD0" w:rsidP="002B4DD0">
      <w:pPr>
        <w:widowControl w:val="0"/>
        <w:autoSpaceDE w:val="0"/>
        <w:autoSpaceDN w:val="0"/>
        <w:spacing w:after="0"/>
        <w:jc w:val="both"/>
        <w:rPr>
          <w:rFonts w:ascii="Times New Roman" w:hAnsi="Times New Roman" w:cs="Times New Roman"/>
          <w:spacing w:val="4"/>
          <w:sz w:val="24"/>
          <w:szCs w:val="24"/>
        </w:rPr>
      </w:pPr>
      <w:r w:rsidRPr="00EF39E4">
        <w:rPr>
          <w:rFonts w:ascii="Times New Roman" w:hAnsi="Times New Roman" w:cs="Times New Roman"/>
          <w:spacing w:val="4"/>
          <w:sz w:val="24"/>
          <w:szCs w:val="24"/>
        </w:rPr>
        <w:t>Mutis, Thoby &amp; Trubus Rahardiansah,</w:t>
      </w:r>
      <w:r>
        <w:rPr>
          <w:rFonts w:ascii="Times New Roman" w:hAnsi="Times New Roman" w:cs="Times New Roman"/>
          <w:spacing w:val="4"/>
          <w:sz w:val="24"/>
          <w:szCs w:val="24"/>
        </w:rPr>
        <w:t xml:space="preserve"> 2009.</w:t>
      </w:r>
      <w:r w:rsidRPr="00EF39E4">
        <w:rPr>
          <w:rFonts w:ascii="Times New Roman" w:hAnsi="Times New Roman" w:cs="Times New Roman"/>
          <w:spacing w:val="4"/>
          <w:sz w:val="24"/>
          <w:szCs w:val="24"/>
        </w:rPr>
        <w:t xml:space="preserve"> </w:t>
      </w:r>
      <w:r w:rsidRPr="00AD2E63">
        <w:rPr>
          <w:rFonts w:ascii="Times New Roman" w:hAnsi="Times New Roman" w:cs="Times New Roman"/>
          <w:i/>
          <w:spacing w:val="4"/>
          <w:sz w:val="24"/>
          <w:szCs w:val="24"/>
        </w:rPr>
        <w:t>Perdamaian dan Anti Kekerasan</w:t>
      </w:r>
      <w:r>
        <w:rPr>
          <w:rFonts w:ascii="Times New Roman" w:hAnsi="Times New Roman" w:cs="Times New Roman"/>
          <w:spacing w:val="4"/>
          <w:sz w:val="24"/>
          <w:szCs w:val="24"/>
        </w:rPr>
        <w:t>, Jakarta: Penerbit Gramedia.</w:t>
      </w:r>
    </w:p>
    <w:p w:rsidR="002B4DD0"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Default="002B4DD0" w:rsidP="002B4DD0">
      <w:pPr>
        <w:widowControl w:val="0"/>
        <w:autoSpaceDE w:val="0"/>
        <w:autoSpaceDN w:val="0"/>
        <w:spacing w:after="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Mayer, Ann Elizabeth, 1995, </w:t>
      </w:r>
      <w:r w:rsidRPr="00AD2E63">
        <w:rPr>
          <w:rFonts w:ascii="Times New Roman" w:hAnsi="Times New Roman" w:cs="Times New Roman"/>
          <w:i/>
          <w:spacing w:val="4"/>
          <w:sz w:val="24"/>
          <w:szCs w:val="24"/>
        </w:rPr>
        <w:t>Islam and Human Rights Tradition and Politics</w:t>
      </w:r>
      <w:r>
        <w:rPr>
          <w:rFonts w:ascii="Times New Roman" w:hAnsi="Times New Roman" w:cs="Times New Roman"/>
          <w:spacing w:val="4"/>
          <w:sz w:val="24"/>
          <w:szCs w:val="24"/>
        </w:rPr>
        <w:t>, London:  Westviw Press.</w:t>
      </w:r>
    </w:p>
    <w:p w:rsidR="002B4DD0"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Muchlis Hamdi, 2004. </w:t>
      </w:r>
      <w:r w:rsidRPr="001C3C05">
        <w:rPr>
          <w:rFonts w:ascii="Times New Roman" w:hAnsi="Times New Roman" w:cs="Times New Roman"/>
          <w:i/>
          <w:spacing w:val="4"/>
          <w:sz w:val="24"/>
          <w:szCs w:val="24"/>
        </w:rPr>
        <w:t>Kebijakan Publik, Proses, Analisis, dan partisipasi</w:t>
      </w:r>
      <w:r>
        <w:rPr>
          <w:rFonts w:ascii="Times New Roman" w:hAnsi="Times New Roman" w:cs="Times New Roman"/>
          <w:spacing w:val="4"/>
          <w:sz w:val="24"/>
          <w:szCs w:val="24"/>
        </w:rPr>
        <w:t xml:space="preserve">. Ciawi Bogor: Penerbit Ghalia Indonesia.  </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autoSpaceDE w:val="0"/>
        <w:autoSpaceDN w:val="0"/>
        <w:adjustRightInd w:val="0"/>
        <w:spacing w:after="0" w:line="360" w:lineRule="auto"/>
        <w:ind w:left="567" w:hanging="567"/>
        <w:jc w:val="both"/>
        <w:rPr>
          <w:rFonts w:ascii="Times New Roman" w:hAnsi="Times New Roman" w:cs="Times New Roman"/>
          <w:sz w:val="24"/>
          <w:szCs w:val="24"/>
        </w:rPr>
      </w:pPr>
      <w:r w:rsidRPr="00EF39E4">
        <w:rPr>
          <w:rFonts w:ascii="Times New Roman" w:hAnsi="Times New Roman" w:cs="Times New Roman"/>
          <w:sz w:val="24"/>
          <w:szCs w:val="24"/>
        </w:rPr>
        <w:t>Lawrence M. Freed</w:t>
      </w:r>
      <w:r>
        <w:rPr>
          <w:rFonts w:ascii="Times New Roman" w:hAnsi="Times New Roman" w:cs="Times New Roman"/>
          <w:sz w:val="24"/>
          <w:szCs w:val="24"/>
        </w:rPr>
        <w:t>,2009.</w:t>
      </w:r>
      <w:r w:rsidRPr="00EF39E4">
        <w:rPr>
          <w:rFonts w:ascii="Times New Roman" w:hAnsi="Times New Roman" w:cs="Times New Roman"/>
          <w:sz w:val="24"/>
          <w:szCs w:val="24"/>
        </w:rPr>
        <w:t xml:space="preserve">  </w:t>
      </w:r>
      <w:r w:rsidRPr="005D51A2">
        <w:rPr>
          <w:rFonts w:ascii="Times New Roman" w:hAnsi="Times New Roman" w:cs="Times New Roman"/>
          <w:i/>
          <w:sz w:val="24"/>
          <w:szCs w:val="24"/>
        </w:rPr>
        <w:t>The Legal System Social Silence Prespective</w:t>
      </w:r>
      <w:r>
        <w:rPr>
          <w:rFonts w:ascii="Times New Roman" w:hAnsi="Times New Roman" w:cs="Times New Roman"/>
          <w:sz w:val="24"/>
          <w:szCs w:val="24"/>
        </w:rPr>
        <w:t>. New York.</w:t>
      </w:r>
    </w:p>
    <w:p w:rsidR="002B4DD0" w:rsidRDefault="002B4DD0" w:rsidP="002B4DD0">
      <w:pPr>
        <w:autoSpaceDE w:val="0"/>
        <w:autoSpaceDN w:val="0"/>
        <w:adjustRightInd w:val="0"/>
        <w:spacing w:after="0" w:line="360" w:lineRule="auto"/>
        <w:ind w:left="567" w:hanging="567"/>
        <w:rPr>
          <w:rFonts w:ascii="Times New Roman" w:hAnsi="Times New Roman" w:cs="Times New Roman"/>
          <w:sz w:val="24"/>
          <w:szCs w:val="24"/>
        </w:rPr>
      </w:pPr>
      <w:r w:rsidRPr="00EF39E4">
        <w:rPr>
          <w:rFonts w:ascii="Times New Roman" w:hAnsi="Times New Roman" w:cs="Times New Roman"/>
          <w:sz w:val="24"/>
          <w:szCs w:val="24"/>
          <w:lang w:val="id-ID"/>
        </w:rPr>
        <w:t>Lipsey, Richard G., and Peter</w:t>
      </w:r>
      <w:r>
        <w:rPr>
          <w:rFonts w:ascii="Times New Roman" w:hAnsi="Times New Roman" w:cs="Times New Roman"/>
          <w:sz w:val="24"/>
          <w:szCs w:val="24"/>
          <w:lang w:val="id-ID"/>
        </w:rPr>
        <w:t xml:space="preserve"> O. Steiner,2004. </w:t>
      </w:r>
      <w:r w:rsidRPr="005D51A2">
        <w:rPr>
          <w:rFonts w:ascii="Times New Roman" w:hAnsi="Times New Roman" w:cs="Times New Roman"/>
          <w:i/>
          <w:sz w:val="24"/>
          <w:szCs w:val="24"/>
          <w:lang w:val="id-ID"/>
        </w:rPr>
        <w:t xml:space="preserve">Economics' </w:t>
      </w:r>
      <w:r w:rsidRPr="005D51A2">
        <w:rPr>
          <w:rFonts w:ascii="Times New Roman" w:hAnsi="Times New Roman" w:cs="Times New Roman"/>
          <w:i/>
          <w:sz w:val="24"/>
          <w:szCs w:val="24"/>
        </w:rPr>
        <w:t>the</w:t>
      </w:r>
      <w:r w:rsidRPr="005D51A2">
        <w:rPr>
          <w:rFonts w:ascii="Times New Roman" w:hAnsi="Times New Roman" w:cs="Times New Roman"/>
          <w:i/>
          <w:sz w:val="24"/>
          <w:szCs w:val="24"/>
          <w:lang w:val="id-ID"/>
        </w:rPr>
        <w:t xml:space="preserve"> edition New</w:t>
      </w:r>
      <w:r w:rsidRPr="00EF39E4">
        <w:rPr>
          <w:rFonts w:ascii="Times New Roman" w:hAnsi="Times New Roman" w:cs="Times New Roman"/>
          <w:sz w:val="24"/>
          <w:szCs w:val="24"/>
          <w:lang w:val="id-ID"/>
        </w:rPr>
        <w:t xml:space="preserve"> York:</w:t>
      </w:r>
      <w:r>
        <w:rPr>
          <w:rFonts w:ascii="Times New Roman" w:hAnsi="Times New Roman" w:cs="Times New Roman"/>
          <w:sz w:val="24"/>
          <w:szCs w:val="24"/>
        </w:rPr>
        <w:t xml:space="preserve"> </w:t>
      </w:r>
      <w:r w:rsidRPr="00EF39E4">
        <w:rPr>
          <w:rFonts w:ascii="Times New Roman" w:hAnsi="Times New Roman" w:cs="Times New Roman"/>
          <w:sz w:val="24"/>
          <w:szCs w:val="24"/>
          <w:lang w:val="id-ID"/>
        </w:rPr>
        <w:t>Harper</w:t>
      </w:r>
      <w:r>
        <w:rPr>
          <w:rFonts w:ascii="Times New Roman" w:hAnsi="Times New Roman" w:cs="Times New Roman"/>
          <w:sz w:val="24"/>
          <w:szCs w:val="24"/>
        </w:rPr>
        <w:t xml:space="preserve"> </w:t>
      </w:r>
      <w:r w:rsidRPr="00EF39E4">
        <w:rPr>
          <w:rFonts w:ascii="Times New Roman" w:hAnsi="Times New Roman" w:cs="Times New Roman"/>
          <w:sz w:val="24"/>
          <w:szCs w:val="24"/>
          <w:lang w:val="id-ID"/>
        </w:rPr>
        <w:t>and Row, Publisher.</w:t>
      </w:r>
    </w:p>
    <w:p w:rsidR="00A35698" w:rsidRPr="00A35698" w:rsidRDefault="00A35698" w:rsidP="002B4DD0">
      <w:pPr>
        <w:autoSpaceDE w:val="0"/>
        <w:autoSpaceDN w:val="0"/>
        <w:adjustRightInd w:val="0"/>
        <w:spacing w:after="0" w:line="360" w:lineRule="auto"/>
        <w:ind w:left="567" w:hanging="567"/>
        <w:rPr>
          <w:rFonts w:ascii="Times New Roman" w:hAnsi="Times New Roman" w:cs="Times New Roman"/>
          <w:sz w:val="24"/>
          <w:szCs w:val="24"/>
        </w:rPr>
      </w:pPr>
    </w:p>
    <w:p w:rsidR="002B4DD0" w:rsidRPr="00C8075F" w:rsidRDefault="002B4DD0" w:rsidP="002B4DD0">
      <w:pPr>
        <w:autoSpaceDE w:val="0"/>
        <w:autoSpaceDN w:val="0"/>
        <w:adjustRightInd w:val="0"/>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LAN,  RI, 1997, SANRI. Jakarta: Penerbit LAN.</w:t>
      </w:r>
    </w:p>
    <w:p w:rsidR="002B4DD0" w:rsidRPr="00EF39E4" w:rsidRDefault="002B4DD0" w:rsidP="002B4DD0">
      <w:pPr>
        <w:widowControl w:val="0"/>
        <w:autoSpaceDE w:val="0"/>
        <w:autoSpaceDN w:val="0"/>
        <w:spacing w:after="0"/>
        <w:jc w:val="both"/>
        <w:rPr>
          <w:rFonts w:ascii="Times New Roman" w:hAnsi="Times New Roman" w:cs="Times New Roman"/>
          <w:spacing w:val="4"/>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2"/>
          <w:sz w:val="24"/>
          <w:szCs w:val="24"/>
        </w:rPr>
        <w:t xml:space="preserve">M. Hutahuruk, </w:t>
      </w:r>
      <w:r>
        <w:rPr>
          <w:rFonts w:ascii="Times New Roman" w:hAnsi="Times New Roman" w:cs="Times New Roman"/>
          <w:spacing w:val="2"/>
          <w:sz w:val="24"/>
          <w:szCs w:val="24"/>
        </w:rPr>
        <w:t xml:space="preserve">2010. </w:t>
      </w:r>
      <w:r w:rsidRPr="005D51A2">
        <w:rPr>
          <w:rFonts w:ascii="Times New Roman" w:hAnsi="Times New Roman" w:cs="Times New Roman"/>
          <w:i/>
          <w:spacing w:val="6"/>
          <w:sz w:val="24"/>
          <w:szCs w:val="24"/>
        </w:rPr>
        <w:t>Tentang dan Sekitar Hak-hak Asasi manusia dan Warga Negara</w:t>
      </w:r>
      <w:r w:rsidRPr="00EF39E4">
        <w:rPr>
          <w:rFonts w:ascii="Times New Roman" w:hAnsi="Times New Roman" w:cs="Times New Roman"/>
          <w:spacing w:val="6"/>
          <w:sz w:val="24"/>
          <w:szCs w:val="24"/>
          <w:u w:val="single"/>
        </w:rPr>
        <w:t>,</w:t>
      </w:r>
      <w:r w:rsidRPr="00EF39E4">
        <w:rPr>
          <w:rFonts w:ascii="Times New Roman" w:hAnsi="Times New Roman" w:cs="Times New Roman"/>
          <w:spacing w:val="2"/>
          <w:sz w:val="24"/>
          <w:szCs w:val="24"/>
        </w:rPr>
        <w:t xml:space="preserve"> </w:t>
      </w:r>
      <w:r>
        <w:rPr>
          <w:rFonts w:ascii="Times New Roman" w:hAnsi="Times New Roman" w:cs="Times New Roman"/>
          <w:spacing w:val="3"/>
          <w:sz w:val="24"/>
          <w:szCs w:val="24"/>
        </w:rPr>
        <w:t>Jakarta: Penerbit Erlangga.</w:t>
      </w:r>
    </w:p>
    <w:p w:rsidR="002B4DD0" w:rsidRPr="00EF39E4" w:rsidRDefault="002B4DD0" w:rsidP="002B4DD0">
      <w:pPr>
        <w:widowControl w:val="0"/>
        <w:tabs>
          <w:tab w:val="left" w:pos="5460"/>
        </w:tabs>
        <w:autoSpaceDE w:val="0"/>
        <w:autoSpaceDN w:val="0"/>
        <w:spacing w:after="0"/>
        <w:ind w:left="504" w:hanging="504"/>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4"/>
          <w:sz w:val="24"/>
          <w:szCs w:val="24"/>
        </w:rPr>
        <w:t xml:space="preserve">Moh. Kunardi dan Harinaily Ibrahim, </w:t>
      </w:r>
      <w:r>
        <w:rPr>
          <w:rFonts w:ascii="Times New Roman" w:hAnsi="Times New Roman" w:cs="Times New Roman"/>
          <w:spacing w:val="4"/>
          <w:sz w:val="24"/>
          <w:szCs w:val="24"/>
        </w:rPr>
        <w:t xml:space="preserve">2010. </w:t>
      </w:r>
      <w:r w:rsidRPr="005D51A2">
        <w:rPr>
          <w:rFonts w:ascii="Times New Roman" w:hAnsi="Times New Roman" w:cs="Times New Roman"/>
          <w:i/>
          <w:spacing w:val="1"/>
          <w:sz w:val="24"/>
          <w:szCs w:val="24"/>
          <w:u w:val="single"/>
        </w:rPr>
        <w:t>Pengantar Hukum Tata Negara</w:t>
      </w:r>
      <w:r>
        <w:rPr>
          <w:rFonts w:ascii="Times New Roman" w:hAnsi="Times New Roman" w:cs="Times New Roman"/>
          <w:spacing w:val="1"/>
          <w:sz w:val="24"/>
          <w:szCs w:val="24"/>
          <w:u w:val="single"/>
        </w:rPr>
        <w:t>.</w:t>
      </w:r>
      <w:r>
        <w:rPr>
          <w:rFonts w:ascii="Times New Roman" w:hAnsi="Times New Roman" w:cs="Times New Roman"/>
          <w:spacing w:val="3"/>
          <w:sz w:val="24"/>
          <w:szCs w:val="24"/>
        </w:rPr>
        <w:t xml:space="preserve"> Jakarta: Penerbit Pusat Studi HTN Fakultas Hukum UI dan Sinar Bakti.</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2"/>
          <w:sz w:val="24"/>
          <w:szCs w:val="24"/>
        </w:rPr>
      </w:pPr>
      <w:r w:rsidRPr="00EF39E4">
        <w:rPr>
          <w:rFonts w:ascii="Times New Roman" w:hAnsi="Times New Roman" w:cs="Times New Roman"/>
          <w:spacing w:val="8"/>
          <w:sz w:val="24"/>
          <w:szCs w:val="24"/>
        </w:rPr>
        <w:t xml:space="preserve">Mulyana W. Kusumah, Hendardi dan Ruswandi, </w:t>
      </w:r>
      <w:r>
        <w:rPr>
          <w:rFonts w:ascii="Times New Roman" w:hAnsi="Times New Roman" w:cs="Times New Roman"/>
          <w:spacing w:val="8"/>
          <w:sz w:val="24"/>
          <w:szCs w:val="24"/>
        </w:rPr>
        <w:t xml:space="preserve">2011. </w:t>
      </w:r>
      <w:r w:rsidRPr="005D51A2">
        <w:rPr>
          <w:rFonts w:ascii="Times New Roman" w:hAnsi="Times New Roman" w:cs="Times New Roman"/>
          <w:i/>
          <w:spacing w:val="2"/>
          <w:sz w:val="24"/>
          <w:szCs w:val="24"/>
        </w:rPr>
        <w:t>Demokrasi Masih Terbenam</w:t>
      </w:r>
      <w:r>
        <w:rPr>
          <w:rFonts w:ascii="Times New Roman" w:hAnsi="Times New Roman" w:cs="Times New Roman"/>
          <w:spacing w:val="2"/>
          <w:sz w:val="24"/>
          <w:szCs w:val="24"/>
          <w:u w:val="single"/>
        </w:rPr>
        <w:t xml:space="preserve">. </w:t>
      </w:r>
      <w:r>
        <w:rPr>
          <w:rFonts w:ascii="Times New Roman" w:hAnsi="Times New Roman" w:cs="Times New Roman"/>
          <w:spacing w:val="2"/>
          <w:sz w:val="24"/>
          <w:szCs w:val="24"/>
        </w:rPr>
        <w:t xml:space="preserve"> Jakarta: Penerbit YLBHI.</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2"/>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1"/>
          <w:sz w:val="24"/>
          <w:szCs w:val="24"/>
        </w:rPr>
        <w:t xml:space="preserve">Mulyana W. Kusumah </w:t>
      </w:r>
      <w:r w:rsidRPr="00EF39E4">
        <w:rPr>
          <w:rFonts w:ascii="Times New Roman" w:hAnsi="Times New Roman" w:cs="Times New Roman"/>
          <w:spacing w:val="2"/>
          <w:sz w:val="24"/>
          <w:szCs w:val="24"/>
        </w:rPr>
        <w:t>(ed),</w:t>
      </w:r>
      <w:r>
        <w:rPr>
          <w:rFonts w:ascii="Times New Roman" w:hAnsi="Times New Roman" w:cs="Times New Roman"/>
          <w:spacing w:val="2"/>
          <w:sz w:val="24"/>
          <w:szCs w:val="24"/>
        </w:rPr>
        <w:t xml:space="preserve"> 1989.</w:t>
      </w:r>
      <w:r w:rsidRPr="00EF39E4">
        <w:rPr>
          <w:rFonts w:ascii="Times New Roman" w:hAnsi="Times New Roman" w:cs="Times New Roman"/>
          <w:spacing w:val="2"/>
          <w:sz w:val="24"/>
          <w:szCs w:val="24"/>
        </w:rPr>
        <w:t xml:space="preserve"> </w:t>
      </w:r>
      <w:r w:rsidRPr="005D51A2">
        <w:rPr>
          <w:rFonts w:ascii="Times New Roman" w:hAnsi="Times New Roman" w:cs="Times New Roman"/>
          <w:i/>
          <w:spacing w:val="6"/>
          <w:sz w:val="24"/>
          <w:szCs w:val="24"/>
        </w:rPr>
        <w:t>Laporan Keadaan Hak Asasi Manusia di Indonesia</w:t>
      </w:r>
      <w:r>
        <w:rPr>
          <w:rFonts w:ascii="Times New Roman" w:hAnsi="Times New Roman" w:cs="Times New Roman"/>
          <w:i/>
          <w:spacing w:val="6"/>
          <w:sz w:val="24"/>
          <w:szCs w:val="24"/>
        </w:rPr>
        <w:t>.</w:t>
      </w:r>
      <w:r w:rsidRPr="00EF39E4">
        <w:rPr>
          <w:rFonts w:ascii="Times New Roman" w:hAnsi="Times New Roman" w:cs="Times New Roman"/>
          <w:spacing w:val="3"/>
          <w:sz w:val="24"/>
          <w:szCs w:val="24"/>
        </w:rPr>
        <w:t xml:space="preserve"> Jakarta.</w:t>
      </w:r>
      <w:r>
        <w:rPr>
          <w:rFonts w:ascii="Times New Roman" w:hAnsi="Times New Roman" w:cs="Times New Roman"/>
          <w:spacing w:val="3"/>
          <w:sz w:val="24"/>
          <w:szCs w:val="24"/>
        </w:rPr>
        <w:t xml:space="preserve"> Penerbit YLBHI.</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Miftah Thoha, </w:t>
      </w:r>
      <w:r>
        <w:rPr>
          <w:rFonts w:ascii="Times New Roman" w:hAnsi="Times New Roman" w:cs="Times New Roman"/>
          <w:spacing w:val="3"/>
          <w:sz w:val="24"/>
          <w:szCs w:val="24"/>
        </w:rPr>
        <w:t>2010.</w:t>
      </w:r>
      <w:r w:rsidRPr="00EF39E4">
        <w:rPr>
          <w:rFonts w:ascii="Times New Roman" w:hAnsi="Times New Roman" w:cs="Times New Roman"/>
          <w:spacing w:val="3"/>
          <w:sz w:val="24"/>
          <w:szCs w:val="24"/>
        </w:rPr>
        <w:t xml:space="preserve"> </w:t>
      </w:r>
      <w:r w:rsidRPr="005D51A2">
        <w:rPr>
          <w:rFonts w:ascii="Times New Roman" w:hAnsi="Times New Roman" w:cs="Times New Roman"/>
          <w:i/>
          <w:spacing w:val="3"/>
          <w:sz w:val="24"/>
          <w:szCs w:val="24"/>
        </w:rPr>
        <w:t>Birokrasi politik di Indonesia</w:t>
      </w:r>
      <w:r>
        <w:rPr>
          <w:rFonts w:ascii="Times New Roman" w:hAnsi="Times New Roman" w:cs="Times New Roman"/>
          <w:i/>
          <w:spacing w:val="3"/>
          <w:sz w:val="24"/>
          <w:szCs w:val="24"/>
        </w:rPr>
        <w:t xml:space="preserve">. </w:t>
      </w:r>
      <w:r>
        <w:rPr>
          <w:rFonts w:ascii="Times New Roman" w:hAnsi="Times New Roman" w:cs="Times New Roman"/>
          <w:spacing w:val="3"/>
          <w:sz w:val="24"/>
          <w:szCs w:val="24"/>
        </w:rPr>
        <w:t>Jakarta: Penerbit Raja Grafindo.</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Martin Albrow, </w:t>
      </w:r>
      <w:r>
        <w:rPr>
          <w:rFonts w:ascii="Times New Roman" w:hAnsi="Times New Roman" w:cs="Times New Roman"/>
          <w:spacing w:val="3"/>
          <w:sz w:val="24"/>
          <w:szCs w:val="24"/>
        </w:rPr>
        <w:t xml:space="preserve">2007. </w:t>
      </w:r>
      <w:r w:rsidRPr="005D7C85">
        <w:rPr>
          <w:rFonts w:ascii="Times New Roman" w:hAnsi="Times New Roman" w:cs="Times New Roman"/>
          <w:i/>
          <w:spacing w:val="3"/>
          <w:sz w:val="24"/>
          <w:szCs w:val="24"/>
        </w:rPr>
        <w:t>Birokras</w:t>
      </w:r>
      <w:r w:rsidRPr="00EF39E4">
        <w:rPr>
          <w:rFonts w:ascii="Times New Roman" w:hAnsi="Times New Roman" w:cs="Times New Roman"/>
          <w:spacing w:val="3"/>
          <w:sz w:val="24"/>
          <w:szCs w:val="24"/>
        </w:rPr>
        <w:t>i</w:t>
      </w:r>
      <w:r>
        <w:rPr>
          <w:rFonts w:ascii="Times New Roman" w:hAnsi="Times New Roman" w:cs="Times New Roman"/>
          <w:spacing w:val="3"/>
          <w:sz w:val="24"/>
          <w:szCs w:val="24"/>
        </w:rPr>
        <w:t>. Yogyakarta: Penerbit Tiara Wacana.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Muchlis Hamdi, </w:t>
      </w:r>
      <w:r>
        <w:rPr>
          <w:rFonts w:ascii="Times New Roman" w:hAnsi="Times New Roman" w:cs="Times New Roman"/>
          <w:spacing w:val="3"/>
          <w:sz w:val="24"/>
          <w:szCs w:val="24"/>
        </w:rPr>
        <w:t xml:space="preserve">2013. </w:t>
      </w:r>
      <w:r w:rsidRPr="005E2730">
        <w:rPr>
          <w:rFonts w:ascii="Times New Roman" w:hAnsi="Times New Roman" w:cs="Times New Roman"/>
          <w:i/>
          <w:spacing w:val="3"/>
          <w:sz w:val="24"/>
          <w:szCs w:val="24"/>
        </w:rPr>
        <w:t>Kebijakan Publik, Proses, Analisis dan Partisipasi</w:t>
      </w:r>
      <w:r>
        <w:rPr>
          <w:rFonts w:ascii="Times New Roman" w:hAnsi="Times New Roman" w:cs="Times New Roman"/>
          <w:spacing w:val="3"/>
          <w:sz w:val="24"/>
          <w:szCs w:val="24"/>
        </w:rPr>
        <w:t>, Jakarta.</w:t>
      </w:r>
    </w:p>
    <w:p w:rsidR="002B4DD0" w:rsidRPr="00EF39E4" w:rsidRDefault="002B4DD0" w:rsidP="002B4DD0">
      <w:pPr>
        <w:autoSpaceDE w:val="0"/>
        <w:autoSpaceDN w:val="0"/>
        <w:adjustRightInd w:val="0"/>
        <w:spacing w:after="0" w:line="360" w:lineRule="auto"/>
        <w:ind w:left="567" w:hanging="567"/>
        <w:rPr>
          <w:rFonts w:ascii="Times New Roman" w:hAnsi="Times New Roman" w:cs="Times New Roman"/>
          <w:sz w:val="24"/>
          <w:szCs w:val="24"/>
          <w:lang w:val="id-ID"/>
        </w:rPr>
      </w:pPr>
      <w:r w:rsidRPr="00EF39E4">
        <w:rPr>
          <w:rFonts w:ascii="Times New Roman" w:hAnsi="Times New Roman" w:cs="Times New Roman"/>
          <w:sz w:val="24"/>
          <w:szCs w:val="24"/>
          <w:lang w:val="id-ID"/>
        </w:rPr>
        <w:t xml:space="preserve">mics lntermediate </w:t>
      </w:r>
      <w:r w:rsidRPr="005E2730">
        <w:rPr>
          <w:rFonts w:ascii="Times New Roman" w:hAnsi="Times New Roman" w:cs="Times New Roman"/>
          <w:i/>
          <w:sz w:val="24"/>
          <w:szCs w:val="24"/>
          <w:lang w:val="id-ID"/>
        </w:rPr>
        <w:t>Theory and Policy</w:t>
      </w:r>
      <w:r w:rsidRPr="00EF39E4">
        <w:rPr>
          <w:rFonts w:ascii="Times New Roman" w:hAnsi="Times New Roman" w:cs="Times New Roman"/>
          <w:sz w:val="24"/>
          <w:szCs w:val="24"/>
          <w:lang w:val="id-ID"/>
        </w:rPr>
        <w:t>, Cincinati - South-</w:t>
      </w:r>
    </w:p>
    <w:p w:rsidR="002B4DD0" w:rsidRPr="00EF39E4" w:rsidRDefault="002B4DD0" w:rsidP="002B4DD0">
      <w:pPr>
        <w:autoSpaceDE w:val="0"/>
        <w:autoSpaceDN w:val="0"/>
        <w:adjustRightInd w:val="0"/>
        <w:spacing w:after="0" w:line="360" w:lineRule="auto"/>
        <w:ind w:left="567"/>
        <w:rPr>
          <w:rFonts w:ascii="Times New Roman" w:hAnsi="Times New Roman" w:cs="Times New Roman"/>
          <w:sz w:val="24"/>
          <w:szCs w:val="24"/>
        </w:rPr>
      </w:pPr>
      <w:r w:rsidRPr="00EF39E4">
        <w:rPr>
          <w:rFonts w:ascii="Times New Roman" w:hAnsi="Times New Roman" w:cs="Times New Roman"/>
          <w:sz w:val="24"/>
          <w:szCs w:val="24"/>
          <w:lang w:val="id-ID"/>
        </w:rPr>
        <w:t>Western College Publishing.</w:t>
      </w:r>
    </w:p>
    <w:p w:rsidR="002B4DD0" w:rsidRPr="00EF39E4" w:rsidRDefault="002B4DD0" w:rsidP="002B4DD0">
      <w:pPr>
        <w:autoSpaceDE w:val="0"/>
        <w:autoSpaceDN w:val="0"/>
        <w:adjustRightInd w:val="0"/>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Mulyadi, </w:t>
      </w:r>
      <w:r>
        <w:rPr>
          <w:rFonts w:ascii="Times New Roman" w:hAnsi="Times New Roman" w:cs="Times New Roman"/>
          <w:sz w:val="24"/>
          <w:szCs w:val="24"/>
        </w:rPr>
        <w:t xml:space="preserve">2009. </w:t>
      </w:r>
      <w:r w:rsidRPr="00EF39E4">
        <w:rPr>
          <w:rFonts w:ascii="Times New Roman" w:hAnsi="Times New Roman" w:cs="Times New Roman"/>
          <w:sz w:val="24"/>
          <w:szCs w:val="24"/>
        </w:rPr>
        <w:t xml:space="preserve">Hak </w:t>
      </w:r>
      <w:r w:rsidRPr="005E2730">
        <w:rPr>
          <w:rFonts w:ascii="Times New Roman" w:hAnsi="Times New Roman" w:cs="Times New Roman"/>
          <w:i/>
          <w:sz w:val="24"/>
          <w:szCs w:val="24"/>
        </w:rPr>
        <w:t>Azasi Manusia Hakekat, Konsep dan implikasinya dalam Persfektif Hukum dan Masyarakat</w:t>
      </w:r>
      <w:r>
        <w:rPr>
          <w:rFonts w:ascii="Times New Roman" w:hAnsi="Times New Roman" w:cs="Times New Roman"/>
          <w:sz w:val="24"/>
          <w:szCs w:val="24"/>
        </w:rPr>
        <w:t>. Jakarta: Penerbit Rafika Aditama.</w:t>
      </w:r>
    </w:p>
    <w:p w:rsidR="002B4DD0" w:rsidRPr="00EF39E4" w:rsidRDefault="002B4DD0" w:rsidP="002B4DD0">
      <w:pPr>
        <w:autoSpaceDE w:val="0"/>
        <w:autoSpaceDN w:val="0"/>
        <w:adjustRightInd w:val="0"/>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Merilee S. Grindle, </w:t>
      </w:r>
      <w:r>
        <w:rPr>
          <w:rFonts w:ascii="Times New Roman" w:hAnsi="Times New Roman" w:cs="Times New Roman"/>
          <w:sz w:val="24"/>
          <w:szCs w:val="24"/>
        </w:rPr>
        <w:t xml:space="preserve">2009. </w:t>
      </w:r>
      <w:r w:rsidRPr="005E2730">
        <w:rPr>
          <w:rFonts w:ascii="Times New Roman" w:hAnsi="Times New Roman" w:cs="Times New Roman"/>
          <w:i/>
          <w:sz w:val="24"/>
          <w:szCs w:val="24"/>
        </w:rPr>
        <w:t>Going Local Desentralization, Democratization and the Promise of Good Governance</w:t>
      </w:r>
      <w:r>
        <w:rPr>
          <w:rFonts w:ascii="Times New Roman" w:hAnsi="Times New Roman" w:cs="Times New Roman"/>
          <w:sz w:val="24"/>
          <w:szCs w:val="24"/>
        </w:rPr>
        <w:t xml:space="preserve">. Mexico. </w:t>
      </w:r>
      <w:r w:rsidRPr="00EF39E4">
        <w:rPr>
          <w:rFonts w:ascii="Times New Roman" w:hAnsi="Times New Roman" w:cs="Times New Roman"/>
          <w:sz w:val="24"/>
          <w:szCs w:val="24"/>
        </w:rPr>
        <w:t>Princeto</w:t>
      </w:r>
      <w:r>
        <w:rPr>
          <w:rFonts w:ascii="Times New Roman" w:hAnsi="Times New Roman" w:cs="Times New Roman"/>
          <w:sz w:val="24"/>
          <w:szCs w:val="24"/>
        </w:rPr>
        <w:t>n University Press</w:t>
      </w:r>
    </w:p>
    <w:p w:rsidR="002B4DD0" w:rsidRDefault="002B4DD0" w:rsidP="002B4DD0">
      <w:pPr>
        <w:autoSpaceDE w:val="0"/>
        <w:autoSpaceDN w:val="0"/>
        <w:adjustRightInd w:val="0"/>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M.A Muttalib &amp; Mohd Ali Khan, </w:t>
      </w:r>
      <w:r>
        <w:rPr>
          <w:rFonts w:ascii="Times New Roman" w:hAnsi="Times New Roman" w:cs="Times New Roman"/>
          <w:sz w:val="24"/>
          <w:szCs w:val="24"/>
        </w:rPr>
        <w:t xml:space="preserve"> 2013. </w:t>
      </w:r>
      <w:r w:rsidRPr="005E2730">
        <w:rPr>
          <w:rFonts w:ascii="Times New Roman" w:hAnsi="Times New Roman" w:cs="Times New Roman"/>
          <w:i/>
          <w:sz w:val="24"/>
          <w:szCs w:val="24"/>
        </w:rPr>
        <w:t>Theory of Local Government</w:t>
      </w:r>
      <w:r w:rsidRPr="00EF39E4">
        <w:rPr>
          <w:rFonts w:ascii="Times New Roman" w:hAnsi="Times New Roman" w:cs="Times New Roman"/>
          <w:sz w:val="24"/>
          <w:szCs w:val="24"/>
        </w:rPr>
        <w:t>, Masyarakat Ilmu Peme</w:t>
      </w:r>
      <w:r>
        <w:rPr>
          <w:rFonts w:ascii="Times New Roman" w:hAnsi="Times New Roman" w:cs="Times New Roman"/>
          <w:sz w:val="24"/>
          <w:szCs w:val="24"/>
        </w:rPr>
        <w:t>rintahan Indonesia, Jakarta: Penerbit Gramedia.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Sadu Wasistiono, </w:t>
      </w:r>
      <w:r>
        <w:rPr>
          <w:rFonts w:ascii="Times New Roman" w:hAnsi="Times New Roman" w:cs="Times New Roman"/>
          <w:spacing w:val="3"/>
          <w:sz w:val="24"/>
          <w:szCs w:val="24"/>
        </w:rPr>
        <w:t xml:space="preserve">2009. </w:t>
      </w:r>
      <w:r w:rsidRPr="005E2730">
        <w:rPr>
          <w:rFonts w:ascii="Times New Roman" w:hAnsi="Times New Roman" w:cs="Times New Roman"/>
          <w:i/>
          <w:spacing w:val="3"/>
          <w:sz w:val="24"/>
          <w:szCs w:val="24"/>
        </w:rPr>
        <w:t>Metodologi Ilmu Pemerintahan</w:t>
      </w:r>
      <w:r>
        <w:rPr>
          <w:rFonts w:ascii="Times New Roman" w:hAnsi="Times New Roman" w:cs="Times New Roman"/>
          <w:spacing w:val="3"/>
          <w:sz w:val="24"/>
          <w:szCs w:val="24"/>
        </w:rPr>
        <w:t>. Jakarta: Penerbit Universitas Terbuka.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______________,  </w:t>
      </w:r>
      <w:r>
        <w:rPr>
          <w:rFonts w:ascii="Times New Roman" w:hAnsi="Times New Roman" w:cs="Times New Roman"/>
          <w:spacing w:val="3"/>
          <w:sz w:val="24"/>
          <w:szCs w:val="24"/>
        </w:rPr>
        <w:t xml:space="preserve">2013. </w:t>
      </w:r>
      <w:r w:rsidRPr="005E2730">
        <w:rPr>
          <w:rFonts w:ascii="Times New Roman" w:hAnsi="Times New Roman" w:cs="Times New Roman"/>
          <w:i/>
          <w:spacing w:val="3"/>
          <w:sz w:val="24"/>
          <w:szCs w:val="24"/>
        </w:rPr>
        <w:t>Kepemimpinan Pemerintahan</w:t>
      </w:r>
      <w:r>
        <w:rPr>
          <w:rFonts w:ascii="Times New Roman" w:hAnsi="Times New Roman" w:cs="Times New Roman"/>
          <w:spacing w:val="3"/>
          <w:sz w:val="24"/>
          <w:szCs w:val="24"/>
        </w:rPr>
        <w:t>. Jatinangor. Penerbit IPDN</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_______________,</w:t>
      </w:r>
      <w:r>
        <w:rPr>
          <w:rFonts w:ascii="Times New Roman" w:hAnsi="Times New Roman" w:cs="Times New Roman"/>
          <w:spacing w:val="3"/>
          <w:sz w:val="24"/>
          <w:szCs w:val="24"/>
        </w:rPr>
        <w:t xml:space="preserve"> 2013.</w:t>
      </w:r>
      <w:r w:rsidRPr="00EF39E4">
        <w:rPr>
          <w:rFonts w:ascii="Times New Roman" w:hAnsi="Times New Roman" w:cs="Times New Roman"/>
          <w:spacing w:val="3"/>
          <w:sz w:val="24"/>
          <w:szCs w:val="24"/>
        </w:rPr>
        <w:t xml:space="preserve"> </w:t>
      </w:r>
      <w:r w:rsidRPr="005E2730">
        <w:rPr>
          <w:rFonts w:ascii="Times New Roman" w:hAnsi="Times New Roman" w:cs="Times New Roman"/>
          <w:i/>
          <w:spacing w:val="3"/>
          <w:sz w:val="24"/>
          <w:szCs w:val="24"/>
        </w:rPr>
        <w:t>Pengantar Ekologi Ilmu Pemerintahan</w:t>
      </w:r>
      <w:r>
        <w:rPr>
          <w:rFonts w:ascii="Times New Roman" w:hAnsi="Times New Roman" w:cs="Times New Roman"/>
          <w:spacing w:val="3"/>
          <w:sz w:val="24"/>
          <w:szCs w:val="24"/>
        </w:rPr>
        <w:t>. Jatinangor, Jatinangor: Penerbit IPDN Press</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lastRenderedPageBreak/>
        <w:t xml:space="preserve">Said Zainal Abidin, </w:t>
      </w:r>
      <w:r>
        <w:rPr>
          <w:rFonts w:ascii="Times New Roman" w:hAnsi="Times New Roman" w:cs="Times New Roman"/>
          <w:spacing w:val="3"/>
          <w:sz w:val="24"/>
          <w:szCs w:val="24"/>
        </w:rPr>
        <w:t xml:space="preserve">2012. </w:t>
      </w:r>
      <w:r w:rsidRPr="005E2730">
        <w:rPr>
          <w:rFonts w:ascii="Times New Roman" w:hAnsi="Times New Roman" w:cs="Times New Roman"/>
          <w:i/>
          <w:spacing w:val="3"/>
          <w:sz w:val="24"/>
          <w:szCs w:val="24"/>
        </w:rPr>
        <w:t>Kebijakan Publik</w:t>
      </w:r>
      <w:r>
        <w:rPr>
          <w:rFonts w:ascii="Times New Roman" w:hAnsi="Times New Roman" w:cs="Times New Roman"/>
          <w:i/>
          <w:spacing w:val="3"/>
          <w:sz w:val="24"/>
          <w:szCs w:val="24"/>
        </w:rPr>
        <w:t xml:space="preserve">, </w:t>
      </w:r>
      <w:r>
        <w:rPr>
          <w:rFonts w:ascii="Times New Roman" w:hAnsi="Times New Roman" w:cs="Times New Roman"/>
          <w:spacing w:val="3"/>
          <w:sz w:val="24"/>
          <w:szCs w:val="24"/>
        </w:rPr>
        <w:t>Jakarta: Penerbit salemba Humaika</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Siswanto Sunarno, </w:t>
      </w:r>
      <w:r>
        <w:rPr>
          <w:rFonts w:ascii="Times New Roman" w:hAnsi="Times New Roman" w:cs="Times New Roman"/>
          <w:spacing w:val="3"/>
          <w:sz w:val="24"/>
          <w:szCs w:val="24"/>
        </w:rPr>
        <w:t xml:space="preserve">2012, </w:t>
      </w:r>
      <w:r w:rsidRPr="00055AFC">
        <w:rPr>
          <w:rFonts w:ascii="Times New Roman" w:hAnsi="Times New Roman" w:cs="Times New Roman"/>
          <w:i/>
          <w:spacing w:val="3"/>
          <w:sz w:val="24"/>
          <w:szCs w:val="24"/>
        </w:rPr>
        <w:t>Hukum Pemerintahan Daerah</w:t>
      </w:r>
      <w:r w:rsidRPr="00EF39E4">
        <w:rPr>
          <w:rFonts w:ascii="Times New Roman" w:hAnsi="Times New Roman" w:cs="Times New Roman"/>
          <w:spacing w:val="3"/>
          <w:sz w:val="24"/>
          <w:szCs w:val="24"/>
        </w:rPr>
        <w:t xml:space="preserve">, </w:t>
      </w:r>
      <w:r>
        <w:rPr>
          <w:rFonts w:ascii="Times New Roman" w:hAnsi="Times New Roman" w:cs="Times New Roman"/>
          <w:spacing w:val="3"/>
          <w:sz w:val="24"/>
          <w:szCs w:val="24"/>
        </w:rPr>
        <w:t>Jakarta: Penerbit Sinar Grafindo.</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________________, </w:t>
      </w:r>
      <w:r>
        <w:rPr>
          <w:rFonts w:ascii="Times New Roman" w:hAnsi="Times New Roman" w:cs="Times New Roman"/>
          <w:spacing w:val="3"/>
          <w:sz w:val="24"/>
          <w:szCs w:val="24"/>
        </w:rPr>
        <w:t xml:space="preserve">2008. </w:t>
      </w:r>
      <w:r w:rsidRPr="005E2730">
        <w:rPr>
          <w:rFonts w:ascii="Times New Roman" w:hAnsi="Times New Roman" w:cs="Times New Roman"/>
          <w:i/>
          <w:spacing w:val="3"/>
          <w:sz w:val="24"/>
          <w:szCs w:val="24"/>
        </w:rPr>
        <w:t>Teori dan Prilaku Organisasi</w:t>
      </w:r>
      <w:r>
        <w:rPr>
          <w:rFonts w:ascii="Times New Roman" w:hAnsi="Times New Roman" w:cs="Times New Roman"/>
          <w:spacing w:val="3"/>
          <w:sz w:val="24"/>
          <w:szCs w:val="24"/>
        </w:rPr>
        <w:t>. Malang: Penerbit UIN-Malang Press.</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Sedarmayanti, </w:t>
      </w:r>
      <w:r>
        <w:rPr>
          <w:rFonts w:ascii="Times New Roman" w:hAnsi="Times New Roman" w:cs="Times New Roman"/>
          <w:spacing w:val="3"/>
          <w:sz w:val="24"/>
          <w:szCs w:val="24"/>
        </w:rPr>
        <w:t xml:space="preserve">2012. </w:t>
      </w:r>
      <w:r w:rsidRPr="00FC17B4">
        <w:rPr>
          <w:rFonts w:ascii="Times New Roman" w:hAnsi="Times New Roman" w:cs="Times New Roman"/>
          <w:i/>
          <w:spacing w:val="3"/>
          <w:sz w:val="24"/>
          <w:szCs w:val="24"/>
        </w:rPr>
        <w:t>Good Governance</w:t>
      </w:r>
      <w:r>
        <w:rPr>
          <w:rFonts w:ascii="Times New Roman" w:hAnsi="Times New Roman" w:cs="Times New Roman"/>
          <w:spacing w:val="3"/>
          <w:sz w:val="24"/>
          <w:szCs w:val="24"/>
        </w:rPr>
        <w:t>. Bandung: Penerbit Mandar Maju.</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2B4DD0">
      <w:pPr>
        <w:autoSpaceDE w:val="0"/>
        <w:autoSpaceDN w:val="0"/>
        <w:adjustRightInd w:val="0"/>
        <w:spacing w:after="0" w:line="360" w:lineRule="auto"/>
        <w:ind w:left="567" w:hanging="567"/>
        <w:jc w:val="both"/>
        <w:rPr>
          <w:rFonts w:ascii="Times New Roman" w:hAnsi="Times New Roman" w:cs="Times New Roman"/>
          <w:sz w:val="24"/>
          <w:szCs w:val="24"/>
        </w:rPr>
      </w:pPr>
      <w:r w:rsidRPr="00EF39E4">
        <w:rPr>
          <w:rFonts w:ascii="Times New Roman" w:hAnsi="Times New Roman" w:cs="Times New Roman"/>
          <w:sz w:val="24"/>
          <w:szCs w:val="24"/>
        </w:rPr>
        <w:t xml:space="preserve">The Berger I. B. J. M ; </w:t>
      </w:r>
      <w:r>
        <w:rPr>
          <w:rFonts w:ascii="Times New Roman" w:hAnsi="Times New Roman" w:cs="Times New Roman"/>
          <w:sz w:val="24"/>
          <w:szCs w:val="24"/>
        </w:rPr>
        <w:t xml:space="preserve">2009. </w:t>
      </w:r>
      <w:r w:rsidRPr="0082626E">
        <w:rPr>
          <w:rFonts w:ascii="Times New Roman" w:hAnsi="Times New Roman" w:cs="Times New Roman"/>
          <w:i/>
          <w:sz w:val="24"/>
          <w:szCs w:val="24"/>
        </w:rPr>
        <w:t>Besherning Tengen de Zwallte</w:t>
      </w:r>
      <w:r w:rsidRPr="00EF39E4">
        <w:rPr>
          <w:rFonts w:ascii="Times New Roman" w:hAnsi="Times New Roman" w:cs="Times New Roman"/>
          <w:sz w:val="24"/>
          <w:szCs w:val="24"/>
        </w:rPr>
        <w:t>, Nederlands Institute Amsterdam</w:t>
      </w:r>
      <w:r>
        <w:rPr>
          <w:rFonts w:ascii="Times New Roman" w:hAnsi="Times New Roman" w:cs="Times New Roman"/>
          <w:sz w:val="24"/>
          <w:szCs w:val="24"/>
        </w:rPr>
        <w:t>.</w:t>
      </w:r>
    </w:p>
    <w:p w:rsidR="002B4DD0" w:rsidRDefault="002B4DD0" w:rsidP="002B4DD0">
      <w:pPr>
        <w:autoSpaceDE w:val="0"/>
        <w:autoSpaceDN w:val="0"/>
        <w:adjustRightInd w:val="0"/>
        <w:spacing w:after="0" w:line="360" w:lineRule="auto"/>
        <w:jc w:val="both"/>
        <w:rPr>
          <w:rFonts w:ascii="Times New Roman" w:hAnsi="Times New Roman" w:cs="Times New Roman"/>
          <w:sz w:val="24"/>
          <w:szCs w:val="24"/>
        </w:rPr>
      </w:pPr>
      <w:r w:rsidRPr="00EF39E4">
        <w:rPr>
          <w:rFonts w:ascii="Times New Roman" w:hAnsi="Times New Roman" w:cs="Times New Roman"/>
          <w:sz w:val="24"/>
          <w:szCs w:val="24"/>
        </w:rPr>
        <w:t>The review ;  2009,  diterbitkan oleh Internasional Commission Of Jurists</w:t>
      </w:r>
    </w:p>
    <w:p w:rsidR="002B4DD0" w:rsidRDefault="002B4DD0" w:rsidP="002B4DD0">
      <w:pPr>
        <w:autoSpaceDE w:val="0"/>
        <w:autoSpaceDN w:val="0"/>
        <w:adjustRightInd w:val="0"/>
        <w:spacing w:after="0" w:line="360" w:lineRule="auto"/>
        <w:jc w:val="both"/>
        <w:rPr>
          <w:rFonts w:ascii="Times New Roman" w:hAnsi="Times New Roman" w:cs="Times New Roman"/>
          <w:sz w:val="24"/>
          <w:szCs w:val="24"/>
        </w:rPr>
      </w:pPr>
    </w:p>
    <w:p w:rsidR="002B4DD0" w:rsidRDefault="002B4DD0" w:rsidP="002B4D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Thontowi, jawahir 2011 </w:t>
      </w:r>
      <w:r w:rsidRPr="0082626E">
        <w:rPr>
          <w:rFonts w:ascii="Times New Roman" w:hAnsi="Times New Roman" w:cs="Times New Roman"/>
          <w:i/>
          <w:sz w:val="24"/>
          <w:szCs w:val="24"/>
        </w:rPr>
        <w:t>Menuju Ilmu Hukum Berkeadilan</w:t>
      </w:r>
      <w:r>
        <w:rPr>
          <w:rFonts w:ascii="Times New Roman" w:hAnsi="Times New Roman" w:cs="Times New Roman"/>
          <w:sz w:val="24"/>
          <w:szCs w:val="24"/>
        </w:rPr>
        <w:t>, Pidato Guru Besar, Universitas Islam Indonesia, Yogyakarta.</w:t>
      </w:r>
    </w:p>
    <w:p w:rsidR="002B4DD0" w:rsidRDefault="002B4DD0" w:rsidP="002B4DD0">
      <w:pPr>
        <w:autoSpaceDE w:val="0"/>
        <w:autoSpaceDN w:val="0"/>
        <w:adjustRightInd w:val="0"/>
        <w:spacing w:after="0" w:line="360" w:lineRule="auto"/>
        <w:jc w:val="both"/>
        <w:rPr>
          <w:rFonts w:ascii="Times New Roman" w:hAnsi="Times New Roman" w:cs="Times New Roman"/>
          <w:sz w:val="24"/>
          <w:szCs w:val="24"/>
        </w:rPr>
      </w:pPr>
    </w:p>
    <w:p w:rsidR="002B4DD0" w:rsidRDefault="002B4DD0" w:rsidP="002B4D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 2005 </w:t>
      </w:r>
      <w:r w:rsidRPr="0082626E">
        <w:rPr>
          <w:rFonts w:ascii="Times New Roman" w:hAnsi="Times New Roman" w:cs="Times New Roman"/>
          <w:i/>
          <w:sz w:val="24"/>
          <w:szCs w:val="24"/>
        </w:rPr>
        <w:t>Sistem hukum terpadu bagi kejahatan terorisme</w:t>
      </w:r>
      <w:r>
        <w:rPr>
          <w:rFonts w:ascii="Times New Roman" w:hAnsi="Times New Roman" w:cs="Times New Roman"/>
          <w:sz w:val="24"/>
          <w:szCs w:val="24"/>
        </w:rPr>
        <w:t>, jurnal PPH News letter.  Yogyakarta: Penerbit yayasan pusat pengakajian hukum</w:t>
      </w:r>
    </w:p>
    <w:p w:rsidR="002B4DD0" w:rsidRDefault="002B4DD0" w:rsidP="002B4DD0">
      <w:pPr>
        <w:autoSpaceDE w:val="0"/>
        <w:autoSpaceDN w:val="0"/>
        <w:adjustRightInd w:val="0"/>
        <w:spacing w:after="0" w:line="360" w:lineRule="auto"/>
        <w:jc w:val="both"/>
        <w:rPr>
          <w:rFonts w:ascii="Times New Roman" w:hAnsi="Times New Roman" w:cs="Times New Roman"/>
          <w:sz w:val="24"/>
          <w:szCs w:val="24"/>
        </w:rPr>
      </w:pPr>
    </w:p>
    <w:p w:rsidR="002B4DD0" w:rsidRPr="00EF39E4" w:rsidRDefault="002B4DD0" w:rsidP="002B4D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_____________, Thontowi, JAwahir dan iskandar pranoto, 2006. </w:t>
      </w:r>
      <w:r w:rsidRPr="0082626E">
        <w:rPr>
          <w:rFonts w:ascii="Times New Roman" w:hAnsi="Times New Roman" w:cs="Times New Roman"/>
          <w:i/>
          <w:sz w:val="24"/>
          <w:szCs w:val="24"/>
        </w:rPr>
        <w:t>Hukum Internasional Kontemporer</w:t>
      </w:r>
      <w:r>
        <w:rPr>
          <w:rFonts w:ascii="Times New Roman" w:hAnsi="Times New Roman" w:cs="Times New Roman"/>
          <w:sz w:val="24"/>
          <w:szCs w:val="24"/>
        </w:rPr>
        <w:t xml:space="preserve">, Bandung:  Penerbit rafika aditama </w:t>
      </w:r>
      <w:r w:rsidRPr="00EF39E4">
        <w:rPr>
          <w:rFonts w:ascii="Times New Roman" w:hAnsi="Times New Roman" w:cs="Times New Roman"/>
          <w:sz w:val="24"/>
          <w:szCs w:val="24"/>
        </w:rPr>
        <w:t xml:space="preserve"> </w:t>
      </w:r>
    </w:p>
    <w:p w:rsidR="002B4DD0" w:rsidRPr="00EF39E4" w:rsidRDefault="002B4DD0" w:rsidP="002B4DD0">
      <w:pPr>
        <w:autoSpaceDE w:val="0"/>
        <w:autoSpaceDN w:val="0"/>
        <w:adjustRightInd w:val="0"/>
        <w:spacing w:after="0" w:line="360" w:lineRule="auto"/>
        <w:jc w:val="both"/>
        <w:rPr>
          <w:rFonts w:ascii="Times New Roman" w:hAnsi="Times New Roman" w:cs="Times New Roman"/>
          <w:sz w:val="24"/>
          <w:szCs w:val="24"/>
        </w:rPr>
      </w:pP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r w:rsidRPr="00EF39E4">
        <w:rPr>
          <w:rFonts w:ascii="Times New Roman" w:hAnsi="Times New Roman" w:cs="Times New Roman"/>
          <w:spacing w:val="3"/>
          <w:sz w:val="24"/>
          <w:szCs w:val="24"/>
        </w:rPr>
        <w:t xml:space="preserve">Robert Klitgaard, </w:t>
      </w:r>
      <w:r>
        <w:rPr>
          <w:rFonts w:ascii="Times New Roman" w:hAnsi="Times New Roman" w:cs="Times New Roman"/>
          <w:spacing w:val="3"/>
          <w:sz w:val="24"/>
          <w:szCs w:val="24"/>
        </w:rPr>
        <w:t xml:space="preserve">2005. </w:t>
      </w:r>
      <w:r w:rsidRPr="0082626E">
        <w:rPr>
          <w:rFonts w:ascii="Times New Roman" w:hAnsi="Times New Roman" w:cs="Times New Roman"/>
          <w:i/>
          <w:spacing w:val="3"/>
          <w:sz w:val="24"/>
          <w:szCs w:val="24"/>
        </w:rPr>
        <w:t>Membasmi Korupsi</w:t>
      </w:r>
      <w:r>
        <w:rPr>
          <w:rFonts w:ascii="Times New Roman" w:hAnsi="Times New Roman" w:cs="Times New Roman"/>
          <w:spacing w:val="3"/>
          <w:sz w:val="24"/>
          <w:szCs w:val="24"/>
        </w:rPr>
        <w:t>.</w:t>
      </w:r>
      <w:r w:rsidRPr="00EF39E4">
        <w:rPr>
          <w:rFonts w:ascii="Times New Roman" w:hAnsi="Times New Roman" w:cs="Times New Roman"/>
          <w:spacing w:val="3"/>
          <w:sz w:val="24"/>
          <w:szCs w:val="24"/>
        </w:rPr>
        <w:t xml:space="preserve"> Jakarta</w:t>
      </w:r>
      <w:r>
        <w:rPr>
          <w:rFonts w:ascii="Times New Roman" w:hAnsi="Times New Roman" w:cs="Times New Roman"/>
          <w:spacing w:val="3"/>
          <w:sz w:val="24"/>
          <w:szCs w:val="24"/>
        </w:rPr>
        <w:t>: Penerbit Yayasan Obor Indonesia.</w:t>
      </w:r>
      <w:r w:rsidRPr="00EF39E4">
        <w:rPr>
          <w:rFonts w:ascii="Times New Roman" w:hAnsi="Times New Roman" w:cs="Times New Roman"/>
          <w:spacing w:val="3"/>
          <w:sz w:val="24"/>
          <w:szCs w:val="24"/>
        </w:rPr>
        <w:t xml:space="preserve"> </w:t>
      </w:r>
    </w:p>
    <w:p w:rsidR="002B4DD0" w:rsidRPr="00EF39E4" w:rsidRDefault="002B4DD0" w:rsidP="002B4DD0">
      <w:pPr>
        <w:widowControl w:val="0"/>
        <w:autoSpaceDE w:val="0"/>
        <w:autoSpaceDN w:val="0"/>
        <w:spacing w:after="0"/>
        <w:ind w:left="504" w:hanging="504"/>
        <w:jc w:val="both"/>
        <w:rPr>
          <w:rFonts w:ascii="Times New Roman" w:hAnsi="Times New Roman" w:cs="Times New Roman"/>
          <w:spacing w:val="3"/>
          <w:sz w:val="24"/>
          <w:szCs w:val="24"/>
        </w:rPr>
      </w:pPr>
    </w:p>
    <w:p w:rsidR="002B4DD0" w:rsidRPr="00EF39E4" w:rsidRDefault="002B4DD0" w:rsidP="00A35698">
      <w:pPr>
        <w:spacing w:after="0" w:line="360" w:lineRule="auto"/>
        <w:ind w:left="630" w:hanging="630"/>
        <w:rPr>
          <w:rFonts w:ascii="Times New Roman" w:hAnsi="Times New Roman" w:cs="Times New Roman"/>
          <w:sz w:val="24"/>
          <w:szCs w:val="24"/>
        </w:rPr>
      </w:pPr>
      <w:r w:rsidRPr="00EF39E4">
        <w:rPr>
          <w:rFonts w:ascii="Times New Roman" w:hAnsi="Times New Roman" w:cs="Times New Roman"/>
          <w:sz w:val="24"/>
          <w:szCs w:val="24"/>
        </w:rPr>
        <w:t xml:space="preserve">Philipus M. Hadjon, </w:t>
      </w:r>
      <w:r>
        <w:rPr>
          <w:rFonts w:ascii="Times New Roman" w:hAnsi="Times New Roman" w:cs="Times New Roman"/>
          <w:sz w:val="24"/>
          <w:szCs w:val="24"/>
        </w:rPr>
        <w:t xml:space="preserve">2011. </w:t>
      </w:r>
      <w:r w:rsidRPr="0082626E">
        <w:rPr>
          <w:rFonts w:ascii="Times New Roman" w:hAnsi="Times New Roman" w:cs="Times New Roman"/>
          <w:i/>
          <w:sz w:val="24"/>
          <w:szCs w:val="24"/>
        </w:rPr>
        <w:t>Pengantar Hukum Admnistrasi Indonesi</w:t>
      </w:r>
      <w:r>
        <w:rPr>
          <w:rFonts w:ascii="Times New Roman" w:hAnsi="Times New Roman" w:cs="Times New Roman"/>
          <w:i/>
          <w:sz w:val="24"/>
          <w:szCs w:val="24"/>
        </w:rPr>
        <w:t xml:space="preserve">a. </w:t>
      </w:r>
      <w:r>
        <w:rPr>
          <w:rFonts w:ascii="Times New Roman" w:hAnsi="Times New Roman" w:cs="Times New Roman"/>
          <w:sz w:val="24"/>
          <w:szCs w:val="24"/>
        </w:rPr>
        <w:t xml:space="preserve"> Yogyakarta: Penerbit Gajah Mada Press.</w:t>
      </w:r>
    </w:p>
    <w:p w:rsidR="002B4DD0" w:rsidRPr="00EF39E4" w:rsidRDefault="002B4DD0" w:rsidP="00A35698">
      <w:pPr>
        <w:spacing w:after="0" w:line="360" w:lineRule="auto"/>
        <w:ind w:left="630" w:hanging="630"/>
        <w:rPr>
          <w:rFonts w:ascii="Times New Roman" w:hAnsi="Times New Roman" w:cs="Times New Roman"/>
          <w:sz w:val="24"/>
          <w:szCs w:val="24"/>
        </w:rPr>
      </w:pPr>
      <w:r w:rsidRPr="00EF39E4">
        <w:rPr>
          <w:rFonts w:ascii="Times New Roman" w:hAnsi="Times New Roman" w:cs="Times New Roman"/>
          <w:sz w:val="24"/>
          <w:szCs w:val="24"/>
        </w:rPr>
        <w:t xml:space="preserve">Pip Jones, </w:t>
      </w:r>
      <w:r>
        <w:rPr>
          <w:rFonts w:ascii="Times New Roman" w:hAnsi="Times New Roman" w:cs="Times New Roman"/>
          <w:sz w:val="24"/>
          <w:szCs w:val="24"/>
        </w:rPr>
        <w:t xml:space="preserve">2010, </w:t>
      </w:r>
      <w:r w:rsidRPr="00EF39E4">
        <w:rPr>
          <w:rFonts w:ascii="Times New Roman" w:hAnsi="Times New Roman" w:cs="Times New Roman"/>
          <w:sz w:val="24"/>
          <w:szCs w:val="24"/>
        </w:rPr>
        <w:t xml:space="preserve">Pengantar Teori-Teori Sosial, </w:t>
      </w:r>
      <w:r>
        <w:rPr>
          <w:rFonts w:ascii="Times New Roman" w:hAnsi="Times New Roman" w:cs="Times New Roman"/>
          <w:sz w:val="24"/>
          <w:szCs w:val="24"/>
        </w:rPr>
        <w:t xml:space="preserve">Jakarta: Penerbit </w:t>
      </w:r>
      <w:r w:rsidRPr="00EF39E4">
        <w:rPr>
          <w:rFonts w:ascii="Times New Roman" w:hAnsi="Times New Roman" w:cs="Times New Roman"/>
          <w:sz w:val="24"/>
          <w:szCs w:val="24"/>
        </w:rPr>
        <w:t>Yayasan Puta</w:t>
      </w:r>
      <w:r>
        <w:rPr>
          <w:rFonts w:ascii="Times New Roman" w:hAnsi="Times New Roman" w:cs="Times New Roman"/>
          <w:sz w:val="24"/>
          <w:szCs w:val="24"/>
        </w:rPr>
        <w:t>ka Obor Indonesia.</w:t>
      </w:r>
    </w:p>
    <w:p w:rsidR="002B4DD0" w:rsidRPr="00EF39E4" w:rsidRDefault="002B4DD0" w:rsidP="00A35698">
      <w:pPr>
        <w:spacing w:after="0" w:line="360" w:lineRule="auto"/>
        <w:ind w:left="630" w:hanging="630"/>
        <w:rPr>
          <w:rFonts w:ascii="Times New Roman" w:hAnsi="Times New Roman" w:cs="Times New Roman"/>
          <w:sz w:val="24"/>
          <w:szCs w:val="24"/>
        </w:rPr>
      </w:pPr>
      <w:r w:rsidRPr="00EF39E4">
        <w:rPr>
          <w:rFonts w:ascii="Times New Roman" w:hAnsi="Times New Roman" w:cs="Times New Roman"/>
          <w:sz w:val="24"/>
          <w:szCs w:val="24"/>
        </w:rPr>
        <w:t xml:space="preserve">Principles and Practices </w:t>
      </w:r>
      <w:r w:rsidRPr="005A496A">
        <w:rPr>
          <w:rFonts w:ascii="Times New Roman" w:hAnsi="Times New Roman" w:cs="Times New Roman"/>
          <w:i/>
          <w:sz w:val="24"/>
          <w:szCs w:val="24"/>
        </w:rPr>
        <w:t>of Education for Democratic Citizenship.An Internasional</w:t>
      </w:r>
      <w:r w:rsidRPr="00EF39E4">
        <w:rPr>
          <w:rFonts w:ascii="Times New Roman" w:hAnsi="Times New Roman" w:cs="Times New Roman"/>
          <w:sz w:val="24"/>
          <w:szCs w:val="24"/>
        </w:rPr>
        <w:t xml:space="preserve"> Civik Education, USA</w:t>
      </w:r>
      <w:r>
        <w:rPr>
          <w:rFonts w:ascii="Times New Roman" w:hAnsi="Times New Roman" w:cs="Times New Roman"/>
          <w:sz w:val="24"/>
          <w:szCs w:val="24"/>
        </w:rPr>
        <w:t>.</w:t>
      </w:r>
    </w:p>
    <w:p w:rsidR="002B4DD0" w:rsidRPr="00EF39E4" w:rsidRDefault="002B4DD0" w:rsidP="00A35698">
      <w:pPr>
        <w:spacing w:after="0" w:line="360" w:lineRule="auto"/>
        <w:ind w:left="630" w:hanging="630"/>
        <w:rPr>
          <w:rFonts w:ascii="Times New Roman" w:hAnsi="Times New Roman" w:cs="Times New Roman"/>
          <w:sz w:val="24"/>
          <w:szCs w:val="24"/>
        </w:rPr>
      </w:pPr>
      <w:r w:rsidRPr="00EF39E4">
        <w:rPr>
          <w:rFonts w:ascii="Times New Roman" w:hAnsi="Times New Roman" w:cs="Times New Roman"/>
          <w:sz w:val="24"/>
          <w:szCs w:val="24"/>
        </w:rPr>
        <w:lastRenderedPageBreak/>
        <w:t xml:space="preserve">Print, Murray, </w:t>
      </w:r>
      <w:r>
        <w:rPr>
          <w:rFonts w:ascii="Times New Roman" w:hAnsi="Times New Roman" w:cs="Times New Roman"/>
          <w:sz w:val="24"/>
          <w:szCs w:val="24"/>
        </w:rPr>
        <w:t xml:space="preserve">1999. </w:t>
      </w:r>
      <w:r w:rsidRPr="005A496A">
        <w:rPr>
          <w:rFonts w:ascii="Times New Roman" w:hAnsi="Times New Roman" w:cs="Times New Roman"/>
          <w:i/>
          <w:sz w:val="24"/>
          <w:szCs w:val="24"/>
        </w:rPr>
        <w:t>Civic Education for Civil Society</w:t>
      </w:r>
      <w:r>
        <w:rPr>
          <w:rFonts w:ascii="Times New Roman" w:hAnsi="Times New Roman" w:cs="Times New Roman"/>
          <w:sz w:val="24"/>
          <w:szCs w:val="24"/>
        </w:rPr>
        <w:t xml:space="preserve">. ASEAN. Kuala Lumpur Malaysia. </w:t>
      </w:r>
      <w:r w:rsidRPr="00EF39E4">
        <w:rPr>
          <w:rFonts w:ascii="Times New Roman" w:hAnsi="Times New Roman" w:cs="Times New Roman"/>
          <w:sz w:val="24"/>
          <w:szCs w:val="24"/>
        </w:rPr>
        <w:t xml:space="preserve">ASEAN Academik Press </w:t>
      </w:r>
      <w:r>
        <w:rPr>
          <w:rFonts w:ascii="Times New Roman" w:hAnsi="Times New Roman" w:cs="Times New Roman"/>
          <w:sz w:val="24"/>
          <w:szCs w:val="24"/>
        </w:rPr>
        <w:t>Ltd.</w:t>
      </w:r>
    </w:p>
    <w:p w:rsidR="002B4DD0" w:rsidRPr="00EF39E4" w:rsidRDefault="002B4DD0" w:rsidP="005D1F2E">
      <w:pPr>
        <w:spacing w:after="0" w:line="360" w:lineRule="auto"/>
        <w:ind w:left="630" w:hanging="630"/>
        <w:rPr>
          <w:rFonts w:ascii="Times New Roman" w:hAnsi="Times New Roman" w:cs="Times New Roman"/>
          <w:sz w:val="24"/>
          <w:szCs w:val="24"/>
        </w:rPr>
      </w:pPr>
      <w:r w:rsidRPr="00EF39E4">
        <w:rPr>
          <w:rFonts w:ascii="Times New Roman" w:hAnsi="Times New Roman" w:cs="Times New Roman"/>
          <w:sz w:val="24"/>
          <w:szCs w:val="24"/>
        </w:rPr>
        <w:t>Prana</w:t>
      </w:r>
      <w:r>
        <w:rPr>
          <w:rFonts w:ascii="Times New Roman" w:hAnsi="Times New Roman" w:cs="Times New Roman"/>
          <w:sz w:val="24"/>
          <w:szCs w:val="24"/>
        </w:rPr>
        <w:t xml:space="preserve">b Bardhan and Dilip Mookherjee,2012. </w:t>
      </w:r>
      <w:r w:rsidRPr="00760C10">
        <w:rPr>
          <w:rFonts w:ascii="Times New Roman" w:hAnsi="Times New Roman" w:cs="Times New Roman"/>
          <w:i/>
          <w:sz w:val="24"/>
          <w:szCs w:val="24"/>
        </w:rPr>
        <w:t>Desentralization and Lokal Governance in Developing Countries</w:t>
      </w:r>
      <w:r>
        <w:rPr>
          <w:rFonts w:ascii="Times New Roman" w:hAnsi="Times New Roman" w:cs="Times New Roman"/>
          <w:sz w:val="24"/>
          <w:szCs w:val="24"/>
        </w:rPr>
        <w:t>.</w:t>
      </w:r>
      <w:r w:rsidRPr="00EF39E4">
        <w:rPr>
          <w:rFonts w:ascii="Times New Roman" w:hAnsi="Times New Roman" w:cs="Times New Roman"/>
          <w:sz w:val="24"/>
          <w:szCs w:val="24"/>
        </w:rPr>
        <w:t xml:space="preserve"> </w:t>
      </w:r>
      <w:r>
        <w:rPr>
          <w:rFonts w:ascii="Times New Roman" w:hAnsi="Times New Roman" w:cs="Times New Roman"/>
          <w:sz w:val="24"/>
          <w:szCs w:val="24"/>
        </w:rPr>
        <w:t>London. The MIT Press.</w:t>
      </w:r>
    </w:p>
    <w:p w:rsidR="002B4DD0" w:rsidRPr="00EF39E4" w:rsidRDefault="002B4DD0" w:rsidP="005D1F2E">
      <w:pPr>
        <w:spacing w:after="0" w:line="360" w:lineRule="auto"/>
        <w:ind w:left="630" w:hanging="630"/>
        <w:rPr>
          <w:rFonts w:ascii="Times New Roman" w:hAnsi="Times New Roman" w:cs="Times New Roman"/>
          <w:sz w:val="24"/>
          <w:szCs w:val="24"/>
        </w:rPr>
      </w:pPr>
      <w:r w:rsidRPr="00EF39E4">
        <w:rPr>
          <w:rFonts w:ascii="Times New Roman" w:hAnsi="Times New Roman" w:cs="Times New Roman"/>
          <w:sz w:val="24"/>
          <w:szCs w:val="24"/>
        </w:rPr>
        <w:t xml:space="preserve">Salim, Arkal et al, </w:t>
      </w:r>
      <w:r>
        <w:rPr>
          <w:rFonts w:ascii="Times New Roman" w:hAnsi="Times New Roman" w:cs="Times New Roman"/>
          <w:sz w:val="24"/>
          <w:szCs w:val="24"/>
        </w:rPr>
        <w:t xml:space="preserve">2000. </w:t>
      </w:r>
      <w:r w:rsidRPr="00760C10">
        <w:rPr>
          <w:rFonts w:ascii="Times New Roman" w:hAnsi="Times New Roman" w:cs="Times New Roman"/>
          <w:i/>
          <w:sz w:val="24"/>
          <w:szCs w:val="24"/>
        </w:rPr>
        <w:t>Pendidikan Kewarganegaraan</w:t>
      </w:r>
      <w:r>
        <w:rPr>
          <w:rFonts w:ascii="Times New Roman" w:hAnsi="Times New Roman" w:cs="Times New Roman"/>
          <w:sz w:val="24"/>
          <w:szCs w:val="24"/>
        </w:rPr>
        <w:t>.  Jakarta: Penerbit Demokrasi dan Masyarakat Madani.</w:t>
      </w:r>
    </w:p>
    <w:p w:rsidR="002B4DD0" w:rsidRPr="00EF39E4" w:rsidRDefault="002B4DD0" w:rsidP="002B4DD0">
      <w:pPr>
        <w:spacing w:after="0" w:line="480" w:lineRule="auto"/>
        <w:rPr>
          <w:rFonts w:ascii="Times New Roman" w:hAnsi="Times New Roman" w:cs="Times New Roman"/>
          <w:sz w:val="24"/>
          <w:szCs w:val="24"/>
        </w:rPr>
      </w:pPr>
      <w:r w:rsidRPr="00EF39E4">
        <w:rPr>
          <w:rFonts w:ascii="Times New Roman" w:hAnsi="Times New Roman" w:cs="Times New Roman"/>
          <w:sz w:val="24"/>
          <w:szCs w:val="24"/>
        </w:rPr>
        <w:t xml:space="preserve">Ramlan Surbakti, </w:t>
      </w:r>
      <w:r>
        <w:rPr>
          <w:rFonts w:ascii="Times New Roman" w:hAnsi="Times New Roman" w:cs="Times New Roman"/>
          <w:sz w:val="24"/>
          <w:szCs w:val="24"/>
        </w:rPr>
        <w:t xml:space="preserve">1999. </w:t>
      </w:r>
      <w:r w:rsidRPr="00DA01F0">
        <w:rPr>
          <w:rFonts w:ascii="Times New Roman" w:hAnsi="Times New Roman" w:cs="Times New Roman"/>
          <w:i/>
          <w:sz w:val="24"/>
          <w:szCs w:val="24"/>
        </w:rPr>
        <w:t>Memahami Ilmu Politik</w:t>
      </w:r>
      <w:r>
        <w:rPr>
          <w:rFonts w:ascii="Times New Roman" w:hAnsi="Times New Roman" w:cs="Times New Roman"/>
          <w:sz w:val="24"/>
          <w:szCs w:val="24"/>
        </w:rPr>
        <w:t>.  Jakarta: Penerbit Grasindo.</w:t>
      </w:r>
    </w:p>
    <w:p w:rsidR="002B4DD0" w:rsidRPr="00EF39E4" w:rsidRDefault="002B4DD0" w:rsidP="005D1F2E">
      <w:pPr>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Rozak, Abdul ed, </w:t>
      </w:r>
      <w:r>
        <w:rPr>
          <w:rFonts w:ascii="Times New Roman" w:hAnsi="Times New Roman" w:cs="Times New Roman"/>
          <w:sz w:val="24"/>
          <w:szCs w:val="24"/>
        </w:rPr>
        <w:t xml:space="preserve">2010. </w:t>
      </w:r>
      <w:r w:rsidRPr="00DA01F0">
        <w:rPr>
          <w:rFonts w:ascii="Times New Roman" w:hAnsi="Times New Roman" w:cs="Times New Roman"/>
          <w:i/>
          <w:sz w:val="24"/>
          <w:szCs w:val="24"/>
        </w:rPr>
        <w:t>Pendidikan Kewarganegaraan Demokrasi HAM dan masyarakat Madani</w:t>
      </w:r>
      <w:r>
        <w:rPr>
          <w:rFonts w:ascii="Times New Roman" w:hAnsi="Times New Roman" w:cs="Times New Roman"/>
          <w:sz w:val="24"/>
          <w:szCs w:val="24"/>
        </w:rPr>
        <w:t>.  Jakarta: Penerbit Prasada Media.</w:t>
      </w:r>
    </w:p>
    <w:p w:rsidR="002B4DD0" w:rsidRPr="00EF39E4" w:rsidRDefault="002B4DD0" w:rsidP="005D1F2E">
      <w:pPr>
        <w:spacing w:after="0" w:line="360" w:lineRule="auto"/>
        <w:rPr>
          <w:rFonts w:ascii="Times New Roman" w:hAnsi="Times New Roman" w:cs="Times New Roman"/>
          <w:sz w:val="24"/>
          <w:szCs w:val="24"/>
        </w:rPr>
      </w:pPr>
      <w:r w:rsidRPr="00EF39E4">
        <w:rPr>
          <w:rFonts w:ascii="Times New Roman" w:hAnsi="Times New Roman" w:cs="Times New Roman"/>
          <w:sz w:val="24"/>
          <w:szCs w:val="24"/>
        </w:rPr>
        <w:t xml:space="preserve">Riyanto, Astim, </w:t>
      </w:r>
      <w:r>
        <w:rPr>
          <w:rFonts w:ascii="Times New Roman" w:hAnsi="Times New Roman" w:cs="Times New Roman"/>
          <w:sz w:val="24"/>
          <w:szCs w:val="24"/>
        </w:rPr>
        <w:t xml:space="preserve">2009. </w:t>
      </w:r>
      <w:r w:rsidRPr="00DA01F0">
        <w:rPr>
          <w:rFonts w:ascii="Times New Roman" w:hAnsi="Times New Roman" w:cs="Times New Roman"/>
          <w:i/>
          <w:sz w:val="24"/>
          <w:szCs w:val="24"/>
        </w:rPr>
        <w:t>Negara Kesatuan , Konsep, asas dan Aktualisasinya</w:t>
      </w:r>
      <w:r>
        <w:rPr>
          <w:rFonts w:ascii="Times New Roman" w:hAnsi="Times New Roman" w:cs="Times New Roman"/>
          <w:sz w:val="24"/>
          <w:szCs w:val="24"/>
        </w:rPr>
        <w:t>, Bandung. Penerbit Gramedia.</w:t>
      </w:r>
    </w:p>
    <w:p w:rsidR="002B4DD0" w:rsidRPr="00EF39E4" w:rsidRDefault="002B4DD0" w:rsidP="005D1F2E">
      <w:pPr>
        <w:spacing w:after="0" w:line="360" w:lineRule="auto"/>
        <w:rPr>
          <w:rFonts w:ascii="Times New Roman" w:hAnsi="Times New Roman" w:cs="Times New Roman"/>
          <w:sz w:val="24"/>
          <w:szCs w:val="24"/>
        </w:rPr>
      </w:pPr>
      <w:r w:rsidRPr="00EF39E4">
        <w:rPr>
          <w:rFonts w:ascii="Times New Roman" w:hAnsi="Times New Roman" w:cs="Times New Roman"/>
          <w:sz w:val="24"/>
          <w:szCs w:val="24"/>
        </w:rPr>
        <w:t xml:space="preserve">Rahardiansah, Trubus, </w:t>
      </w:r>
      <w:r>
        <w:rPr>
          <w:rFonts w:ascii="Times New Roman" w:hAnsi="Times New Roman" w:cs="Times New Roman"/>
          <w:sz w:val="24"/>
          <w:szCs w:val="24"/>
        </w:rPr>
        <w:t>2002</w:t>
      </w:r>
      <w:r w:rsidRPr="00DA01F0">
        <w:rPr>
          <w:rFonts w:ascii="Times New Roman" w:hAnsi="Times New Roman" w:cs="Times New Roman"/>
          <w:i/>
          <w:sz w:val="24"/>
          <w:szCs w:val="24"/>
        </w:rPr>
        <w:t>. Pengantar Ilmu Politik</w:t>
      </w:r>
      <w:r>
        <w:rPr>
          <w:rFonts w:ascii="Times New Roman" w:hAnsi="Times New Roman" w:cs="Times New Roman"/>
          <w:sz w:val="24"/>
          <w:szCs w:val="24"/>
        </w:rPr>
        <w:t>.</w:t>
      </w:r>
      <w:r w:rsidRPr="00EF39E4">
        <w:rPr>
          <w:rFonts w:ascii="Times New Roman" w:hAnsi="Times New Roman" w:cs="Times New Roman"/>
          <w:sz w:val="24"/>
          <w:szCs w:val="24"/>
        </w:rPr>
        <w:t xml:space="preserve"> Jakarta</w:t>
      </w:r>
      <w:r>
        <w:rPr>
          <w:rFonts w:ascii="Times New Roman" w:hAnsi="Times New Roman" w:cs="Times New Roman"/>
          <w:sz w:val="24"/>
          <w:szCs w:val="24"/>
        </w:rPr>
        <w:t xml:space="preserve">: Penerbit Universitas Trisakti. </w:t>
      </w:r>
      <w:r w:rsidRPr="00EF39E4">
        <w:rPr>
          <w:rFonts w:ascii="Times New Roman" w:hAnsi="Times New Roman" w:cs="Times New Roman"/>
          <w:sz w:val="24"/>
          <w:szCs w:val="24"/>
        </w:rPr>
        <w:t xml:space="preserve"> </w:t>
      </w:r>
    </w:p>
    <w:p w:rsidR="002B4DD0" w:rsidRPr="00EF39E4" w:rsidRDefault="002B4DD0" w:rsidP="005D1F2E">
      <w:pPr>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Setiardi, Elly M, </w:t>
      </w:r>
      <w:r>
        <w:rPr>
          <w:rFonts w:ascii="Times New Roman" w:hAnsi="Times New Roman" w:cs="Times New Roman"/>
          <w:sz w:val="24"/>
          <w:szCs w:val="24"/>
        </w:rPr>
        <w:t xml:space="preserve">2003. </w:t>
      </w:r>
      <w:r w:rsidRPr="00063DA6">
        <w:rPr>
          <w:rFonts w:ascii="Times New Roman" w:hAnsi="Times New Roman" w:cs="Times New Roman"/>
          <w:i/>
          <w:sz w:val="24"/>
          <w:szCs w:val="24"/>
        </w:rPr>
        <w:t>Panduan Pendidikan Pancasila Untuk Perguruan Tingg</w:t>
      </w:r>
      <w:r>
        <w:rPr>
          <w:rFonts w:ascii="Times New Roman" w:hAnsi="Times New Roman" w:cs="Times New Roman"/>
          <w:sz w:val="24"/>
          <w:szCs w:val="24"/>
        </w:rPr>
        <w:t>i. Jakarta:  Gramedia Pustaka Utama.</w:t>
      </w:r>
    </w:p>
    <w:p w:rsidR="002B4DD0" w:rsidRPr="00EF39E4" w:rsidRDefault="002B4DD0" w:rsidP="005D1F2E">
      <w:pPr>
        <w:spacing w:after="0" w:line="360" w:lineRule="auto"/>
        <w:rPr>
          <w:rFonts w:ascii="Times New Roman" w:hAnsi="Times New Roman" w:cs="Times New Roman"/>
          <w:sz w:val="24"/>
          <w:szCs w:val="24"/>
        </w:rPr>
      </w:pPr>
      <w:r w:rsidRPr="00EF39E4">
        <w:rPr>
          <w:rFonts w:ascii="Times New Roman" w:hAnsi="Times New Roman" w:cs="Times New Roman"/>
          <w:sz w:val="24"/>
          <w:szCs w:val="24"/>
        </w:rPr>
        <w:t xml:space="preserve">Thaib, Dahlan, dkk. </w:t>
      </w:r>
      <w:r>
        <w:rPr>
          <w:rFonts w:ascii="Times New Roman" w:hAnsi="Times New Roman" w:cs="Times New Roman"/>
          <w:sz w:val="24"/>
          <w:szCs w:val="24"/>
        </w:rPr>
        <w:t xml:space="preserve">2009. </w:t>
      </w:r>
      <w:r w:rsidRPr="00063DA6">
        <w:rPr>
          <w:rFonts w:ascii="Times New Roman" w:hAnsi="Times New Roman" w:cs="Times New Roman"/>
          <w:i/>
          <w:sz w:val="24"/>
          <w:szCs w:val="24"/>
        </w:rPr>
        <w:t>Teori dan Hukum Konstitusi</w:t>
      </w:r>
      <w:r>
        <w:rPr>
          <w:rFonts w:ascii="Times New Roman" w:hAnsi="Times New Roman" w:cs="Times New Roman"/>
          <w:sz w:val="24"/>
          <w:szCs w:val="24"/>
        </w:rPr>
        <w:t>. Jakarta: Penerbit Rajawali Press.</w:t>
      </w:r>
    </w:p>
    <w:p w:rsidR="002B4DD0" w:rsidRPr="00EF39E4" w:rsidRDefault="002B4DD0" w:rsidP="005D1F2E">
      <w:pPr>
        <w:spacing w:after="0" w:line="360" w:lineRule="auto"/>
        <w:rPr>
          <w:rFonts w:ascii="Times New Roman" w:hAnsi="Times New Roman" w:cs="Times New Roman"/>
          <w:sz w:val="24"/>
          <w:szCs w:val="24"/>
        </w:rPr>
      </w:pPr>
      <w:r w:rsidRPr="00EF39E4">
        <w:rPr>
          <w:rFonts w:ascii="Times New Roman" w:hAnsi="Times New Roman" w:cs="Times New Roman"/>
          <w:sz w:val="24"/>
          <w:szCs w:val="24"/>
        </w:rPr>
        <w:t xml:space="preserve">Trianto &amp; Titik Triwulan Tutik, </w:t>
      </w:r>
      <w:r>
        <w:rPr>
          <w:rFonts w:ascii="Times New Roman" w:hAnsi="Times New Roman" w:cs="Times New Roman"/>
          <w:sz w:val="24"/>
          <w:szCs w:val="24"/>
        </w:rPr>
        <w:t xml:space="preserve">2000. </w:t>
      </w:r>
      <w:r w:rsidRPr="00EA21C0">
        <w:rPr>
          <w:rFonts w:ascii="Times New Roman" w:hAnsi="Times New Roman" w:cs="Times New Roman"/>
          <w:i/>
          <w:sz w:val="24"/>
          <w:szCs w:val="24"/>
        </w:rPr>
        <w:t>Falsafah Negara dan Pendidikan</w:t>
      </w:r>
      <w:r>
        <w:rPr>
          <w:rFonts w:ascii="Times New Roman" w:hAnsi="Times New Roman" w:cs="Times New Roman"/>
          <w:i/>
          <w:sz w:val="24"/>
          <w:szCs w:val="24"/>
        </w:rPr>
        <w:t xml:space="preserve">. </w:t>
      </w:r>
      <w:r>
        <w:rPr>
          <w:rFonts w:ascii="Times New Roman" w:hAnsi="Times New Roman" w:cs="Times New Roman"/>
          <w:sz w:val="24"/>
          <w:szCs w:val="24"/>
        </w:rPr>
        <w:t>Jakarta: Penerbit Rineka Cipta.</w:t>
      </w:r>
      <w:r w:rsidRPr="00EF39E4">
        <w:rPr>
          <w:rFonts w:ascii="Times New Roman" w:hAnsi="Times New Roman" w:cs="Times New Roman"/>
          <w:sz w:val="24"/>
          <w:szCs w:val="24"/>
        </w:rPr>
        <w:t xml:space="preserve"> </w:t>
      </w:r>
    </w:p>
    <w:p w:rsidR="002B4DD0" w:rsidRPr="00EF39E4" w:rsidRDefault="002B4DD0" w:rsidP="005D1F2E">
      <w:pPr>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Tilar, H.A.R. Mengindonesia: </w:t>
      </w:r>
      <w:r>
        <w:rPr>
          <w:rFonts w:ascii="Times New Roman" w:hAnsi="Times New Roman" w:cs="Times New Roman"/>
          <w:sz w:val="24"/>
          <w:szCs w:val="24"/>
        </w:rPr>
        <w:t xml:space="preserve">2007. </w:t>
      </w:r>
      <w:r w:rsidRPr="00EA21C0">
        <w:rPr>
          <w:rFonts w:ascii="Times New Roman" w:hAnsi="Times New Roman" w:cs="Times New Roman"/>
          <w:i/>
          <w:sz w:val="24"/>
          <w:szCs w:val="24"/>
        </w:rPr>
        <w:t>Etnisitas dan Indentitas Bangsa Indonesia</w:t>
      </w:r>
      <w:r>
        <w:rPr>
          <w:rFonts w:ascii="Times New Roman" w:hAnsi="Times New Roman" w:cs="Times New Roman"/>
          <w:sz w:val="24"/>
          <w:szCs w:val="24"/>
        </w:rPr>
        <w:t>. Jakarta:  Rineka Cipta.</w:t>
      </w:r>
    </w:p>
    <w:p w:rsidR="002B4DD0" w:rsidRPr="00EF39E4" w:rsidRDefault="002B4DD0" w:rsidP="005D1F2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 2009.  </w:t>
      </w:r>
      <w:r w:rsidRPr="00EA21C0">
        <w:rPr>
          <w:rFonts w:ascii="Times New Roman" w:hAnsi="Times New Roman" w:cs="Times New Roman"/>
          <w:i/>
          <w:sz w:val="24"/>
          <w:szCs w:val="24"/>
        </w:rPr>
        <w:t>Kewarganegaraan</w:t>
      </w:r>
      <w:r>
        <w:rPr>
          <w:rFonts w:ascii="Times New Roman" w:hAnsi="Times New Roman" w:cs="Times New Roman"/>
          <w:sz w:val="24"/>
          <w:szCs w:val="24"/>
        </w:rPr>
        <w:t>. Jakarta: Penerbit Prestasi Pustaka Pubhliser.</w:t>
      </w:r>
    </w:p>
    <w:p w:rsidR="002B4DD0" w:rsidRPr="00EF39E4" w:rsidRDefault="002B4DD0" w:rsidP="005D1F2E">
      <w:pPr>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Yusuf, Syaifullah &amp; Fahrudin Salim, </w:t>
      </w:r>
      <w:r>
        <w:rPr>
          <w:rFonts w:ascii="Times New Roman" w:hAnsi="Times New Roman" w:cs="Times New Roman"/>
          <w:sz w:val="24"/>
          <w:szCs w:val="24"/>
        </w:rPr>
        <w:t xml:space="preserve">2000. </w:t>
      </w:r>
      <w:r w:rsidRPr="00EA21C0">
        <w:rPr>
          <w:rFonts w:ascii="Times New Roman" w:hAnsi="Times New Roman" w:cs="Times New Roman"/>
          <w:i/>
          <w:sz w:val="24"/>
          <w:szCs w:val="24"/>
        </w:rPr>
        <w:t>Pergulatan Indonesia Membangun Demokrasi</w:t>
      </w:r>
      <w:r>
        <w:rPr>
          <w:rFonts w:ascii="Times New Roman" w:hAnsi="Times New Roman" w:cs="Times New Roman"/>
          <w:i/>
          <w:sz w:val="24"/>
          <w:szCs w:val="24"/>
        </w:rPr>
        <w:t xml:space="preserve">. </w:t>
      </w:r>
      <w:r>
        <w:rPr>
          <w:rFonts w:ascii="Times New Roman" w:hAnsi="Times New Roman" w:cs="Times New Roman"/>
          <w:sz w:val="24"/>
          <w:szCs w:val="24"/>
        </w:rPr>
        <w:t xml:space="preserve"> Jakarta: Penerbit Pusat Pemuda Ansor.</w:t>
      </w:r>
    </w:p>
    <w:p w:rsidR="002B4DD0" w:rsidRPr="00EF39E4" w:rsidRDefault="002B4DD0" w:rsidP="005D1F2E">
      <w:pPr>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 xml:space="preserve">Winarno, Dwi, </w:t>
      </w:r>
      <w:r>
        <w:rPr>
          <w:rFonts w:ascii="Times New Roman" w:hAnsi="Times New Roman" w:cs="Times New Roman"/>
          <w:sz w:val="24"/>
          <w:szCs w:val="24"/>
        </w:rPr>
        <w:t xml:space="preserve">2007. </w:t>
      </w:r>
      <w:r w:rsidRPr="00EA21C0">
        <w:rPr>
          <w:rFonts w:ascii="Times New Roman" w:hAnsi="Times New Roman" w:cs="Times New Roman"/>
          <w:i/>
          <w:sz w:val="24"/>
          <w:szCs w:val="24"/>
        </w:rPr>
        <w:t>Paradigma Baru Pendidikan Kewarganegaraan Paduan Kuliah di Perguruan Tinggi</w:t>
      </w:r>
      <w:r>
        <w:rPr>
          <w:rFonts w:ascii="Times New Roman" w:hAnsi="Times New Roman" w:cs="Times New Roman"/>
          <w:sz w:val="24"/>
          <w:szCs w:val="24"/>
        </w:rPr>
        <w:t>. Jakarta: Penerbit Bumi Aksara.</w:t>
      </w:r>
    </w:p>
    <w:p w:rsidR="002B4DD0" w:rsidRDefault="002B4DD0" w:rsidP="005D1F2E">
      <w:pPr>
        <w:spacing w:after="0" w:line="360" w:lineRule="auto"/>
        <w:ind w:left="540" w:hanging="540"/>
        <w:rPr>
          <w:rFonts w:ascii="Times New Roman" w:hAnsi="Times New Roman" w:cs="Times New Roman"/>
          <w:sz w:val="24"/>
          <w:szCs w:val="24"/>
        </w:rPr>
      </w:pPr>
      <w:r w:rsidRPr="00EF39E4">
        <w:rPr>
          <w:rFonts w:ascii="Times New Roman" w:hAnsi="Times New Roman" w:cs="Times New Roman"/>
          <w:sz w:val="24"/>
          <w:szCs w:val="24"/>
        </w:rPr>
        <w:t>Wiyono. R,</w:t>
      </w:r>
      <w:r>
        <w:rPr>
          <w:rFonts w:ascii="Times New Roman" w:hAnsi="Times New Roman" w:cs="Times New Roman"/>
          <w:sz w:val="24"/>
          <w:szCs w:val="24"/>
        </w:rPr>
        <w:t xml:space="preserve"> 2001 </w:t>
      </w:r>
      <w:r w:rsidRPr="00EF39E4">
        <w:rPr>
          <w:rFonts w:ascii="Times New Roman" w:hAnsi="Times New Roman" w:cs="Times New Roman"/>
          <w:sz w:val="24"/>
          <w:szCs w:val="24"/>
        </w:rPr>
        <w:t xml:space="preserve"> </w:t>
      </w:r>
      <w:r w:rsidRPr="00EA21C0">
        <w:rPr>
          <w:rFonts w:ascii="Times New Roman" w:hAnsi="Times New Roman" w:cs="Times New Roman"/>
          <w:i/>
          <w:sz w:val="24"/>
          <w:szCs w:val="24"/>
        </w:rPr>
        <w:t>Pengadilan Hak Azasi Manusia di Indonemokrasi, Tantangan Menuju Civil Society</w:t>
      </w:r>
      <w:r>
        <w:rPr>
          <w:rFonts w:ascii="Times New Roman" w:hAnsi="Times New Roman" w:cs="Times New Roman"/>
          <w:sz w:val="24"/>
          <w:szCs w:val="24"/>
        </w:rPr>
        <w:t>.Yogyakarta: Penerbit  Bigraf.</w:t>
      </w:r>
    </w:p>
    <w:p w:rsidR="002B4DD0" w:rsidRDefault="002B4DD0" w:rsidP="00822681">
      <w:p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Weeramantry, Christopher, 1993 </w:t>
      </w:r>
      <w:r w:rsidRPr="00EA21C0">
        <w:rPr>
          <w:rFonts w:ascii="Times New Roman" w:hAnsi="Times New Roman" w:cs="Times New Roman"/>
          <w:i/>
          <w:sz w:val="24"/>
          <w:szCs w:val="24"/>
        </w:rPr>
        <w:t>Tehe Hague Islam and Human Rights</w:t>
      </w:r>
      <w:r>
        <w:rPr>
          <w:rFonts w:ascii="Times New Roman" w:hAnsi="Times New Roman" w:cs="Times New Roman"/>
          <w:sz w:val="24"/>
          <w:szCs w:val="24"/>
        </w:rPr>
        <w:t>, New Delhi.</w:t>
      </w:r>
    </w:p>
    <w:p w:rsidR="002B4DD0" w:rsidRDefault="002B4DD0" w:rsidP="00822681">
      <w:p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 xml:space="preserve">Wiranto, Puguh, 2013, </w:t>
      </w:r>
      <w:r w:rsidRPr="00EA21C0">
        <w:rPr>
          <w:rFonts w:ascii="Times New Roman" w:hAnsi="Times New Roman" w:cs="Times New Roman"/>
          <w:i/>
          <w:sz w:val="24"/>
          <w:szCs w:val="24"/>
        </w:rPr>
        <w:t>Penyelesaian konplek antara pemerintah Filipina dengan moro Islam Leberation Front</w:t>
      </w:r>
      <w:r>
        <w:rPr>
          <w:rFonts w:ascii="Times New Roman" w:hAnsi="Times New Roman" w:cs="Times New Roman"/>
          <w:sz w:val="24"/>
          <w:szCs w:val="24"/>
        </w:rPr>
        <w:t>, Yogyakarta: Penerbit Fakultas Hukum Universitas Islam Indonesia.</w:t>
      </w:r>
    </w:p>
    <w:p w:rsidR="002B4DD0" w:rsidRPr="00EF39E4" w:rsidRDefault="002B4DD0" w:rsidP="00822681">
      <w:p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Zainal Abidin Said, 2012. Kebijakan Publik. Jakarta: Penerbit Salemba Humanika. </w:t>
      </w: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2B4DD0" w:rsidRDefault="002B4DD0"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B11CD" w:rsidRDefault="009B11CD" w:rsidP="00B62ADD">
      <w:pPr>
        <w:pStyle w:val="ListParagraph"/>
        <w:spacing w:line="480" w:lineRule="auto"/>
        <w:ind w:left="810"/>
        <w:jc w:val="both"/>
        <w:rPr>
          <w:rFonts w:ascii="Times New Roman" w:hAnsi="Times New Roman" w:cs="Times New Roman"/>
          <w:b/>
          <w:sz w:val="24"/>
          <w:szCs w:val="24"/>
        </w:rPr>
      </w:pPr>
    </w:p>
    <w:p w:rsidR="009F5C11" w:rsidRDefault="009F5C11" w:rsidP="003E7E08">
      <w:pPr>
        <w:spacing w:line="480" w:lineRule="auto"/>
        <w:jc w:val="both"/>
        <w:rPr>
          <w:rFonts w:ascii="Times New Roman" w:hAnsi="Times New Roman" w:cs="Times New Roman"/>
          <w:b/>
          <w:sz w:val="24"/>
          <w:szCs w:val="24"/>
        </w:rPr>
      </w:pPr>
    </w:p>
    <w:p w:rsidR="004B049B" w:rsidRDefault="004B049B" w:rsidP="004B049B">
      <w:pPr>
        <w:contextualSpacing/>
        <w:jc w:val="center"/>
        <w:rPr>
          <w:rFonts w:ascii="Times New Roman" w:hAnsi="Times New Roman" w:cs="Times New Roman"/>
          <w:b/>
          <w:sz w:val="32"/>
          <w:szCs w:val="32"/>
        </w:rPr>
      </w:pPr>
      <w:r>
        <w:rPr>
          <w:rFonts w:ascii="Times New Roman" w:hAnsi="Times New Roman" w:cs="Times New Roman"/>
          <w:b/>
          <w:sz w:val="32"/>
          <w:szCs w:val="32"/>
        </w:rPr>
        <w:lastRenderedPageBreak/>
        <w:t>IMPLEMENTASI</w:t>
      </w:r>
      <w:r w:rsidRPr="00CC62EE">
        <w:rPr>
          <w:rFonts w:ascii="Times New Roman" w:hAnsi="Times New Roman" w:cs="Times New Roman"/>
          <w:b/>
          <w:sz w:val="32"/>
          <w:szCs w:val="32"/>
        </w:rPr>
        <w:t xml:space="preserve"> KEBIJAKAN </w:t>
      </w:r>
      <w:r>
        <w:rPr>
          <w:rFonts w:ascii="Times New Roman" w:hAnsi="Times New Roman" w:cs="Times New Roman"/>
          <w:b/>
          <w:sz w:val="32"/>
          <w:szCs w:val="32"/>
        </w:rPr>
        <w:t xml:space="preserve">BUPATI DI BIDANG KEPEGAWAIAN  </w:t>
      </w:r>
      <w:r>
        <w:rPr>
          <w:rFonts w:ascii="Times New Roman" w:hAnsi="Times New Roman" w:cs="Times New Roman"/>
          <w:b/>
          <w:sz w:val="32"/>
          <w:szCs w:val="32"/>
          <w:lang w:val="id-ID"/>
        </w:rPr>
        <w:t>DALAM</w:t>
      </w:r>
      <w:r w:rsidRPr="00CC62EE">
        <w:rPr>
          <w:rFonts w:ascii="Times New Roman" w:hAnsi="Times New Roman" w:cs="Times New Roman"/>
          <w:b/>
          <w:sz w:val="32"/>
          <w:szCs w:val="32"/>
        </w:rPr>
        <w:t xml:space="preserve"> PENGEMBANGAN KARIR </w:t>
      </w:r>
    </w:p>
    <w:p w:rsidR="004B049B" w:rsidRDefault="004B049B" w:rsidP="004B049B">
      <w:pPr>
        <w:contextualSpacing/>
        <w:jc w:val="center"/>
        <w:rPr>
          <w:rFonts w:ascii="Times New Roman" w:hAnsi="Times New Roman" w:cs="Times New Roman"/>
          <w:b/>
          <w:sz w:val="32"/>
          <w:szCs w:val="32"/>
        </w:rPr>
      </w:pPr>
      <w:r w:rsidRPr="00CC62EE">
        <w:rPr>
          <w:rFonts w:ascii="Times New Roman" w:hAnsi="Times New Roman" w:cs="Times New Roman"/>
          <w:b/>
          <w:sz w:val="32"/>
          <w:szCs w:val="32"/>
        </w:rPr>
        <w:t>DI KABUPATEN LOMBOK TENGAH</w:t>
      </w:r>
    </w:p>
    <w:p w:rsidR="004B049B" w:rsidRDefault="004B049B" w:rsidP="004B049B">
      <w:pPr>
        <w:contextualSpacing/>
        <w:jc w:val="center"/>
        <w:rPr>
          <w:rFonts w:ascii="Times New Roman" w:hAnsi="Times New Roman" w:cs="Times New Roman"/>
          <w:b/>
          <w:sz w:val="32"/>
          <w:szCs w:val="32"/>
        </w:rPr>
      </w:pPr>
      <w:r>
        <w:rPr>
          <w:rFonts w:ascii="Times New Roman" w:hAnsi="Times New Roman" w:cs="Times New Roman"/>
          <w:b/>
          <w:sz w:val="32"/>
          <w:szCs w:val="32"/>
        </w:rPr>
        <w:t>PROVINSI NUSA TENGGARA BARAT</w:t>
      </w:r>
    </w:p>
    <w:p w:rsidR="004B049B" w:rsidRDefault="004B049B" w:rsidP="004B049B">
      <w:pPr>
        <w:jc w:val="center"/>
        <w:rPr>
          <w:rFonts w:ascii="Times New Roman" w:hAnsi="Times New Roman" w:cs="Times New Roman"/>
          <w:b/>
          <w:sz w:val="32"/>
          <w:szCs w:val="32"/>
        </w:rPr>
      </w:pPr>
    </w:p>
    <w:p w:rsidR="00E96EE8" w:rsidRPr="00CC62EE" w:rsidRDefault="00E96EE8" w:rsidP="004B049B">
      <w:pPr>
        <w:jc w:val="center"/>
        <w:rPr>
          <w:rFonts w:ascii="Times New Roman" w:hAnsi="Times New Roman" w:cs="Times New Roman"/>
          <w:b/>
          <w:sz w:val="32"/>
          <w:szCs w:val="32"/>
        </w:rPr>
      </w:pPr>
    </w:p>
    <w:p w:rsidR="004B049B" w:rsidRPr="001C0CD3" w:rsidRDefault="004B049B" w:rsidP="004B049B">
      <w:pPr>
        <w:jc w:val="center"/>
        <w:rPr>
          <w:rFonts w:ascii="Times New Roman" w:hAnsi="Times New Roman" w:cs="Times New Roman"/>
          <w:b/>
          <w:sz w:val="28"/>
          <w:szCs w:val="28"/>
        </w:rPr>
      </w:pPr>
      <w:r w:rsidRPr="001C0CD3">
        <w:rPr>
          <w:rFonts w:ascii="Times New Roman" w:hAnsi="Times New Roman" w:cs="Times New Roman"/>
          <w:b/>
          <w:sz w:val="28"/>
          <w:szCs w:val="28"/>
        </w:rPr>
        <w:t>OLEH :</w:t>
      </w:r>
    </w:p>
    <w:p w:rsidR="004B049B" w:rsidRPr="001C0CD3" w:rsidRDefault="004B049B" w:rsidP="004B049B">
      <w:pPr>
        <w:jc w:val="center"/>
        <w:rPr>
          <w:rFonts w:ascii="Times New Roman" w:hAnsi="Times New Roman" w:cs="Times New Roman"/>
          <w:b/>
          <w:sz w:val="28"/>
          <w:szCs w:val="28"/>
          <w:u w:val="single"/>
          <w:lang w:val="id-ID"/>
        </w:rPr>
      </w:pPr>
      <w:r>
        <w:rPr>
          <w:rFonts w:ascii="Times New Roman" w:hAnsi="Times New Roman" w:cs="Times New Roman"/>
          <w:b/>
          <w:sz w:val="28"/>
          <w:szCs w:val="28"/>
          <w:u w:val="single"/>
          <w:lang w:val="id-ID"/>
        </w:rPr>
        <w:t>IDA  SURYA</w:t>
      </w:r>
    </w:p>
    <w:p w:rsidR="004B049B" w:rsidRPr="001C0CD3" w:rsidRDefault="004B049B" w:rsidP="004B049B">
      <w:pPr>
        <w:jc w:val="center"/>
        <w:rPr>
          <w:rFonts w:ascii="Times New Roman" w:hAnsi="Times New Roman" w:cs="Times New Roman"/>
          <w:b/>
          <w:sz w:val="28"/>
          <w:szCs w:val="28"/>
          <w:lang w:val="id-ID"/>
        </w:rPr>
      </w:pPr>
      <w:r w:rsidRPr="001C0CD3">
        <w:rPr>
          <w:rFonts w:ascii="Times New Roman" w:hAnsi="Times New Roman" w:cs="Times New Roman"/>
          <w:b/>
          <w:sz w:val="28"/>
          <w:szCs w:val="28"/>
        </w:rPr>
        <w:t xml:space="preserve"> </w:t>
      </w:r>
    </w:p>
    <w:p w:rsidR="004B049B" w:rsidRDefault="004B049B" w:rsidP="004B049B">
      <w:pPr>
        <w:jc w:val="center"/>
        <w:rPr>
          <w:rFonts w:ascii="Times New Roman" w:hAnsi="Times New Roman" w:cs="Times New Roman"/>
          <w:b/>
          <w:sz w:val="24"/>
          <w:szCs w:val="24"/>
        </w:rPr>
      </w:pPr>
    </w:p>
    <w:p w:rsidR="004B049B" w:rsidRPr="00AB6484" w:rsidRDefault="004B049B" w:rsidP="004B049B">
      <w:pPr>
        <w:jc w:val="center"/>
        <w:rPr>
          <w:rFonts w:ascii="Times New Roman" w:hAnsi="Times New Roman" w:cs="Times New Roman"/>
          <w:b/>
          <w:sz w:val="24"/>
          <w:szCs w:val="24"/>
        </w:rPr>
      </w:pPr>
    </w:p>
    <w:p w:rsidR="004B049B" w:rsidRDefault="004B049B" w:rsidP="004B049B">
      <w:pPr>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2472690" cy="2304415"/>
            <wp:effectExtent l="19050" t="0" r="3810" b="0"/>
            <wp:docPr id="1" name="Picture 1" descr="C:\Users\Asus\Documents\IPDN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IPDN - Copy.jpg"/>
                    <pic:cNvPicPr>
                      <a:picLocks noChangeAspect="1" noChangeArrowheads="1"/>
                    </pic:cNvPicPr>
                  </pic:nvPicPr>
                  <pic:blipFill>
                    <a:blip r:embed="rId8" cstate="print"/>
                    <a:srcRect/>
                    <a:stretch>
                      <a:fillRect/>
                    </a:stretch>
                  </pic:blipFill>
                  <pic:spPr bwMode="auto">
                    <a:xfrm>
                      <a:off x="0" y="0"/>
                      <a:ext cx="2472690" cy="2304415"/>
                    </a:xfrm>
                    <a:prstGeom prst="rect">
                      <a:avLst/>
                    </a:prstGeom>
                    <a:noFill/>
                    <a:ln w="9525">
                      <a:noFill/>
                      <a:miter lim="800000"/>
                      <a:headEnd/>
                      <a:tailEnd/>
                    </a:ln>
                  </pic:spPr>
                </pic:pic>
              </a:graphicData>
            </a:graphic>
          </wp:inline>
        </w:drawing>
      </w:r>
    </w:p>
    <w:p w:rsidR="004B049B" w:rsidRDefault="004B049B" w:rsidP="004B049B">
      <w:pPr>
        <w:jc w:val="center"/>
        <w:rPr>
          <w:rFonts w:ascii="Times New Roman" w:hAnsi="Times New Roman" w:cs="Times New Roman"/>
          <w:sz w:val="24"/>
          <w:szCs w:val="24"/>
        </w:rPr>
      </w:pPr>
      <w:bookmarkStart w:id="0" w:name="_GoBack"/>
      <w:bookmarkEnd w:id="0"/>
    </w:p>
    <w:p w:rsidR="004B049B" w:rsidRPr="001C0CD3" w:rsidRDefault="004B049B" w:rsidP="004B049B">
      <w:pPr>
        <w:jc w:val="center"/>
        <w:rPr>
          <w:rFonts w:ascii="Times New Roman" w:hAnsi="Times New Roman" w:cs="Times New Roman"/>
          <w:b/>
          <w:sz w:val="28"/>
          <w:szCs w:val="28"/>
        </w:rPr>
      </w:pPr>
    </w:p>
    <w:p w:rsidR="004B049B" w:rsidRPr="001C0CD3" w:rsidRDefault="004B049B" w:rsidP="004B049B">
      <w:pPr>
        <w:jc w:val="center"/>
        <w:rPr>
          <w:rFonts w:ascii="Times New Roman" w:hAnsi="Times New Roman" w:cs="Times New Roman"/>
          <w:b/>
          <w:sz w:val="28"/>
          <w:szCs w:val="28"/>
        </w:rPr>
      </w:pPr>
      <w:r w:rsidRPr="001C0CD3">
        <w:rPr>
          <w:rFonts w:ascii="Times New Roman" w:hAnsi="Times New Roman" w:cs="Times New Roman"/>
          <w:b/>
          <w:sz w:val="28"/>
          <w:szCs w:val="28"/>
        </w:rPr>
        <w:t>INSTITUT PEMERINTAHAN DALAM</w:t>
      </w:r>
      <w:r>
        <w:rPr>
          <w:rFonts w:ascii="Times New Roman" w:hAnsi="Times New Roman" w:cs="Times New Roman"/>
          <w:b/>
          <w:sz w:val="28"/>
          <w:szCs w:val="28"/>
        </w:rPr>
        <w:t xml:space="preserve"> NEGERI </w:t>
      </w:r>
    </w:p>
    <w:p w:rsidR="004B049B" w:rsidRDefault="00E96EE8" w:rsidP="004B049B">
      <w:pPr>
        <w:jc w:val="center"/>
        <w:rPr>
          <w:rFonts w:ascii="Times New Roman" w:hAnsi="Times New Roman" w:cs="Times New Roman"/>
          <w:b/>
          <w:sz w:val="28"/>
          <w:szCs w:val="28"/>
        </w:rPr>
      </w:pPr>
      <w:r>
        <w:rPr>
          <w:rFonts w:ascii="Times New Roman" w:hAnsi="Times New Roman" w:cs="Times New Roman"/>
          <w:b/>
          <w:sz w:val="28"/>
          <w:szCs w:val="28"/>
        </w:rPr>
        <w:t>KAMPUS NUSA TENGGARA BARAT</w:t>
      </w:r>
    </w:p>
    <w:p w:rsidR="00E96EE8" w:rsidRPr="00E96EE8" w:rsidRDefault="00E96EE8" w:rsidP="004B049B">
      <w:pPr>
        <w:jc w:val="center"/>
        <w:rPr>
          <w:rFonts w:ascii="Times New Roman" w:hAnsi="Times New Roman" w:cs="Times New Roman"/>
          <w:b/>
          <w:sz w:val="28"/>
          <w:szCs w:val="28"/>
        </w:rPr>
      </w:pPr>
      <w:r>
        <w:rPr>
          <w:rFonts w:ascii="Times New Roman" w:hAnsi="Times New Roman" w:cs="Times New Roman"/>
          <w:b/>
          <w:sz w:val="28"/>
          <w:szCs w:val="28"/>
        </w:rPr>
        <w:t>2015</w:t>
      </w:r>
    </w:p>
    <w:p w:rsidR="0075431B" w:rsidRDefault="0075431B" w:rsidP="003E7E08">
      <w:pPr>
        <w:spacing w:line="480" w:lineRule="auto"/>
        <w:jc w:val="both"/>
        <w:rPr>
          <w:rFonts w:ascii="Times New Roman" w:hAnsi="Times New Roman" w:cs="Times New Roman"/>
          <w:b/>
          <w:sz w:val="24"/>
          <w:szCs w:val="24"/>
        </w:rPr>
      </w:pPr>
    </w:p>
    <w:p w:rsidR="00E96EE8" w:rsidRDefault="00E96EE8" w:rsidP="003E7E08">
      <w:pPr>
        <w:spacing w:line="480" w:lineRule="auto"/>
        <w:jc w:val="both"/>
        <w:rPr>
          <w:rFonts w:ascii="Times New Roman" w:hAnsi="Times New Roman" w:cs="Times New Roman"/>
          <w:b/>
          <w:sz w:val="24"/>
          <w:szCs w:val="24"/>
        </w:rPr>
      </w:pPr>
    </w:p>
    <w:p w:rsidR="003774DF" w:rsidRPr="00D96939" w:rsidRDefault="003774DF" w:rsidP="003774DF">
      <w:pPr>
        <w:tabs>
          <w:tab w:val="left" w:pos="1830"/>
        </w:tabs>
        <w:spacing w:line="360" w:lineRule="auto"/>
        <w:jc w:val="center"/>
        <w:rPr>
          <w:rFonts w:ascii="Times New Roman" w:hAnsi="Times New Roman" w:cs="Times New Roman"/>
          <w:b/>
          <w:sz w:val="24"/>
          <w:szCs w:val="24"/>
          <w:lang w:val="fi-FI"/>
        </w:rPr>
      </w:pPr>
      <w:r w:rsidRPr="00D96939">
        <w:rPr>
          <w:rFonts w:ascii="Times New Roman" w:hAnsi="Times New Roman" w:cs="Times New Roman"/>
          <w:b/>
          <w:sz w:val="24"/>
          <w:szCs w:val="24"/>
          <w:lang w:val="fi-FI"/>
        </w:rPr>
        <w:t>DAFTAR ISI</w:t>
      </w:r>
    </w:p>
    <w:p w:rsidR="003774DF" w:rsidRPr="00D96939" w:rsidRDefault="003774DF" w:rsidP="003774DF">
      <w:pPr>
        <w:spacing w:line="360" w:lineRule="auto"/>
        <w:jc w:val="center"/>
        <w:rPr>
          <w:rFonts w:ascii="Times New Roman" w:hAnsi="Times New Roman" w:cs="Times New Roman"/>
          <w:sz w:val="24"/>
          <w:szCs w:val="24"/>
          <w:lang w:val="fi-FI"/>
        </w:rPr>
      </w:pPr>
    </w:p>
    <w:p w:rsidR="003774DF" w:rsidRPr="00D96939" w:rsidRDefault="003774DF" w:rsidP="003774DF">
      <w:pPr>
        <w:spacing w:line="360" w:lineRule="auto"/>
        <w:jc w:val="center"/>
        <w:rPr>
          <w:rFonts w:ascii="Times New Roman" w:hAnsi="Times New Roman" w:cs="Times New Roman"/>
          <w:sz w:val="24"/>
          <w:szCs w:val="24"/>
          <w:lang w:val="fi-FI"/>
        </w:rPr>
      </w:pP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r>
      <w:r w:rsidRPr="00D96939">
        <w:rPr>
          <w:rFonts w:ascii="Times New Roman" w:hAnsi="Times New Roman" w:cs="Times New Roman"/>
          <w:sz w:val="24"/>
          <w:szCs w:val="24"/>
          <w:lang w:val="fi-FI"/>
        </w:rPr>
        <w:tab/>
        <w:t>Halaman</w:t>
      </w:r>
    </w:p>
    <w:p w:rsidR="003774DF" w:rsidRPr="00D96939" w:rsidRDefault="003774DF" w:rsidP="003774DF">
      <w:pPr>
        <w:tabs>
          <w:tab w:val="center" w:leader="dot" w:pos="7655"/>
        </w:tabs>
        <w:spacing w:line="360" w:lineRule="auto"/>
        <w:rPr>
          <w:rFonts w:ascii="Times New Roman" w:hAnsi="Times New Roman" w:cs="Times New Roman"/>
          <w:b/>
          <w:bCs/>
          <w:sz w:val="24"/>
          <w:szCs w:val="24"/>
          <w:lang w:val="sv-SE"/>
        </w:rPr>
      </w:pPr>
      <w:r w:rsidRPr="00D96939">
        <w:rPr>
          <w:rFonts w:ascii="Times New Roman" w:hAnsi="Times New Roman" w:cs="Times New Roman"/>
          <w:b/>
          <w:bCs/>
          <w:sz w:val="24"/>
          <w:szCs w:val="24"/>
          <w:lang w:val="sv-SE"/>
        </w:rPr>
        <w:t>DAFTAR ISI</w:t>
      </w:r>
      <w:r w:rsidRPr="00D96939">
        <w:rPr>
          <w:rFonts w:ascii="Times New Roman" w:hAnsi="Times New Roman" w:cs="Times New Roman"/>
          <w:sz w:val="24"/>
          <w:szCs w:val="24"/>
          <w:lang w:val="sv-SE"/>
        </w:rPr>
        <w:tab/>
        <w:t>ii</w:t>
      </w:r>
      <w:r w:rsidRPr="00D96939">
        <w:rPr>
          <w:rFonts w:ascii="Times New Roman" w:hAnsi="Times New Roman" w:cs="Times New Roman"/>
          <w:b/>
          <w:bCs/>
          <w:sz w:val="24"/>
          <w:szCs w:val="24"/>
          <w:lang w:val="sv-SE"/>
        </w:rPr>
        <w:tab/>
      </w:r>
    </w:p>
    <w:p w:rsidR="003774DF" w:rsidRPr="00D96939" w:rsidRDefault="003774DF" w:rsidP="003774DF">
      <w:pPr>
        <w:tabs>
          <w:tab w:val="left" w:pos="1830"/>
          <w:tab w:val="center" w:leader="dot" w:pos="7655"/>
        </w:tabs>
        <w:spacing w:before="120" w:line="360" w:lineRule="auto"/>
        <w:rPr>
          <w:rFonts w:ascii="Times New Roman" w:hAnsi="Times New Roman" w:cs="Times New Roman"/>
          <w:b/>
          <w:bCs/>
          <w:sz w:val="24"/>
          <w:szCs w:val="24"/>
          <w:lang w:val="sv-SE"/>
        </w:rPr>
      </w:pPr>
      <w:r w:rsidRPr="00D96939">
        <w:rPr>
          <w:rFonts w:ascii="Times New Roman" w:hAnsi="Times New Roman" w:cs="Times New Roman"/>
          <w:b/>
          <w:bCs/>
          <w:sz w:val="24"/>
          <w:szCs w:val="24"/>
          <w:lang w:val="sv-SE"/>
        </w:rPr>
        <w:t>I    PENDAHULUAN</w:t>
      </w:r>
      <w:r w:rsidRPr="00D96939">
        <w:rPr>
          <w:rFonts w:ascii="Times New Roman" w:hAnsi="Times New Roman" w:cs="Times New Roman"/>
          <w:sz w:val="24"/>
          <w:szCs w:val="24"/>
          <w:lang w:val="sv-SE"/>
        </w:rPr>
        <w:tab/>
        <w:t>1</w:t>
      </w:r>
    </w:p>
    <w:p w:rsidR="003774DF" w:rsidRPr="0061103B" w:rsidRDefault="003774DF" w:rsidP="003774DF">
      <w:pPr>
        <w:pStyle w:val="ListParagraph"/>
        <w:numPr>
          <w:ilvl w:val="1"/>
          <w:numId w:val="68"/>
        </w:numPr>
        <w:tabs>
          <w:tab w:val="left" w:pos="1830"/>
          <w:tab w:val="center" w:leader="dot" w:pos="7655"/>
        </w:tabs>
        <w:spacing w:line="480" w:lineRule="auto"/>
        <w:rPr>
          <w:rFonts w:ascii="Times New Roman" w:hAnsi="Times New Roman" w:cs="Times New Roman"/>
          <w:sz w:val="24"/>
          <w:szCs w:val="24"/>
          <w:lang w:val="sv-SE"/>
        </w:rPr>
      </w:pPr>
      <w:r w:rsidRPr="0061103B">
        <w:rPr>
          <w:rFonts w:ascii="Times New Roman" w:hAnsi="Times New Roman" w:cs="Times New Roman"/>
          <w:sz w:val="24"/>
          <w:szCs w:val="24"/>
          <w:lang w:val="sv-SE"/>
        </w:rPr>
        <w:t>Latar Belakang Penelitian........................................................................1</w:t>
      </w:r>
    </w:p>
    <w:p w:rsidR="003774DF" w:rsidRPr="0061103B" w:rsidRDefault="003774DF" w:rsidP="003774DF">
      <w:pPr>
        <w:pStyle w:val="ListParagraph"/>
        <w:numPr>
          <w:ilvl w:val="1"/>
          <w:numId w:val="68"/>
        </w:numPr>
        <w:tabs>
          <w:tab w:val="left" w:pos="1830"/>
          <w:tab w:val="center" w:leader="dot" w:pos="7655"/>
        </w:tabs>
        <w:spacing w:line="480" w:lineRule="auto"/>
        <w:rPr>
          <w:rFonts w:ascii="Times New Roman" w:hAnsi="Times New Roman" w:cs="Times New Roman"/>
          <w:sz w:val="24"/>
          <w:szCs w:val="24"/>
          <w:lang w:val="sv-SE"/>
        </w:rPr>
      </w:pPr>
      <w:r>
        <w:rPr>
          <w:rFonts w:ascii="Times New Roman" w:hAnsi="Times New Roman" w:cs="Times New Roman"/>
          <w:sz w:val="24"/>
          <w:szCs w:val="24"/>
          <w:lang w:val="sv-SE"/>
        </w:rPr>
        <w:t>Ruang Lingkup Penelitian.......................................................................</w:t>
      </w:r>
      <w:r w:rsidR="00151DE5">
        <w:rPr>
          <w:rFonts w:ascii="Times New Roman" w:hAnsi="Times New Roman" w:cs="Times New Roman"/>
          <w:sz w:val="24"/>
          <w:szCs w:val="24"/>
          <w:lang w:val="sv-SE"/>
        </w:rPr>
        <w:t>13</w:t>
      </w:r>
    </w:p>
    <w:p w:rsidR="003774DF" w:rsidRPr="00DA6E3C" w:rsidRDefault="003774DF" w:rsidP="003774DF">
      <w:pPr>
        <w:tabs>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sv-SE"/>
        </w:rPr>
        <w:t>1.3. Perumusan</w:t>
      </w:r>
      <w:r w:rsidR="00151DE5">
        <w:rPr>
          <w:rFonts w:ascii="Times New Roman" w:hAnsi="Times New Roman" w:cs="Times New Roman"/>
          <w:sz w:val="24"/>
          <w:szCs w:val="24"/>
          <w:lang w:val="sv-SE"/>
        </w:rPr>
        <w:t xml:space="preserve"> Masalah </w:t>
      </w:r>
      <w:r w:rsidR="00151DE5">
        <w:rPr>
          <w:rFonts w:ascii="Times New Roman" w:hAnsi="Times New Roman" w:cs="Times New Roman"/>
          <w:sz w:val="24"/>
          <w:szCs w:val="24"/>
          <w:lang w:val="sv-SE"/>
        </w:rPr>
        <w:tab/>
        <w:t>13</w:t>
      </w:r>
    </w:p>
    <w:p w:rsidR="003774DF" w:rsidRPr="00DA6E3C" w:rsidRDefault="003774DF" w:rsidP="003774DF">
      <w:pPr>
        <w:tabs>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sv-SE"/>
        </w:rPr>
        <w:t>1.4. Tujuan dan Manfaat</w:t>
      </w:r>
      <w:r w:rsidR="00151DE5">
        <w:rPr>
          <w:rFonts w:ascii="Times New Roman" w:hAnsi="Times New Roman" w:cs="Times New Roman"/>
          <w:sz w:val="24"/>
          <w:szCs w:val="24"/>
          <w:lang w:val="sv-SE"/>
        </w:rPr>
        <w:t xml:space="preserve"> penelitian</w:t>
      </w:r>
      <w:r w:rsidR="00151DE5">
        <w:rPr>
          <w:rFonts w:ascii="Times New Roman" w:hAnsi="Times New Roman" w:cs="Times New Roman"/>
          <w:sz w:val="24"/>
          <w:szCs w:val="24"/>
          <w:lang w:val="sv-SE"/>
        </w:rPr>
        <w:tab/>
        <w:t>14</w:t>
      </w:r>
    </w:p>
    <w:p w:rsidR="003774DF" w:rsidRDefault="003774DF" w:rsidP="003774DF">
      <w:pPr>
        <w:tabs>
          <w:tab w:val="left" w:pos="1830"/>
          <w:tab w:val="center" w:leader="dot" w:pos="7655"/>
        </w:tabs>
        <w:spacing w:before="120" w:line="360" w:lineRule="auto"/>
        <w:rPr>
          <w:rFonts w:ascii="Times New Roman" w:hAnsi="Times New Roman" w:cs="Times New Roman"/>
          <w:sz w:val="24"/>
          <w:szCs w:val="24"/>
        </w:rPr>
      </w:pPr>
      <w:r w:rsidRPr="00D96939">
        <w:rPr>
          <w:rFonts w:ascii="Times New Roman" w:hAnsi="Times New Roman" w:cs="Times New Roman"/>
          <w:b/>
          <w:bCs/>
          <w:sz w:val="24"/>
          <w:szCs w:val="24"/>
          <w:lang w:val="sv-SE"/>
        </w:rPr>
        <w:t>II   KAJIAN PUSTAKA</w:t>
      </w:r>
      <w:r w:rsidRPr="00D96939">
        <w:rPr>
          <w:rFonts w:ascii="Times New Roman" w:hAnsi="Times New Roman" w:cs="Times New Roman"/>
          <w:sz w:val="24"/>
          <w:szCs w:val="24"/>
          <w:lang w:val="sv-SE"/>
        </w:rPr>
        <w:tab/>
      </w:r>
      <w:r w:rsidR="00151DE5">
        <w:rPr>
          <w:rFonts w:ascii="Times New Roman" w:hAnsi="Times New Roman" w:cs="Times New Roman"/>
          <w:sz w:val="24"/>
          <w:szCs w:val="24"/>
          <w:lang w:val="sv-SE"/>
        </w:rPr>
        <w:t>16</w:t>
      </w:r>
    </w:p>
    <w:p w:rsidR="00151DE5" w:rsidRPr="00DA6E3C" w:rsidRDefault="00151DE5" w:rsidP="003774DF">
      <w:pPr>
        <w:tabs>
          <w:tab w:val="left" w:pos="1830"/>
          <w:tab w:val="center" w:leader="dot" w:pos="7655"/>
        </w:tabs>
        <w:spacing w:before="120"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5A433C">
        <w:rPr>
          <w:rFonts w:ascii="Times New Roman" w:hAnsi="Times New Roman" w:cs="Times New Roman"/>
          <w:sz w:val="24"/>
          <w:szCs w:val="24"/>
        </w:rPr>
        <w:t>2.1.</w:t>
      </w:r>
      <w:r>
        <w:rPr>
          <w:rFonts w:ascii="Times New Roman" w:hAnsi="Times New Roman" w:cs="Times New Roman"/>
          <w:sz w:val="24"/>
          <w:szCs w:val="24"/>
        </w:rPr>
        <w:t>Landasan Teori ………………………………………………………</w:t>
      </w:r>
      <w:r w:rsidR="005A433C">
        <w:rPr>
          <w:rFonts w:ascii="Times New Roman" w:hAnsi="Times New Roman" w:cs="Times New Roman"/>
          <w:sz w:val="24"/>
          <w:szCs w:val="24"/>
        </w:rPr>
        <w:t>..</w:t>
      </w:r>
      <w:r>
        <w:rPr>
          <w:rFonts w:ascii="Times New Roman" w:hAnsi="Times New Roman" w:cs="Times New Roman"/>
          <w:sz w:val="24"/>
          <w:szCs w:val="24"/>
        </w:rPr>
        <w:t xml:space="preserve"> </w:t>
      </w:r>
      <w:r w:rsidR="00690B0B">
        <w:rPr>
          <w:rFonts w:ascii="Times New Roman" w:hAnsi="Times New Roman" w:cs="Times New Roman"/>
          <w:sz w:val="24"/>
          <w:szCs w:val="24"/>
        </w:rPr>
        <w:t xml:space="preserve"> </w:t>
      </w:r>
      <w:r>
        <w:rPr>
          <w:rFonts w:ascii="Times New Roman" w:hAnsi="Times New Roman" w:cs="Times New Roman"/>
          <w:sz w:val="24"/>
          <w:szCs w:val="24"/>
        </w:rPr>
        <w:t>16</w:t>
      </w:r>
    </w:p>
    <w:p w:rsidR="003774DF" w:rsidRPr="00CA3C7C" w:rsidRDefault="005A433C" w:rsidP="003774DF">
      <w:pPr>
        <w:tabs>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es-ES"/>
        </w:rPr>
        <w:t>2.2</w:t>
      </w:r>
      <w:r w:rsidR="003774DF">
        <w:rPr>
          <w:rFonts w:ascii="Times New Roman" w:hAnsi="Times New Roman" w:cs="Times New Roman"/>
          <w:sz w:val="24"/>
          <w:szCs w:val="24"/>
          <w:lang w:val="es-ES"/>
        </w:rPr>
        <w:t>. Ilmu Pem</w:t>
      </w:r>
      <w:r>
        <w:rPr>
          <w:rFonts w:ascii="Times New Roman" w:hAnsi="Times New Roman" w:cs="Times New Roman"/>
          <w:sz w:val="24"/>
          <w:szCs w:val="24"/>
          <w:lang w:val="es-ES"/>
        </w:rPr>
        <w:t>erintahan……………………………………………………..16</w:t>
      </w:r>
    </w:p>
    <w:p w:rsidR="003774DF" w:rsidRPr="00C53A15" w:rsidRDefault="00301D8C" w:rsidP="003774DF">
      <w:pPr>
        <w:tabs>
          <w:tab w:val="center" w:leader="dot" w:pos="7655"/>
        </w:tabs>
        <w:spacing w:line="360" w:lineRule="auto"/>
        <w:rPr>
          <w:rFonts w:ascii="Times New Roman" w:hAnsi="Times New Roman" w:cs="Times New Roman"/>
          <w:sz w:val="24"/>
          <w:szCs w:val="24"/>
        </w:rPr>
      </w:pPr>
      <w:r>
        <w:rPr>
          <w:rFonts w:ascii="Times New Roman" w:hAnsi="Times New Roman" w:cs="Times New Roman"/>
          <w:sz w:val="24"/>
          <w:szCs w:val="24"/>
          <w:lang w:val="es-ES"/>
        </w:rPr>
        <w:t xml:space="preserve">      2.3</w:t>
      </w:r>
      <w:r w:rsidR="003774DF">
        <w:rPr>
          <w:rFonts w:ascii="Times New Roman" w:hAnsi="Times New Roman" w:cs="Times New Roman"/>
          <w:sz w:val="24"/>
          <w:szCs w:val="24"/>
          <w:lang w:val="es-ES"/>
        </w:rPr>
        <w:t>. Teori KebijakanPublik………………………………………………</w:t>
      </w:r>
      <w:r w:rsidR="0050321C">
        <w:rPr>
          <w:rFonts w:ascii="Times New Roman" w:hAnsi="Times New Roman" w:cs="Times New Roman"/>
          <w:sz w:val="24"/>
          <w:szCs w:val="24"/>
          <w:lang w:val="es-ES"/>
        </w:rPr>
        <w:t>…</w:t>
      </w:r>
      <w:r>
        <w:rPr>
          <w:rFonts w:ascii="Times New Roman" w:hAnsi="Times New Roman" w:cs="Times New Roman"/>
          <w:sz w:val="24"/>
          <w:szCs w:val="24"/>
          <w:lang w:val="es-ES"/>
        </w:rPr>
        <w:t>26</w:t>
      </w:r>
    </w:p>
    <w:p w:rsidR="003774DF" w:rsidRPr="00D61BAF" w:rsidRDefault="003774DF" w:rsidP="003774DF">
      <w:pPr>
        <w:tabs>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2.4. Unsur-unsur Kebijakan.............................................</w:t>
      </w:r>
      <w:r w:rsidR="0050321C">
        <w:rPr>
          <w:rFonts w:ascii="Times New Roman" w:hAnsi="Times New Roman" w:cs="Times New Roman"/>
          <w:sz w:val="24"/>
          <w:szCs w:val="24"/>
          <w:lang w:val="fi-FI"/>
        </w:rPr>
        <w:t>............................ .</w:t>
      </w:r>
      <w:r w:rsidR="00301D8C">
        <w:rPr>
          <w:rFonts w:ascii="Times New Roman" w:hAnsi="Times New Roman" w:cs="Times New Roman"/>
          <w:sz w:val="24"/>
          <w:szCs w:val="24"/>
          <w:lang w:val="fi-FI"/>
        </w:rPr>
        <w:t>30</w:t>
      </w:r>
    </w:p>
    <w:p w:rsidR="003774DF" w:rsidRPr="00301D8C" w:rsidRDefault="003774DF" w:rsidP="003774DF">
      <w:pPr>
        <w:tabs>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2.5</w:t>
      </w:r>
      <w:r w:rsidR="00301D8C">
        <w:rPr>
          <w:rFonts w:ascii="Times New Roman" w:hAnsi="Times New Roman" w:cs="Times New Roman"/>
          <w:sz w:val="24"/>
          <w:szCs w:val="24"/>
          <w:lang w:val="fi-FI"/>
        </w:rPr>
        <w:t>. Teori Organisasi ...................................................................................</w:t>
      </w:r>
      <w:r w:rsidR="0050321C">
        <w:rPr>
          <w:rFonts w:ascii="Times New Roman" w:hAnsi="Times New Roman" w:cs="Times New Roman"/>
          <w:sz w:val="24"/>
          <w:szCs w:val="24"/>
          <w:lang w:val="fi-FI"/>
        </w:rPr>
        <w:t xml:space="preserve"> </w:t>
      </w:r>
      <w:r w:rsidR="00690B0B">
        <w:rPr>
          <w:rFonts w:ascii="Times New Roman" w:hAnsi="Times New Roman" w:cs="Times New Roman"/>
          <w:sz w:val="24"/>
          <w:szCs w:val="24"/>
          <w:lang w:val="fi-FI"/>
        </w:rPr>
        <w:t xml:space="preserve"> </w:t>
      </w:r>
      <w:r w:rsidR="00301D8C">
        <w:rPr>
          <w:rFonts w:ascii="Times New Roman" w:hAnsi="Times New Roman" w:cs="Times New Roman"/>
          <w:sz w:val="24"/>
          <w:szCs w:val="24"/>
          <w:lang w:val="fi-FI"/>
        </w:rPr>
        <w:t>33</w:t>
      </w:r>
    </w:p>
    <w:p w:rsidR="003774DF" w:rsidRPr="00301D8C" w:rsidRDefault="00301D8C" w:rsidP="003774DF">
      <w:pPr>
        <w:tabs>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2.6</w:t>
      </w:r>
      <w:r w:rsidR="003774DF">
        <w:rPr>
          <w:rFonts w:ascii="Times New Roman" w:hAnsi="Times New Roman" w:cs="Times New Roman"/>
          <w:sz w:val="24"/>
          <w:szCs w:val="24"/>
          <w:lang w:val="fi-FI"/>
        </w:rPr>
        <w:t>. Implementasi Kebijakan...........................................</w:t>
      </w:r>
      <w:r>
        <w:rPr>
          <w:rFonts w:ascii="Times New Roman" w:hAnsi="Times New Roman" w:cs="Times New Roman"/>
          <w:sz w:val="24"/>
          <w:szCs w:val="24"/>
          <w:lang w:val="fi-FI"/>
        </w:rPr>
        <w:t>.............................</w:t>
      </w:r>
      <w:r w:rsidR="0050321C">
        <w:rPr>
          <w:rFonts w:ascii="Times New Roman" w:hAnsi="Times New Roman" w:cs="Times New Roman"/>
          <w:sz w:val="24"/>
          <w:szCs w:val="24"/>
          <w:lang w:val="fi-FI"/>
        </w:rPr>
        <w:t xml:space="preserve"> </w:t>
      </w:r>
      <w:r>
        <w:rPr>
          <w:rFonts w:ascii="Times New Roman" w:hAnsi="Times New Roman" w:cs="Times New Roman"/>
          <w:sz w:val="24"/>
          <w:szCs w:val="24"/>
          <w:lang w:val="fi-FI"/>
        </w:rPr>
        <w:t>38</w:t>
      </w:r>
    </w:p>
    <w:p w:rsidR="003774DF" w:rsidRPr="00EE724C" w:rsidRDefault="00301D8C" w:rsidP="003774DF">
      <w:pPr>
        <w:tabs>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2.8</w:t>
      </w:r>
      <w:r w:rsidR="003774DF">
        <w:rPr>
          <w:rFonts w:ascii="Times New Roman" w:hAnsi="Times New Roman" w:cs="Times New Roman"/>
          <w:sz w:val="24"/>
          <w:szCs w:val="24"/>
          <w:lang w:val="fi-FI"/>
        </w:rPr>
        <w:t>. Manajemen Sumber Daya Manusia..........................</w:t>
      </w:r>
      <w:r>
        <w:rPr>
          <w:rFonts w:ascii="Times New Roman" w:hAnsi="Times New Roman" w:cs="Times New Roman"/>
          <w:sz w:val="24"/>
          <w:szCs w:val="24"/>
          <w:lang w:val="fi-FI"/>
        </w:rPr>
        <w:t>.............................</w:t>
      </w:r>
      <w:r w:rsidR="0050321C">
        <w:rPr>
          <w:rFonts w:ascii="Times New Roman" w:hAnsi="Times New Roman" w:cs="Times New Roman"/>
          <w:sz w:val="24"/>
          <w:szCs w:val="24"/>
          <w:lang w:val="fi-FI"/>
        </w:rPr>
        <w:t xml:space="preserve"> </w:t>
      </w:r>
      <w:r>
        <w:rPr>
          <w:rFonts w:ascii="Times New Roman" w:hAnsi="Times New Roman" w:cs="Times New Roman"/>
          <w:sz w:val="24"/>
          <w:szCs w:val="24"/>
          <w:lang w:val="fi-FI"/>
        </w:rPr>
        <w:t>41</w:t>
      </w:r>
    </w:p>
    <w:p w:rsidR="003774DF" w:rsidRPr="00EE724C" w:rsidRDefault="00301D8C" w:rsidP="003774DF">
      <w:pPr>
        <w:tabs>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2.9</w:t>
      </w:r>
      <w:r w:rsidR="003774DF">
        <w:rPr>
          <w:rFonts w:ascii="Times New Roman" w:hAnsi="Times New Roman" w:cs="Times New Roman"/>
          <w:sz w:val="24"/>
          <w:szCs w:val="24"/>
          <w:lang w:val="fi-FI"/>
        </w:rPr>
        <w:t>.  Manajemen Pegawai Negeri..................................</w:t>
      </w:r>
      <w:r>
        <w:rPr>
          <w:rFonts w:ascii="Times New Roman" w:hAnsi="Times New Roman" w:cs="Times New Roman"/>
          <w:sz w:val="24"/>
          <w:szCs w:val="24"/>
          <w:lang w:val="fi-FI"/>
        </w:rPr>
        <w:t>..............................</w:t>
      </w:r>
      <w:r w:rsidR="0050321C">
        <w:rPr>
          <w:rFonts w:ascii="Times New Roman" w:hAnsi="Times New Roman" w:cs="Times New Roman"/>
          <w:sz w:val="24"/>
          <w:szCs w:val="24"/>
          <w:lang w:val="fi-FI"/>
        </w:rPr>
        <w:t xml:space="preserve">  </w:t>
      </w:r>
      <w:r>
        <w:rPr>
          <w:rFonts w:ascii="Times New Roman" w:hAnsi="Times New Roman" w:cs="Times New Roman"/>
          <w:sz w:val="24"/>
          <w:szCs w:val="24"/>
          <w:lang w:val="fi-FI"/>
        </w:rPr>
        <w:t>44</w:t>
      </w:r>
    </w:p>
    <w:p w:rsidR="003774DF" w:rsidRPr="00241C2A" w:rsidRDefault="009B11CD" w:rsidP="003774DF">
      <w:pPr>
        <w:tabs>
          <w:tab w:val="left" w:pos="990"/>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2</w:t>
      </w:r>
      <w:r w:rsidR="00301D8C">
        <w:rPr>
          <w:rFonts w:ascii="Times New Roman" w:hAnsi="Times New Roman" w:cs="Times New Roman"/>
          <w:sz w:val="24"/>
          <w:szCs w:val="24"/>
          <w:lang w:val="fi-FI"/>
        </w:rPr>
        <w:t>.10</w:t>
      </w:r>
      <w:r w:rsidR="003774DF">
        <w:rPr>
          <w:rFonts w:ascii="Times New Roman" w:hAnsi="Times New Roman" w:cs="Times New Roman"/>
          <w:sz w:val="24"/>
          <w:szCs w:val="24"/>
          <w:lang w:val="fi-FI"/>
        </w:rPr>
        <w:t>. Pengembangan Karier.............................................</w:t>
      </w:r>
      <w:r w:rsidR="00301D8C">
        <w:rPr>
          <w:rFonts w:ascii="Times New Roman" w:hAnsi="Times New Roman" w:cs="Times New Roman"/>
          <w:sz w:val="24"/>
          <w:szCs w:val="24"/>
          <w:lang w:val="fi-FI"/>
        </w:rPr>
        <w:t>.............................</w:t>
      </w:r>
      <w:r w:rsidR="0050321C">
        <w:rPr>
          <w:rFonts w:ascii="Times New Roman" w:hAnsi="Times New Roman" w:cs="Times New Roman"/>
          <w:sz w:val="24"/>
          <w:szCs w:val="24"/>
          <w:lang w:val="fi-FI"/>
        </w:rPr>
        <w:t xml:space="preserve"> </w:t>
      </w:r>
      <w:r w:rsidR="00301D8C">
        <w:rPr>
          <w:rFonts w:ascii="Times New Roman" w:hAnsi="Times New Roman" w:cs="Times New Roman"/>
          <w:sz w:val="24"/>
          <w:szCs w:val="24"/>
          <w:lang w:val="fi-FI"/>
        </w:rPr>
        <w:t>52</w:t>
      </w:r>
    </w:p>
    <w:p w:rsidR="003774DF" w:rsidRPr="00301D8C" w:rsidRDefault="00690B0B" w:rsidP="00301D8C">
      <w:pPr>
        <w:tabs>
          <w:tab w:val="num" w:pos="1276"/>
          <w:tab w:val="left" w:pos="1830"/>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2.11</w:t>
      </w:r>
      <w:r w:rsidR="003774DF">
        <w:rPr>
          <w:rFonts w:ascii="Times New Roman" w:hAnsi="Times New Roman" w:cs="Times New Roman"/>
          <w:sz w:val="24"/>
          <w:szCs w:val="24"/>
          <w:lang w:val="fi-FI"/>
        </w:rPr>
        <w:t>. Birokrasi dan Pemerintah.......................................</w:t>
      </w:r>
      <w:r w:rsidR="00301D8C">
        <w:rPr>
          <w:rFonts w:ascii="Times New Roman" w:hAnsi="Times New Roman" w:cs="Times New Roman"/>
          <w:sz w:val="24"/>
          <w:szCs w:val="24"/>
          <w:lang w:val="fi-FI"/>
        </w:rPr>
        <w:t>.............................</w:t>
      </w:r>
      <w:r w:rsidR="0050321C">
        <w:rPr>
          <w:rFonts w:ascii="Times New Roman" w:hAnsi="Times New Roman" w:cs="Times New Roman"/>
          <w:sz w:val="24"/>
          <w:szCs w:val="24"/>
          <w:lang w:val="fi-FI"/>
        </w:rPr>
        <w:t xml:space="preserve"> </w:t>
      </w:r>
      <w:r w:rsidR="00301D8C">
        <w:rPr>
          <w:rFonts w:ascii="Times New Roman" w:hAnsi="Times New Roman" w:cs="Times New Roman"/>
          <w:sz w:val="24"/>
          <w:szCs w:val="24"/>
          <w:lang w:val="fi-FI"/>
        </w:rPr>
        <w:t>52</w:t>
      </w:r>
    </w:p>
    <w:p w:rsidR="003774DF" w:rsidRPr="00301D8C" w:rsidRDefault="003774DF" w:rsidP="003774DF">
      <w:pPr>
        <w:tabs>
          <w:tab w:val="num" w:pos="1276"/>
          <w:tab w:val="left" w:pos="1830"/>
          <w:tab w:val="center" w:leader="dot" w:pos="7655"/>
        </w:tabs>
        <w:spacing w:line="360" w:lineRule="auto"/>
        <w:ind w:left="360"/>
        <w:rPr>
          <w:rFonts w:ascii="Times New Roman" w:hAnsi="Times New Roman" w:cs="Times New Roman"/>
          <w:sz w:val="24"/>
          <w:szCs w:val="24"/>
        </w:rPr>
      </w:pPr>
    </w:p>
    <w:p w:rsidR="003774DF" w:rsidRPr="00DA6E3C" w:rsidRDefault="003774DF" w:rsidP="003774DF">
      <w:pPr>
        <w:tabs>
          <w:tab w:val="left" w:pos="1830"/>
          <w:tab w:val="center" w:leader="dot" w:pos="7655"/>
        </w:tabs>
        <w:spacing w:before="120" w:line="360" w:lineRule="auto"/>
        <w:rPr>
          <w:rFonts w:ascii="Times New Roman" w:hAnsi="Times New Roman" w:cs="Times New Roman"/>
          <w:sz w:val="24"/>
          <w:szCs w:val="24"/>
        </w:rPr>
      </w:pPr>
      <w:r w:rsidRPr="00D96939">
        <w:rPr>
          <w:rFonts w:ascii="Times New Roman" w:hAnsi="Times New Roman" w:cs="Times New Roman"/>
          <w:b/>
          <w:bCs/>
          <w:sz w:val="24"/>
          <w:szCs w:val="24"/>
          <w:lang w:val="nl-NL"/>
        </w:rPr>
        <w:t>III   METODE PENELITIAN</w:t>
      </w:r>
      <w:r>
        <w:rPr>
          <w:rFonts w:ascii="Times New Roman" w:hAnsi="Times New Roman" w:cs="Times New Roman"/>
          <w:sz w:val="24"/>
          <w:szCs w:val="24"/>
          <w:lang w:val="nl-NL"/>
        </w:rPr>
        <w:t>......................................................................</w:t>
      </w:r>
      <w:r w:rsidR="005A5A69">
        <w:rPr>
          <w:rFonts w:ascii="Times New Roman" w:hAnsi="Times New Roman" w:cs="Times New Roman"/>
          <w:sz w:val="24"/>
          <w:szCs w:val="24"/>
          <w:lang w:val="nl-NL"/>
        </w:rPr>
        <w:t>..</w:t>
      </w:r>
      <w:r w:rsidR="00B54760">
        <w:rPr>
          <w:rFonts w:ascii="Times New Roman" w:hAnsi="Times New Roman" w:cs="Times New Roman"/>
          <w:sz w:val="24"/>
          <w:szCs w:val="24"/>
          <w:lang w:val="nl-NL"/>
        </w:rPr>
        <w:t xml:space="preserve"> </w:t>
      </w:r>
      <w:r w:rsidR="005A5A69">
        <w:rPr>
          <w:rFonts w:ascii="Times New Roman" w:hAnsi="Times New Roman" w:cs="Times New Roman"/>
          <w:sz w:val="24"/>
          <w:szCs w:val="24"/>
          <w:lang w:val="nl-NL"/>
        </w:rPr>
        <w:t>55</w:t>
      </w:r>
    </w:p>
    <w:p w:rsidR="003774DF" w:rsidRPr="00241C2A" w:rsidRDefault="003774DF" w:rsidP="003774DF">
      <w:pPr>
        <w:tabs>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nl-NL"/>
        </w:rPr>
        <w:t>3.1. Metode Penelitian</w:t>
      </w:r>
      <w:r w:rsidRPr="00D96939">
        <w:rPr>
          <w:rFonts w:ascii="Times New Roman" w:hAnsi="Times New Roman" w:cs="Times New Roman"/>
          <w:sz w:val="24"/>
          <w:szCs w:val="24"/>
          <w:lang w:val="nl-NL"/>
        </w:rPr>
        <w:t>............................................</w:t>
      </w:r>
      <w:r>
        <w:rPr>
          <w:rFonts w:ascii="Times New Roman" w:hAnsi="Times New Roman" w:cs="Times New Roman"/>
          <w:sz w:val="24"/>
          <w:szCs w:val="24"/>
          <w:lang w:val="nl-NL"/>
        </w:rPr>
        <w:t>...........</w:t>
      </w:r>
      <w:r w:rsidR="005A5A69">
        <w:rPr>
          <w:rFonts w:ascii="Times New Roman" w:hAnsi="Times New Roman" w:cs="Times New Roman"/>
          <w:sz w:val="24"/>
          <w:szCs w:val="24"/>
          <w:lang w:val="nl-NL"/>
        </w:rPr>
        <w:t>...........................</w:t>
      </w:r>
      <w:r w:rsidR="00254764">
        <w:rPr>
          <w:rFonts w:ascii="Times New Roman" w:hAnsi="Times New Roman" w:cs="Times New Roman"/>
          <w:sz w:val="24"/>
          <w:szCs w:val="24"/>
          <w:lang w:val="nl-NL"/>
        </w:rPr>
        <w:t xml:space="preserve"> </w:t>
      </w:r>
      <w:r w:rsidR="005A5A69">
        <w:rPr>
          <w:rFonts w:ascii="Times New Roman" w:hAnsi="Times New Roman" w:cs="Times New Roman"/>
          <w:sz w:val="24"/>
          <w:szCs w:val="24"/>
          <w:lang w:val="nl-NL"/>
        </w:rPr>
        <w:t>55</w:t>
      </w:r>
    </w:p>
    <w:p w:rsidR="003774DF" w:rsidRPr="00241C2A" w:rsidRDefault="003774DF" w:rsidP="003774DF">
      <w:pPr>
        <w:tabs>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3.2.Jenis dan Informasi yang dibutuhkan..........................</w:t>
      </w:r>
      <w:r w:rsidR="0088533F">
        <w:rPr>
          <w:rFonts w:ascii="Times New Roman" w:hAnsi="Times New Roman" w:cs="Times New Roman"/>
          <w:sz w:val="24"/>
          <w:szCs w:val="24"/>
          <w:lang w:val="fi-FI"/>
        </w:rPr>
        <w:t>............................58</w:t>
      </w:r>
    </w:p>
    <w:p w:rsidR="003774DF" w:rsidRPr="0088533F" w:rsidRDefault="003774DF" w:rsidP="003774DF">
      <w:pPr>
        <w:tabs>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3.3. Lokasi Penelitian........................................................</w:t>
      </w:r>
      <w:r w:rsidR="0088533F">
        <w:rPr>
          <w:rFonts w:ascii="Times New Roman" w:hAnsi="Times New Roman" w:cs="Times New Roman"/>
          <w:sz w:val="24"/>
          <w:szCs w:val="24"/>
          <w:lang w:val="fi-FI"/>
        </w:rPr>
        <w:t>.............................59</w:t>
      </w:r>
    </w:p>
    <w:p w:rsidR="003774DF" w:rsidRPr="0088533F" w:rsidRDefault="003774DF" w:rsidP="003774DF">
      <w:pPr>
        <w:tabs>
          <w:tab w:val="center" w:leader="dot" w:pos="7655"/>
        </w:tabs>
        <w:spacing w:line="360" w:lineRule="auto"/>
        <w:ind w:left="360"/>
        <w:rPr>
          <w:rFonts w:ascii="Times New Roman" w:hAnsi="Times New Roman" w:cs="Times New Roman"/>
          <w:sz w:val="24"/>
          <w:szCs w:val="24"/>
        </w:rPr>
      </w:pPr>
      <w:r>
        <w:rPr>
          <w:rFonts w:ascii="Times New Roman" w:hAnsi="Times New Roman" w:cs="Times New Roman"/>
          <w:sz w:val="24"/>
          <w:szCs w:val="24"/>
          <w:lang w:val="fi-FI"/>
        </w:rPr>
        <w:t>3.4. Sumber Informasi dan Data...............................................</w:t>
      </w:r>
      <w:r w:rsidR="0088533F">
        <w:rPr>
          <w:rFonts w:ascii="Times New Roman" w:hAnsi="Times New Roman" w:cs="Times New Roman"/>
          <w:sz w:val="24"/>
          <w:szCs w:val="24"/>
          <w:lang w:val="fi-FI"/>
        </w:rPr>
        <w:t>.....................59</w:t>
      </w:r>
    </w:p>
    <w:p w:rsidR="003774DF" w:rsidRDefault="00F45AFD" w:rsidP="003774DF">
      <w:pPr>
        <w:tabs>
          <w:tab w:val="center" w:leader="dot" w:pos="7655"/>
        </w:tabs>
        <w:spacing w:line="360" w:lineRule="auto"/>
        <w:ind w:left="360"/>
        <w:rPr>
          <w:rFonts w:ascii="Times New Roman" w:hAnsi="Times New Roman" w:cs="Times New Roman"/>
          <w:sz w:val="24"/>
          <w:szCs w:val="24"/>
          <w:lang w:val="fi-FI"/>
        </w:rPr>
      </w:pPr>
      <w:r>
        <w:rPr>
          <w:rFonts w:ascii="Times New Roman" w:hAnsi="Times New Roman" w:cs="Times New Roman"/>
          <w:sz w:val="24"/>
          <w:szCs w:val="24"/>
          <w:lang w:val="fi-FI"/>
        </w:rPr>
        <w:t>3.5</w:t>
      </w:r>
      <w:r w:rsidR="003774DF">
        <w:rPr>
          <w:rFonts w:ascii="Times New Roman" w:hAnsi="Times New Roman" w:cs="Times New Roman"/>
          <w:sz w:val="24"/>
          <w:szCs w:val="24"/>
          <w:lang w:val="fi-FI"/>
        </w:rPr>
        <w:t>. Teknik Pengumpulan data....................................................</w:t>
      </w:r>
      <w:r w:rsidR="0088533F">
        <w:rPr>
          <w:rFonts w:ascii="Times New Roman" w:hAnsi="Times New Roman" w:cs="Times New Roman"/>
          <w:sz w:val="24"/>
          <w:szCs w:val="24"/>
          <w:lang w:val="fi-FI"/>
        </w:rPr>
        <w:t>..................</w:t>
      </w:r>
      <w:r w:rsidR="00254764">
        <w:rPr>
          <w:rFonts w:ascii="Times New Roman" w:hAnsi="Times New Roman" w:cs="Times New Roman"/>
          <w:sz w:val="24"/>
          <w:szCs w:val="24"/>
          <w:lang w:val="fi-FI"/>
        </w:rPr>
        <w:t xml:space="preserve"> </w:t>
      </w:r>
      <w:r w:rsidR="0088533F">
        <w:rPr>
          <w:rFonts w:ascii="Times New Roman" w:hAnsi="Times New Roman" w:cs="Times New Roman"/>
          <w:sz w:val="24"/>
          <w:szCs w:val="24"/>
          <w:lang w:val="fi-FI"/>
        </w:rPr>
        <w:t>60</w:t>
      </w:r>
    </w:p>
    <w:p w:rsidR="005B641C" w:rsidRDefault="005B641C" w:rsidP="005B641C">
      <w:pPr>
        <w:tabs>
          <w:tab w:val="center" w:leader="dot" w:pos="7655"/>
        </w:tabs>
        <w:spacing w:line="360" w:lineRule="auto"/>
        <w:ind w:left="360" w:hanging="360"/>
        <w:rPr>
          <w:rFonts w:ascii="Times New Roman" w:hAnsi="Times New Roman" w:cs="Times New Roman"/>
          <w:sz w:val="24"/>
          <w:szCs w:val="24"/>
          <w:lang w:val="fi-FI"/>
        </w:rPr>
      </w:pPr>
      <w:r>
        <w:rPr>
          <w:rFonts w:ascii="Times New Roman" w:hAnsi="Times New Roman" w:cs="Times New Roman"/>
          <w:sz w:val="24"/>
          <w:szCs w:val="24"/>
          <w:lang w:val="fi-FI"/>
        </w:rPr>
        <w:t>IV  HASIL PENELITIAN</w:t>
      </w:r>
    </w:p>
    <w:p w:rsidR="005B641C" w:rsidRDefault="005B641C" w:rsidP="005B641C">
      <w:pPr>
        <w:tabs>
          <w:tab w:val="center" w:leader="dot" w:pos="7655"/>
        </w:tabs>
        <w:spacing w:line="360" w:lineRule="auto"/>
        <w:ind w:left="360" w:hanging="360"/>
        <w:rPr>
          <w:rFonts w:ascii="Times New Roman" w:hAnsi="Times New Roman" w:cs="Times New Roman"/>
          <w:sz w:val="24"/>
          <w:szCs w:val="24"/>
          <w:lang w:val="fi-FI"/>
        </w:rPr>
      </w:pPr>
      <w:r>
        <w:rPr>
          <w:rFonts w:ascii="Times New Roman" w:hAnsi="Times New Roman" w:cs="Times New Roman"/>
          <w:sz w:val="24"/>
          <w:szCs w:val="24"/>
          <w:lang w:val="fi-FI"/>
        </w:rPr>
        <w:t xml:space="preserve">4.1 </w:t>
      </w:r>
      <w:r w:rsidR="000A2EBE">
        <w:rPr>
          <w:rFonts w:ascii="Times New Roman" w:hAnsi="Times New Roman" w:cs="Times New Roman"/>
          <w:sz w:val="24"/>
          <w:szCs w:val="24"/>
          <w:lang w:val="fi-FI"/>
        </w:rPr>
        <w:t xml:space="preserve">. </w:t>
      </w:r>
      <w:r w:rsidR="00571A8D">
        <w:rPr>
          <w:rFonts w:ascii="Times New Roman" w:hAnsi="Times New Roman" w:cs="Times New Roman"/>
          <w:sz w:val="24"/>
          <w:szCs w:val="24"/>
          <w:lang w:val="fi-FI"/>
        </w:rPr>
        <w:t>Pengembangan Karier PNS di Kabupaten Lombok Tengah...................</w:t>
      </w:r>
      <w:r w:rsidR="00571A8D">
        <w:rPr>
          <w:rFonts w:ascii="Times New Roman" w:hAnsi="Times New Roman" w:cs="Times New Roman"/>
          <w:sz w:val="24"/>
          <w:szCs w:val="24"/>
          <w:lang w:val="fi-FI"/>
        </w:rPr>
        <w:tab/>
        <w:t>63</w:t>
      </w:r>
    </w:p>
    <w:p w:rsidR="00571A8D" w:rsidRDefault="00571A8D" w:rsidP="005B641C">
      <w:pPr>
        <w:tabs>
          <w:tab w:val="center" w:leader="dot" w:pos="7655"/>
        </w:tabs>
        <w:spacing w:line="360" w:lineRule="auto"/>
        <w:ind w:left="360" w:hanging="360"/>
        <w:rPr>
          <w:rFonts w:ascii="Times New Roman" w:hAnsi="Times New Roman" w:cs="Times New Roman"/>
          <w:sz w:val="24"/>
          <w:szCs w:val="24"/>
          <w:lang w:val="fi-FI"/>
        </w:rPr>
      </w:pPr>
      <w:r>
        <w:rPr>
          <w:rFonts w:ascii="Times New Roman" w:hAnsi="Times New Roman" w:cs="Times New Roman"/>
          <w:sz w:val="24"/>
          <w:szCs w:val="24"/>
          <w:lang w:val="fi-FI"/>
        </w:rPr>
        <w:t>4.2. Bagaimana upaya yang dilakukan Bupati Lombok Tengah dalam pengembangan karier PNS di Kabupaten Lombok Tengah.........................65</w:t>
      </w:r>
    </w:p>
    <w:p w:rsidR="00571A8D" w:rsidRDefault="00571A8D" w:rsidP="005B641C">
      <w:pPr>
        <w:tabs>
          <w:tab w:val="center" w:leader="dot" w:pos="7655"/>
        </w:tabs>
        <w:spacing w:line="360" w:lineRule="auto"/>
        <w:ind w:left="360" w:hanging="360"/>
        <w:rPr>
          <w:rFonts w:ascii="Times New Roman" w:hAnsi="Times New Roman" w:cs="Times New Roman"/>
          <w:sz w:val="24"/>
          <w:szCs w:val="24"/>
          <w:lang w:val="fi-FI"/>
        </w:rPr>
      </w:pPr>
      <w:r>
        <w:rPr>
          <w:rFonts w:ascii="Times New Roman" w:hAnsi="Times New Roman" w:cs="Times New Roman"/>
          <w:sz w:val="24"/>
          <w:szCs w:val="24"/>
          <w:lang w:val="fi-FI"/>
        </w:rPr>
        <w:t xml:space="preserve">4.3. Faktor-Faktor yang mempengaruhi perencanaan karier di Kabupaten </w:t>
      </w:r>
    </w:p>
    <w:p w:rsidR="00571A8D" w:rsidRPr="00241C2A" w:rsidRDefault="00571A8D" w:rsidP="005B641C">
      <w:pPr>
        <w:tabs>
          <w:tab w:val="center" w:leader="dot" w:pos="7655"/>
        </w:tabs>
        <w:spacing w:line="360" w:lineRule="auto"/>
        <w:ind w:left="360" w:hanging="360"/>
        <w:rPr>
          <w:rFonts w:ascii="Times New Roman" w:hAnsi="Times New Roman" w:cs="Times New Roman"/>
          <w:sz w:val="24"/>
          <w:szCs w:val="24"/>
        </w:rPr>
      </w:pPr>
      <w:r>
        <w:rPr>
          <w:rFonts w:ascii="Times New Roman" w:hAnsi="Times New Roman" w:cs="Times New Roman"/>
          <w:sz w:val="24"/>
          <w:szCs w:val="24"/>
          <w:lang w:val="fi-FI"/>
        </w:rPr>
        <w:tab/>
        <w:t xml:space="preserve">Lombok Tengah............................................................................................68 </w:t>
      </w:r>
    </w:p>
    <w:p w:rsidR="003774DF" w:rsidRDefault="003774DF" w:rsidP="003774DF">
      <w:pPr>
        <w:tabs>
          <w:tab w:val="center" w:leader="dot" w:pos="7655"/>
        </w:tabs>
        <w:spacing w:line="360" w:lineRule="auto"/>
        <w:ind w:left="360" w:hanging="360"/>
        <w:rPr>
          <w:rFonts w:ascii="Times New Roman" w:hAnsi="Times New Roman" w:cs="Times New Roman"/>
          <w:sz w:val="24"/>
          <w:szCs w:val="24"/>
          <w:lang w:val="fi-FI"/>
        </w:rPr>
      </w:pPr>
      <w:r>
        <w:rPr>
          <w:rFonts w:ascii="Times New Roman" w:hAnsi="Times New Roman" w:cs="Times New Roman"/>
          <w:sz w:val="24"/>
          <w:szCs w:val="24"/>
          <w:lang w:val="fi-FI"/>
        </w:rPr>
        <w:t>DAFTAR PUSTAKA.............................................................</w:t>
      </w:r>
      <w:r w:rsidR="00571A8D">
        <w:rPr>
          <w:rFonts w:ascii="Times New Roman" w:hAnsi="Times New Roman" w:cs="Times New Roman"/>
          <w:sz w:val="24"/>
          <w:szCs w:val="24"/>
          <w:lang w:val="fi-FI"/>
        </w:rPr>
        <w:t>...........................</w:t>
      </w:r>
      <w:r w:rsidR="007C5579">
        <w:rPr>
          <w:rFonts w:ascii="Times New Roman" w:hAnsi="Times New Roman" w:cs="Times New Roman"/>
          <w:sz w:val="24"/>
          <w:szCs w:val="24"/>
          <w:lang w:val="fi-FI"/>
        </w:rPr>
        <w:t>.75</w:t>
      </w: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Pr="00F4794D" w:rsidRDefault="003918A7" w:rsidP="003918A7">
      <w:pPr>
        <w:contextualSpacing/>
        <w:jc w:val="center"/>
        <w:rPr>
          <w:rFonts w:ascii="Times New Roman" w:hAnsi="Times New Roman" w:cs="Times New Roman"/>
          <w:b/>
          <w:sz w:val="24"/>
          <w:szCs w:val="24"/>
        </w:rPr>
      </w:pPr>
      <w:r w:rsidRPr="00F4794D">
        <w:rPr>
          <w:rFonts w:ascii="Times New Roman" w:hAnsi="Times New Roman" w:cs="Times New Roman"/>
          <w:b/>
          <w:sz w:val="24"/>
          <w:szCs w:val="24"/>
        </w:rPr>
        <w:lastRenderedPageBreak/>
        <w:t xml:space="preserve">IMPLEMENTASI KEBIJAKAN BUPATI DI BIDANG KEPEGAWAIAN  </w:t>
      </w:r>
      <w:r w:rsidRPr="00F4794D">
        <w:rPr>
          <w:rFonts w:ascii="Times New Roman" w:hAnsi="Times New Roman" w:cs="Times New Roman"/>
          <w:b/>
          <w:sz w:val="24"/>
          <w:szCs w:val="24"/>
          <w:lang w:val="id-ID"/>
        </w:rPr>
        <w:t>DALAM</w:t>
      </w:r>
      <w:r w:rsidRPr="00F4794D">
        <w:rPr>
          <w:rFonts w:ascii="Times New Roman" w:hAnsi="Times New Roman" w:cs="Times New Roman"/>
          <w:b/>
          <w:sz w:val="24"/>
          <w:szCs w:val="24"/>
        </w:rPr>
        <w:t xml:space="preserve"> PENGEMBANGAN KARIR DI KABUPATEN LOMBOK </w:t>
      </w:r>
      <w:r w:rsidR="006729A3">
        <w:rPr>
          <w:rFonts w:ascii="Times New Roman" w:hAnsi="Times New Roman" w:cs="Times New Roman"/>
          <w:b/>
          <w:sz w:val="24"/>
          <w:szCs w:val="24"/>
        </w:rPr>
        <w:t>T</w:t>
      </w:r>
      <w:r w:rsidRPr="00F4794D">
        <w:rPr>
          <w:rFonts w:ascii="Times New Roman" w:hAnsi="Times New Roman" w:cs="Times New Roman"/>
          <w:b/>
          <w:sz w:val="24"/>
          <w:szCs w:val="24"/>
        </w:rPr>
        <w:t>ENGAH</w:t>
      </w:r>
      <w:r w:rsidR="006729A3">
        <w:rPr>
          <w:rFonts w:ascii="Times New Roman" w:hAnsi="Times New Roman" w:cs="Times New Roman"/>
          <w:b/>
          <w:sz w:val="24"/>
          <w:szCs w:val="24"/>
        </w:rPr>
        <w:t xml:space="preserve"> </w:t>
      </w:r>
      <w:r w:rsidRPr="00F4794D">
        <w:rPr>
          <w:rFonts w:ascii="Times New Roman" w:hAnsi="Times New Roman" w:cs="Times New Roman"/>
          <w:b/>
          <w:sz w:val="24"/>
          <w:szCs w:val="24"/>
        </w:rPr>
        <w:t>PROVINSI NUSA TENGGARA BARAT</w:t>
      </w:r>
    </w:p>
    <w:p w:rsidR="003918A7" w:rsidRPr="00F4794D" w:rsidRDefault="003918A7" w:rsidP="003918A7">
      <w:pPr>
        <w:jc w:val="center"/>
        <w:rPr>
          <w:rFonts w:ascii="Times New Roman" w:hAnsi="Times New Roman" w:cs="Times New Roman"/>
          <w:b/>
          <w:sz w:val="24"/>
          <w:szCs w:val="24"/>
        </w:rPr>
      </w:pPr>
    </w:p>
    <w:p w:rsidR="003918A7" w:rsidRDefault="003918A7" w:rsidP="003918A7">
      <w:pPr>
        <w:jc w:val="center"/>
        <w:rPr>
          <w:rFonts w:ascii="Times New Roman" w:hAnsi="Times New Roman" w:cs="Times New Roman"/>
          <w:b/>
          <w:sz w:val="24"/>
          <w:szCs w:val="24"/>
        </w:rPr>
      </w:pPr>
    </w:p>
    <w:p w:rsidR="00923F91" w:rsidRPr="00F4794D" w:rsidRDefault="00923F91" w:rsidP="003918A7">
      <w:pPr>
        <w:jc w:val="center"/>
        <w:rPr>
          <w:rFonts w:ascii="Times New Roman" w:hAnsi="Times New Roman" w:cs="Times New Roman"/>
          <w:b/>
          <w:sz w:val="24"/>
          <w:szCs w:val="24"/>
        </w:rPr>
      </w:pPr>
    </w:p>
    <w:p w:rsidR="003918A7" w:rsidRPr="00F4794D" w:rsidRDefault="003918A7" w:rsidP="003918A7">
      <w:pPr>
        <w:jc w:val="center"/>
        <w:rPr>
          <w:rFonts w:ascii="Times New Roman" w:hAnsi="Times New Roman" w:cs="Times New Roman"/>
          <w:b/>
          <w:sz w:val="24"/>
          <w:szCs w:val="24"/>
        </w:rPr>
      </w:pPr>
      <w:r w:rsidRPr="00F4794D">
        <w:rPr>
          <w:rFonts w:ascii="Times New Roman" w:hAnsi="Times New Roman" w:cs="Times New Roman"/>
          <w:b/>
          <w:sz w:val="24"/>
          <w:szCs w:val="24"/>
        </w:rPr>
        <w:t>OLEH :</w:t>
      </w:r>
    </w:p>
    <w:p w:rsidR="003918A7" w:rsidRPr="00F4794D" w:rsidRDefault="003918A7" w:rsidP="003918A7">
      <w:pPr>
        <w:jc w:val="center"/>
        <w:rPr>
          <w:rFonts w:ascii="Times New Roman" w:hAnsi="Times New Roman" w:cs="Times New Roman"/>
          <w:b/>
          <w:sz w:val="24"/>
          <w:szCs w:val="24"/>
          <w:lang w:val="id-ID"/>
        </w:rPr>
      </w:pPr>
      <w:r w:rsidRPr="00F4794D">
        <w:rPr>
          <w:rFonts w:ascii="Times New Roman" w:hAnsi="Times New Roman" w:cs="Times New Roman"/>
          <w:b/>
          <w:sz w:val="24"/>
          <w:szCs w:val="24"/>
          <w:lang w:val="id-ID"/>
        </w:rPr>
        <w:t>IDA  SURYA</w:t>
      </w:r>
    </w:p>
    <w:p w:rsidR="00923F91" w:rsidRDefault="00923F91" w:rsidP="003918A7">
      <w:pPr>
        <w:jc w:val="center"/>
        <w:rPr>
          <w:rFonts w:ascii="Times New Roman" w:hAnsi="Times New Roman" w:cs="Times New Roman"/>
          <w:b/>
          <w:sz w:val="24"/>
          <w:szCs w:val="24"/>
        </w:rPr>
      </w:pPr>
    </w:p>
    <w:p w:rsidR="003918A7" w:rsidRPr="00F4794D" w:rsidRDefault="003918A7" w:rsidP="003918A7">
      <w:pPr>
        <w:jc w:val="center"/>
        <w:rPr>
          <w:rFonts w:ascii="Times New Roman" w:hAnsi="Times New Roman" w:cs="Times New Roman"/>
          <w:b/>
          <w:sz w:val="24"/>
          <w:szCs w:val="24"/>
          <w:lang w:val="id-ID"/>
        </w:rPr>
      </w:pPr>
      <w:r w:rsidRPr="00F4794D">
        <w:rPr>
          <w:rFonts w:ascii="Times New Roman" w:hAnsi="Times New Roman" w:cs="Times New Roman"/>
          <w:b/>
          <w:sz w:val="24"/>
          <w:szCs w:val="24"/>
        </w:rPr>
        <w:t xml:space="preserve"> </w:t>
      </w:r>
    </w:p>
    <w:p w:rsidR="003918A7" w:rsidRPr="00F4794D" w:rsidRDefault="00DD3845" w:rsidP="003918A7">
      <w:pPr>
        <w:jc w:val="center"/>
        <w:rPr>
          <w:rFonts w:ascii="Times New Roman" w:hAnsi="Times New Roman" w:cs="Times New Roman"/>
          <w:b/>
          <w:sz w:val="24"/>
          <w:szCs w:val="24"/>
        </w:rPr>
      </w:pPr>
      <w:r w:rsidRPr="00F4794D">
        <w:rPr>
          <w:rFonts w:ascii="Times New Roman" w:hAnsi="Times New Roman" w:cs="Times New Roman"/>
          <w:b/>
          <w:sz w:val="24"/>
          <w:szCs w:val="24"/>
        </w:rPr>
        <w:t>MENGETAHUI</w:t>
      </w:r>
    </w:p>
    <w:p w:rsidR="00DD3845" w:rsidRPr="00F4794D" w:rsidRDefault="00DD3845" w:rsidP="003918A7">
      <w:pPr>
        <w:jc w:val="center"/>
        <w:rPr>
          <w:rFonts w:ascii="Times New Roman" w:hAnsi="Times New Roman" w:cs="Times New Roman"/>
          <w:b/>
          <w:sz w:val="24"/>
          <w:szCs w:val="24"/>
        </w:rPr>
      </w:pPr>
      <w:r w:rsidRPr="00F4794D">
        <w:rPr>
          <w:rFonts w:ascii="Times New Roman" w:hAnsi="Times New Roman" w:cs="Times New Roman"/>
          <w:b/>
          <w:sz w:val="24"/>
          <w:szCs w:val="24"/>
        </w:rPr>
        <w:t>DIREKTUR IPDN</w:t>
      </w:r>
    </w:p>
    <w:p w:rsidR="00DD3845" w:rsidRPr="00F4794D" w:rsidRDefault="00DD3845" w:rsidP="003918A7">
      <w:pPr>
        <w:jc w:val="center"/>
        <w:rPr>
          <w:rFonts w:ascii="Times New Roman" w:hAnsi="Times New Roman" w:cs="Times New Roman"/>
          <w:b/>
          <w:sz w:val="24"/>
          <w:szCs w:val="24"/>
        </w:rPr>
      </w:pPr>
      <w:r w:rsidRPr="00F4794D">
        <w:rPr>
          <w:rFonts w:ascii="Times New Roman" w:hAnsi="Times New Roman" w:cs="Times New Roman"/>
          <w:b/>
          <w:sz w:val="24"/>
          <w:szCs w:val="24"/>
        </w:rPr>
        <w:t>KAMPUS NUSA TENGGARABARAT</w:t>
      </w:r>
    </w:p>
    <w:p w:rsidR="00DD3845" w:rsidRPr="00F4794D" w:rsidRDefault="00DD3845" w:rsidP="003918A7">
      <w:pPr>
        <w:jc w:val="center"/>
        <w:rPr>
          <w:rFonts w:ascii="Times New Roman" w:hAnsi="Times New Roman" w:cs="Times New Roman"/>
          <w:b/>
          <w:sz w:val="24"/>
          <w:szCs w:val="24"/>
        </w:rPr>
      </w:pPr>
    </w:p>
    <w:p w:rsidR="00DD3845" w:rsidRPr="00F4794D" w:rsidRDefault="00DD3845" w:rsidP="003918A7">
      <w:pPr>
        <w:jc w:val="center"/>
        <w:rPr>
          <w:rFonts w:ascii="Times New Roman" w:hAnsi="Times New Roman" w:cs="Times New Roman"/>
          <w:b/>
          <w:sz w:val="24"/>
          <w:szCs w:val="24"/>
        </w:rPr>
      </w:pPr>
    </w:p>
    <w:p w:rsidR="00DD3845" w:rsidRPr="00F4794D" w:rsidRDefault="00DD3845" w:rsidP="003918A7">
      <w:pPr>
        <w:jc w:val="center"/>
        <w:rPr>
          <w:rFonts w:ascii="Times New Roman" w:hAnsi="Times New Roman" w:cs="Times New Roman"/>
          <w:b/>
          <w:sz w:val="24"/>
          <w:szCs w:val="24"/>
        </w:rPr>
      </w:pPr>
    </w:p>
    <w:p w:rsidR="00DD3845" w:rsidRPr="00F4794D" w:rsidRDefault="00DD3845" w:rsidP="00F45AFD">
      <w:pPr>
        <w:jc w:val="center"/>
        <w:rPr>
          <w:rFonts w:ascii="Times New Roman" w:hAnsi="Times New Roman" w:cs="Times New Roman"/>
          <w:b/>
          <w:sz w:val="24"/>
          <w:szCs w:val="24"/>
        </w:rPr>
      </w:pPr>
      <w:r w:rsidRPr="00F4794D">
        <w:rPr>
          <w:rFonts w:ascii="Times New Roman" w:hAnsi="Times New Roman" w:cs="Times New Roman"/>
          <w:b/>
          <w:sz w:val="24"/>
          <w:szCs w:val="24"/>
        </w:rPr>
        <w:t>Dr.Ir. D</w:t>
      </w:r>
      <w:r w:rsidR="00F4794D">
        <w:rPr>
          <w:rFonts w:ascii="Times New Roman" w:hAnsi="Times New Roman" w:cs="Times New Roman"/>
          <w:b/>
          <w:sz w:val="24"/>
          <w:szCs w:val="24"/>
        </w:rPr>
        <w:t>YAH</w:t>
      </w:r>
      <w:r w:rsidRPr="00F4794D">
        <w:rPr>
          <w:rFonts w:ascii="Times New Roman" w:hAnsi="Times New Roman" w:cs="Times New Roman"/>
          <w:b/>
          <w:sz w:val="24"/>
          <w:szCs w:val="24"/>
        </w:rPr>
        <w:t xml:space="preserve"> P</w:t>
      </w:r>
      <w:r w:rsidR="00F4794D">
        <w:rPr>
          <w:rFonts w:ascii="Times New Roman" w:hAnsi="Times New Roman" w:cs="Times New Roman"/>
          <w:b/>
          <w:sz w:val="24"/>
          <w:szCs w:val="24"/>
        </w:rPr>
        <w:t>OESPITA</w:t>
      </w:r>
      <w:r w:rsidRPr="00F4794D">
        <w:rPr>
          <w:rFonts w:ascii="Times New Roman" w:hAnsi="Times New Roman" w:cs="Times New Roman"/>
          <w:b/>
          <w:sz w:val="24"/>
          <w:szCs w:val="24"/>
        </w:rPr>
        <w:t xml:space="preserve"> E</w:t>
      </w:r>
      <w:r w:rsidR="00F4794D">
        <w:rPr>
          <w:rFonts w:ascii="Times New Roman" w:hAnsi="Times New Roman" w:cs="Times New Roman"/>
          <w:b/>
          <w:sz w:val="24"/>
          <w:szCs w:val="24"/>
        </w:rPr>
        <w:t>RNAWATI</w:t>
      </w:r>
      <w:r w:rsidRPr="00F4794D">
        <w:rPr>
          <w:rFonts w:ascii="Times New Roman" w:hAnsi="Times New Roman" w:cs="Times New Roman"/>
          <w:b/>
          <w:sz w:val="24"/>
          <w:szCs w:val="24"/>
        </w:rPr>
        <w:t>, MP</w:t>
      </w:r>
    </w:p>
    <w:p w:rsidR="00DD3845" w:rsidRPr="00F4794D" w:rsidRDefault="001B55EE" w:rsidP="00F45AFD">
      <w:pPr>
        <w:jc w:val="center"/>
        <w:rPr>
          <w:rFonts w:ascii="Times New Roman" w:hAnsi="Times New Roman" w:cs="Times New Roman"/>
          <w:b/>
          <w:sz w:val="24"/>
          <w:szCs w:val="24"/>
        </w:rPr>
      </w:pPr>
      <w:r w:rsidRPr="00F4794D">
        <w:rPr>
          <w:rFonts w:ascii="Times New Roman" w:hAnsi="Times New Roman" w:cs="Times New Roman"/>
          <w:b/>
          <w:sz w:val="24"/>
          <w:szCs w:val="24"/>
        </w:rPr>
        <w:t>N</w:t>
      </w:r>
      <w:r w:rsidR="008268F4">
        <w:rPr>
          <w:rFonts w:ascii="Times New Roman" w:hAnsi="Times New Roman" w:cs="Times New Roman"/>
          <w:b/>
          <w:sz w:val="24"/>
          <w:szCs w:val="24"/>
        </w:rPr>
        <w:t>IP</w:t>
      </w:r>
      <w:r w:rsidRPr="00F4794D">
        <w:rPr>
          <w:rFonts w:ascii="Times New Roman" w:hAnsi="Times New Roman" w:cs="Times New Roman"/>
          <w:b/>
          <w:sz w:val="24"/>
          <w:szCs w:val="24"/>
        </w:rPr>
        <w:t>. 19680715 199903 2001</w:t>
      </w:r>
    </w:p>
    <w:p w:rsidR="003918A7" w:rsidRPr="00F4794D" w:rsidRDefault="003918A7" w:rsidP="003918A7">
      <w:pPr>
        <w:jc w:val="center"/>
        <w:rPr>
          <w:rFonts w:ascii="Times New Roman" w:hAnsi="Times New Roman" w:cs="Times New Roman"/>
          <w:sz w:val="24"/>
          <w:szCs w:val="24"/>
        </w:rPr>
      </w:pPr>
    </w:p>
    <w:p w:rsidR="003918A7" w:rsidRPr="00F4794D" w:rsidRDefault="003918A7" w:rsidP="003918A7">
      <w:pPr>
        <w:jc w:val="center"/>
        <w:rPr>
          <w:rFonts w:ascii="Times New Roman" w:hAnsi="Times New Roman" w:cs="Times New Roman"/>
          <w:sz w:val="24"/>
          <w:szCs w:val="24"/>
        </w:rPr>
      </w:pPr>
    </w:p>
    <w:p w:rsidR="003918A7" w:rsidRPr="00F4794D" w:rsidRDefault="003918A7" w:rsidP="003918A7">
      <w:pPr>
        <w:jc w:val="center"/>
        <w:rPr>
          <w:rFonts w:ascii="Times New Roman" w:hAnsi="Times New Roman" w:cs="Times New Roman"/>
          <w:b/>
          <w:sz w:val="24"/>
          <w:szCs w:val="24"/>
        </w:rPr>
      </w:pPr>
    </w:p>
    <w:p w:rsidR="003918A7" w:rsidRPr="00F4794D" w:rsidRDefault="003918A7" w:rsidP="003918A7">
      <w:pPr>
        <w:jc w:val="center"/>
        <w:rPr>
          <w:rFonts w:ascii="Times New Roman" w:hAnsi="Times New Roman" w:cs="Times New Roman"/>
          <w:b/>
          <w:sz w:val="24"/>
          <w:szCs w:val="24"/>
        </w:rPr>
      </w:pPr>
      <w:r w:rsidRPr="00F4794D">
        <w:rPr>
          <w:rFonts w:ascii="Times New Roman" w:hAnsi="Times New Roman" w:cs="Times New Roman"/>
          <w:b/>
          <w:sz w:val="24"/>
          <w:szCs w:val="24"/>
        </w:rPr>
        <w:t xml:space="preserve">INSTITUT PEMERINTAHAN DALAM NEGERI </w:t>
      </w:r>
    </w:p>
    <w:p w:rsidR="003918A7" w:rsidRPr="00F4794D" w:rsidRDefault="003918A7" w:rsidP="003918A7">
      <w:pPr>
        <w:jc w:val="center"/>
        <w:rPr>
          <w:rFonts w:ascii="Times New Roman" w:hAnsi="Times New Roman" w:cs="Times New Roman"/>
          <w:b/>
          <w:sz w:val="24"/>
          <w:szCs w:val="24"/>
        </w:rPr>
      </w:pPr>
      <w:r w:rsidRPr="00F4794D">
        <w:rPr>
          <w:rFonts w:ascii="Times New Roman" w:hAnsi="Times New Roman" w:cs="Times New Roman"/>
          <w:b/>
          <w:sz w:val="24"/>
          <w:szCs w:val="24"/>
        </w:rPr>
        <w:t>KAMPUS NUSA TENGGARA BARAT</w:t>
      </w:r>
    </w:p>
    <w:p w:rsidR="003918A7" w:rsidRPr="00F4794D" w:rsidRDefault="003918A7" w:rsidP="003918A7">
      <w:pPr>
        <w:jc w:val="center"/>
        <w:rPr>
          <w:rFonts w:ascii="Times New Roman" w:hAnsi="Times New Roman" w:cs="Times New Roman"/>
          <w:b/>
          <w:sz w:val="24"/>
          <w:szCs w:val="24"/>
        </w:rPr>
      </w:pPr>
      <w:r w:rsidRPr="00F4794D">
        <w:rPr>
          <w:rFonts w:ascii="Times New Roman" w:hAnsi="Times New Roman" w:cs="Times New Roman"/>
          <w:b/>
          <w:sz w:val="24"/>
          <w:szCs w:val="24"/>
        </w:rPr>
        <w:t>2015</w:t>
      </w:r>
    </w:p>
    <w:p w:rsidR="003918A7" w:rsidRPr="00F4794D"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Default="003918A7" w:rsidP="003774DF">
      <w:pPr>
        <w:tabs>
          <w:tab w:val="center" w:leader="dot" w:pos="7655"/>
        </w:tabs>
        <w:spacing w:line="360" w:lineRule="auto"/>
        <w:ind w:left="360" w:hanging="360"/>
        <w:rPr>
          <w:rFonts w:ascii="Times New Roman" w:hAnsi="Times New Roman" w:cs="Times New Roman"/>
          <w:sz w:val="24"/>
          <w:szCs w:val="24"/>
          <w:lang w:val="fi-FI"/>
        </w:rPr>
      </w:pPr>
    </w:p>
    <w:p w:rsidR="003918A7" w:rsidRPr="00241C2A" w:rsidRDefault="003918A7" w:rsidP="003774DF">
      <w:pPr>
        <w:tabs>
          <w:tab w:val="center" w:leader="dot" w:pos="7655"/>
        </w:tabs>
        <w:spacing w:line="360" w:lineRule="auto"/>
        <w:ind w:left="360" w:hanging="360"/>
        <w:rPr>
          <w:rFonts w:ascii="Times New Roman" w:hAnsi="Times New Roman" w:cs="Times New Roman"/>
          <w:sz w:val="24"/>
          <w:szCs w:val="24"/>
        </w:rPr>
      </w:pPr>
    </w:p>
    <w:p w:rsidR="003774DF" w:rsidRDefault="003774DF" w:rsidP="003E7E08">
      <w:pPr>
        <w:spacing w:line="480" w:lineRule="auto"/>
        <w:jc w:val="both"/>
        <w:rPr>
          <w:rFonts w:ascii="Times New Roman" w:hAnsi="Times New Roman" w:cs="Times New Roman"/>
          <w:b/>
          <w:sz w:val="24"/>
          <w:szCs w:val="24"/>
        </w:rPr>
      </w:pPr>
    </w:p>
    <w:p w:rsidR="003774DF" w:rsidRDefault="003774DF"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Default="006A6BAA" w:rsidP="003E7E08">
      <w:pPr>
        <w:spacing w:line="480" w:lineRule="auto"/>
        <w:jc w:val="both"/>
        <w:rPr>
          <w:rFonts w:ascii="Times New Roman" w:hAnsi="Times New Roman" w:cs="Times New Roman"/>
          <w:b/>
          <w:sz w:val="24"/>
          <w:szCs w:val="24"/>
        </w:rPr>
      </w:pPr>
    </w:p>
    <w:p w:rsidR="006A6BAA" w:rsidRPr="0075431B" w:rsidRDefault="006A6BAA" w:rsidP="003E7E08">
      <w:pPr>
        <w:spacing w:line="480" w:lineRule="auto"/>
        <w:jc w:val="both"/>
        <w:rPr>
          <w:rFonts w:ascii="Times New Roman" w:hAnsi="Times New Roman" w:cs="Times New Roman"/>
          <w:b/>
          <w:sz w:val="24"/>
          <w:szCs w:val="24"/>
        </w:rPr>
      </w:pPr>
    </w:p>
    <w:sectPr w:rsidR="006A6BAA" w:rsidRPr="0075431B" w:rsidSect="004A10F2">
      <w:headerReference w:type="default" r:id="rId9"/>
      <w:footerReference w:type="default" r:id="rId10"/>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7D2" w:rsidRDefault="00BC67D2" w:rsidP="00C44DE3">
      <w:pPr>
        <w:spacing w:after="0" w:line="240" w:lineRule="auto"/>
      </w:pPr>
      <w:r>
        <w:separator/>
      </w:r>
    </w:p>
  </w:endnote>
  <w:endnote w:type="continuationSeparator" w:id="1">
    <w:p w:rsidR="00BC67D2" w:rsidRDefault="00BC67D2" w:rsidP="00C44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CHDH O+ Helvetica">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30" w:rsidRDefault="009D4830">
    <w:pPr>
      <w:pStyle w:val="Footer"/>
      <w:jc w:val="right"/>
    </w:pPr>
  </w:p>
  <w:p w:rsidR="009D4830" w:rsidRDefault="009D4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7D2" w:rsidRDefault="00BC67D2" w:rsidP="00C44DE3">
      <w:pPr>
        <w:spacing w:after="0" w:line="240" w:lineRule="auto"/>
      </w:pPr>
      <w:r>
        <w:separator/>
      </w:r>
    </w:p>
  </w:footnote>
  <w:footnote w:type="continuationSeparator" w:id="1">
    <w:p w:rsidR="00BC67D2" w:rsidRDefault="00BC67D2" w:rsidP="00C44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696"/>
      <w:docPartObj>
        <w:docPartGallery w:val="Page Numbers (Top of Page)"/>
        <w:docPartUnique/>
      </w:docPartObj>
    </w:sdtPr>
    <w:sdtContent>
      <w:p w:rsidR="009D4830" w:rsidRDefault="00C6436A">
        <w:pPr>
          <w:pStyle w:val="Header"/>
          <w:jc w:val="right"/>
        </w:pPr>
        <w:fldSimple w:instr=" PAGE   \* MERGEFORMAT ">
          <w:r w:rsidR="00F45AFD">
            <w:rPr>
              <w:noProof/>
            </w:rPr>
            <w:t>86</w:t>
          </w:r>
        </w:fldSimple>
      </w:p>
    </w:sdtContent>
  </w:sdt>
  <w:p w:rsidR="009D4830" w:rsidRDefault="009D48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DE1"/>
    <w:multiLevelType w:val="hybridMultilevel"/>
    <w:tmpl w:val="6C6AA002"/>
    <w:lvl w:ilvl="0" w:tplc="F1B8BF82">
      <w:start w:val="1"/>
      <w:numFmt w:val="decimal"/>
      <w:lvlText w:val="%1."/>
      <w:lvlJc w:val="left"/>
      <w:pPr>
        <w:ind w:left="1353" w:hanging="360"/>
      </w:pPr>
      <w:rPr>
        <w:rFonts w:cs="Times New Roman" w:hint="default"/>
      </w:rPr>
    </w:lvl>
    <w:lvl w:ilvl="1" w:tplc="04210019">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start w:val="1"/>
      <w:numFmt w:val="lowerLetter"/>
      <w:lvlText w:val="%5."/>
      <w:lvlJc w:val="left"/>
      <w:pPr>
        <w:ind w:left="4233" w:hanging="360"/>
      </w:pPr>
      <w:rPr>
        <w:rFonts w:cs="Times New Roman"/>
      </w:rPr>
    </w:lvl>
    <w:lvl w:ilvl="5" w:tplc="0421001B">
      <w:start w:val="1"/>
      <w:numFmt w:val="lowerRoman"/>
      <w:lvlText w:val="%6."/>
      <w:lvlJc w:val="right"/>
      <w:pPr>
        <w:ind w:left="4953" w:hanging="180"/>
      </w:pPr>
      <w:rPr>
        <w:rFonts w:cs="Times New Roman"/>
      </w:rPr>
    </w:lvl>
    <w:lvl w:ilvl="6" w:tplc="0421000F">
      <w:start w:val="1"/>
      <w:numFmt w:val="decimal"/>
      <w:lvlText w:val="%7."/>
      <w:lvlJc w:val="left"/>
      <w:pPr>
        <w:ind w:left="5673" w:hanging="360"/>
      </w:pPr>
      <w:rPr>
        <w:rFonts w:cs="Times New Roman"/>
      </w:rPr>
    </w:lvl>
    <w:lvl w:ilvl="7" w:tplc="04210019">
      <w:start w:val="1"/>
      <w:numFmt w:val="lowerLetter"/>
      <w:lvlText w:val="%8."/>
      <w:lvlJc w:val="left"/>
      <w:pPr>
        <w:ind w:left="6393" w:hanging="360"/>
      </w:pPr>
      <w:rPr>
        <w:rFonts w:cs="Times New Roman"/>
      </w:rPr>
    </w:lvl>
    <w:lvl w:ilvl="8" w:tplc="0421001B">
      <w:start w:val="1"/>
      <w:numFmt w:val="lowerRoman"/>
      <w:lvlText w:val="%9."/>
      <w:lvlJc w:val="right"/>
      <w:pPr>
        <w:ind w:left="7113" w:hanging="180"/>
      </w:pPr>
      <w:rPr>
        <w:rFonts w:cs="Times New Roman"/>
      </w:rPr>
    </w:lvl>
  </w:abstractNum>
  <w:abstractNum w:abstractNumId="1">
    <w:nsid w:val="029B2215"/>
    <w:multiLevelType w:val="hybridMultilevel"/>
    <w:tmpl w:val="98D479A8"/>
    <w:lvl w:ilvl="0" w:tplc="B02E6A5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D084D"/>
    <w:multiLevelType w:val="hybridMultilevel"/>
    <w:tmpl w:val="EDAED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76D5C"/>
    <w:multiLevelType w:val="hybridMultilevel"/>
    <w:tmpl w:val="B788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9725C"/>
    <w:multiLevelType w:val="multilevel"/>
    <w:tmpl w:val="14EC2168"/>
    <w:lvl w:ilvl="0">
      <w:start w:val="2"/>
      <w:numFmt w:val="decimal"/>
      <w:lvlText w:val="%1."/>
      <w:lvlJc w:val="left"/>
      <w:pPr>
        <w:ind w:left="360" w:hanging="360"/>
      </w:pPr>
      <w:rPr>
        <w:rFonts w:hint="default"/>
      </w:rPr>
    </w:lvl>
    <w:lvl w:ilvl="1">
      <w:start w:val="9"/>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nsid w:val="068017BF"/>
    <w:multiLevelType w:val="multilevel"/>
    <w:tmpl w:val="471C7C1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072E18F8"/>
    <w:multiLevelType w:val="hybridMultilevel"/>
    <w:tmpl w:val="CA0E347C"/>
    <w:lvl w:ilvl="0" w:tplc="2122928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85270D"/>
    <w:multiLevelType w:val="hybridMultilevel"/>
    <w:tmpl w:val="29FAACA2"/>
    <w:lvl w:ilvl="0" w:tplc="B898292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8">
    <w:nsid w:val="09A6662D"/>
    <w:multiLevelType w:val="multilevel"/>
    <w:tmpl w:val="BFBE4F76"/>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0496A95"/>
    <w:multiLevelType w:val="multilevel"/>
    <w:tmpl w:val="301647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18D6FAC"/>
    <w:multiLevelType w:val="hybridMultilevel"/>
    <w:tmpl w:val="4950FBEC"/>
    <w:lvl w:ilvl="0" w:tplc="04090017">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11EC460B"/>
    <w:multiLevelType w:val="hybridMultilevel"/>
    <w:tmpl w:val="FBCE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A0AEA"/>
    <w:multiLevelType w:val="hybridMultilevel"/>
    <w:tmpl w:val="DD662CE8"/>
    <w:lvl w:ilvl="0" w:tplc="E10AE550">
      <w:start w:val="1"/>
      <w:numFmt w:val="lowerLetter"/>
      <w:lvlText w:val="%1."/>
      <w:lvlJc w:val="left"/>
      <w:pPr>
        <w:ind w:left="1350" w:hanging="360"/>
      </w:pPr>
      <w:rPr>
        <w:rFonts w:hint="default"/>
        <w:b w:val="0"/>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3">
    <w:nsid w:val="16B6663B"/>
    <w:multiLevelType w:val="multilevel"/>
    <w:tmpl w:val="6818DDEA"/>
    <w:lvl w:ilvl="0">
      <w:start w:val="1"/>
      <w:numFmt w:val="decimal"/>
      <w:lvlText w:val="%1."/>
      <w:lvlJc w:val="left"/>
      <w:pPr>
        <w:ind w:left="720" w:hanging="360"/>
      </w:pPr>
      <w:rPr>
        <w:rFonts w:hint="default"/>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BB362BC"/>
    <w:multiLevelType w:val="hybridMultilevel"/>
    <w:tmpl w:val="2BB2D862"/>
    <w:lvl w:ilvl="0" w:tplc="6C9C29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1BC62821"/>
    <w:multiLevelType w:val="multilevel"/>
    <w:tmpl w:val="8638AD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F970AEC"/>
    <w:multiLevelType w:val="hybridMultilevel"/>
    <w:tmpl w:val="5F9EC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AC70BE"/>
    <w:multiLevelType w:val="hybridMultilevel"/>
    <w:tmpl w:val="D7440286"/>
    <w:lvl w:ilvl="0" w:tplc="10F49D58">
      <w:start w:val="1"/>
      <w:numFmt w:val="upperLetter"/>
      <w:lvlText w:val="%1."/>
      <w:lvlJc w:val="left"/>
      <w:pPr>
        <w:ind w:left="921" w:hanging="360"/>
      </w:pPr>
      <w:rPr>
        <w:rFonts w:hint="default"/>
      </w:rPr>
    </w:lvl>
    <w:lvl w:ilvl="1" w:tplc="04210019" w:tentative="1">
      <w:start w:val="1"/>
      <w:numFmt w:val="lowerLetter"/>
      <w:lvlText w:val="%2."/>
      <w:lvlJc w:val="left"/>
      <w:pPr>
        <w:ind w:left="1641" w:hanging="360"/>
      </w:pPr>
    </w:lvl>
    <w:lvl w:ilvl="2" w:tplc="0421001B" w:tentative="1">
      <w:start w:val="1"/>
      <w:numFmt w:val="lowerRoman"/>
      <w:lvlText w:val="%3."/>
      <w:lvlJc w:val="right"/>
      <w:pPr>
        <w:ind w:left="2361" w:hanging="180"/>
      </w:pPr>
    </w:lvl>
    <w:lvl w:ilvl="3" w:tplc="0421000F" w:tentative="1">
      <w:start w:val="1"/>
      <w:numFmt w:val="decimal"/>
      <w:lvlText w:val="%4."/>
      <w:lvlJc w:val="left"/>
      <w:pPr>
        <w:ind w:left="3081" w:hanging="360"/>
      </w:pPr>
    </w:lvl>
    <w:lvl w:ilvl="4" w:tplc="04210019" w:tentative="1">
      <w:start w:val="1"/>
      <w:numFmt w:val="lowerLetter"/>
      <w:lvlText w:val="%5."/>
      <w:lvlJc w:val="left"/>
      <w:pPr>
        <w:ind w:left="3801" w:hanging="360"/>
      </w:pPr>
    </w:lvl>
    <w:lvl w:ilvl="5" w:tplc="0421001B" w:tentative="1">
      <w:start w:val="1"/>
      <w:numFmt w:val="lowerRoman"/>
      <w:lvlText w:val="%6."/>
      <w:lvlJc w:val="right"/>
      <w:pPr>
        <w:ind w:left="4521" w:hanging="180"/>
      </w:pPr>
    </w:lvl>
    <w:lvl w:ilvl="6" w:tplc="0421000F" w:tentative="1">
      <w:start w:val="1"/>
      <w:numFmt w:val="decimal"/>
      <w:lvlText w:val="%7."/>
      <w:lvlJc w:val="left"/>
      <w:pPr>
        <w:ind w:left="5241" w:hanging="360"/>
      </w:pPr>
    </w:lvl>
    <w:lvl w:ilvl="7" w:tplc="04210019" w:tentative="1">
      <w:start w:val="1"/>
      <w:numFmt w:val="lowerLetter"/>
      <w:lvlText w:val="%8."/>
      <w:lvlJc w:val="left"/>
      <w:pPr>
        <w:ind w:left="5961" w:hanging="360"/>
      </w:pPr>
    </w:lvl>
    <w:lvl w:ilvl="8" w:tplc="0421001B" w:tentative="1">
      <w:start w:val="1"/>
      <w:numFmt w:val="lowerRoman"/>
      <w:lvlText w:val="%9."/>
      <w:lvlJc w:val="right"/>
      <w:pPr>
        <w:ind w:left="6681" w:hanging="180"/>
      </w:pPr>
    </w:lvl>
  </w:abstractNum>
  <w:abstractNum w:abstractNumId="18">
    <w:nsid w:val="25C40CDF"/>
    <w:multiLevelType w:val="hybridMultilevel"/>
    <w:tmpl w:val="97C630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268D3A15"/>
    <w:multiLevelType w:val="hybridMultilevel"/>
    <w:tmpl w:val="66E01110"/>
    <w:lvl w:ilvl="0" w:tplc="C88E6A88">
      <w:start w:val="1"/>
      <w:numFmt w:val="decimal"/>
      <w:lvlText w:val="%1."/>
      <w:lvlJc w:val="left"/>
      <w:pPr>
        <w:ind w:left="990" w:hanging="360"/>
      </w:pPr>
      <w:rPr>
        <w:rFonts w:hint="default"/>
        <w:b w:val="0"/>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0">
    <w:nsid w:val="26C164C2"/>
    <w:multiLevelType w:val="hybridMultilevel"/>
    <w:tmpl w:val="3BEAF448"/>
    <w:lvl w:ilvl="0" w:tplc="B12458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80B649C"/>
    <w:multiLevelType w:val="hybridMultilevel"/>
    <w:tmpl w:val="EC423542"/>
    <w:lvl w:ilvl="0" w:tplc="566246CC">
      <w:start w:val="1"/>
      <w:numFmt w:val="lowerLetter"/>
      <w:lvlText w:val="%1."/>
      <w:lvlJc w:val="left"/>
      <w:pPr>
        <w:ind w:left="720" w:hanging="360"/>
      </w:pPr>
      <w:rPr>
        <w:rFonts w:hint="default"/>
      </w:rPr>
    </w:lvl>
    <w:lvl w:ilvl="1" w:tplc="D09469B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6C680E"/>
    <w:multiLevelType w:val="multilevel"/>
    <w:tmpl w:val="3CA610A6"/>
    <w:lvl w:ilvl="0">
      <w:start w:val="1"/>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28BB4A29"/>
    <w:multiLevelType w:val="multilevel"/>
    <w:tmpl w:val="8876BB98"/>
    <w:lvl w:ilvl="0">
      <w:start w:val="2"/>
      <w:numFmt w:val="decimal"/>
      <w:lvlText w:val="%1."/>
      <w:lvlJc w:val="left"/>
      <w:pPr>
        <w:ind w:left="525" w:hanging="525"/>
      </w:pPr>
      <w:rPr>
        <w:rFonts w:hint="default"/>
      </w:rPr>
    </w:lvl>
    <w:lvl w:ilvl="1">
      <w:start w:val="1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E8303DA"/>
    <w:multiLevelType w:val="hybridMultilevel"/>
    <w:tmpl w:val="2DD25290"/>
    <w:lvl w:ilvl="0" w:tplc="E6141E42">
      <w:start w:val="1"/>
      <w:numFmt w:val="low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5">
    <w:nsid w:val="2F910702"/>
    <w:multiLevelType w:val="hybridMultilevel"/>
    <w:tmpl w:val="08B6A026"/>
    <w:lvl w:ilvl="0" w:tplc="04090011">
      <w:start w:val="1"/>
      <w:numFmt w:val="decimal"/>
      <w:lvlText w:val="%1)"/>
      <w:lvlJc w:val="left"/>
      <w:pPr>
        <w:ind w:left="1538" w:hanging="93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6">
    <w:nsid w:val="30BE2E05"/>
    <w:multiLevelType w:val="hybridMultilevel"/>
    <w:tmpl w:val="8C88A8F4"/>
    <w:lvl w:ilvl="0" w:tplc="C8AC1380">
      <w:start w:val="1"/>
      <w:numFmt w:val="decimal"/>
      <w:lvlText w:val="%1."/>
      <w:lvlJc w:val="left"/>
      <w:pPr>
        <w:ind w:left="1353" w:hanging="360"/>
      </w:pPr>
      <w:rPr>
        <w:rFonts w:cs="Times New Roman" w:hint="default"/>
      </w:rPr>
    </w:lvl>
    <w:lvl w:ilvl="1" w:tplc="04210019">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start w:val="1"/>
      <w:numFmt w:val="lowerLetter"/>
      <w:lvlText w:val="%5."/>
      <w:lvlJc w:val="left"/>
      <w:pPr>
        <w:ind w:left="4233" w:hanging="360"/>
      </w:pPr>
      <w:rPr>
        <w:rFonts w:cs="Times New Roman"/>
      </w:rPr>
    </w:lvl>
    <w:lvl w:ilvl="5" w:tplc="0421001B">
      <w:start w:val="1"/>
      <w:numFmt w:val="lowerRoman"/>
      <w:lvlText w:val="%6."/>
      <w:lvlJc w:val="right"/>
      <w:pPr>
        <w:ind w:left="4953" w:hanging="180"/>
      </w:pPr>
      <w:rPr>
        <w:rFonts w:cs="Times New Roman"/>
      </w:rPr>
    </w:lvl>
    <w:lvl w:ilvl="6" w:tplc="0421000F">
      <w:start w:val="1"/>
      <w:numFmt w:val="decimal"/>
      <w:lvlText w:val="%7."/>
      <w:lvlJc w:val="left"/>
      <w:pPr>
        <w:ind w:left="5673" w:hanging="360"/>
      </w:pPr>
      <w:rPr>
        <w:rFonts w:cs="Times New Roman"/>
      </w:rPr>
    </w:lvl>
    <w:lvl w:ilvl="7" w:tplc="04210019">
      <w:start w:val="1"/>
      <w:numFmt w:val="lowerLetter"/>
      <w:lvlText w:val="%8."/>
      <w:lvlJc w:val="left"/>
      <w:pPr>
        <w:ind w:left="6393" w:hanging="360"/>
      </w:pPr>
      <w:rPr>
        <w:rFonts w:cs="Times New Roman"/>
      </w:rPr>
    </w:lvl>
    <w:lvl w:ilvl="8" w:tplc="0421001B">
      <w:start w:val="1"/>
      <w:numFmt w:val="lowerRoman"/>
      <w:lvlText w:val="%9."/>
      <w:lvlJc w:val="right"/>
      <w:pPr>
        <w:ind w:left="7113" w:hanging="180"/>
      </w:pPr>
      <w:rPr>
        <w:rFonts w:cs="Times New Roman"/>
      </w:rPr>
    </w:lvl>
  </w:abstractNum>
  <w:abstractNum w:abstractNumId="27">
    <w:nsid w:val="333A7138"/>
    <w:multiLevelType w:val="hybridMultilevel"/>
    <w:tmpl w:val="DE7CEB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A40E5C"/>
    <w:multiLevelType w:val="multilevel"/>
    <w:tmpl w:val="6E065928"/>
    <w:lvl w:ilvl="0">
      <w:start w:val="1"/>
      <w:numFmt w:val="decimal"/>
      <w:lvlText w:val="%1."/>
      <w:lvlJc w:val="left"/>
      <w:pPr>
        <w:tabs>
          <w:tab w:val="num" w:pos="720"/>
        </w:tabs>
        <w:ind w:left="720" w:hanging="360"/>
      </w:pPr>
      <w:rPr>
        <w:i w:val="0"/>
      </w:r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6592C4F"/>
    <w:multiLevelType w:val="hybridMultilevel"/>
    <w:tmpl w:val="E6F26646"/>
    <w:lvl w:ilvl="0" w:tplc="A840379C">
      <w:start w:val="1"/>
      <w:numFmt w:val="decimal"/>
      <w:lvlText w:val="%1."/>
      <w:lvlJc w:val="left"/>
      <w:pPr>
        <w:ind w:left="921" w:hanging="360"/>
      </w:pPr>
      <w:rPr>
        <w:rFonts w:hint="default"/>
        <w:b w:val="0"/>
      </w:rPr>
    </w:lvl>
    <w:lvl w:ilvl="1" w:tplc="04210019" w:tentative="1">
      <w:start w:val="1"/>
      <w:numFmt w:val="lowerLetter"/>
      <w:lvlText w:val="%2."/>
      <w:lvlJc w:val="left"/>
      <w:pPr>
        <w:ind w:left="1641" w:hanging="360"/>
      </w:pPr>
    </w:lvl>
    <w:lvl w:ilvl="2" w:tplc="0421001B" w:tentative="1">
      <w:start w:val="1"/>
      <w:numFmt w:val="lowerRoman"/>
      <w:lvlText w:val="%3."/>
      <w:lvlJc w:val="right"/>
      <w:pPr>
        <w:ind w:left="2361" w:hanging="180"/>
      </w:pPr>
    </w:lvl>
    <w:lvl w:ilvl="3" w:tplc="0421000F" w:tentative="1">
      <w:start w:val="1"/>
      <w:numFmt w:val="decimal"/>
      <w:lvlText w:val="%4."/>
      <w:lvlJc w:val="left"/>
      <w:pPr>
        <w:ind w:left="3081" w:hanging="360"/>
      </w:pPr>
    </w:lvl>
    <w:lvl w:ilvl="4" w:tplc="04210019" w:tentative="1">
      <w:start w:val="1"/>
      <w:numFmt w:val="lowerLetter"/>
      <w:lvlText w:val="%5."/>
      <w:lvlJc w:val="left"/>
      <w:pPr>
        <w:ind w:left="3801" w:hanging="360"/>
      </w:pPr>
    </w:lvl>
    <w:lvl w:ilvl="5" w:tplc="0421001B" w:tentative="1">
      <w:start w:val="1"/>
      <w:numFmt w:val="lowerRoman"/>
      <w:lvlText w:val="%6."/>
      <w:lvlJc w:val="right"/>
      <w:pPr>
        <w:ind w:left="4521" w:hanging="180"/>
      </w:pPr>
    </w:lvl>
    <w:lvl w:ilvl="6" w:tplc="0421000F" w:tentative="1">
      <w:start w:val="1"/>
      <w:numFmt w:val="decimal"/>
      <w:lvlText w:val="%7."/>
      <w:lvlJc w:val="left"/>
      <w:pPr>
        <w:ind w:left="5241" w:hanging="360"/>
      </w:pPr>
    </w:lvl>
    <w:lvl w:ilvl="7" w:tplc="04210019" w:tentative="1">
      <w:start w:val="1"/>
      <w:numFmt w:val="lowerLetter"/>
      <w:lvlText w:val="%8."/>
      <w:lvlJc w:val="left"/>
      <w:pPr>
        <w:ind w:left="5961" w:hanging="360"/>
      </w:pPr>
    </w:lvl>
    <w:lvl w:ilvl="8" w:tplc="0421001B" w:tentative="1">
      <w:start w:val="1"/>
      <w:numFmt w:val="lowerRoman"/>
      <w:lvlText w:val="%9."/>
      <w:lvlJc w:val="right"/>
      <w:pPr>
        <w:ind w:left="6681" w:hanging="180"/>
      </w:pPr>
    </w:lvl>
  </w:abstractNum>
  <w:abstractNum w:abstractNumId="30">
    <w:nsid w:val="37253CD2"/>
    <w:multiLevelType w:val="hybridMultilevel"/>
    <w:tmpl w:val="105E4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8D55A8"/>
    <w:multiLevelType w:val="multilevel"/>
    <w:tmpl w:val="B628CB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nsid w:val="38317FFD"/>
    <w:multiLevelType w:val="multilevel"/>
    <w:tmpl w:val="E3B432BC"/>
    <w:lvl w:ilvl="0">
      <w:start w:val="1"/>
      <w:numFmt w:val="decimal"/>
      <w:lvlText w:val="%1."/>
      <w:lvlJc w:val="left"/>
      <w:pPr>
        <w:ind w:left="1281" w:hanging="360"/>
      </w:pPr>
      <w:rPr>
        <w:rFonts w:hint="default"/>
      </w:rPr>
    </w:lvl>
    <w:lvl w:ilvl="1">
      <w:start w:val="4"/>
      <w:numFmt w:val="decimal"/>
      <w:isLgl/>
      <w:lvlText w:val="%1.%2"/>
      <w:lvlJc w:val="left"/>
      <w:pPr>
        <w:ind w:left="1281" w:hanging="360"/>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001" w:hanging="1080"/>
      </w:pPr>
      <w:rPr>
        <w:rFonts w:hint="default"/>
      </w:rPr>
    </w:lvl>
    <w:lvl w:ilvl="5">
      <w:start w:val="1"/>
      <w:numFmt w:val="decimal"/>
      <w:isLgl/>
      <w:lvlText w:val="%1.%2.%3.%4.%5.%6"/>
      <w:lvlJc w:val="left"/>
      <w:pPr>
        <w:ind w:left="2001" w:hanging="1080"/>
      </w:pPr>
      <w:rPr>
        <w:rFonts w:hint="default"/>
      </w:rPr>
    </w:lvl>
    <w:lvl w:ilvl="6">
      <w:start w:val="1"/>
      <w:numFmt w:val="decimal"/>
      <w:isLgl/>
      <w:lvlText w:val="%1.%2.%3.%4.%5.%6.%7"/>
      <w:lvlJc w:val="left"/>
      <w:pPr>
        <w:ind w:left="2361" w:hanging="1440"/>
      </w:pPr>
      <w:rPr>
        <w:rFonts w:hint="default"/>
      </w:rPr>
    </w:lvl>
    <w:lvl w:ilvl="7">
      <w:start w:val="1"/>
      <w:numFmt w:val="decimal"/>
      <w:isLgl/>
      <w:lvlText w:val="%1.%2.%3.%4.%5.%6.%7.%8"/>
      <w:lvlJc w:val="left"/>
      <w:pPr>
        <w:ind w:left="2361" w:hanging="1440"/>
      </w:pPr>
      <w:rPr>
        <w:rFonts w:hint="default"/>
      </w:rPr>
    </w:lvl>
    <w:lvl w:ilvl="8">
      <w:start w:val="1"/>
      <w:numFmt w:val="decimal"/>
      <w:isLgl/>
      <w:lvlText w:val="%1.%2.%3.%4.%5.%6.%7.%8.%9"/>
      <w:lvlJc w:val="left"/>
      <w:pPr>
        <w:ind w:left="2721" w:hanging="1800"/>
      </w:pPr>
      <w:rPr>
        <w:rFonts w:hint="default"/>
      </w:rPr>
    </w:lvl>
  </w:abstractNum>
  <w:abstractNum w:abstractNumId="33">
    <w:nsid w:val="38457C18"/>
    <w:multiLevelType w:val="hybridMultilevel"/>
    <w:tmpl w:val="D408C94C"/>
    <w:lvl w:ilvl="0" w:tplc="04090011">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38A84943"/>
    <w:multiLevelType w:val="hybridMultilevel"/>
    <w:tmpl w:val="0E16ADF4"/>
    <w:lvl w:ilvl="0" w:tplc="CBF2C0D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38EB5BDD"/>
    <w:multiLevelType w:val="hybridMultilevel"/>
    <w:tmpl w:val="E7F42D0A"/>
    <w:lvl w:ilvl="0" w:tplc="0EFEA8E4">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38F96638"/>
    <w:multiLevelType w:val="hybridMultilevel"/>
    <w:tmpl w:val="D9B46A78"/>
    <w:lvl w:ilvl="0" w:tplc="C8805088">
      <w:start w:val="1"/>
      <w:numFmt w:val="upperLetter"/>
      <w:pStyle w:val="Heading1"/>
      <w:lvlText w:val="%1."/>
      <w:lvlJc w:val="left"/>
      <w:pPr>
        <w:tabs>
          <w:tab w:val="num" w:pos="720"/>
        </w:tabs>
        <w:ind w:left="720" w:hanging="360"/>
      </w:pPr>
      <w:rPr>
        <w:rFonts w:hint="default"/>
      </w:rPr>
    </w:lvl>
    <w:lvl w:ilvl="1" w:tplc="1756C7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9B92706"/>
    <w:multiLevelType w:val="multilevel"/>
    <w:tmpl w:val="B9B621AC"/>
    <w:lvl w:ilvl="0">
      <w:start w:val="1"/>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3E5B5B7E"/>
    <w:multiLevelType w:val="hybridMultilevel"/>
    <w:tmpl w:val="3E6AD112"/>
    <w:lvl w:ilvl="0" w:tplc="F2147BBC">
      <w:start w:val="1"/>
      <w:numFmt w:val="lowerLetter"/>
      <w:lvlText w:val="%1."/>
      <w:lvlJc w:val="left"/>
      <w:pPr>
        <w:ind w:left="1353" w:hanging="360"/>
      </w:pPr>
      <w:rPr>
        <w:rFonts w:cs="Times New Roman" w:hint="default"/>
      </w:rPr>
    </w:lvl>
    <w:lvl w:ilvl="1" w:tplc="04210019">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start w:val="1"/>
      <w:numFmt w:val="lowerLetter"/>
      <w:lvlText w:val="%5."/>
      <w:lvlJc w:val="left"/>
      <w:pPr>
        <w:ind w:left="4233" w:hanging="360"/>
      </w:pPr>
      <w:rPr>
        <w:rFonts w:cs="Times New Roman"/>
      </w:rPr>
    </w:lvl>
    <w:lvl w:ilvl="5" w:tplc="0421001B">
      <w:start w:val="1"/>
      <w:numFmt w:val="lowerRoman"/>
      <w:lvlText w:val="%6."/>
      <w:lvlJc w:val="right"/>
      <w:pPr>
        <w:ind w:left="4953" w:hanging="180"/>
      </w:pPr>
      <w:rPr>
        <w:rFonts w:cs="Times New Roman"/>
      </w:rPr>
    </w:lvl>
    <w:lvl w:ilvl="6" w:tplc="0421000F">
      <w:start w:val="1"/>
      <w:numFmt w:val="decimal"/>
      <w:lvlText w:val="%7."/>
      <w:lvlJc w:val="left"/>
      <w:pPr>
        <w:ind w:left="5673" w:hanging="360"/>
      </w:pPr>
      <w:rPr>
        <w:rFonts w:cs="Times New Roman"/>
      </w:rPr>
    </w:lvl>
    <w:lvl w:ilvl="7" w:tplc="04210019">
      <w:start w:val="1"/>
      <w:numFmt w:val="lowerLetter"/>
      <w:lvlText w:val="%8."/>
      <w:lvlJc w:val="left"/>
      <w:pPr>
        <w:ind w:left="6393" w:hanging="360"/>
      </w:pPr>
      <w:rPr>
        <w:rFonts w:cs="Times New Roman"/>
      </w:rPr>
    </w:lvl>
    <w:lvl w:ilvl="8" w:tplc="0421001B">
      <w:start w:val="1"/>
      <w:numFmt w:val="lowerRoman"/>
      <w:lvlText w:val="%9."/>
      <w:lvlJc w:val="right"/>
      <w:pPr>
        <w:ind w:left="7113" w:hanging="180"/>
      </w:pPr>
      <w:rPr>
        <w:rFonts w:cs="Times New Roman"/>
      </w:rPr>
    </w:lvl>
  </w:abstractNum>
  <w:abstractNum w:abstractNumId="39">
    <w:nsid w:val="40025F19"/>
    <w:multiLevelType w:val="hybridMultilevel"/>
    <w:tmpl w:val="5322A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1B919F4"/>
    <w:multiLevelType w:val="hybridMultilevel"/>
    <w:tmpl w:val="08109C2C"/>
    <w:lvl w:ilvl="0" w:tplc="DC9CF662">
      <w:start w:val="1"/>
      <w:numFmt w:val="upperLetter"/>
      <w:pStyle w:val="Heading5"/>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CE58C27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47C1109"/>
    <w:multiLevelType w:val="hybridMultilevel"/>
    <w:tmpl w:val="B0265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52E3A90"/>
    <w:multiLevelType w:val="hybridMultilevel"/>
    <w:tmpl w:val="5C849F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5994534"/>
    <w:multiLevelType w:val="hybridMultilevel"/>
    <w:tmpl w:val="C40443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62D7F88"/>
    <w:multiLevelType w:val="hybridMultilevel"/>
    <w:tmpl w:val="F86E56BA"/>
    <w:lvl w:ilvl="0" w:tplc="0DBAF712">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469803B8"/>
    <w:multiLevelType w:val="hybridMultilevel"/>
    <w:tmpl w:val="20A8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F56B04"/>
    <w:multiLevelType w:val="hybridMultilevel"/>
    <w:tmpl w:val="B7605EB8"/>
    <w:lvl w:ilvl="0" w:tplc="E98AFE3A">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47A264F2"/>
    <w:multiLevelType w:val="hybridMultilevel"/>
    <w:tmpl w:val="5A6C7EF0"/>
    <w:lvl w:ilvl="0" w:tplc="FFC4A3C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484960C7"/>
    <w:multiLevelType w:val="hybridMultilevel"/>
    <w:tmpl w:val="E73477D2"/>
    <w:lvl w:ilvl="0" w:tplc="04090011">
      <w:start w:val="1"/>
      <w:numFmt w:val="decimal"/>
      <w:lvlText w:val="%1)"/>
      <w:lvlJc w:val="left"/>
      <w:pPr>
        <w:tabs>
          <w:tab w:val="num" w:pos="1281"/>
        </w:tabs>
        <w:ind w:left="1281" w:hanging="360"/>
      </w:p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49">
    <w:nsid w:val="4CF93658"/>
    <w:multiLevelType w:val="hybridMultilevel"/>
    <w:tmpl w:val="29BA3418"/>
    <w:lvl w:ilvl="0" w:tplc="52FE47DC">
      <w:start w:val="1"/>
      <w:numFmt w:val="lowerLetter"/>
      <w:lvlText w:val="%1."/>
      <w:lvlJc w:val="left"/>
      <w:pPr>
        <w:ind w:left="1353" w:hanging="360"/>
      </w:pPr>
      <w:rPr>
        <w:rFonts w:cs="Times New Roman" w:hint="default"/>
      </w:rPr>
    </w:lvl>
    <w:lvl w:ilvl="1" w:tplc="04210019">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start w:val="1"/>
      <w:numFmt w:val="lowerLetter"/>
      <w:lvlText w:val="%5."/>
      <w:lvlJc w:val="left"/>
      <w:pPr>
        <w:ind w:left="4233" w:hanging="360"/>
      </w:pPr>
      <w:rPr>
        <w:rFonts w:cs="Times New Roman"/>
      </w:rPr>
    </w:lvl>
    <w:lvl w:ilvl="5" w:tplc="0421001B">
      <w:start w:val="1"/>
      <w:numFmt w:val="lowerRoman"/>
      <w:lvlText w:val="%6."/>
      <w:lvlJc w:val="right"/>
      <w:pPr>
        <w:ind w:left="4953" w:hanging="180"/>
      </w:pPr>
      <w:rPr>
        <w:rFonts w:cs="Times New Roman"/>
      </w:rPr>
    </w:lvl>
    <w:lvl w:ilvl="6" w:tplc="0421000F">
      <w:start w:val="1"/>
      <w:numFmt w:val="decimal"/>
      <w:lvlText w:val="%7."/>
      <w:lvlJc w:val="left"/>
      <w:pPr>
        <w:ind w:left="5673" w:hanging="360"/>
      </w:pPr>
      <w:rPr>
        <w:rFonts w:cs="Times New Roman"/>
      </w:rPr>
    </w:lvl>
    <w:lvl w:ilvl="7" w:tplc="04210019">
      <w:start w:val="1"/>
      <w:numFmt w:val="lowerLetter"/>
      <w:lvlText w:val="%8."/>
      <w:lvlJc w:val="left"/>
      <w:pPr>
        <w:ind w:left="6393" w:hanging="360"/>
      </w:pPr>
      <w:rPr>
        <w:rFonts w:cs="Times New Roman"/>
      </w:rPr>
    </w:lvl>
    <w:lvl w:ilvl="8" w:tplc="0421001B">
      <w:start w:val="1"/>
      <w:numFmt w:val="lowerRoman"/>
      <w:lvlText w:val="%9."/>
      <w:lvlJc w:val="right"/>
      <w:pPr>
        <w:ind w:left="7113" w:hanging="180"/>
      </w:pPr>
      <w:rPr>
        <w:rFonts w:cs="Times New Roman"/>
      </w:rPr>
    </w:lvl>
  </w:abstractNum>
  <w:abstractNum w:abstractNumId="50">
    <w:nsid w:val="4D101B02"/>
    <w:multiLevelType w:val="hybridMultilevel"/>
    <w:tmpl w:val="DDE64F52"/>
    <w:lvl w:ilvl="0" w:tplc="CBF61842">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51">
    <w:nsid w:val="52247C6A"/>
    <w:multiLevelType w:val="hybridMultilevel"/>
    <w:tmpl w:val="BF68A972"/>
    <w:lvl w:ilvl="0" w:tplc="04090019">
      <w:start w:val="1"/>
      <w:numFmt w:val="lowerLetter"/>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57757751"/>
    <w:multiLevelType w:val="hybridMultilevel"/>
    <w:tmpl w:val="8EEA1644"/>
    <w:lvl w:ilvl="0" w:tplc="D03AF682">
      <w:start w:val="1"/>
      <w:numFmt w:val="decimal"/>
      <w:lvlText w:val="%1."/>
      <w:lvlJc w:val="left"/>
      <w:pPr>
        <w:ind w:left="408" w:hanging="360"/>
      </w:pPr>
      <w:rPr>
        <w:rFonts w:hint="default"/>
      </w:rPr>
    </w:lvl>
    <w:lvl w:ilvl="1" w:tplc="04210019" w:tentative="1">
      <w:start w:val="1"/>
      <w:numFmt w:val="lowerLetter"/>
      <w:lvlText w:val="%2."/>
      <w:lvlJc w:val="left"/>
      <w:pPr>
        <w:ind w:left="1128" w:hanging="360"/>
      </w:pPr>
    </w:lvl>
    <w:lvl w:ilvl="2" w:tplc="0421001B" w:tentative="1">
      <w:start w:val="1"/>
      <w:numFmt w:val="lowerRoman"/>
      <w:lvlText w:val="%3."/>
      <w:lvlJc w:val="right"/>
      <w:pPr>
        <w:ind w:left="1848" w:hanging="180"/>
      </w:pPr>
    </w:lvl>
    <w:lvl w:ilvl="3" w:tplc="0421000F" w:tentative="1">
      <w:start w:val="1"/>
      <w:numFmt w:val="decimal"/>
      <w:lvlText w:val="%4."/>
      <w:lvlJc w:val="left"/>
      <w:pPr>
        <w:ind w:left="2568" w:hanging="360"/>
      </w:pPr>
    </w:lvl>
    <w:lvl w:ilvl="4" w:tplc="04210019" w:tentative="1">
      <w:start w:val="1"/>
      <w:numFmt w:val="lowerLetter"/>
      <w:lvlText w:val="%5."/>
      <w:lvlJc w:val="left"/>
      <w:pPr>
        <w:ind w:left="3288" w:hanging="360"/>
      </w:pPr>
    </w:lvl>
    <w:lvl w:ilvl="5" w:tplc="0421001B" w:tentative="1">
      <w:start w:val="1"/>
      <w:numFmt w:val="lowerRoman"/>
      <w:lvlText w:val="%6."/>
      <w:lvlJc w:val="right"/>
      <w:pPr>
        <w:ind w:left="4008" w:hanging="180"/>
      </w:pPr>
    </w:lvl>
    <w:lvl w:ilvl="6" w:tplc="0421000F" w:tentative="1">
      <w:start w:val="1"/>
      <w:numFmt w:val="decimal"/>
      <w:lvlText w:val="%7."/>
      <w:lvlJc w:val="left"/>
      <w:pPr>
        <w:ind w:left="4728" w:hanging="360"/>
      </w:pPr>
    </w:lvl>
    <w:lvl w:ilvl="7" w:tplc="04210019" w:tentative="1">
      <w:start w:val="1"/>
      <w:numFmt w:val="lowerLetter"/>
      <w:lvlText w:val="%8."/>
      <w:lvlJc w:val="left"/>
      <w:pPr>
        <w:ind w:left="5448" w:hanging="360"/>
      </w:pPr>
    </w:lvl>
    <w:lvl w:ilvl="8" w:tplc="0421001B" w:tentative="1">
      <w:start w:val="1"/>
      <w:numFmt w:val="lowerRoman"/>
      <w:lvlText w:val="%9."/>
      <w:lvlJc w:val="right"/>
      <w:pPr>
        <w:ind w:left="6168" w:hanging="180"/>
      </w:pPr>
    </w:lvl>
  </w:abstractNum>
  <w:abstractNum w:abstractNumId="53">
    <w:nsid w:val="59247852"/>
    <w:multiLevelType w:val="hybridMultilevel"/>
    <w:tmpl w:val="28D84828"/>
    <w:lvl w:ilvl="0" w:tplc="965818D6">
      <w:start w:val="1"/>
      <w:numFmt w:val="low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54">
    <w:nsid w:val="5B756B0C"/>
    <w:multiLevelType w:val="hybridMultilevel"/>
    <w:tmpl w:val="DF7654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nsid w:val="5D5F5C9A"/>
    <w:multiLevelType w:val="multilevel"/>
    <w:tmpl w:val="9EFCD70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1"/>
      <w:lvlJc w:val="left"/>
      <w:pPr>
        <w:tabs>
          <w:tab w:val="num" w:pos="3131"/>
        </w:tabs>
        <w:ind w:left="3131" w:hanging="720"/>
      </w:pPr>
      <w:rPr>
        <w:rFonts w:hint="default"/>
        <w:b w:val="0"/>
      </w:rPr>
    </w:lvl>
    <w:lvl w:ilvl="4">
      <w:start w:val="1"/>
      <w:numFmt w:val="decimal"/>
      <w:lvlText w:val="%1.%2.%3.2.5"/>
      <w:lvlJc w:val="left"/>
      <w:pPr>
        <w:tabs>
          <w:tab w:val="num" w:pos="2520"/>
        </w:tabs>
        <w:ind w:left="2520" w:hanging="1080"/>
      </w:pPr>
      <w:rPr>
        <w:rFonts w:hint="default"/>
        <w:b w:val="0"/>
        <w:sz w:val="24"/>
        <w:szCs w:val="24"/>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4501F3C"/>
    <w:multiLevelType w:val="multilevel"/>
    <w:tmpl w:val="F536DEC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655076FB"/>
    <w:multiLevelType w:val="hybridMultilevel"/>
    <w:tmpl w:val="1F986166"/>
    <w:lvl w:ilvl="0" w:tplc="94A28EF6">
      <w:start w:val="1"/>
      <w:numFmt w:val="decimal"/>
      <w:lvlText w:val="%1."/>
      <w:lvlJc w:val="left"/>
      <w:pPr>
        <w:tabs>
          <w:tab w:val="num" w:pos="2040"/>
        </w:tabs>
        <w:ind w:left="2040" w:hanging="360"/>
      </w:pPr>
      <w:rPr>
        <w:rFonts w:hint="default"/>
        <w:i w:val="0"/>
      </w:rPr>
    </w:lvl>
    <w:lvl w:ilvl="1" w:tplc="1FF8C9CE">
      <w:start w:val="1"/>
      <w:numFmt w:val="decimal"/>
      <w:lvlText w:val="%2."/>
      <w:lvlJc w:val="left"/>
      <w:pPr>
        <w:tabs>
          <w:tab w:val="num" w:pos="2760"/>
        </w:tabs>
        <w:ind w:left="2760" w:hanging="360"/>
      </w:pPr>
      <w:rPr>
        <w:rFonts w:hint="default"/>
        <w:i w:val="0"/>
      </w:rPr>
    </w:lvl>
    <w:lvl w:ilvl="2" w:tplc="0409001B">
      <w:start w:val="1"/>
      <w:numFmt w:val="lowerRoman"/>
      <w:lvlText w:val="%3."/>
      <w:lvlJc w:val="right"/>
      <w:pPr>
        <w:tabs>
          <w:tab w:val="num" w:pos="3480"/>
        </w:tabs>
        <w:ind w:left="3480" w:hanging="180"/>
      </w:pPr>
    </w:lvl>
    <w:lvl w:ilvl="3" w:tplc="0409000F">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58">
    <w:nsid w:val="662D076D"/>
    <w:multiLevelType w:val="hybridMultilevel"/>
    <w:tmpl w:val="3E42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2E47DA"/>
    <w:multiLevelType w:val="hybridMultilevel"/>
    <w:tmpl w:val="29180A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7C367D5"/>
    <w:multiLevelType w:val="hybridMultilevel"/>
    <w:tmpl w:val="7ED8A81C"/>
    <w:lvl w:ilvl="0" w:tplc="C7CECA96">
      <w:start w:val="1"/>
      <w:numFmt w:val="decimal"/>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686704B9"/>
    <w:multiLevelType w:val="hybridMultilevel"/>
    <w:tmpl w:val="E0887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87D4EA2"/>
    <w:multiLevelType w:val="multilevel"/>
    <w:tmpl w:val="806C45F2"/>
    <w:lvl w:ilvl="0">
      <w:start w:val="3"/>
      <w:numFmt w:val="decimal"/>
      <w:lvlText w:val="%1."/>
      <w:lvlJc w:val="left"/>
      <w:pPr>
        <w:ind w:left="360" w:hanging="360"/>
      </w:pPr>
      <w:rPr>
        <w:rFonts w:hint="default"/>
      </w:rPr>
    </w:lvl>
    <w:lvl w:ilvl="1">
      <w:start w:val="3"/>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nsid w:val="6A772349"/>
    <w:multiLevelType w:val="hybridMultilevel"/>
    <w:tmpl w:val="CDD2749C"/>
    <w:lvl w:ilvl="0" w:tplc="0EF42808">
      <w:start w:val="1"/>
      <w:numFmt w:val="decimal"/>
      <w:lvlText w:val="%1."/>
      <w:lvlJc w:val="left"/>
      <w:pPr>
        <w:tabs>
          <w:tab w:val="num" w:pos="1080"/>
        </w:tabs>
        <w:ind w:left="1080" w:hanging="360"/>
      </w:pPr>
      <w:rPr>
        <w:rFonts w:hint="default"/>
      </w:rPr>
    </w:lvl>
    <w:lvl w:ilvl="1" w:tplc="397A4BA4">
      <w:numFmt w:val="none"/>
      <w:lvlText w:val=""/>
      <w:lvlJc w:val="left"/>
      <w:pPr>
        <w:tabs>
          <w:tab w:val="num" w:pos="360"/>
        </w:tabs>
      </w:pPr>
    </w:lvl>
    <w:lvl w:ilvl="2" w:tplc="5DDE729E">
      <w:numFmt w:val="none"/>
      <w:lvlText w:val=""/>
      <w:lvlJc w:val="left"/>
      <w:pPr>
        <w:tabs>
          <w:tab w:val="num" w:pos="360"/>
        </w:tabs>
      </w:pPr>
    </w:lvl>
    <w:lvl w:ilvl="3" w:tplc="BB3EC7B4">
      <w:numFmt w:val="none"/>
      <w:lvlText w:val=""/>
      <w:lvlJc w:val="left"/>
      <w:pPr>
        <w:tabs>
          <w:tab w:val="num" w:pos="360"/>
        </w:tabs>
      </w:pPr>
    </w:lvl>
    <w:lvl w:ilvl="4" w:tplc="E9BEB32C">
      <w:numFmt w:val="none"/>
      <w:lvlText w:val=""/>
      <w:lvlJc w:val="left"/>
      <w:pPr>
        <w:tabs>
          <w:tab w:val="num" w:pos="360"/>
        </w:tabs>
      </w:pPr>
    </w:lvl>
    <w:lvl w:ilvl="5" w:tplc="1C28780E">
      <w:numFmt w:val="none"/>
      <w:lvlText w:val=""/>
      <w:lvlJc w:val="left"/>
      <w:pPr>
        <w:tabs>
          <w:tab w:val="num" w:pos="360"/>
        </w:tabs>
      </w:pPr>
    </w:lvl>
    <w:lvl w:ilvl="6" w:tplc="30929E64">
      <w:numFmt w:val="none"/>
      <w:lvlText w:val=""/>
      <w:lvlJc w:val="left"/>
      <w:pPr>
        <w:tabs>
          <w:tab w:val="num" w:pos="360"/>
        </w:tabs>
      </w:pPr>
    </w:lvl>
    <w:lvl w:ilvl="7" w:tplc="D702FF18">
      <w:numFmt w:val="none"/>
      <w:lvlText w:val=""/>
      <w:lvlJc w:val="left"/>
      <w:pPr>
        <w:tabs>
          <w:tab w:val="num" w:pos="360"/>
        </w:tabs>
      </w:pPr>
    </w:lvl>
    <w:lvl w:ilvl="8" w:tplc="0796868C">
      <w:numFmt w:val="none"/>
      <w:lvlText w:val=""/>
      <w:lvlJc w:val="left"/>
      <w:pPr>
        <w:tabs>
          <w:tab w:val="num" w:pos="360"/>
        </w:tabs>
      </w:pPr>
    </w:lvl>
  </w:abstractNum>
  <w:abstractNum w:abstractNumId="64">
    <w:nsid w:val="6A9B7CB7"/>
    <w:multiLevelType w:val="multilevel"/>
    <w:tmpl w:val="72EE7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B667794"/>
    <w:multiLevelType w:val="multilevel"/>
    <w:tmpl w:val="6638F09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6">
    <w:nsid w:val="712D2DA7"/>
    <w:multiLevelType w:val="hybridMultilevel"/>
    <w:tmpl w:val="0F660700"/>
    <w:lvl w:ilvl="0" w:tplc="8F868378">
      <w:start w:val="1"/>
      <w:numFmt w:val="decimal"/>
      <w:lvlText w:val="%1."/>
      <w:lvlJc w:val="left"/>
      <w:pPr>
        <w:tabs>
          <w:tab w:val="num" w:pos="720"/>
        </w:tabs>
        <w:ind w:left="720" w:hanging="360"/>
      </w:pPr>
      <w:rPr>
        <w:rFonts w:hint="default"/>
        <w:lang w:val="it-IT"/>
      </w:rPr>
    </w:lvl>
    <w:lvl w:ilvl="1" w:tplc="D4B2441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2242723"/>
    <w:multiLevelType w:val="multilevel"/>
    <w:tmpl w:val="6C14A28A"/>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8">
    <w:nsid w:val="72591B58"/>
    <w:multiLevelType w:val="hybridMultilevel"/>
    <w:tmpl w:val="CE3C7862"/>
    <w:lvl w:ilvl="0" w:tplc="B2E48452">
      <w:start w:val="1"/>
      <w:numFmt w:val="lowerLetter"/>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69">
    <w:nsid w:val="73281C56"/>
    <w:multiLevelType w:val="hybridMultilevel"/>
    <w:tmpl w:val="7F845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9992D59"/>
    <w:multiLevelType w:val="hybridMultilevel"/>
    <w:tmpl w:val="8EC222CC"/>
    <w:lvl w:ilvl="0" w:tplc="AEEE97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1">
    <w:nsid w:val="7A555D21"/>
    <w:multiLevelType w:val="multilevel"/>
    <w:tmpl w:val="1934612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Zero"/>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72">
    <w:nsid w:val="7AD767BB"/>
    <w:multiLevelType w:val="hybridMultilevel"/>
    <w:tmpl w:val="B2807D00"/>
    <w:lvl w:ilvl="0" w:tplc="437E9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D5A34C4"/>
    <w:multiLevelType w:val="hybridMultilevel"/>
    <w:tmpl w:val="FAE60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1"/>
  </w:num>
  <w:num w:numId="3">
    <w:abstractNumId w:val="72"/>
  </w:num>
  <w:num w:numId="4">
    <w:abstractNumId w:val="36"/>
  </w:num>
  <w:num w:numId="5">
    <w:abstractNumId w:val="60"/>
  </w:num>
  <w:num w:numId="6">
    <w:abstractNumId w:val="71"/>
  </w:num>
  <w:num w:numId="7">
    <w:abstractNumId w:val="24"/>
  </w:num>
  <w:num w:numId="8">
    <w:abstractNumId w:val="20"/>
  </w:num>
  <w:num w:numId="9">
    <w:abstractNumId w:val="44"/>
  </w:num>
  <w:num w:numId="10">
    <w:abstractNumId w:val="35"/>
  </w:num>
  <w:num w:numId="11">
    <w:abstractNumId w:val="46"/>
  </w:num>
  <w:num w:numId="12">
    <w:abstractNumId w:val="31"/>
  </w:num>
  <w:num w:numId="13">
    <w:abstractNumId w:val="39"/>
  </w:num>
  <w:num w:numId="14">
    <w:abstractNumId w:val="69"/>
  </w:num>
  <w:num w:numId="15">
    <w:abstractNumId w:val="2"/>
  </w:num>
  <w:num w:numId="16">
    <w:abstractNumId w:val="29"/>
  </w:num>
  <w:num w:numId="17">
    <w:abstractNumId w:val="17"/>
  </w:num>
  <w:num w:numId="18">
    <w:abstractNumId w:val="32"/>
  </w:num>
  <w:num w:numId="19">
    <w:abstractNumId w:val="8"/>
  </w:num>
  <w:num w:numId="20">
    <w:abstractNumId w:val="7"/>
  </w:num>
  <w:num w:numId="21">
    <w:abstractNumId w:val="27"/>
  </w:num>
  <w:num w:numId="22">
    <w:abstractNumId w:val="54"/>
  </w:num>
  <w:num w:numId="23">
    <w:abstractNumId w:val="51"/>
  </w:num>
  <w:num w:numId="24">
    <w:abstractNumId w:val="34"/>
  </w:num>
  <w:num w:numId="25">
    <w:abstractNumId w:val="58"/>
  </w:num>
  <w:num w:numId="26">
    <w:abstractNumId w:val="21"/>
  </w:num>
  <w:num w:numId="27">
    <w:abstractNumId w:val="30"/>
  </w:num>
  <w:num w:numId="28">
    <w:abstractNumId w:val="10"/>
  </w:num>
  <w:num w:numId="29">
    <w:abstractNumId w:val="18"/>
  </w:num>
  <w:num w:numId="30">
    <w:abstractNumId w:val="62"/>
  </w:num>
  <w:num w:numId="31">
    <w:abstractNumId w:val="65"/>
  </w:num>
  <w:num w:numId="32">
    <w:abstractNumId w:val="25"/>
  </w:num>
  <w:num w:numId="33">
    <w:abstractNumId w:val="70"/>
  </w:num>
  <w:num w:numId="34">
    <w:abstractNumId w:val="53"/>
  </w:num>
  <w:num w:numId="35">
    <w:abstractNumId w:val="42"/>
  </w:num>
  <w:num w:numId="36">
    <w:abstractNumId w:val="13"/>
  </w:num>
  <w:num w:numId="37">
    <w:abstractNumId w:val="11"/>
  </w:num>
  <w:num w:numId="38">
    <w:abstractNumId w:val="23"/>
  </w:num>
  <w:num w:numId="39">
    <w:abstractNumId w:val="3"/>
  </w:num>
  <w:num w:numId="40">
    <w:abstractNumId w:val="16"/>
  </w:num>
  <w:num w:numId="41">
    <w:abstractNumId w:val="61"/>
  </w:num>
  <w:num w:numId="42">
    <w:abstractNumId w:val="68"/>
  </w:num>
  <w:num w:numId="43">
    <w:abstractNumId w:val="19"/>
  </w:num>
  <w:num w:numId="44">
    <w:abstractNumId w:val="12"/>
  </w:num>
  <w:num w:numId="45">
    <w:abstractNumId w:val="22"/>
  </w:num>
  <w:num w:numId="46">
    <w:abstractNumId w:val="40"/>
  </w:num>
  <w:num w:numId="47">
    <w:abstractNumId w:val="66"/>
  </w:num>
  <w:num w:numId="48">
    <w:abstractNumId w:val="57"/>
  </w:num>
  <w:num w:numId="49">
    <w:abstractNumId w:val="1"/>
  </w:num>
  <w:num w:numId="50">
    <w:abstractNumId w:val="28"/>
  </w:num>
  <w:num w:numId="51">
    <w:abstractNumId w:val="63"/>
  </w:num>
  <w:num w:numId="52">
    <w:abstractNumId w:val="33"/>
  </w:num>
  <w:num w:numId="53">
    <w:abstractNumId w:val="45"/>
  </w:num>
  <w:num w:numId="54">
    <w:abstractNumId w:val="48"/>
  </w:num>
  <w:num w:numId="55">
    <w:abstractNumId w:val="52"/>
  </w:num>
  <w:num w:numId="56">
    <w:abstractNumId w:val="14"/>
  </w:num>
  <w:num w:numId="57">
    <w:abstractNumId w:val="47"/>
  </w:num>
  <w:num w:numId="58">
    <w:abstractNumId w:val="43"/>
  </w:num>
  <w:num w:numId="59">
    <w:abstractNumId w:val="64"/>
  </w:num>
  <w:num w:numId="60">
    <w:abstractNumId w:val="67"/>
  </w:num>
  <w:num w:numId="61">
    <w:abstractNumId w:val="4"/>
  </w:num>
  <w:num w:numId="62">
    <w:abstractNumId w:val="37"/>
  </w:num>
  <w:num w:numId="63">
    <w:abstractNumId w:val="55"/>
  </w:num>
  <w:num w:numId="64">
    <w:abstractNumId w:val="38"/>
  </w:num>
  <w:num w:numId="65">
    <w:abstractNumId w:val="26"/>
  </w:num>
  <w:num w:numId="66">
    <w:abstractNumId w:val="0"/>
  </w:num>
  <w:num w:numId="67">
    <w:abstractNumId w:val="49"/>
  </w:num>
  <w:num w:numId="68">
    <w:abstractNumId w:val="9"/>
  </w:num>
  <w:num w:numId="69">
    <w:abstractNumId w:val="15"/>
  </w:num>
  <w:num w:numId="70">
    <w:abstractNumId w:val="56"/>
  </w:num>
  <w:num w:numId="71">
    <w:abstractNumId w:val="73"/>
  </w:num>
  <w:num w:numId="72">
    <w:abstractNumId w:val="59"/>
  </w:num>
  <w:num w:numId="73">
    <w:abstractNumId w:val="50"/>
  </w:num>
  <w:num w:numId="74">
    <w:abstractNumId w:val="5"/>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450C"/>
    <w:rsid w:val="00001528"/>
    <w:rsid w:val="00001EA2"/>
    <w:rsid w:val="0000233D"/>
    <w:rsid w:val="000048A4"/>
    <w:rsid w:val="00006623"/>
    <w:rsid w:val="000075B2"/>
    <w:rsid w:val="00007734"/>
    <w:rsid w:val="000113D5"/>
    <w:rsid w:val="00020116"/>
    <w:rsid w:val="00020874"/>
    <w:rsid w:val="00022842"/>
    <w:rsid w:val="00023597"/>
    <w:rsid w:val="00024B76"/>
    <w:rsid w:val="00031283"/>
    <w:rsid w:val="000323E5"/>
    <w:rsid w:val="00034232"/>
    <w:rsid w:val="00034B6C"/>
    <w:rsid w:val="0003595A"/>
    <w:rsid w:val="00042289"/>
    <w:rsid w:val="00043629"/>
    <w:rsid w:val="00043A99"/>
    <w:rsid w:val="00043C5B"/>
    <w:rsid w:val="000459E4"/>
    <w:rsid w:val="000463CE"/>
    <w:rsid w:val="00047B6F"/>
    <w:rsid w:val="00050CE7"/>
    <w:rsid w:val="00051287"/>
    <w:rsid w:val="0005182D"/>
    <w:rsid w:val="000522ED"/>
    <w:rsid w:val="00052F46"/>
    <w:rsid w:val="00052FFD"/>
    <w:rsid w:val="00053B06"/>
    <w:rsid w:val="00054028"/>
    <w:rsid w:val="000540B7"/>
    <w:rsid w:val="000560AA"/>
    <w:rsid w:val="00061BA2"/>
    <w:rsid w:val="0006475F"/>
    <w:rsid w:val="00065CCD"/>
    <w:rsid w:val="00066BBE"/>
    <w:rsid w:val="00066EA0"/>
    <w:rsid w:val="00072B70"/>
    <w:rsid w:val="000746AC"/>
    <w:rsid w:val="00074B66"/>
    <w:rsid w:val="000778F5"/>
    <w:rsid w:val="0008064F"/>
    <w:rsid w:val="00084EFC"/>
    <w:rsid w:val="00085007"/>
    <w:rsid w:val="000864B6"/>
    <w:rsid w:val="00090CFB"/>
    <w:rsid w:val="0009137D"/>
    <w:rsid w:val="00091CA3"/>
    <w:rsid w:val="00091F6C"/>
    <w:rsid w:val="0009206E"/>
    <w:rsid w:val="0009260A"/>
    <w:rsid w:val="00093D7E"/>
    <w:rsid w:val="00096201"/>
    <w:rsid w:val="000968BC"/>
    <w:rsid w:val="00096F73"/>
    <w:rsid w:val="000A1BF2"/>
    <w:rsid w:val="000A2EBE"/>
    <w:rsid w:val="000A31A2"/>
    <w:rsid w:val="000B02D1"/>
    <w:rsid w:val="000B223A"/>
    <w:rsid w:val="000B295D"/>
    <w:rsid w:val="000B2A34"/>
    <w:rsid w:val="000B2E01"/>
    <w:rsid w:val="000B4CAC"/>
    <w:rsid w:val="000B7B5B"/>
    <w:rsid w:val="000C0309"/>
    <w:rsid w:val="000C0D15"/>
    <w:rsid w:val="000C180C"/>
    <w:rsid w:val="000C1D00"/>
    <w:rsid w:val="000C1F4D"/>
    <w:rsid w:val="000C348B"/>
    <w:rsid w:val="000C4684"/>
    <w:rsid w:val="000C500B"/>
    <w:rsid w:val="000C628B"/>
    <w:rsid w:val="000C6A06"/>
    <w:rsid w:val="000C6A8C"/>
    <w:rsid w:val="000D0AF2"/>
    <w:rsid w:val="000D21D1"/>
    <w:rsid w:val="000D383D"/>
    <w:rsid w:val="000D48AB"/>
    <w:rsid w:val="000D4927"/>
    <w:rsid w:val="000D6CE4"/>
    <w:rsid w:val="000E03AE"/>
    <w:rsid w:val="000E19DE"/>
    <w:rsid w:val="000E7581"/>
    <w:rsid w:val="000F03BA"/>
    <w:rsid w:val="000F1E1A"/>
    <w:rsid w:val="000F6976"/>
    <w:rsid w:val="001001A8"/>
    <w:rsid w:val="00101876"/>
    <w:rsid w:val="00103286"/>
    <w:rsid w:val="0010364C"/>
    <w:rsid w:val="00104CA2"/>
    <w:rsid w:val="001069D3"/>
    <w:rsid w:val="00107782"/>
    <w:rsid w:val="00110707"/>
    <w:rsid w:val="00112F67"/>
    <w:rsid w:val="00113562"/>
    <w:rsid w:val="00113D3C"/>
    <w:rsid w:val="00116375"/>
    <w:rsid w:val="0011738A"/>
    <w:rsid w:val="00121132"/>
    <w:rsid w:val="00121EFD"/>
    <w:rsid w:val="0012367F"/>
    <w:rsid w:val="00123884"/>
    <w:rsid w:val="00125826"/>
    <w:rsid w:val="001271C1"/>
    <w:rsid w:val="0013029E"/>
    <w:rsid w:val="00132555"/>
    <w:rsid w:val="00132DBD"/>
    <w:rsid w:val="00133013"/>
    <w:rsid w:val="00133650"/>
    <w:rsid w:val="00134601"/>
    <w:rsid w:val="00136C70"/>
    <w:rsid w:val="00136D21"/>
    <w:rsid w:val="0014153D"/>
    <w:rsid w:val="0014158A"/>
    <w:rsid w:val="00143C70"/>
    <w:rsid w:val="00143CFC"/>
    <w:rsid w:val="00144DD5"/>
    <w:rsid w:val="00145E6E"/>
    <w:rsid w:val="00146968"/>
    <w:rsid w:val="00146DE6"/>
    <w:rsid w:val="00151261"/>
    <w:rsid w:val="0015141E"/>
    <w:rsid w:val="001515EB"/>
    <w:rsid w:val="00151DE5"/>
    <w:rsid w:val="001529B4"/>
    <w:rsid w:val="00152B96"/>
    <w:rsid w:val="00152CE3"/>
    <w:rsid w:val="00153479"/>
    <w:rsid w:val="00154210"/>
    <w:rsid w:val="001548F4"/>
    <w:rsid w:val="00155AB9"/>
    <w:rsid w:val="00155EEB"/>
    <w:rsid w:val="001565EA"/>
    <w:rsid w:val="00157E33"/>
    <w:rsid w:val="00160B48"/>
    <w:rsid w:val="00162CA0"/>
    <w:rsid w:val="00162ED8"/>
    <w:rsid w:val="00163DA6"/>
    <w:rsid w:val="0016407A"/>
    <w:rsid w:val="00164DAB"/>
    <w:rsid w:val="0017095C"/>
    <w:rsid w:val="00171340"/>
    <w:rsid w:val="00173B4E"/>
    <w:rsid w:val="00174608"/>
    <w:rsid w:val="00175D5A"/>
    <w:rsid w:val="001803AB"/>
    <w:rsid w:val="00180C36"/>
    <w:rsid w:val="00180F8F"/>
    <w:rsid w:val="00181F05"/>
    <w:rsid w:val="00183028"/>
    <w:rsid w:val="0018370E"/>
    <w:rsid w:val="00187912"/>
    <w:rsid w:val="0019037C"/>
    <w:rsid w:val="00190629"/>
    <w:rsid w:val="00195A04"/>
    <w:rsid w:val="001A0E05"/>
    <w:rsid w:val="001A34FB"/>
    <w:rsid w:val="001A3938"/>
    <w:rsid w:val="001A4638"/>
    <w:rsid w:val="001A6E8D"/>
    <w:rsid w:val="001A7ACE"/>
    <w:rsid w:val="001B0DBB"/>
    <w:rsid w:val="001B12EB"/>
    <w:rsid w:val="001B55EE"/>
    <w:rsid w:val="001B6C66"/>
    <w:rsid w:val="001B7130"/>
    <w:rsid w:val="001B7FED"/>
    <w:rsid w:val="001C0CD3"/>
    <w:rsid w:val="001C1B2C"/>
    <w:rsid w:val="001C1F52"/>
    <w:rsid w:val="001C203D"/>
    <w:rsid w:val="001C3966"/>
    <w:rsid w:val="001C4FED"/>
    <w:rsid w:val="001C58BD"/>
    <w:rsid w:val="001C5B7D"/>
    <w:rsid w:val="001C62BC"/>
    <w:rsid w:val="001C64AB"/>
    <w:rsid w:val="001D0E69"/>
    <w:rsid w:val="001D11B7"/>
    <w:rsid w:val="001D2233"/>
    <w:rsid w:val="001D5BE0"/>
    <w:rsid w:val="001E1106"/>
    <w:rsid w:val="001E1F97"/>
    <w:rsid w:val="001E47AD"/>
    <w:rsid w:val="001E4B7C"/>
    <w:rsid w:val="001E4BB2"/>
    <w:rsid w:val="001E5194"/>
    <w:rsid w:val="001E67CD"/>
    <w:rsid w:val="001E67F8"/>
    <w:rsid w:val="001F0E85"/>
    <w:rsid w:val="001F1048"/>
    <w:rsid w:val="001F1E26"/>
    <w:rsid w:val="001F2F9B"/>
    <w:rsid w:val="001F44B6"/>
    <w:rsid w:val="001F4A8C"/>
    <w:rsid w:val="001F6748"/>
    <w:rsid w:val="001F7CE4"/>
    <w:rsid w:val="001F7E3E"/>
    <w:rsid w:val="0020300F"/>
    <w:rsid w:val="00205C1F"/>
    <w:rsid w:val="002060A8"/>
    <w:rsid w:val="00206436"/>
    <w:rsid w:val="00206796"/>
    <w:rsid w:val="00206D74"/>
    <w:rsid w:val="00206F4B"/>
    <w:rsid w:val="00210E54"/>
    <w:rsid w:val="00211110"/>
    <w:rsid w:val="0021273C"/>
    <w:rsid w:val="0021410F"/>
    <w:rsid w:val="00214282"/>
    <w:rsid w:val="00217463"/>
    <w:rsid w:val="00221908"/>
    <w:rsid w:val="0022467F"/>
    <w:rsid w:val="00225FE6"/>
    <w:rsid w:val="00227DE7"/>
    <w:rsid w:val="00231648"/>
    <w:rsid w:val="0023210B"/>
    <w:rsid w:val="00232871"/>
    <w:rsid w:val="002334DD"/>
    <w:rsid w:val="0023350F"/>
    <w:rsid w:val="00233A96"/>
    <w:rsid w:val="0023611E"/>
    <w:rsid w:val="00236917"/>
    <w:rsid w:val="0024145F"/>
    <w:rsid w:val="00241B3F"/>
    <w:rsid w:val="00241ED0"/>
    <w:rsid w:val="00242C98"/>
    <w:rsid w:val="00244A98"/>
    <w:rsid w:val="0024550F"/>
    <w:rsid w:val="002455CC"/>
    <w:rsid w:val="00245E4E"/>
    <w:rsid w:val="00246414"/>
    <w:rsid w:val="00247EB3"/>
    <w:rsid w:val="00250B4A"/>
    <w:rsid w:val="00251DA9"/>
    <w:rsid w:val="002525FD"/>
    <w:rsid w:val="00254764"/>
    <w:rsid w:val="00255836"/>
    <w:rsid w:val="00255956"/>
    <w:rsid w:val="00255A28"/>
    <w:rsid w:val="0025683E"/>
    <w:rsid w:val="00256A56"/>
    <w:rsid w:val="00256BD2"/>
    <w:rsid w:val="00257427"/>
    <w:rsid w:val="00257436"/>
    <w:rsid w:val="0026036E"/>
    <w:rsid w:val="00260E1D"/>
    <w:rsid w:val="00261AB6"/>
    <w:rsid w:val="00262006"/>
    <w:rsid w:val="002620E4"/>
    <w:rsid w:val="00262D03"/>
    <w:rsid w:val="00263CFC"/>
    <w:rsid w:val="00265027"/>
    <w:rsid w:val="00266D42"/>
    <w:rsid w:val="00267A74"/>
    <w:rsid w:val="002724B5"/>
    <w:rsid w:val="00274D81"/>
    <w:rsid w:val="00275C96"/>
    <w:rsid w:val="00276F9B"/>
    <w:rsid w:val="00277D10"/>
    <w:rsid w:val="00281B32"/>
    <w:rsid w:val="00284486"/>
    <w:rsid w:val="002846E0"/>
    <w:rsid w:val="00286A3F"/>
    <w:rsid w:val="00286A40"/>
    <w:rsid w:val="00291CA1"/>
    <w:rsid w:val="00293093"/>
    <w:rsid w:val="00293228"/>
    <w:rsid w:val="00293C42"/>
    <w:rsid w:val="00293F17"/>
    <w:rsid w:val="002947D4"/>
    <w:rsid w:val="00294A9B"/>
    <w:rsid w:val="00297B06"/>
    <w:rsid w:val="00297DDD"/>
    <w:rsid w:val="002A2B12"/>
    <w:rsid w:val="002A7526"/>
    <w:rsid w:val="002B01FC"/>
    <w:rsid w:val="002B112E"/>
    <w:rsid w:val="002B2960"/>
    <w:rsid w:val="002B3121"/>
    <w:rsid w:val="002B45F0"/>
    <w:rsid w:val="002B4DD0"/>
    <w:rsid w:val="002B57A3"/>
    <w:rsid w:val="002B5EC9"/>
    <w:rsid w:val="002B6587"/>
    <w:rsid w:val="002B7449"/>
    <w:rsid w:val="002C0017"/>
    <w:rsid w:val="002C0FED"/>
    <w:rsid w:val="002C3029"/>
    <w:rsid w:val="002C33EA"/>
    <w:rsid w:val="002C3ACE"/>
    <w:rsid w:val="002C3AF2"/>
    <w:rsid w:val="002C5B40"/>
    <w:rsid w:val="002C6E54"/>
    <w:rsid w:val="002C7575"/>
    <w:rsid w:val="002D356B"/>
    <w:rsid w:val="002D3A72"/>
    <w:rsid w:val="002D5815"/>
    <w:rsid w:val="002D5B44"/>
    <w:rsid w:val="002D61D5"/>
    <w:rsid w:val="002D6459"/>
    <w:rsid w:val="002D787E"/>
    <w:rsid w:val="002E07E2"/>
    <w:rsid w:val="002E3340"/>
    <w:rsid w:val="002E5B62"/>
    <w:rsid w:val="002E68FE"/>
    <w:rsid w:val="002E6944"/>
    <w:rsid w:val="002E7909"/>
    <w:rsid w:val="002F0EB0"/>
    <w:rsid w:val="002F2740"/>
    <w:rsid w:val="002F2D7C"/>
    <w:rsid w:val="002F344B"/>
    <w:rsid w:val="002F3B36"/>
    <w:rsid w:val="002F547F"/>
    <w:rsid w:val="002F5770"/>
    <w:rsid w:val="002F6193"/>
    <w:rsid w:val="003009F7"/>
    <w:rsid w:val="00301D8C"/>
    <w:rsid w:val="0030313C"/>
    <w:rsid w:val="00304072"/>
    <w:rsid w:val="00307F61"/>
    <w:rsid w:val="003132CA"/>
    <w:rsid w:val="00314278"/>
    <w:rsid w:val="00315195"/>
    <w:rsid w:val="003158F0"/>
    <w:rsid w:val="0031699E"/>
    <w:rsid w:val="00316F6C"/>
    <w:rsid w:val="003172CE"/>
    <w:rsid w:val="00317DC2"/>
    <w:rsid w:val="00321BA0"/>
    <w:rsid w:val="00321CCE"/>
    <w:rsid w:val="00323470"/>
    <w:rsid w:val="003239C5"/>
    <w:rsid w:val="00324791"/>
    <w:rsid w:val="00324A2C"/>
    <w:rsid w:val="00327AF9"/>
    <w:rsid w:val="0033070C"/>
    <w:rsid w:val="0033474A"/>
    <w:rsid w:val="00334C0A"/>
    <w:rsid w:val="003356CE"/>
    <w:rsid w:val="003401EE"/>
    <w:rsid w:val="00340CDF"/>
    <w:rsid w:val="00343AA7"/>
    <w:rsid w:val="00343D42"/>
    <w:rsid w:val="00343F91"/>
    <w:rsid w:val="00345150"/>
    <w:rsid w:val="003457C0"/>
    <w:rsid w:val="0035193E"/>
    <w:rsid w:val="00351A45"/>
    <w:rsid w:val="003549FD"/>
    <w:rsid w:val="003557D8"/>
    <w:rsid w:val="003607CD"/>
    <w:rsid w:val="00362BA1"/>
    <w:rsid w:val="00364F76"/>
    <w:rsid w:val="003651E4"/>
    <w:rsid w:val="0036566D"/>
    <w:rsid w:val="00365E55"/>
    <w:rsid w:val="0036631B"/>
    <w:rsid w:val="00371FB7"/>
    <w:rsid w:val="00374BF5"/>
    <w:rsid w:val="00375632"/>
    <w:rsid w:val="00375B17"/>
    <w:rsid w:val="00376B97"/>
    <w:rsid w:val="00377476"/>
    <w:rsid w:val="003774DF"/>
    <w:rsid w:val="0038397B"/>
    <w:rsid w:val="003839C7"/>
    <w:rsid w:val="0038507C"/>
    <w:rsid w:val="00386BDB"/>
    <w:rsid w:val="0038776D"/>
    <w:rsid w:val="0039129D"/>
    <w:rsid w:val="003918A7"/>
    <w:rsid w:val="003919A2"/>
    <w:rsid w:val="00394B9C"/>
    <w:rsid w:val="00396612"/>
    <w:rsid w:val="00396B79"/>
    <w:rsid w:val="0039783C"/>
    <w:rsid w:val="00397974"/>
    <w:rsid w:val="003A2C60"/>
    <w:rsid w:val="003A39B3"/>
    <w:rsid w:val="003A53EC"/>
    <w:rsid w:val="003A6C1D"/>
    <w:rsid w:val="003A7A61"/>
    <w:rsid w:val="003B0D3C"/>
    <w:rsid w:val="003B4635"/>
    <w:rsid w:val="003B5592"/>
    <w:rsid w:val="003B60D4"/>
    <w:rsid w:val="003B60F7"/>
    <w:rsid w:val="003C28DA"/>
    <w:rsid w:val="003C3743"/>
    <w:rsid w:val="003C424C"/>
    <w:rsid w:val="003C4FD4"/>
    <w:rsid w:val="003C664C"/>
    <w:rsid w:val="003C67D3"/>
    <w:rsid w:val="003D27A8"/>
    <w:rsid w:val="003D549F"/>
    <w:rsid w:val="003D6DF3"/>
    <w:rsid w:val="003D725A"/>
    <w:rsid w:val="003D7A53"/>
    <w:rsid w:val="003E0212"/>
    <w:rsid w:val="003E0F71"/>
    <w:rsid w:val="003E15DE"/>
    <w:rsid w:val="003E2EA9"/>
    <w:rsid w:val="003E3C19"/>
    <w:rsid w:val="003E6133"/>
    <w:rsid w:val="003E639A"/>
    <w:rsid w:val="003E6A49"/>
    <w:rsid w:val="003E7E08"/>
    <w:rsid w:val="003F143E"/>
    <w:rsid w:val="003F2307"/>
    <w:rsid w:val="003F2D0C"/>
    <w:rsid w:val="003F4267"/>
    <w:rsid w:val="003F7AE3"/>
    <w:rsid w:val="004002BF"/>
    <w:rsid w:val="00401EAD"/>
    <w:rsid w:val="00402C5C"/>
    <w:rsid w:val="004040AC"/>
    <w:rsid w:val="00405679"/>
    <w:rsid w:val="00410672"/>
    <w:rsid w:val="004115A5"/>
    <w:rsid w:val="004125C3"/>
    <w:rsid w:val="0041531C"/>
    <w:rsid w:val="0041680C"/>
    <w:rsid w:val="004215B3"/>
    <w:rsid w:val="00422D45"/>
    <w:rsid w:val="004240F9"/>
    <w:rsid w:val="00425009"/>
    <w:rsid w:val="004258C5"/>
    <w:rsid w:val="004269C0"/>
    <w:rsid w:val="004310A5"/>
    <w:rsid w:val="00431291"/>
    <w:rsid w:val="00432EC4"/>
    <w:rsid w:val="00434A2F"/>
    <w:rsid w:val="00435759"/>
    <w:rsid w:val="00435A44"/>
    <w:rsid w:val="00437B1E"/>
    <w:rsid w:val="00440BC2"/>
    <w:rsid w:val="00442103"/>
    <w:rsid w:val="00442462"/>
    <w:rsid w:val="004434FF"/>
    <w:rsid w:val="00444BB8"/>
    <w:rsid w:val="0044570C"/>
    <w:rsid w:val="00445779"/>
    <w:rsid w:val="0045098A"/>
    <w:rsid w:val="00451B47"/>
    <w:rsid w:val="004531C1"/>
    <w:rsid w:val="00453EAF"/>
    <w:rsid w:val="0045469B"/>
    <w:rsid w:val="004547C0"/>
    <w:rsid w:val="00454FDC"/>
    <w:rsid w:val="00456363"/>
    <w:rsid w:val="00456676"/>
    <w:rsid w:val="004613BE"/>
    <w:rsid w:val="00461E4F"/>
    <w:rsid w:val="0046266E"/>
    <w:rsid w:val="004656E5"/>
    <w:rsid w:val="00466224"/>
    <w:rsid w:val="00466BB5"/>
    <w:rsid w:val="004713AE"/>
    <w:rsid w:val="0047320E"/>
    <w:rsid w:val="00475A94"/>
    <w:rsid w:val="00480260"/>
    <w:rsid w:val="00480269"/>
    <w:rsid w:val="0048099B"/>
    <w:rsid w:val="0048753B"/>
    <w:rsid w:val="004877F0"/>
    <w:rsid w:val="00490562"/>
    <w:rsid w:val="004947E4"/>
    <w:rsid w:val="00495087"/>
    <w:rsid w:val="004952DB"/>
    <w:rsid w:val="0049695A"/>
    <w:rsid w:val="00496EC7"/>
    <w:rsid w:val="004A108D"/>
    <w:rsid w:val="004A10F2"/>
    <w:rsid w:val="004A1E80"/>
    <w:rsid w:val="004A2296"/>
    <w:rsid w:val="004A274F"/>
    <w:rsid w:val="004A5251"/>
    <w:rsid w:val="004A682E"/>
    <w:rsid w:val="004A685F"/>
    <w:rsid w:val="004B049B"/>
    <w:rsid w:val="004B489F"/>
    <w:rsid w:val="004B6D11"/>
    <w:rsid w:val="004B7B2E"/>
    <w:rsid w:val="004C1BFB"/>
    <w:rsid w:val="004C3B41"/>
    <w:rsid w:val="004C4397"/>
    <w:rsid w:val="004C4F95"/>
    <w:rsid w:val="004D06FC"/>
    <w:rsid w:val="004D109A"/>
    <w:rsid w:val="004D195B"/>
    <w:rsid w:val="004D1B49"/>
    <w:rsid w:val="004D5D88"/>
    <w:rsid w:val="004D6AD3"/>
    <w:rsid w:val="004D7C50"/>
    <w:rsid w:val="004E134D"/>
    <w:rsid w:val="004E68A9"/>
    <w:rsid w:val="004F06DE"/>
    <w:rsid w:val="004F06E5"/>
    <w:rsid w:val="004F12FC"/>
    <w:rsid w:val="004F2E32"/>
    <w:rsid w:val="004F2F55"/>
    <w:rsid w:val="004F5024"/>
    <w:rsid w:val="004F728F"/>
    <w:rsid w:val="004F74A3"/>
    <w:rsid w:val="00501179"/>
    <w:rsid w:val="00501854"/>
    <w:rsid w:val="0050321C"/>
    <w:rsid w:val="00505E59"/>
    <w:rsid w:val="00506F78"/>
    <w:rsid w:val="0051341F"/>
    <w:rsid w:val="00513916"/>
    <w:rsid w:val="005139FB"/>
    <w:rsid w:val="005148E5"/>
    <w:rsid w:val="00515EE9"/>
    <w:rsid w:val="00520740"/>
    <w:rsid w:val="00520BDD"/>
    <w:rsid w:val="005217EA"/>
    <w:rsid w:val="005223E6"/>
    <w:rsid w:val="005225E8"/>
    <w:rsid w:val="005245E1"/>
    <w:rsid w:val="00525991"/>
    <w:rsid w:val="00526B63"/>
    <w:rsid w:val="00527EC5"/>
    <w:rsid w:val="005311E2"/>
    <w:rsid w:val="00531684"/>
    <w:rsid w:val="00533C94"/>
    <w:rsid w:val="00535585"/>
    <w:rsid w:val="00536963"/>
    <w:rsid w:val="00540546"/>
    <w:rsid w:val="00540E11"/>
    <w:rsid w:val="00541188"/>
    <w:rsid w:val="00544313"/>
    <w:rsid w:val="005450F2"/>
    <w:rsid w:val="005462AC"/>
    <w:rsid w:val="00547C23"/>
    <w:rsid w:val="005509B1"/>
    <w:rsid w:val="00550F27"/>
    <w:rsid w:val="00551CE0"/>
    <w:rsid w:val="00554345"/>
    <w:rsid w:val="00555016"/>
    <w:rsid w:val="005566B6"/>
    <w:rsid w:val="00561460"/>
    <w:rsid w:val="00564150"/>
    <w:rsid w:val="005647D3"/>
    <w:rsid w:val="005656C1"/>
    <w:rsid w:val="00566A83"/>
    <w:rsid w:val="00566B35"/>
    <w:rsid w:val="00567328"/>
    <w:rsid w:val="005704D6"/>
    <w:rsid w:val="00571A8D"/>
    <w:rsid w:val="00572BBD"/>
    <w:rsid w:val="00574EB7"/>
    <w:rsid w:val="00580519"/>
    <w:rsid w:val="00583C9F"/>
    <w:rsid w:val="005854DF"/>
    <w:rsid w:val="0058599D"/>
    <w:rsid w:val="00586E79"/>
    <w:rsid w:val="00587A77"/>
    <w:rsid w:val="00590B62"/>
    <w:rsid w:val="00593FAD"/>
    <w:rsid w:val="005A0552"/>
    <w:rsid w:val="005A131B"/>
    <w:rsid w:val="005A18A8"/>
    <w:rsid w:val="005A433C"/>
    <w:rsid w:val="005A4A10"/>
    <w:rsid w:val="005A5A69"/>
    <w:rsid w:val="005A6DC4"/>
    <w:rsid w:val="005B05F9"/>
    <w:rsid w:val="005B30F9"/>
    <w:rsid w:val="005B3647"/>
    <w:rsid w:val="005B3CDE"/>
    <w:rsid w:val="005B3E3E"/>
    <w:rsid w:val="005B4AFE"/>
    <w:rsid w:val="005B5DAB"/>
    <w:rsid w:val="005B5E7B"/>
    <w:rsid w:val="005B641C"/>
    <w:rsid w:val="005B6CC4"/>
    <w:rsid w:val="005C0C95"/>
    <w:rsid w:val="005C2324"/>
    <w:rsid w:val="005C54F6"/>
    <w:rsid w:val="005C5627"/>
    <w:rsid w:val="005D0BAE"/>
    <w:rsid w:val="005D1F2E"/>
    <w:rsid w:val="005D29C1"/>
    <w:rsid w:val="005D2D42"/>
    <w:rsid w:val="005D49A3"/>
    <w:rsid w:val="005D5927"/>
    <w:rsid w:val="005D6447"/>
    <w:rsid w:val="005D6EAF"/>
    <w:rsid w:val="005D7114"/>
    <w:rsid w:val="005D7125"/>
    <w:rsid w:val="005D7F9C"/>
    <w:rsid w:val="005E006B"/>
    <w:rsid w:val="005E0EE4"/>
    <w:rsid w:val="005E13B2"/>
    <w:rsid w:val="005E31D6"/>
    <w:rsid w:val="005E3322"/>
    <w:rsid w:val="005E4BA2"/>
    <w:rsid w:val="005E4C22"/>
    <w:rsid w:val="005E5D08"/>
    <w:rsid w:val="005F16C2"/>
    <w:rsid w:val="005F3F47"/>
    <w:rsid w:val="005F510F"/>
    <w:rsid w:val="005F5409"/>
    <w:rsid w:val="005F69B3"/>
    <w:rsid w:val="005F71B8"/>
    <w:rsid w:val="005F720E"/>
    <w:rsid w:val="00600B09"/>
    <w:rsid w:val="0060115B"/>
    <w:rsid w:val="00601D32"/>
    <w:rsid w:val="006033FD"/>
    <w:rsid w:val="006037EE"/>
    <w:rsid w:val="00605045"/>
    <w:rsid w:val="006057A5"/>
    <w:rsid w:val="00610286"/>
    <w:rsid w:val="006118FC"/>
    <w:rsid w:val="00615136"/>
    <w:rsid w:val="0061552B"/>
    <w:rsid w:val="00615654"/>
    <w:rsid w:val="00616DD4"/>
    <w:rsid w:val="0061706F"/>
    <w:rsid w:val="00617930"/>
    <w:rsid w:val="00620330"/>
    <w:rsid w:val="00621C59"/>
    <w:rsid w:val="00622163"/>
    <w:rsid w:val="00623F15"/>
    <w:rsid w:val="0062409B"/>
    <w:rsid w:val="00625CD2"/>
    <w:rsid w:val="00625E9C"/>
    <w:rsid w:val="006269F7"/>
    <w:rsid w:val="00626D2A"/>
    <w:rsid w:val="00631726"/>
    <w:rsid w:val="006317AD"/>
    <w:rsid w:val="006331B1"/>
    <w:rsid w:val="00633519"/>
    <w:rsid w:val="00634472"/>
    <w:rsid w:val="00637078"/>
    <w:rsid w:val="0064264D"/>
    <w:rsid w:val="00643C0F"/>
    <w:rsid w:val="006446C8"/>
    <w:rsid w:val="006466D8"/>
    <w:rsid w:val="00651E5D"/>
    <w:rsid w:val="0065507D"/>
    <w:rsid w:val="00656746"/>
    <w:rsid w:val="00657F6C"/>
    <w:rsid w:val="00660660"/>
    <w:rsid w:val="00661B4A"/>
    <w:rsid w:val="006636C2"/>
    <w:rsid w:val="006649EE"/>
    <w:rsid w:val="0066600B"/>
    <w:rsid w:val="0066656E"/>
    <w:rsid w:val="00667F8C"/>
    <w:rsid w:val="006701DC"/>
    <w:rsid w:val="00671ED2"/>
    <w:rsid w:val="006729A3"/>
    <w:rsid w:val="0067397B"/>
    <w:rsid w:val="00674142"/>
    <w:rsid w:val="00674D2C"/>
    <w:rsid w:val="00676299"/>
    <w:rsid w:val="0067767C"/>
    <w:rsid w:val="00680128"/>
    <w:rsid w:val="00680B11"/>
    <w:rsid w:val="00682788"/>
    <w:rsid w:val="006844B9"/>
    <w:rsid w:val="00684C4A"/>
    <w:rsid w:val="006866FB"/>
    <w:rsid w:val="00686855"/>
    <w:rsid w:val="00687AF4"/>
    <w:rsid w:val="006901F6"/>
    <w:rsid w:val="00690B0B"/>
    <w:rsid w:val="00691138"/>
    <w:rsid w:val="0069115C"/>
    <w:rsid w:val="0069174D"/>
    <w:rsid w:val="006938E4"/>
    <w:rsid w:val="006967CA"/>
    <w:rsid w:val="006973E5"/>
    <w:rsid w:val="00697700"/>
    <w:rsid w:val="00697DFD"/>
    <w:rsid w:val="006A01BD"/>
    <w:rsid w:val="006A029A"/>
    <w:rsid w:val="006A074E"/>
    <w:rsid w:val="006A1140"/>
    <w:rsid w:val="006A1B3E"/>
    <w:rsid w:val="006A2207"/>
    <w:rsid w:val="006A28BE"/>
    <w:rsid w:val="006A4FEB"/>
    <w:rsid w:val="006A61AC"/>
    <w:rsid w:val="006A6BAA"/>
    <w:rsid w:val="006A7949"/>
    <w:rsid w:val="006B2BBE"/>
    <w:rsid w:val="006B3AFC"/>
    <w:rsid w:val="006B4108"/>
    <w:rsid w:val="006B7A3F"/>
    <w:rsid w:val="006C148B"/>
    <w:rsid w:val="006C25FA"/>
    <w:rsid w:val="006C2DEF"/>
    <w:rsid w:val="006D1322"/>
    <w:rsid w:val="006D1AB2"/>
    <w:rsid w:val="006D1D3F"/>
    <w:rsid w:val="006D4DA4"/>
    <w:rsid w:val="006D5C28"/>
    <w:rsid w:val="006D6F6B"/>
    <w:rsid w:val="006D7F81"/>
    <w:rsid w:val="006E002B"/>
    <w:rsid w:val="006E0EA1"/>
    <w:rsid w:val="006E16B8"/>
    <w:rsid w:val="006E291D"/>
    <w:rsid w:val="006E498D"/>
    <w:rsid w:val="006E5724"/>
    <w:rsid w:val="006E743C"/>
    <w:rsid w:val="006E7A2B"/>
    <w:rsid w:val="006F1945"/>
    <w:rsid w:val="006F3036"/>
    <w:rsid w:val="006F3C00"/>
    <w:rsid w:val="006F460E"/>
    <w:rsid w:val="006F59EF"/>
    <w:rsid w:val="006F6BFE"/>
    <w:rsid w:val="006F7CC6"/>
    <w:rsid w:val="00704AAB"/>
    <w:rsid w:val="007054BA"/>
    <w:rsid w:val="00706DA4"/>
    <w:rsid w:val="00706F7C"/>
    <w:rsid w:val="007075FF"/>
    <w:rsid w:val="007111FE"/>
    <w:rsid w:val="007121F4"/>
    <w:rsid w:val="00712EBE"/>
    <w:rsid w:val="00714257"/>
    <w:rsid w:val="007156B0"/>
    <w:rsid w:val="007164A3"/>
    <w:rsid w:val="00716803"/>
    <w:rsid w:val="0072006D"/>
    <w:rsid w:val="00720337"/>
    <w:rsid w:val="00720684"/>
    <w:rsid w:val="00721368"/>
    <w:rsid w:val="00722CBE"/>
    <w:rsid w:val="00723938"/>
    <w:rsid w:val="00723D7C"/>
    <w:rsid w:val="007248AF"/>
    <w:rsid w:val="007253F0"/>
    <w:rsid w:val="00726F65"/>
    <w:rsid w:val="007316F5"/>
    <w:rsid w:val="00732410"/>
    <w:rsid w:val="00733DA9"/>
    <w:rsid w:val="007340AA"/>
    <w:rsid w:val="00735A79"/>
    <w:rsid w:val="007411A4"/>
    <w:rsid w:val="00743A09"/>
    <w:rsid w:val="00744A26"/>
    <w:rsid w:val="00745033"/>
    <w:rsid w:val="0074573A"/>
    <w:rsid w:val="0074667D"/>
    <w:rsid w:val="00746771"/>
    <w:rsid w:val="007468AC"/>
    <w:rsid w:val="00750203"/>
    <w:rsid w:val="00751197"/>
    <w:rsid w:val="00752943"/>
    <w:rsid w:val="00752E6D"/>
    <w:rsid w:val="007531A4"/>
    <w:rsid w:val="0075410A"/>
    <w:rsid w:val="0075431B"/>
    <w:rsid w:val="00755285"/>
    <w:rsid w:val="00756047"/>
    <w:rsid w:val="007560E8"/>
    <w:rsid w:val="0075665B"/>
    <w:rsid w:val="00756EC4"/>
    <w:rsid w:val="00757C1C"/>
    <w:rsid w:val="00764A41"/>
    <w:rsid w:val="00765076"/>
    <w:rsid w:val="00770859"/>
    <w:rsid w:val="00772AF9"/>
    <w:rsid w:val="007733F9"/>
    <w:rsid w:val="0077448A"/>
    <w:rsid w:val="00774D18"/>
    <w:rsid w:val="007768BF"/>
    <w:rsid w:val="007775C6"/>
    <w:rsid w:val="00782293"/>
    <w:rsid w:val="007823D9"/>
    <w:rsid w:val="00784F54"/>
    <w:rsid w:val="0079034E"/>
    <w:rsid w:val="00791D3B"/>
    <w:rsid w:val="00792A26"/>
    <w:rsid w:val="007A0452"/>
    <w:rsid w:val="007A1812"/>
    <w:rsid w:val="007A339E"/>
    <w:rsid w:val="007A5781"/>
    <w:rsid w:val="007A590F"/>
    <w:rsid w:val="007A7094"/>
    <w:rsid w:val="007A711F"/>
    <w:rsid w:val="007A78B0"/>
    <w:rsid w:val="007B010B"/>
    <w:rsid w:val="007B3E30"/>
    <w:rsid w:val="007B59DE"/>
    <w:rsid w:val="007B60E2"/>
    <w:rsid w:val="007B6B32"/>
    <w:rsid w:val="007C528A"/>
    <w:rsid w:val="007C5579"/>
    <w:rsid w:val="007C6162"/>
    <w:rsid w:val="007C6244"/>
    <w:rsid w:val="007C66F3"/>
    <w:rsid w:val="007C7A3E"/>
    <w:rsid w:val="007C7A7F"/>
    <w:rsid w:val="007D3376"/>
    <w:rsid w:val="007D3A48"/>
    <w:rsid w:val="007D6FDF"/>
    <w:rsid w:val="007E09C1"/>
    <w:rsid w:val="007E0A64"/>
    <w:rsid w:val="007E0B83"/>
    <w:rsid w:val="007E3563"/>
    <w:rsid w:val="007E36DE"/>
    <w:rsid w:val="007E3F5D"/>
    <w:rsid w:val="007E4524"/>
    <w:rsid w:val="007E4F2B"/>
    <w:rsid w:val="007E54FD"/>
    <w:rsid w:val="007E76F7"/>
    <w:rsid w:val="007F34BA"/>
    <w:rsid w:val="0080056A"/>
    <w:rsid w:val="008007E1"/>
    <w:rsid w:val="00801812"/>
    <w:rsid w:val="00801E88"/>
    <w:rsid w:val="0080333D"/>
    <w:rsid w:val="00803AFB"/>
    <w:rsid w:val="00804B1D"/>
    <w:rsid w:val="008053E7"/>
    <w:rsid w:val="00805D2E"/>
    <w:rsid w:val="00806600"/>
    <w:rsid w:val="008109E8"/>
    <w:rsid w:val="00812234"/>
    <w:rsid w:val="008138C6"/>
    <w:rsid w:val="00815EAB"/>
    <w:rsid w:val="008177BB"/>
    <w:rsid w:val="00822681"/>
    <w:rsid w:val="00823008"/>
    <w:rsid w:val="00824317"/>
    <w:rsid w:val="0082643B"/>
    <w:rsid w:val="008268F4"/>
    <w:rsid w:val="00827B79"/>
    <w:rsid w:val="00831382"/>
    <w:rsid w:val="00833897"/>
    <w:rsid w:val="0084028F"/>
    <w:rsid w:val="00841800"/>
    <w:rsid w:val="00842551"/>
    <w:rsid w:val="00842F6C"/>
    <w:rsid w:val="0084448E"/>
    <w:rsid w:val="008454AB"/>
    <w:rsid w:val="00847369"/>
    <w:rsid w:val="008473CB"/>
    <w:rsid w:val="00847CE8"/>
    <w:rsid w:val="0085048E"/>
    <w:rsid w:val="0085442C"/>
    <w:rsid w:val="00854FEC"/>
    <w:rsid w:val="00855EBA"/>
    <w:rsid w:val="00857AE5"/>
    <w:rsid w:val="0086072F"/>
    <w:rsid w:val="008613C0"/>
    <w:rsid w:val="00861F9C"/>
    <w:rsid w:val="0086251F"/>
    <w:rsid w:val="00862B50"/>
    <w:rsid w:val="008644E4"/>
    <w:rsid w:val="00865D04"/>
    <w:rsid w:val="008669F3"/>
    <w:rsid w:val="00870142"/>
    <w:rsid w:val="00870E11"/>
    <w:rsid w:val="008752D4"/>
    <w:rsid w:val="00875AEF"/>
    <w:rsid w:val="00875CEA"/>
    <w:rsid w:val="00880FC1"/>
    <w:rsid w:val="008816A1"/>
    <w:rsid w:val="00881C81"/>
    <w:rsid w:val="008824B0"/>
    <w:rsid w:val="00882CAB"/>
    <w:rsid w:val="0088450C"/>
    <w:rsid w:val="008847D9"/>
    <w:rsid w:val="008851CB"/>
    <w:rsid w:val="0088533F"/>
    <w:rsid w:val="00886C3C"/>
    <w:rsid w:val="008872A8"/>
    <w:rsid w:val="008872F7"/>
    <w:rsid w:val="00887877"/>
    <w:rsid w:val="008911EF"/>
    <w:rsid w:val="008912E6"/>
    <w:rsid w:val="00892773"/>
    <w:rsid w:val="00892A13"/>
    <w:rsid w:val="00895C33"/>
    <w:rsid w:val="0089612B"/>
    <w:rsid w:val="008A0C95"/>
    <w:rsid w:val="008A1B6F"/>
    <w:rsid w:val="008A49DA"/>
    <w:rsid w:val="008A50DD"/>
    <w:rsid w:val="008A7128"/>
    <w:rsid w:val="008B033C"/>
    <w:rsid w:val="008B1BB5"/>
    <w:rsid w:val="008B1C3D"/>
    <w:rsid w:val="008B232C"/>
    <w:rsid w:val="008B2FF3"/>
    <w:rsid w:val="008B3283"/>
    <w:rsid w:val="008B32A1"/>
    <w:rsid w:val="008B3632"/>
    <w:rsid w:val="008B37D9"/>
    <w:rsid w:val="008B6C5F"/>
    <w:rsid w:val="008C138E"/>
    <w:rsid w:val="008C217D"/>
    <w:rsid w:val="008C244D"/>
    <w:rsid w:val="008C2B5A"/>
    <w:rsid w:val="008C2EB6"/>
    <w:rsid w:val="008C3418"/>
    <w:rsid w:val="008C50E4"/>
    <w:rsid w:val="008C5F1F"/>
    <w:rsid w:val="008C6E47"/>
    <w:rsid w:val="008C753C"/>
    <w:rsid w:val="008D0C5E"/>
    <w:rsid w:val="008D440A"/>
    <w:rsid w:val="008D4857"/>
    <w:rsid w:val="008D496A"/>
    <w:rsid w:val="008D53D1"/>
    <w:rsid w:val="008D6153"/>
    <w:rsid w:val="008D6461"/>
    <w:rsid w:val="008E09BE"/>
    <w:rsid w:val="008E0A95"/>
    <w:rsid w:val="008E6073"/>
    <w:rsid w:val="008E62E8"/>
    <w:rsid w:val="008F0221"/>
    <w:rsid w:val="008F21A9"/>
    <w:rsid w:val="008F3F72"/>
    <w:rsid w:val="008F60C5"/>
    <w:rsid w:val="0090158D"/>
    <w:rsid w:val="009049E0"/>
    <w:rsid w:val="00904C6C"/>
    <w:rsid w:val="009074FD"/>
    <w:rsid w:val="00910708"/>
    <w:rsid w:val="0091123E"/>
    <w:rsid w:val="00911881"/>
    <w:rsid w:val="009118D0"/>
    <w:rsid w:val="00915096"/>
    <w:rsid w:val="009162A1"/>
    <w:rsid w:val="0091742A"/>
    <w:rsid w:val="00917560"/>
    <w:rsid w:val="009206A3"/>
    <w:rsid w:val="0092089C"/>
    <w:rsid w:val="00921DB4"/>
    <w:rsid w:val="00922872"/>
    <w:rsid w:val="00922CD0"/>
    <w:rsid w:val="00922E74"/>
    <w:rsid w:val="00922FA2"/>
    <w:rsid w:val="00923F91"/>
    <w:rsid w:val="00925FFA"/>
    <w:rsid w:val="00927FEC"/>
    <w:rsid w:val="00931775"/>
    <w:rsid w:val="009333DF"/>
    <w:rsid w:val="00934BD0"/>
    <w:rsid w:val="00934D78"/>
    <w:rsid w:val="0093633E"/>
    <w:rsid w:val="00936F62"/>
    <w:rsid w:val="009420BD"/>
    <w:rsid w:val="0094297D"/>
    <w:rsid w:val="00943AAF"/>
    <w:rsid w:val="00944812"/>
    <w:rsid w:val="00945845"/>
    <w:rsid w:val="00945854"/>
    <w:rsid w:val="009458AE"/>
    <w:rsid w:val="00946864"/>
    <w:rsid w:val="00951C37"/>
    <w:rsid w:val="009537A4"/>
    <w:rsid w:val="009540B6"/>
    <w:rsid w:val="009540CA"/>
    <w:rsid w:val="00954FB8"/>
    <w:rsid w:val="00955391"/>
    <w:rsid w:val="00961D1D"/>
    <w:rsid w:val="00962218"/>
    <w:rsid w:val="0096398D"/>
    <w:rsid w:val="00963C72"/>
    <w:rsid w:val="00963DE2"/>
    <w:rsid w:val="00964096"/>
    <w:rsid w:val="00964114"/>
    <w:rsid w:val="00964D34"/>
    <w:rsid w:val="00966348"/>
    <w:rsid w:val="009678A2"/>
    <w:rsid w:val="0096793F"/>
    <w:rsid w:val="009701BD"/>
    <w:rsid w:val="0097126D"/>
    <w:rsid w:val="0097136C"/>
    <w:rsid w:val="00977B69"/>
    <w:rsid w:val="00980162"/>
    <w:rsid w:val="009815D6"/>
    <w:rsid w:val="009820B5"/>
    <w:rsid w:val="00982CE9"/>
    <w:rsid w:val="00987E45"/>
    <w:rsid w:val="00991234"/>
    <w:rsid w:val="009917A0"/>
    <w:rsid w:val="00994397"/>
    <w:rsid w:val="009A0EEE"/>
    <w:rsid w:val="009A3065"/>
    <w:rsid w:val="009A4235"/>
    <w:rsid w:val="009A42F5"/>
    <w:rsid w:val="009A5589"/>
    <w:rsid w:val="009A773A"/>
    <w:rsid w:val="009A7B68"/>
    <w:rsid w:val="009B11CD"/>
    <w:rsid w:val="009B5A4E"/>
    <w:rsid w:val="009B6649"/>
    <w:rsid w:val="009B6840"/>
    <w:rsid w:val="009B773E"/>
    <w:rsid w:val="009B7F0C"/>
    <w:rsid w:val="009C1938"/>
    <w:rsid w:val="009C40DE"/>
    <w:rsid w:val="009C46A3"/>
    <w:rsid w:val="009C6649"/>
    <w:rsid w:val="009C699D"/>
    <w:rsid w:val="009C6E67"/>
    <w:rsid w:val="009D0492"/>
    <w:rsid w:val="009D24A8"/>
    <w:rsid w:val="009D321D"/>
    <w:rsid w:val="009D454E"/>
    <w:rsid w:val="009D472C"/>
    <w:rsid w:val="009D4830"/>
    <w:rsid w:val="009D5A95"/>
    <w:rsid w:val="009D6816"/>
    <w:rsid w:val="009D6C8D"/>
    <w:rsid w:val="009D79B4"/>
    <w:rsid w:val="009D7E41"/>
    <w:rsid w:val="009E21E8"/>
    <w:rsid w:val="009E36AF"/>
    <w:rsid w:val="009E6077"/>
    <w:rsid w:val="009E6614"/>
    <w:rsid w:val="009E6D3F"/>
    <w:rsid w:val="009E7694"/>
    <w:rsid w:val="009F023A"/>
    <w:rsid w:val="009F0FCF"/>
    <w:rsid w:val="009F32AD"/>
    <w:rsid w:val="009F3379"/>
    <w:rsid w:val="009F3AAF"/>
    <w:rsid w:val="009F5C11"/>
    <w:rsid w:val="009F6AB8"/>
    <w:rsid w:val="009F720C"/>
    <w:rsid w:val="00A0037C"/>
    <w:rsid w:val="00A0243F"/>
    <w:rsid w:val="00A02946"/>
    <w:rsid w:val="00A02B3B"/>
    <w:rsid w:val="00A039D1"/>
    <w:rsid w:val="00A051D6"/>
    <w:rsid w:val="00A066A8"/>
    <w:rsid w:val="00A07BA9"/>
    <w:rsid w:val="00A12F66"/>
    <w:rsid w:val="00A13F17"/>
    <w:rsid w:val="00A14DF9"/>
    <w:rsid w:val="00A15ED0"/>
    <w:rsid w:val="00A1685E"/>
    <w:rsid w:val="00A16AFC"/>
    <w:rsid w:val="00A20655"/>
    <w:rsid w:val="00A214A9"/>
    <w:rsid w:val="00A21F38"/>
    <w:rsid w:val="00A27BBB"/>
    <w:rsid w:val="00A3345C"/>
    <w:rsid w:val="00A3349E"/>
    <w:rsid w:val="00A337FD"/>
    <w:rsid w:val="00A33B94"/>
    <w:rsid w:val="00A35385"/>
    <w:rsid w:val="00A35698"/>
    <w:rsid w:val="00A361B9"/>
    <w:rsid w:val="00A3709C"/>
    <w:rsid w:val="00A3739E"/>
    <w:rsid w:val="00A37B1A"/>
    <w:rsid w:val="00A37F94"/>
    <w:rsid w:val="00A4031A"/>
    <w:rsid w:val="00A4058B"/>
    <w:rsid w:val="00A41800"/>
    <w:rsid w:val="00A429C8"/>
    <w:rsid w:val="00A50BBA"/>
    <w:rsid w:val="00A51B37"/>
    <w:rsid w:val="00A5235D"/>
    <w:rsid w:val="00A52D04"/>
    <w:rsid w:val="00A54A0F"/>
    <w:rsid w:val="00A62B9D"/>
    <w:rsid w:val="00A63703"/>
    <w:rsid w:val="00A66DEE"/>
    <w:rsid w:val="00A67FE2"/>
    <w:rsid w:val="00A710CE"/>
    <w:rsid w:val="00A736FE"/>
    <w:rsid w:val="00A74CC6"/>
    <w:rsid w:val="00A75F39"/>
    <w:rsid w:val="00A764B2"/>
    <w:rsid w:val="00A764D0"/>
    <w:rsid w:val="00A7670F"/>
    <w:rsid w:val="00A80A2E"/>
    <w:rsid w:val="00A814D5"/>
    <w:rsid w:val="00A83AD4"/>
    <w:rsid w:val="00A8503A"/>
    <w:rsid w:val="00A85BA0"/>
    <w:rsid w:val="00A90860"/>
    <w:rsid w:val="00A90BF3"/>
    <w:rsid w:val="00A91BCE"/>
    <w:rsid w:val="00A9467E"/>
    <w:rsid w:val="00A95095"/>
    <w:rsid w:val="00A9524F"/>
    <w:rsid w:val="00A95967"/>
    <w:rsid w:val="00A977A8"/>
    <w:rsid w:val="00A97A35"/>
    <w:rsid w:val="00AA0140"/>
    <w:rsid w:val="00AA04E9"/>
    <w:rsid w:val="00AA0F6C"/>
    <w:rsid w:val="00AA14AA"/>
    <w:rsid w:val="00AA15BA"/>
    <w:rsid w:val="00AA20D2"/>
    <w:rsid w:val="00AA3CF6"/>
    <w:rsid w:val="00AA4DA4"/>
    <w:rsid w:val="00AA4FC9"/>
    <w:rsid w:val="00AA5662"/>
    <w:rsid w:val="00AA5A32"/>
    <w:rsid w:val="00AA7A6C"/>
    <w:rsid w:val="00AB0F4B"/>
    <w:rsid w:val="00AB1BFD"/>
    <w:rsid w:val="00AB1C01"/>
    <w:rsid w:val="00AB3FA0"/>
    <w:rsid w:val="00AB422E"/>
    <w:rsid w:val="00AB4D76"/>
    <w:rsid w:val="00AB4D91"/>
    <w:rsid w:val="00AB6484"/>
    <w:rsid w:val="00AB7AF9"/>
    <w:rsid w:val="00AC138C"/>
    <w:rsid w:val="00AC1421"/>
    <w:rsid w:val="00AC22E3"/>
    <w:rsid w:val="00AC2C46"/>
    <w:rsid w:val="00AC2DEB"/>
    <w:rsid w:val="00AC3E71"/>
    <w:rsid w:val="00AC4C42"/>
    <w:rsid w:val="00AC4EDA"/>
    <w:rsid w:val="00AC6DA9"/>
    <w:rsid w:val="00AD0960"/>
    <w:rsid w:val="00AD0F04"/>
    <w:rsid w:val="00AD17D2"/>
    <w:rsid w:val="00AD2A0A"/>
    <w:rsid w:val="00AD37F0"/>
    <w:rsid w:val="00AE1C48"/>
    <w:rsid w:val="00AE1CE9"/>
    <w:rsid w:val="00AE47D3"/>
    <w:rsid w:val="00AE5173"/>
    <w:rsid w:val="00AE7C48"/>
    <w:rsid w:val="00AF06D1"/>
    <w:rsid w:val="00AF2B8A"/>
    <w:rsid w:val="00AF3478"/>
    <w:rsid w:val="00AF5259"/>
    <w:rsid w:val="00AF6884"/>
    <w:rsid w:val="00AF6DAB"/>
    <w:rsid w:val="00B002E1"/>
    <w:rsid w:val="00B00F2C"/>
    <w:rsid w:val="00B01A70"/>
    <w:rsid w:val="00B01D0B"/>
    <w:rsid w:val="00B03C72"/>
    <w:rsid w:val="00B04DED"/>
    <w:rsid w:val="00B053AF"/>
    <w:rsid w:val="00B05B54"/>
    <w:rsid w:val="00B0662B"/>
    <w:rsid w:val="00B06746"/>
    <w:rsid w:val="00B1018D"/>
    <w:rsid w:val="00B12174"/>
    <w:rsid w:val="00B16965"/>
    <w:rsid w:val="00B17EA5"/>
    <w:rsid w:val="00B205D6"/>
    <w:rsid w:val="00B22FF0"/>
    <w:rsid w:val="00B23BEB"/>
    <w:rsid w:val="00B23C11"/>
    <w:rsid w:val="00B24050"/>
    <w:rsid w:val="00B24EE8"/>
    <w:rsid w:val="00B26338"/>
    <w:rsid w:val="00B27867"/>
    <w:rsid w:val="00B30DCA"/>
    <w:rsid w:val="00B314B8"/>
    <w:rsid w:val="00B3162D"/>
    <w:rsid w:val="00B31E57"/>
    <w:rsid w:val="00B331CC"/>
    <w:rsid w:val="00B34B69"/>
    <w:rsid w:val="00B35954"/>
    <w:rsid w:val="00B35969"/>
    <w:rsid w:val="00B370FC"/>
    <w:rsid w:val="00B40E0A"/>
    <w:rsid w:val="00B4122B"/>
    <w:rsid w:val="00B41E74"/>
    <w:rsid w:val="00B41EEA"/>
    <w:rsid w:val="00B423EA"/>
    <w:rsid w:val="00B44593"/>
    <w:rsid w:val="00B452A3"/>
    <w:rsid w:val="00B50FCA"/>
    <w:rsid w:val="00B52CD2"/>
    <w:rsid w:val="00B53AA1"/>
    <w:rsid w:val="00B54760"/>
    <w:rsid w:val="00B556F3"/>
    <w:rsid w:val="00B568B4"/>
    <w:rsid w:val="00B570E4"/>
    <w:rsid w:val="00B602DF"/>
    <w:rsid w:val="00B60E81"/>
    <w:rsid w:val="00B61ADE"/>
    <w:rsid w:val="00B6281A"/>
    <w:rsid w:val="00B62ADD"/>
    <w:rsid w:val="00B62BA7"/>
    <w:rsid w:val="00B63453"/>
    <w:rsid w:val="00B6391E"/>
    <w:rsid w:val="00B63DF7"/>
    <w:rsid w:val="00B642CF"/>
    <w:rsid w:val="00B672A3"/>
    <w:rsid w:val="00B7092B"/>
    <w:rsid w:val="00B70B3A"/>
    <w:rsid w:val="00B735CE"/>
    <w:rsid w:val="00B746FA"/>
    <w:rsid w:val="00B74A3B"/>
    <w:rsid w:val="00B7735C"/>
    <w:rsid w:val="00B77E07"/>
    <w:rsid w:val="00B83297"/>
    <w:rsid w:val="00B83E34"/>
    <w:rsid w:val="00B85AC9"/>
    <w:rsid w:val="00B86D75"/>
    <w:rsid w:val="00B90CB5"/>
    <w:rsid w:val="00B912B9"/>
    <w:rsid w:val="00B91D43"/>
    <w:rsid w:val="00B91DD3"/>
    <w:rsid w:val="00B93872"/>
    <w:rsid w:val="00B9413A"/>
    <w:rsid w:val="00B9608D"/>
    <w:rsid w:val="00BA0140"/>
    <w:rsid w:val="00BA07BB"/>
    <w:rsid w:val="00BA1303"/>
    <w:rsid w:val="00BA3D5D"/>
    <w:rsid w:val="00BA4064"/>
    <w:rsid w:val="00BA5535"/>
    <w:rsid w:val="00BA5EB5"/>
    <w:rsid w:val="00BB1C89"/>
    <w:rsid w:val="00BB211F"/>
    <w:rsid w:val="00BB3275"/>
    <w:rsid w:val="00BB3B16"/>
    <w:rsid w:val="00BB44DB"/>
    <w:rsid w:val="00BB4ED8"/>
    <w:rsid w:val="00BB513C"/>
    <w:rsid w:val="00BB651B"/>
    <w:rsid w:val="00BB70A6"/>
    <w:rsid w:val="00BB7DC2"/>
    <w:rsid w:val="00BC03C6"/>
    <w:rsid w:val="00BC25AD"/>
    <w:rsid w:val="00BC401B"/>
    <w:rsid w:val="00BC67D2"/>
    <w:rsid w:val="00BC704B"/>
    <w:rsid w:val="00BD047A"/>
    <w:rsid w:val="00BD1A51"/>
    <w:rsid w:val="00BD30E6"/>
    <w:rsid w:val="00BD3F27"/>
    <w:rsid w:val="00BD4091"/>
    <w:rsid w:val="00BD4EEE"/>
    <w:rsid w:val="00BD5406"/>
    <w:rsid w:val="00BD63CB"/>
    <w:rsid w:val="00BD651E"/>
    <w:rsid w:val="00BE36B5"/>
    <w:rsid w:val="00BE501B"/>
    <w:rsid w:val="00BE58EF"/>
    <w:rsid w:val="00BF06F1"/>
    <w:rsid w:val="00BF0FAE"/>
    <w:rsid w:val="00BF12DA"/>
    <w:rsid w:val="00BF17B9"/>
    <w:rsid w:val="00BF2020"/>
    <w:rsid w:val="00BF3C1E"/>
    <w:rsid w:val="00BF4028"/>
    <w:rsid w:val="00BF50C5"/>
    <w:rsid w:val="00BF6282"/>
    <w:rsid w:val="00BF6A41"/>
    <w:rsid w:val="00BF7959"/>
    <w:rsid w:val="00C008A1"/>
    <w:rsid w:val="00C01439"/>
    <w:rsid w:val="00C02A40"/>
    <w:rsid w:val="00C04506"/>
    <w:rsid w:val="00C04CB8"/>
    <w:rsid w:val="00C10AE9"/>
    <w:rsid w:val="00C11C85"/>
    <w:rsid w:val="00C12107"/>
    <w:rsid w:val="00C164EB"/>
    <w:rsid w:val="00C1665C"/>
    <w:rsid w:val="00C167DA"/>
    <w:rsid w:val="00C2253A"/>
    <w:rsid w:val="00C22E87"/>
    <w:rsid w:val="00C23E86"/>
    <w:rsid w:val="00C246A2"/>
    <w:rsid w:val="00C24A49"/>
    <w:rsid w:val="00C2590D"/>
    <w:rsid w:val="00C26195"/>
    <w:rsid w:val="00C320AB"/>
    <w:rsid w:val="00C32126"/>
    <w:rsid w:val="00C33609"/>
    <w:rsid w:val="00C3422A"/>
    <w:rsid w:val="00C349FF"/>
    <w:rsid w:val="00C36A24"/>
    <w:rsid w:val="00C3752A"/>
    <w:rsid w:val="00C4287C"/>
    <w:rsid w:val="00C4369E"/>
    <w:rsid w:val="00C4418B"/>
    <w:rsid w:val="00C441C0"/>
    <w:rsid w:val="00C44DE3"/>
    <w:rsid w:val="00C45C5C"/>
    <w:rsid w:val="00C51BBE"/>
    <w:rsid w:val="00C523C2"/>
    <w:rsid w:val="00C55426"/>
    <w:rsid w:val="00C56BA6"/>
    <w:rsid w:val="00C6106C"/>
    <w:rsid w:val="00C61222"/>
    <w:rsid w:val="00C6290C"/>
    <w:rsid w:val="00C6436A"/>
    <w:rsid w:val="00C6732E"/>
    <w:rsid w:val="00C675C1"/>
    <w:rsid w:val="00C70943"/>
    <w:rsid w:val="00C715A1"/>
    <w:rsid w:val="00C719B9"/>
    <w:rsid w:val="00C71A6F"/>
    <w:rsid w:val="00C7354A"/>
    <w:rsid w:val="00C735A4"/>
    <w:rsid w:val="00C74A0D"/>
    <w:rsid w:val="00C7553E"/>
    <w:rsid w:val="00C77503"/>
    <w:rsid w:val="00C82A63"/>
    <w:rsid w:val="00C83FCD"/>
    <w:rsid w:val="00C84642"/>
    <w:rsid w:val="00C8582E"/>
    <w:rsid w:val="00C860D0"/>
    <w:rsid w:val="00C8679C"/>
    <w:rsid w:val="00C86CD8"/>
    <w:rsid w:val="00C87413"/>
    <w:rsid w:val="00C91B7A"/>
    <w:rsid w:val="00C91CE9"/>
    <w:rsid w:val="00C93FF3"/>
    <w:rsid w:val="00C975E8"/>
    <w:rsid w:val="00C979EF"/>
    <w:rsid w:val="00CA22EB"/>
    <w:rsid w:val="00CA45D7"/>
    <w:rsid w:val="00CA4A48"/>
    <w:rsid w:val="00CA7533"/>
    <w:rsid w:val="00CA7D0D"/>
    <w:rsid w:val="00CB0001"/>
    <w:rsid w:val="00CB048B"/>
    <w:rsid w:val="00CB0DEF"/>
    <w:rsid w:val="00CB0FBB"/>
    <w:rsid w:val="00CB160C"/>
    <w:rsid w:val="00CB38B1"/>
    <w:rsid w:val="00CB5CFE"/>
    <w:rsid w:val="00CB6690"/>
    <w:rsid w:val="00CC378B"/>
    <w:rsid w:val="00CC4440"/>
    <w:rsid w:val="00CC62EE"/>
    <w:rsid w:val="00CC7724"/>
    <w:rsid w:val="00CD01CD"/>
    <w:rsid w:val="00CD06D3"/>
    <w:rsid w:val="00CD081F"/>
    <w:rsid w:val="00CD2182"/>
    <w:rsid w:val="00CD6D2F"/>
    <w:rsid w:val="00CD77F6"/>
    <w:rsid w:val="00CD7D89"/>
    <w:rsid w:val="00CE0FCC"/>
    <w:rsid w:val="00CE2D60"/>
    <w:rsid w:val="00CE45ED"/>
    <w:rsid w:val="00CE54AB"/>
    <w:rsid w:val="00CE59E5"/>
    <w:rsid w:val="00CF2C0F"/>
    <w:rsid w:val="00CF2F92"/>
    <w:rsid w:val="00CF4BA7"/>
    <w:rsid w:val="00CF5BE3"/>
    <w:rsid w:val="00D0076A"/>
    <w:rsid w:val="00D01F8F"/>
    <w:rsid w:val="00D0311A"/>
    <w:rsid w:val="00D03CFA"/>
    <w:rsid w:val="00D04B57"/>
    <w:rsid w:val="00D076BB"/>
    <w:rsid w:val="00D10C23"/>
    <w:rsid w:val="00D10C51"/>
    <w:rsid w:val="00D1217A"/>
    <w:rsid w:val="00D147F5"/>
    <w:rsid w:val="00D14B9D"/>
    <w:rsid w:val="00D15F1D"/>
    <w:rsid w:val="00D166DA"/>
    <w:rsid w:val="00D172BC"/>
    <w:rsid w:val="00D205DA"/>
    <w:rsid w:val="00D215E8"/>
    <w:rsid w:val="00D2177D"/>
    <w:rsid w:val="00D23362"/>
    <w:rsid w:val="00D2491A"/>
    <w:rsid w:val="00D26FF2"/>
    <w:rsid w:val="00D33044"/>
    <w:rsid w:val="00D3307B"/>
    <w:rsid w:val="00D33609"/>
    <w:rsid w:val="00D34C3B"/>
    <w:rsid w:val="00D4014B"/>
    <w:rsid w:val="00D40179"/>
    <w:rsid w:val="00D46FE7"/>
    <w:rsid w:val="00D52170"/>
    <w:rsid w:val="00D543E9"/>
    <w:rsid w:val="00D5726D"/>
    <w:rsid w:val="00D61DEE"/>
    <w:rsid w:val="00D62B3E"/>
    <w:rsid w:val="00D62F46"/>
    <w:rsid w:val="00D63DE0"/>
    <w:rsid w:val="00D6421B"/>
    <w:rsid w:val="00D644B4"/>
    <w:rsid w:val="00D65014"/>
    <w:rsid w:val="00D66237"/>
    <w:rsid w:val="00D66E85"/>
    <w:rsid w:val="00D70304"/>
    <w:rsid w:val="00D70763"/>
    <w:rsid w:val="00D707A8"/>
    <w:rsid w:val="00D73208"/>
    <w:rsid w:val="00D73489"/>
    <w:rsid w:val="00D7382B"/>
    <w:rsid w:val="00D77BFD"/>
    <w:rsid w:val="00D809B2"/>
    <w:rsid w:val="00D83EAA"/>
    <w:rsid w:val="00D84C63"/>
    <w:rsid w:val="00D90012"/>
    <w:rsid w:val="00D90147"/>
    <w:rsid w:val="00D91D69"/>
    <w:rsid w:val="00D9212C"/>
    <w:rsid w:val="00D92BCF"/>
    <w:rsid w:val="00D94073"/>
    <w:rsid w:val="00D949E6"/>
    <w:rsid w:val="00D96939"/>
    <w:rsid w:val="00D97CAB"/>
    <w:rsid w:val="00DA18AD"/>
    <w:rsid w:val="00DA4FCB"/>
    <w:rsid w:val="00DA7069"/>
    <w:rsid w:val="00DA79DD"/>
    <w:rsid w:val="00DB0DA3"/>
    <w:rsid w:val="00DB12C7"/>
    <w:rsid w:val="00DB2DFF"/>
    <w:rsid w:val="00DC08DD"/>
    <w:rsid w:val="00DC2CE6"/>
    <w:rsid w:val="00DC4EF5"/>
    <w:rsid w:val="00DC568B"/>
    <w:rsid w:val="00DC7588"/>
    <w:rsid w:val="00DD1359"/>
    <w:rsid w:val="00DD1B6F"/>
    <w:rsid w:val="00DD1FF2"/>
    <w:rsid w:val="00DD2731"/>
    <w:rsid w:val="00DD3845"/>
    <w:rsid w:val="00DD42BA"/>
    <w:rsid w:val="00DD4CA3"/>
    <w:rsid w:val="00DD5297"/>
    <w:rsid w:val="00DD76B0"/>
    <w:rsid w:val="00DD7C84"/>
    <w:rsid w:val="00DE1BD6"/>
    <w:rsid w:val="00DE3B38"/>
    <w:rsid w:val="00DE4A82"/>
    <w:rsid w:val="00DE53C5"/>
    <w:rsid w:val="00DE543C"/>
    <w:rsid w:val="00DE54C6"/>
    <w:rsid w:val="00DE637E"/>
    <w:rsid w:val="00DE7FEC"/>
    <w:rsid w:val="00DF0651"/>
    <w:rsid w:val="00DF0D6D"/>
    <w:rsid w:val="00DF1F3A"/>
    <w:rsid w:val="00DF4111"/>
    <w:rsid w:val="00DF575A"/>
    <w:rsid w:val="00DF6E4B"/>
    <w:rsid w:val="00DF7885"/>
    <w:rsid w:val="00DF79CC"/>
    <w:rsid w:val="00E01CFB"/>
    <w:rsid w:val="00E01F69"/>
    <w:rsid w:val="00E026FB"/>
    <w:rsid w:val="00E03502"/>
    <w:rsid w:val="00E054BE"/>
    <w:rsid w:val="00E05AF1"/>
    <w:rsid w:val="00E07069"/>
    <w:rsid w:val="00E12DAF"/>
    <w:rsid w:val="00E17C2C"/>
    <w:rsid w:val="00E20374"/>
    <w:rsid w:val="00E224F3"/>
    <w:rsid w:val="00E23154"/>
    <w:rsid w:val="00E235DC"/>
    <w:rsid w:val="00E241BC"/>
    <w:rsid w:val="00E25447"/>
    <w:rsid w:val="00E25666"/>
    <w:rsid w:val="00E261A0"/>
    <w:rsid w:val="00E2644F"/>
    <w:rsid w:val="00E26FE4"/>
    <w:rsid w:val="00E30087"/>
    <w:rsid w:val="00E3038E"/>
    <w:rsid w:val="00E309C1"/>
    <w:rsid w:val="00E318A1"/>
    <w:rsid w:val="00E33167"/>
    <w:rsid w:val="00E35733"/>
    <w:rsid w:val="00E3739A"/>
    <w:rsid w:val="00E4145E"/>
    <w:rsid w:val="00E42ACB"/>
    <w:rsid w:val="00E43B4E"/>
    <w:rsid w:val="00E44279"/>
    <w:rsid w:val="00E464DC"/>
    <w:rsid w:val="00E46F95"/>
    <w:rsid w:val="00E4737D"/>
    <w:rsid w:val="00E47A30"/>
    <w:rsid w:val="00E504B9"/>
    <w:rsid w:val="00E51094"/>
    <w:rsid w:val="00E518CF"/>
    <w:rsid w:val="00E520F3"/>
    <w:rsid w:val="00E56781"/>
    <w:rsid w:val="00E57F8E"/>
    <w:rsid w:val="00E603AD"/>
    <w:rsid w:val="00E60813"/>
    <w:rsid w:val="00E60993"/>
    <w:rsid w:val="00E61624"/>
    <w:rsid w:val="00E61E9A"/>
    <w:rsid w:val="00E6248D"/>
    <w:rsid w:val="00E62F4B"/>
    <w:rsid w:val="00E6552E"/>
    <w:rsid w:val="00E65978"/>
    <w:rsid w:val="00E66113"/>
    <w:rsid w:val="00E703D8"/>
    <w:rsid w:val="00E70F61"/>
    <w:rsid w:val="00E70FB3"/>
    <w:rsid w:val="00E733C1"/>
    <w:rsid w:val="00E7387A"/>
    <w:rsid w:val="00E7420D"/>
    <w:rsid w:val="00E75A54"/>
    <w:rsid w:val="00E771E4"/>
    <w:rsid w:val="00E772EF"/>
    <w:rsid w:val="00E8319F"/>
    <w:rsid w:val="00E83277"/>
    <w:rsid w:val="00E84FD7"/>
    <w:rsid w:val="00E91429"/>
    <w:rsid w:val="00E91738"/>
    <w:rsid w:val="00E93261"/>
    <w:rsid w:val="00E933F2"/>
    <w:rsid w:val="00E96EE8"/>
    <w:rsid w:val="00E97624"/>
    <w:rsid w:val="00E976B7"/>
    <w:rsid w:val="00E976EF"/>
    <w:rsid w:val="00EA1CD1"/>
    <w:rsid w:val="00EA1CD7"/>
    <w:rsid w:val="00EA1F74"/>
    <w:rsid w:val="00EA3613"/>
    <w:rsid w:val="00EA3F81"/>
    <w:rsid w:val="00EA743B"/>
    <w:rsid w:val="00EA7963"/>
    <w:rsid w:val="00EA7B20"/>
    <w:rsid w:val="00EB292D"/>
    <w:rsid w:val="00EB5FEB"/>
    <w:rsid w:val="00EC2083"/>
    <w:rsid w:val="00EC5DD8"/>
    <w:rsid w:val="00EC5E4D"/>
    <w:rsid w:val="00EC6FB7"/>
    <w:rsid w:val="00EC727B"/>
    <w:rsid w:val="00EC76F7"/>
    <w:rsid w:val="00ED0C74"/>
    <w:rsid w:val="00ED278C"/>
    <w:rsid w:val="00ED3ACE"/>
    <w:rsid w:val="00ED4FAD"/>
    <w:rsid w:val="00ED63A9"/>
    <w:rsid w:val="00ED665A"/>
    <w:rsid w:val="00ED6735"/>
    <w:rsid w:val="00ED747B"/>
    <w:rsid w:val="00ED7915"/>
    <w:rsid w:val="00EE0127"/>
    <w:rsid w:val="00EE1514"/>
    <w:rsid w:val="00EE17D7"/>
    <w:rsid w:val="00EE24DD"/>
    <w:rsid w:val="00EE2F0A"/>
    <w:rsid w:val="00EE4581"/>
    <w:rsid w:val="00EE47AC"/>
    <w:rsid w:val="00EE5A97"/>
    <w:rsid w:val="00EE5B69"/>
    <w:rsid w:val="00EE6858"/>
    <w:rsid w:val="00EE6EF3"/>
    <w:rsid w:val="00EE781E"/>
    <w:rsid w:val="00EF2179"/>
    <w:rsid w:val="00EF5013"/>
    <w:rsid w:val="00EF57C9"/>
    <w:rsid w:val="00EF59F4"/>
    <w:rsid w:val="00EF5F0E"/>
    <w:rsid w:val="00EF6DD6"/>
    <w:rsid w:val="00EF79B1"/>
    <w:rsid w:val="00EF7EC4"/>
    <w:rsid w:val="00F003C0"/>
    <w:rsid w:val="00F00B1A"/>
    <w:rsid w:val="00F011A5"/>
    <w:rsid w:val="00F03125"/>
    <w:rsid w:val="00F05800"/>
    <w:rsid w:val="00F05E27"/>
    <w:rsid w:val="00F07781"/>
    <w:rsid w:val="00F143E7"/>
    <w:rsid w:val="00F153D8"/>
    <w:rsid w:val="00F15D76"/>
    <w:rsid w:val="00F15F89"/>
    <w:rsid w:val="00F16BC4"/>
    <w:rsid w:val="00F17051"/>
    <w:rsid w:val="00F20800"/>
    <w:rsid w:val="00F2196D"/>
    <w:rsid w:val="00F2208B"/>
    <w:rsid w:val="00F22BAB"/>
    <w:rsid w:val="00F27013"/>
    <w:rsid w:val="00F30BF0"/>
    <w:rsid w:val="00F3388C"/>
    <w:rsid w:val="00F33FE0"/>
    <w:rsid w:val="00F34599"/>
    <w:rsid w:val="00F34679"/>
    <w:rsid w:val="00F3588B"/>
    <w:rsid w:val="00F35F96"/>
    <w:rsid w:val="00F4068F"/>
    <w:rsid w:val="00F421ED"/>
    <w:rsid w:val="00F44AFA"/>
    <w:rsid w:val="00F44CA3"/>
    <w:rsid w:val="00F45AFD"/>
    <w:rsid w:val="00F46109"/>
    <w:rsid w:val="00F467FA"/>
    <w:rsid w:val="00F4794D"/>
    <w:rsid w:val="00F47E54"/>
    <w:rsid w:val="00F47F24"/>
    <w:rsid w:val="00F5036C"/>
    <w:rsid w:val="00F51850"/>
    <w:rsid w:val="00F5392C"/>
    <w:rsid w:val="00F559F3"/>
    <w:rsid w:val="00F56459"/>
    <w:rsid w:val="00F576E4"/>
    <w:rsid w:val="00F57C2D"/>
    <w:rsid w:val="00F57E0B"/>
    <w:rsid w:val="00F61549"/>
    <w:rsid w:val="00F62578"/>
    <w:rsid w:val="00F62FD0"/>
    <w:rsid w:val="00F632DA"/>
    <w:rsid w:val="00F64738"/>
    <w:rsid w:val="00F655BF"/>
    <w:rsid w:val="00F67ABA"/>
    <w:rsid w:val="00F70F54"/>
    <w:rsid w:val="00F711BB"/>
    <w:rsid w:val="00F7139A"/>
    <w:rsid w:val="00F72E7D"/>
    <w:rsid w:val="00F73315"/>
    <w:rsid w:val="00F86DBD"/>
    <w:rsid w:val="00F936CC"/>
    <w:rsid w:val="00F93D08"/>
    <w:rsid w:val="00F94CF0"/>
    <w:rsid w:val="00F96301"/>
    <w:rsid w:val="00FA0D3B"/>
    <w:rsid w:val="00FA21BB"/>
    <w:rsid w:val="00FA439A"/>
    <w:rsid w:val="00FA4E0B"/>
    <w:rsid w:val="00FA637C"/>
    <w:rsid w:val="00FA7B72"/>
    <w:rsid w:val="00FB0D17"/>
    <w:rsid w:val="00FB2168"/>
    <w:rsid w:val="00FB3391"/>
    <w:rsid w:val="00FB3B9E"/>
    <w:rsid w:val="00FB472C"/>
    <w:rsid w:val="00FB4761"/>
    <w:rsid w:val="00FB57D4"/>
    <w:rsid w:val="00FB6075"/>
    <w:rsid w:val="00FB78EF"/>
    <w:rsid w:val="00FB7953"/>
    <w:rsid w:val="00FC14DF"/>
    <w:rsid w:val="00FC28F3"/>
    <w:rsid w:val="00FC34BF"/>
    <w:rsid w:val="00FC45D8"/>
    <w:rsid w:val="00FC52E9"/>
    <w:rsid w:val="00FC6672"/>
    <w:rsid w:val="00FC701A"/>
    <w:rsid w:val="00FD1CDF"/>
    <w:rsid w:val="00FD3A9E"/>
    <w:rsid w:val="00FD3CB0"/>
    <w:rsid w:val="00FD3CDD"/>
    <w:rsid w:val="00FD3ED9"/>
    <w:rsid w:val="00FD498B"/>
    <w:rsid w:val="00FD7881"/>
    <w:rsid w:val="00FE0018"/>
    <w:rsid w:val="00FE00B4"/>
    <w:rsid w:val="00FE083A"/>
    <w:rsid w:val="00FE094E"/>
    <w:rsid w:val="00FE1D53"/>
    <w:rsid w:val="00FE42BE"/>
    <w:rsid w:val="00FE4491"/>
    <w:rsid w:val="00FE531F"/>
    <w:rsid w:val="00FE5732"/>
    <w:rsid w:val="00FF0754"/>
    <w:rsid w:val="00FF1254"/>
    <w:rsid w:val="00FF30B9"/>
    <w:rsid w:val="00FF4639"/>
    <w:rsid w:val="00FF47C8"/>
    <w:rsid w:val="00FF4E7C"/>
    <w:rsid w:val="00FF5A66"/>
    <w:rsid w:val="00FF62BD"/>
    <w:rsid w:val="00FF707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E3"/>
  </w:style>
  <w:style w:type="paragraph" w:styleId="Heading1">
    <w:name w:val="heading 1"/>
    <w:basedOn w:val="Normal"/>
    <w:next w:val="Normal"/>
    <w:link w:val="Heading1Char"/>
    <w:qFormat/>
    <w:rsid w:val="001D0E69"/>
    <w:pPr>
      <w:keepNext/>
      <w:numPr>
        <w:numId w:val="4"/>
      </w:numPr>
      <w:tabs>
        <w:tab w:val="clear" w:pos="720"/>
        <w:tab w:val="num" w:pos="360"/>
      </w:tabs>
      <w:spacing w:after="0" w:line="360" w:lineRule="auto"/>
      <w:ind w:left="360"/>
      <w:outlineLvl w:val="0"/>
    </w:pPr>
    <w:rPr>
      <w:rFonts w:ascii="Times New Roman" w:eastAsia="Times New Roman" w:hAnsi="Times New Roman" w:cs="Times New Roman"/>
      <w:b/>
      <w:bCs/>
      <w:sz w:val="24"/>
      <w:szCs w:val="24"/>
      <w:lang w:val="id-ID"/>
    </w:rPr>
  </w:style>
  <w:style w:type="paragraph" w:styleId="Heading2">
    <w:name w:val="heading 2"/>
    <w:basedOn w:val="Normal"/>
    <w:next w:val="Normal"/>
    <w:link w:val="Heading2Char"/>
    <w:qFormat/>
    <w:rsid w:val="00561460"/>
    <w:pPr>
      <w:keepNext/>
      <w:tabs>
        <w:tab w:val="num" w:pos="1440"/>
        <w:tab w:val="left" w:pos="3366"/>
      </w:tabs>
      <w:spacing w:after="0" w:line="480" w:lineRule="auto"/>
      <w:jc w:val="center"/>
      <w:outlineLvl w:val="1"/>
    </w:pPr>
    <w:rPr>
      <w:rFonts w:ascii="Times New Roman" w:eastAsia="Times New Roman" w:hAnsi="Times New Roman" w:cs="Times New Roman"/>
      <w:b/>
      <w:sz w:val="20"/>
      <w:szCs w:val="24"/>
    </w:rPr>
  </w:style>
  <w:style w:type="paragraph" w:styleId="Heading3">
    <w:name w:val="heading 3"/>
    <w:basedOn w:val="Normal"/>
    <w:next w:val="Normal"/>
    <w:link w:val="Heading3Char"/>
    <w:qFormat/>
    <w:rsid w:val="001D0E69"/>
    <w:pPr>
      <w:keepNext/>
      <w:spacing w:after="0" w:line="240" w:lineRule="auto"/>
      <w:jc w:val="center"/>
      <w:outlineLvl w:val="2"/>
    </w:pPr>
    <w:rPr>
      <w:rFonts w:ascii="Arial Narrow" w:eastAsia="Times New Roman" w:hAnsi="Arial Narrow" w:cs="Times New Roman"/>
      <w:b/>
      <w:bCs/>
      <w:i/>
      <w:iCs/>
      <w:szCs w:val="24"/>
    </w:rPr>
  </w:style>
  <w:style w:type="paragraph" w:styleId="Heading4">
    <w:name w:val="heading 4"/>
    <w:basedOn w:val="Normal"/>
    <w:next w:val="Normal"/>
    <w:link w:val="Heading4Char"/>
    <w:qFormat/>
    <w:rsid w:val="00561460"/>
    <w:pPr>
      <w:keepNext/>
      <w:spacing w:after="0" w:line="240" w:lineRule="auto"/>
      <w:jc w:val="center"/>
      <w:outlineLvl w:val="3"/>
    </w:pPr>
    <w:rPr>
      <w:rFonts w:ascii="Arial Narrow" w:eastAsia="Times New Roman" w:hAnsi="Arial Narrow" w:cs="Times New Roman"/>
      <w:i/>
      <w:iCs/>
      <w:sz w:val="20"/>
      <w:szCs w:val="24"/>
    </w:rPr>
  </w:style>
  <w:style w:type="paragraph" w:styleId="Heading5">
    <w:name w:val="heading 5"/>
    <w:basedOn w:val="Normal"/>
    <w:next w:val="Normal"/>
    <w:link w:val="Heading5Char"/>
    <w:qFormat/>
    <w:rsid w:val="00561460"/>
    <w:pPr>
      <w:keepNext/>
      <w:numPr>
        <w:numId w:val="46"/>
      </w:numPr>
      <w:tabs>
        <w:tab w:val="clear" w:pos="720"/>
        <w:tab w:val="left" w:pos="540"/>
      </w:tabs>
      <w:spacing w:after="0" w:line="480" w:lineRule="auto"/>
      <w:ind w:left="540" w:hanging="540"/>
      <w:jc w:val="both"/>
      <w:outlineLvl w:val="4"/>
    </w:pPr>
    <w:rPr>
      <w:rFonts w:ascii="Times New Roman" w:eastAsia="Times New Roman" w:hAnsi="Times New Roman" w:cs="Times New Roman"/>
      <w:b/>
      <w:bCs/>
      <w:sz w:val="25"/>
      <w:szCs w:val="24"/>
    </w:rPr>
  </w:style>
  <w:style w:type="paragraph" w:styleId="Heading6">
    <w:name w:val="heading 6"/>
    <w:basedOn w:val="Normal"/>
    <w:next w:val="Normal"/>
    <w:link w:val="Heading6Char"/>
    <w:qFormat/>
    <w:rsid w:val="00561460"/>
    <w:pPr>
      <w:keepNext/>
      <w:spacing w:after="0" w:line="240" w:lineRule="auto"/>
      <w:jc w:val="center"/>
      <w:outlineLvl w:val="5"/>
    </w:pPr>
    <w:rPr>
      <w:rFonts w:ascii="Arial Narrow" w:eastAsia="Times New Roman" w:hAnsi="Arial Narrow" w:cs="Times New Roman"/>
      <w:b/>
      <w:bCs/>
      <w:szCs w:val="24"/>
    </w:rPr>
  </w:style>
  <w:style w:type="paragraph" w:styleId="Heading7">
    <w:name w:val="heading 7"/>
    <w:basedOn w:val="Normal"/>
    <w:next w:val="Normal"/>
    <w:link w:val="Heading7Char"/>
    <w:qFormat/>
    <w:rsid w:val="00561460"/>
    <w:pPr>
      <w:keepNext/>
      <w:spacing w:after="0" w:line="240" w:lineRule="auto"/>
      <w:jc w:val="both"/>
      <w:outlineLvl w:val="6"/>
    </w:pPr>
    <w:rPr>
      <w:rFonts w:ascii="Arial Narrow" w:eastAsia="Times New Roman" w:hAnsi="Arial Narrow"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E69"/>
    <w:rPr>
      <w:rFonts w:ascii="Times New Roman" w:eastAsia="Times New Roman" w:hAnsi="Times New Roman" w:cs="Times New Roman"/>
      <w:b/>
      <w:bCs/>
      <w:sz w:val="24"/>
      <w:szCs w:val="24"/>
      <w:lang w:val="id-ID"/>
    </w:rPr>
  </w:style>
  <w:style w:type="character" w:customStyle="1" w:styleId="Heading2Char">
    <w:name w:val="Heading 2 Char"/>
    <w:basedOn w:val="DefaultParagraphFont"/>
    <w:link w:val="Heading2"/>
    <w:rsid w:val="00561460"/>
    <w:rPr>
      <w:rFonts w:ascii="Times New Roman" w:eastAsia="Times New Roman" w:hAnsi="Times New Roman" w:cs="Times New Roman"/>
      <w:b/>
      <w:sz w:val="20"/>
      <w:szCs w:val="24"/>
    </w:rPr>
  </w:style>
  <w:style w:type="character" w:customStyle="1" w:styleId="Heading3Char">
    <w:name w:val="Heading 3 Char"/>
    <w:basedOn w:val="DefaultParagraphFont"/>
    <w:link w:val="Heading3"/>
    <w:rsid w:val="001D0E69"/>
    <w:rPr>
      <w:rFonts w:ascii="Arial Narrow" w:eastAsia="Times New Roman" w:hAnsi="Arial Narrow" w:cs="Times New Roman"/>
      <w:b/>
      <w:bCs/>
      <w:i/>
      <w:iCs/>
      <w:szCs w:val="24"/>
    </w:rPr>
  </w:style>
  <w:style w:type="character" w:customStyle="1" w:styleId="Heading4Char">
    <w:name w:val="Heading 4 Char"/>
    <w:basedOn w:val="DefaultParagraphFont"/>
    <w:link w:val="Heading4"/>
    <w:rsid w:val="00561460"/>
    <w:rPr>
      <w:rFonts w:ascii="Arial Narrow" w:eastAsia="Times New Roman" w:hAnsi="Arial Narrow" w:cs="Times New Roman"/>
      <w:i/>
      <w:iCs/>
      <w:sz w:val="20"/>
      <w:szCs w:val="24"/>
    </w:rPr>
  </w:style>
  <w:style w:type="character" w:customStyle="1" w:styleId="Heading5Char">
    <w:name w:val="Heading 5 Char"/>
    <w:basedOn w:val="DefaultParagraphFont"/>
    <w:link w:val="Heading5"/>
    <w:rsid w:val="00561460"/>
    <w:rPr>
      <w:rFonts w:ascii="Times New Roman" w:eastAsia="Times New Roman" w:hAnsi="Times New Roman" w:cs="Times New Roman"/>
      <w:b/>
      <w:bCs/>
      <w:sz w:val="25"/>
      <w:szCs w:val="24"/>
    </w:rPr>
  </w:style>
  <w:style w:type="character" w:customStyle="1" w:styleId="Heading6Char">
    <w:name w:val="Heading 6 Char"/>
    <w:basedOn w:val="DefaultParagraphFont"/>
    <w:link w:val="Heading6"/>
    <w:rsid w:val="00561460"/>
    <w:rPr>
      <w:rFonts w:ascii="Arial Narrow" w:eastAsia="Times New Roman" w:hAnsi="Arial Narrow" w:cs="Times New Roman"/>
      <w:b/>
      <w:bCs/>
      <w:szCs w:val="24"/>
    </w:rPr>
  </w:style>
  <w:style w:type="character" w:customStyle="1" w:styleId="Heading7Char">
    <w:name w:val="Heading 7 Char"/>
    <w:basedOn w:val="DefaultParagraphFont"/>
    <w:link w:val="Heading7"/>
    <w:rsid w:val="00561460"/>
    <w:rPr>
      <w:rFonts w:ascii="Arial Narrow" w:eastAsia="Times New Roman" w:hAnsi="Arial Narrow" w:cs="Times New Roman"/>
      <w:b/>
      <w:sz w:val="20"/>
      <w:szCs w:val="24"/>
    </w:rPr>
  </w:style>
  <w:style w:type="paragraph" w:styleId="ListParagraph">
    <w:name w:val="List Paragraph"/>
    <w:basedOn w:val="Normal"/>
    <w:uiPriority w:val="34"/>
    <w:qFormat/>
    <w:rsid w:val="00C44DE3"/>
    <w:pPr>
      <w:ind w:left="720"/>
      <w:contextualSpacing/>
    </w:pPr>
  </w:style>
  <w:style w:type="paragraph" w:styleId="FootnoteText">
    <w:name w:val="footnote text"/>
    <w:basedOn w:val="Normal"/>
    <w:link w:val="FootnoteTextChar"/>
    <w:unhideWhenUsed/>
    <w:rsid w:val="00C44DE3"/>
    <w:pPr>
      <w:spacing w:after="0" w:line="240" w:lineRule="auto"/>
    </w:pPr>
    <w:rPr>
      <w:sz w:val="20"/>
      <w:szCs w:val="20"/>
    </w:rPr>
  </w:style>
  <w:style w:type="character" w:customStyle="1" w:styleId="FootnoteTextChar">
    <w:name w:val="Footnote Text Char"/>
    <w:basedOn w:val="DefaultParagraphFont"/>
    <w:link w:val="FootnoteText"/>
    <w:uiPriority w:val="99"/>
    <w:rsid w:val="00C44DE3"/>
    <w:rPr>
      <w:sz w:val="20"/>
      <w:szCs w:val="20"/>
    </w:rPr>
  </w:style>
  <w:style w:type="character" w:styleId="FootnoteReference">
    <w:name w:val="footnote reference"/>
    <w:basedOn w:val="DefaultParagraphFont"/>
    <w:semiHidden/>
    <w:unhideWhenUsed/>
    <w:rsid w:val="00C44DE3"/>
    <w:rPr>
      <w:vertAlign w:val="superscript"/>
    </w:rPr>
  </w:style>
  <w:style w:type="paragraph" w:styleId="Header">
    <w:name w:val="header"/>
    <w:basedOn w:val="Normal"/>
    <w:link w:val="HeaderChar"/>
    <w:uiPriority w:val="99"/>
    <w:unhideWhenUsed/>
    <w:rsid w:val="00831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382"/>
  </w:style>
  <w:style w:type="paragraph" w:styleId="Footer">
    <w:name w:val="footer"/>
    <w:basedOn w:val="Normal"/>
    <w:link w:val="FooterChar"/>
    <w:unhideWhenUsed/>
    <w:rsid w:val="00831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382"/>
  </w:style>
  <w:style w:type="table" w:styleId="TableGrid">
    <w:name w:val="Table Grid"/>
    <w:basedOn w:val="TableNormal"/>
    <w:rsid w:val="00EF79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1D0E6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0E6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1D0E69"/>
    <w:pPr>
      <w:spacing w:after="120" w:line="480" w:lineRule="auto"/>
      <w:ind w:left="360"/>
    </w:pPr>
  </w:style>
  <w:style w:type="character" w:customStyle="1" w:styleId="BodyTextIndent2Char">
    <w:name w:val="Body Text Indent 2 Char"/>
    <w:basedOn w:val="DefaultParagraphFont"/>
    <w:link w:val="BodyTextIndent2"/>
    <w:uiPriority w:val="99"/>
    <w:rsid w:val="001D0E69"/>
  </w:style>
  <w:style w:type="paragraph" w:styleId="BalloonText">
    <w:name w:val="Balloon Text"/>
    <w:basedOn w:val="Normal"/>
    <w:link w:val="BalloonTextChar"/>
    <w:unhideWhenUsed/>
    <w:rsid w:val="00545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450F2"/>
    <w:rPr>
      <w:rFonts w:ascii="Tahoma" w:hAnsi="Tahoma" w:cs="Tahoma"/>
      <w:sz w:val="16"/>
      <w:szCs w:val="16"/>
    </w:rPr>
  </w:style>
  <w:style w:type="paragraph" w:styleId="BodyTextIndent3">
    <w:name w:val="Body Text Indent 3"/>
    <w:basedOn w:val="Normal"/>
    <w:link w:val="BodyTextIndent3Char"/>
    <w:unhideWhenUsed/>
    <w:rsid w:val="009458A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58AE"/>
    <w:rPr>
      <w:sz w:val="16"/>
      <w:szCs w:val="16"/>
    </w:rPr>
  </w:style>
  <w:style w:type="paragraph" w:styleId="DocumentMap">
    <w:name w:val="Document Map"/>
    <w:basedOn w:val="Normal"/>
    <w:link w:val="DocumentMapChar"/>
    <w:uiPriority w:val="99"/>
    <w:semiHidden/>
    <w:unhideWhenUsed/>
    <w:rsid w:val="009F5C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F5C11"/>
    <w:rPr>
      <w:rFonts w:ascii="Tahoma" w:hAnsi="Tahoma" w:cs="Tahoma"/>
      <w:sz w:val="16"/>
      <w:szCs w:val="16"/>
    </w:rPr>
  </w:style>
  <w:style w:type="character" w:styleId="SubtleEmphasis">
    <w:name w:val="Subtle Emphasis"/>
    <w:basedOn w:val="DefaultParagraphFont"/>
    <w:uiPriority w:val="19"/>
    <w:qFormat/>
    <w:rsid w:val="00704AAB"/>
    <w:rPr>
      <w:i/>
      <w:iCs/>
      <w:color w:val="404040" w:themeColor="text1" w:themeTint="BF"/>
    </w:rPr>
  </w:style>
  <w:style w:type="paragraph" w:styleId="Title">
    <w:name w:val="Title"/>
    <w:basedOn w:val="Normal"/>
    <w:link w:val="TitleChar"/>
    <w:qFormat/>
    <w:rsid w:val="005614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61460"/>
    <w:rPr>
      <w:rFonts w:ascii="Times New Roman" w:eastAsia="Times New Roman" w:hAnsi="Times New Roman" w:cs="Times New Roman"/>
      <w:b/>
      <w:bCs/>
      <w:sz w:val="24"/>
      <w:szCs w:val="24"/>
    </w:rPr>
  </w:style>
  <w:style w:type="paragraph" w:styleId="Subtitle">
    <w:name w:val="Subtitle"/>
    <w:basedOn w:val="Normal"/>
    <w:link w:val="SubtitleChar"/>
    <w:qFormat/>
    <w:rsid w:val="00561460"/>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6146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561460"/>
    <w:pPr>
      <w:spacing w:after="0" w:line="480" w:lineRule="auto"/>
      <w:ind w:left="360"/>
      <w:jc w:val="both"/>
    </w:pPr>
    <w:rPr>
      <w:rFonts w:ascii="Times New Roman" w:eastAsia="Times New Roman" w:hAnsi="Times New Roman" w:cs="Times New Roman"/>
      <w:sz w:val="24"/>
      <w:szCs w:val="24"/>
      <w:lang w:val="id-ID"/>
    </w:rPr>
  </w:style>
  <w:style w:type="character" w:customStyle="1" w:styleId="BodyTextIndentChar">
    <w:name w:val="Body Text Indent Char"/>
    <w:basedOn w:val="DefaultParagraphFont"/>
    <w:link w:val="BodyTextIndent"/>
    <w:rsid w:val="00561460"/>
    <w:rPr>
      <w:rFonts w:ascii="Times New Roman" w:eastAsia="Times New Roman" w:hAnsi="Times New Roman" w:cs="Times New Roman"/>
      <w:sz w:val="24"/>
      <w:szCs w:val="24"/>
      <w:lang w:val="id-ID"/>
    </w:rPr>
  </w:style>
  <w:style w:type="paragraph" w:styleId="BodyText3">
    <w:name w:val="Body Text 3"/>
    <w:basedOn w:val="Normal"/>
    <w:link w:val="BodyText3Char"/>
    <w:rsid w:val="00561460"/>
    <w:pPr>
      <w:spacing w:after="0" w:line="240" w:lineRule="auto"/>
      <w:jc w:val="center"/>
    </w:pPr>
    <w:rPr>
      <w:rFonts w:ascii="Times New Roman" w:eastAsia="Times New Roman" w:hAnsi="Times New Roman" w:cs="Times New Roman"/>
      <w:b/>
      <w:bCs/>
      <w:sz w:val="20"/>
      <w:szCs w:val="24"/>
    </w:rPr>
  </w:style>
  <w:style w:type="character" w:customStyle="1" w:styleId="BodyText3Char">
    <w:name w:val="Body Text 3 Char"/>
    <w:basedOn w:val="DefaultParagraphFont"/>
    <w:link w:val="BodyText3"/>
    <w:rsid w:val="00561460"/>
    <w:rPr>
      <w:rFonts w:ascii="Times New Roman" w:eastAsia="Times New Roman" w:hAnsi="Times New Roman" w:cs="Times New Roman"/>
      <w:b/>
      <w:bCs/>
      <w:sz w:val="20"/>
      <w:szCs w:val="24"/>
    </w:rPr>
  </w:style>
  <w:style w:type="paragraph" w:styleId="BodyText2">
    <w:name w:val="Body Text 2"/>
    <w:basedOn w:val="Normal"/>
    <w:link w:val="BodyText2Char"/>
    <w:rsid w:val="00561460"/>
    <w:pPr>
      <w:spacing w:after="0" w:line="240" w:lineRule="auto"/>
      <w:jc w:val="center"/>
    </w:pPr>
    <w:rPr>
      <w:rFonts w:ascii="Arial Narrow" w:eastAsia="Times New Roman" w:hAnsi="Arial Narrow" w:cs="Times New Roman"/>
      <w:b/>
      <w:bCs/>
      <w:szCs w:val="24"/>
    </w:rPr>
  </w:style>
  <w:style w:type="character" w:customStyle="1" w:styleId="BodyText2Char">
    <w:name w:val="Body Text 2 Char"/>
    <w:basedOn w:val="DefaultParagraphFont"/>
    <w:link w:val="BodyText2"/>
    <w:rsid w:val="00561460"/>
    <w:rPr>
      <w:rFonts w:ascii="Arial Narrow" w:eastAsia="Times New Roman" w:hAnsi="Arial Narrow" w:cs="Times New Roman"/>
      <w:b/>
      <w:bCs/>
      <w:szCs w:val="24"/>
    </w:rPr>
  </w:style>
  <w:style w:type="character" w:styleId="PageNumber">
    <w:name w:val="page number"/>
    <w:basedOn w:val="DefaultParagraphFont"/>
    <w:rsid w:val="00561460"/>
  </w:style>
  <w:style w:type="paragraph" w:styleId="PlainText">
    <w:name w:val="Plain Text"/>
    <w:basedOn w:val="Normal"/>
    <w:link w:val="PlainTextChar"/>
    <w:rsid w:val="0056146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61460"/>
    <w:rPr>
      <w:rFonts w:ascii="Courier New" w:eastAsia="Times New Roman" w:hAnsi="Courier New" w:cs="Courier New"/>
      <w:sz w:val="20"/>
      <w:szCs w:val="20"/>
    </w:rPr>
  </w:style>
  <w:style w:type="character" w:customStyle="1" w:styleId="FootnoteCharacters">
    <w:name w:val="Footnote Characters"/>
    <w:rsid w:val="00561460"/>
    <w:rPr>
      <w:vertAlign w:val="superscript"/>
    </w:rPr>
  </w:style>
  <w:style w:type="paragraph" w:customStyle="1" w:styleId="WW-Default">
    <w:name w:val="WW-Default"/>
    <w:rsid w:val="00561460"/>
    <w:pPr>
      <w:widowControl w:val="0"/>
      <w:suppressAutoHyphens/>
      <w:autoSpaceDE w:val="0"/>
      <w:spacing w:after="0" w:line="240" w:lineRule="auto"/>
    </w:pPr>
    <w:rPr>
      <w:rFonts w:ascii="FCHDH O+ Helvetica" w:eastAsia="MS Mincho" w:hAnsi="FCHDH O+ Helvetica" w:cs="FCHDH O+ Helvetica"/>
      <w:color w:val="000000"/>
      <w:sz w:val="24"/>
      <w:szCs w:val="24"/>
      <w:lang w:eastAsia="ar-SA"/>
    </w:rPr>
  </w:style>
  <w:style w:type="paragraph" w:customStyle="1" w:styleId="CM5">
    <w:name w:val="CM5"/>
    <w:basedOn w:val="WW-Default"/>
    <w:next w:val="WW-Default"/>
    <w:rsid w:val="00561460"/>
  </w:style>
  <w:style w:type="paragraph" w:customStyle="1" w:styleId="CM3">
    <w:name w:val="CM3"/>
    <w:basedOn w:val="WW-Default"/>
    <w:next w:val="WW-Default"/>
    <w:rsid w:val="00561460"/>
  </w:style>
  <w:style w:type="paragraph" w:customStyle="1" w:styleId="CM20">
    <w:name w:val="CM20"/>
    <w:basedOn w:val="WW-Default"/>
    <w:next w:val="WW-Default"/>
    <w:rsid w:val="00561460"/>
  </w:style>
  <w:style w:type="paragraph" w:customStyle="1" w:styleId="CM21">
    <w:name w:val="CM21"/>
    <w:basedOn w:val="WW-Default"/>
    <w:next w:val="WW-Default"/>
    <w:rsid w:val="00561460"/>
  </w:style>
  <w:style w:type="paragraph" w:customStyle="1" w:styleId="CM22">
    <w:name w:val="CM22"/>
    <w:basedOn w:val="WW-Default"/>
    <w:next w:val="WW-Default"/>
    <w:rsid w:val="00561460"/>
  </w:style>
  <w:style w:type="paragraph" w:customStyle="1" w:styleId="CM23">
    <w:name w:val="CM23"/>
    <w:basedOn w:val="WW-Default"/>
    <w:next w:val="WW-Default"/>
    <w:rsid w:val="00561460"/>
  </w:style>
  <w:style w:type="paragraph" w:customStyle="1" w:styleId="CM4">
    <w:name w:val="CM4"/>
    <w:basedOn w:val="WW-Default"/>
    <w:next w:val="WW-Default"/>
    <w:rsid w:val="00561460"/>
  </w:style>
  <w:style w:type="paragraph" w:customStyle="1" w:styleId="CM25">
    <w:name w:val="CM25"/>
    <w:basedOn w:val="WW-Default"/>
    <w:next w:val="WW-Default"/>
    <w:rsid w:val="00561460"/>
  </w:style>
  <w:style w:type="paragraph" w:customStyle="1" w:styleId="CM28">
    <w:name w:val="CM28"/>
    <w:basedOn w:val="WW-Default"/>
    <w:next w:val="WW-Default"/>
    <w:rsid w:val="00561460"/>
  </w:style>
  <w:style w:type="paragraph" w:customStyle="1" w:styleId="CM29">
    <w:name w:val="CM29"/>
    <w:basedOn w:val="WW-Default"/>
    <w:next w:val="WW-Default"/>
    <w:rsid w:val="00561460"/>
  </w:style>
  <w:style w:type="paragraph" w:customStyle="1" w:styleId="CM10">
    <w:name w:val="CM10"/>
    <w:basedOn w:val="WW-Default"/>
    <w:next w:val="WW-Default"/>
    <w:rsid w:val="00561460"/>
  </w:style>
  <w:style w:type="paragraph" w:customStyle="1" w:styleId="CM11">
    <w:name w:val="CM11"/>
    <w:basedOn w:val="WW-Default"/>
    <w:next w:val="WW-Default"/>
    <w:rsid w:val="00561460"/>
  </w:style>
  <w:style w:type="paragraph" w:customStyle="1" w:styleId="CM30">
    <w:name w:val="CM30"/>
    <w:basedOn w:val="WW-Default"/>
    <w:next w:val="WW-Default"/>
    <w:rsid w:val="00561460"/>
  </w:style>
  <w:style w:type="paragraph" w:styleId="EndnoteText">
    <w:name w:val="endnote text"/>
    <w:basedOn w:val="Normal"/>
    <w:link w:val="EndnoteTextChar"/>
    <w:semiHidden/>
    <w:unhideWhenUsed/>
    <w:rsid w:val="00561460"/>
    <w:rPr>
      <w:rFonts w:ascii="Calibri" w:eastAsia="Calibri" w:hAnsi="Calibri" w:cs="Times New Roman"/>
      <w:sz w:val="20"/>
      <w:szCs w:val="20"/>
    </w:rPr>
  </w:style>
  <w:style w:type="character" w:customStyle="1" w:styleId="EndnoteTextChar">
    <w:name w:val="Endnote Text Char"/>
    <w:basedOn w:val="DefaultParagraphFont"/>
    <w:link w:val="EndnoteText"/>
    <w:semiHidden/>
    <w:rsid w:val="00561460"/>
    <w:rPr>
      <w:rFonts w:ascii="Calibri" w:eastAsia="Calibri" w:hAnsi="Calibri" w:cs="Times New Roman"/>
      <w:sz w:val="20"/>
      <w:szCs w:val="20"/>
    </w:rPr>
  </w:style>
  <w:style w:type="paragraph" w:styleId="NormalWeb">
    <w:name w:val="Normal (Web)"/>
    <w:basedOn w:val="Normal"/>
    <w:rsid w:val="00561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mbar">
    <w:name w:val="gambar"/>
    <w:basedOn w:val="Normal"/>
    <w:rsid w:val="00561460"/>
    <w:pPr>
      <w:spacing w:after="0" w:line="240" w:lineRule="auto"/>
      <w:jc w:val="center"/>
    </w:pPr>
    <w:rPr>
      <w:rFonts w:ascii="Times New Roman" w:eastAsia="Times New Roman" w:hAnsi="Times New Roman" w:cs="Times New Roman"/>
      <w:b/>
      <w:sz w:val="24"/>
      <w:szCs w:val="24"/>
    </w:rPr>
  </w:style>
  <w:style w:type="character" w:styleId="Hyperlink">
    <w:name w:val="Hyperlink"/>
    <w:unhideWhenUsed/>
    <w:rsid w:val="00561460"/>
    <w:rPr>
      <w:color w:val="0000FF"/>
      <w:u w:val="single"/>
    </w:rPr>
  </w:style>
  <w:style w:type="paragraph" w:customStyle="1" w:styleId="DeniSkripsi">
    <w:name w:val="Deni Skripsi"/>
    <w:basedOn w:val="BodyTextIndent3"/>
    <w:rsid w:val="00561460"/>
    <w:pPr>
      <w:suppressAutoHyphens/>
      <w:spacing w:after="0" w:line="480" w:lineRule="auto"/>
      <w:ind w:left="720" w:firstLine="720"/>
      <w:jc w:val="both"/>
    </w:pPr>
    <w:rPr>
      <w:rFonts w:ascii="Times New Roman" w:eastAsia="Times New Roman" w:hAnsi="Times New Roman" w:cs="Times New Roman"/>
      <w:color w:val="000000"/>
      <w:sz w:val="24"/>
      <w:szCs w:val="20"/>
      <w:lang w:eastAsia="ar-SA"/>
    </w:rPr>
  </w:style>
  <w:style w:type="paragraph" w:customStyle="1" w:styleId="Default">
    <w:name w:val="Default"/>
    <w:rsid w:val="005614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4">
    <w:name w:val="Normal+4"/>
    <w:basedOn w:val="Default"/>
    <w:next w:val="Default"/>
    <w:rsid w:val="00561460"/>
    <w:rPr>
      <w:color w:val="auto"/>
    </w:rPr>
  </w:style>
  <w:style w:type="character" w:styleId="EndnoteReference">
    <w:name w:val="endnote reference"/>
    <w:basedOn w:val="DefaultParagraphFont"/>
    <w:semiHidden/>
    <w:unhideWhenUsed/>
    <w:rsid w:val="002B112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158D-8DAA-490E-9207-E2B818AD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1670</TotalTime>
  <Pages>87</Pages>
  <Words>18062</Words>
  <Characters>102957</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rddd</dc:creator>
  <cp:lastModifiedBy>Toshiba</cp:lastModifiedBy>
  <cp:revision>76</cp:revision>
  <cp:lastPrinted>2015-03-20T07:07:00Z</cp:lastPrinted>
  <dcterms:created xsi:type="dcterms:W3CDTF">2015-10-15T03:32:00Z</dcterms:created>
  <dcterms:modified xsi:type="dcterms:W3CDTF">2015-12-02T07:34:00Z</dcterms:modified>
</cp:coreProperties>
</file>