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286" w:rsidRDefault="00450ADA" w:rsidP="00450ADA">
      <w:pPr>
        <w:jc w:val="center"/>
        <w:rPr>
          <w:rFonts w:ascii="Arial" w:hAnsi="Arial" w:cs="Arial"/>
          <w:b/>
          <w:sz w:val="24"/>
        </w:rPr>
      </w:pPr>
      <w:r>
        <w:rPr>
          <w:rFonts w:ascii="Arial" w:hAnsi="Arial" w:cs="Arial"/>
          <w:b/>
          <w:sz w:val="24"/>
        </w:rPr>
        <w:t>ABSTRAK</w:t>
      </w:r>
    </w:p>
    <w:p w:rsidR="00450ADA" w:rsidRDefault="00450ADA" w:rsidP="00C706B6">
      <w:pPr>
        <w:spacing w:after="0" w:line="240" w:lineRule="auto"/>
        <w:jc w:val="both"/>
        <w:rPr>
          <w:rFonts w:ascii="Arial" w:hAnsi="Arial" w:cs="Arial"/>
          <w:sz w:val="24"/>
        </w:rPr>
      </w:pPr>
      <w:r>
        <w:rPr>
          <w:rFonts w:ascii="Arial" w:hAnsi="Arial" w:cs="Arial"/>
          <w:b/>
          <w:sz w:val="24"/>
        </w:rPr>
        <w:tab/>
      </w:r>
      <w:proofErr w:type="spellStart"/>
      <w:r w:rsidR="00A91E8A">
        <w:rPr>
          <w:rFonts w:ascii="Arial" w:hAnsi="Arial" w:cs="Arial"/>
          <w:sz w:val="24"/>
        </w:rPr>
        <w:t>Laporan</w:t>
      </w:r>
      <w:proofErr w:type="spellEnd"/>
      <w:r w:rsidR="00A91E8A">
        <w:rPr>
          <w:rFonts w:ascii="Arial" w:hAnsi="Arial" w:cs="Arial"/>
          <w:sz w:val="24"/>
        </w:rPr>
        <w:t xml:space="preserve"> </w:t>
      </w:r>
      <w:proofErr w:type="spellStart"/>
      <w:r w:rsidR="00A91E8A">
        <w:rPr>
          <w:rFonts w:ascii="Arial" w:hAnsi="Arial" w:cs="Arial"/>
          <w:sz w:val="24"/>
        </w:rPr>
        <w:t>Akhir</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mengambil</w:t>
      </w:r>
      <w:proofErr w:type="spellEnd"/>
      <w:r>
        <w:rPr>
          <w:rFonts w:ascii="Arial" w:hAnsi="Arial" w:cs="Arial"/>
          <w:sz w:val="24"/>
        </w:rPr>
        <w:t xml:space="preserve"> </w:t>
      </w:r>
      <w:proofErr w:type="spellStart"/>
      <w:r>
        <w:rPr>
          <w:rFonts w:ascii="Arial" w:hAnsi="Arial" w:cs="Arial"/>
          <w:sz w:val="24"/>
        </w:rPr>
        <w:t>judul</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r w:rsidR="0081429C">
        <w:rPr>
          <w:rFonts w:ascii="Arial" w:hAnsi="Arial" w:cs="Arial"/>
          <w:b/>
          <w:sz w:val="24"/>
        </w:rPr>
        <w:t>“</w:t>
      </w:r>
      <w:bookmarkStart w:id="0" w:name="_GoBack"/>
      <w:r w:rsidR="0081429C">
        <w:rPr>
          <w:rFonts w:ascii="Arial" w:hAnsi="Arial" w:cs="Arial"/>
          <w:b/>
          <w:sz w:val="24"/>
        </w:rPr>
        <w:t xml:space="preserve">EFEKTIVITAS HUKUMAN CAMBUK DALAM MENGURANGI PELANGARAAN QANUN NOMOR 14 TAHUN 2003 TENTANG </w:t>
      </w:r>
      <w:r w:rsidR="0081429C" w:rsidRPr="00C66E9D">
        <w:rPr>
          <w:rFonts w:ascii="Arial" w:hAnsi="Arial" w:cs="Arial"/>
          <w:b/>
          <w:i/>
          <w:sz w:val="24"/>
        </w:rPr>
        <w:t>KHALWAT</w:t>
      </w:r>
      <w:r w:rsidR="00C66E9D" w:rsidRPr="00C66E9D">
        <w:rPr>
          <w:rFonts w:ascii="Arial" w:hAnsi="Arial" w:cs="Arial"/>
          <w:b/>
          <w:i/>
          <w:sz w:val="24"/>
        </w:rPr>
        <w:t xml:space="preserve"> </w:t>
      </w:r>
      <w:r w:rsidR="0081429C">
        <w:rPr>
          <w:rFonts w:ascii="Arial" w:hAnsi="Arial" w:cs="Arial"/>
          <w:b/>
          <w:sz w:val="24"/>
        </w:rPr>
        <w:t>DI KOTA BANDA ACEH PROVINSI ACEH</w:t>
      </w:r>
      <w:bookmarkEnd w:id="0"/>
      <w:r>
        <w:rPr>
          <w:rFonts w:ascii="Arial" w:hAnsi="Arial" w:cs="Arial"/>
          <w:b/>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dilatarbelakangi</w:t>
      </w:r>
      <w:proofErr w:type="spellEnd"/>
      <w:r>
        <w:rPr>
          <w:rFonts w:ascii="Arial" w:hAnsi="Arial" w:cs="Arial"/>
          <w:sz w:val="24"/>
        </w:rPr>
        <w:t xml:space="preserve"> </w:t>
      </w:r>
      <w:proofErr w:type="spellStart"/>
      <w:r>
        <w:rPr>
          <w:rFonts w:ascii="Arial" w:hAnsi="Arial" w:cs="Arial"/>
          <w:sz w:val="24"/>
        </w:rPr>
        <w:t>oleh</w:t>
      </w:r>
      <w:proofErr w:type="spellEnd"/>
      <w:r>
        <w:rPr>
          <w:rFonts w:ascii="Arial" w:hAnsi="Arial" w:cs="Arial"/>
          <w:sz w:val="24"/>
        </w:rPr>
        <w:t xml:space="preserve"> </w:t>
      </w:r>
      <w:proofErr w:type="spellStart"/>
      <w:r>
        <w:rPr>
          <w:rFonts w:ascii="Arial" w:hAnsi="Arial" w:cs="Arial"/>
          <w:sz w:val="24"/>
        </w:rPr>
        <w:t>salah</w:t>
      </w:r>
      <w:proofErr w:type="spellEnd"/>
      <w:r>
        <w:rPr>
          <w:rFonts w:ascii="Arial" w:hAnsi="Arial" w:cs="Arial"/>
          <w:sz w:val="24"/>
        </w:rPr>
        <w:t xml:space="preserve"> </w:t>
      </w:r>
      <w:proofErr w:type="spellStart"/>
      <w:r>
        <w:rPr>
          <w:rFonts w:ascii="Arial" w:hAnsi="Arial" w:cs="Arial"/>
          <w:sz w:val="24"/>
        </w:rPr>
        <w:t>satu</w:t>
      </w:r>
      <w:proofErr w:type="spellEnd"/>
      <w:r>
        <w:rPr>
          <w:rFonts w:ascii="Arial" w:hAnsi="Arial" w:cs="Arial"/>
          <w:sz w:val="24"/>
        </w:rPr>
        <w:t xml:space="preserve"> </w:t>
      </w:r>
      <w:proofErr w:type="spellStart"/>
      <w:r>
        <w:rPr>
          <w:rFonts w:ascii="Arial" w:hAnsi="Arial" w:cs="Arial"/>
          <w:sz w:val="24"/>
        </w:rPr>
        <w:t>fungsi</w:t>
      </w:r>
      <w:proofErr w:type="spellEnd"/>
      <w:r>
        <w:rPr>
          <w:rFonts w:ascii="Arial" w:hAnsi="Arial" w:cs="Arial"/>
          <w:sz w:val="24"/>
        </w:rPr>
        <w:t xml:space="preserve"> </w:t>
      </w:r>
      <w:proofErr w:type="spellStart"/>
      <w:r>
        <w:rPr>
          <w:rFonts w:ascii="Arial" w:hAnsi="Arial" w:cs="Arial"/>
          <w:sz w:val="24"/>
        </w:rPr>
        <w:t>pemerintahan</w:t>
      </w:r>
      <w:proofErr w:type="spellEnd"/>
      <w:r>
        <w:rPr>
          <w:rFonts w:ascii="Arial" w:hAnsi="Arial" w:cs="Arial"/>
          <w:sz w:val="24"/>
        </w:rPr>
        <w:t xml:space="preserve"> </w:t>
      </w:r>
      <w:proofErr w:type="spellStart"/>
      <w:r>
        <w:rPr>
          <w:rFonts w:ascii="Arial" w:hAnsi="Arial" w:cs="Arial"/>
          <w:sz w:val="24"/>
        </w:rPr>
        <w:t>yaitu</w:t>
      </w:r>
      <w:proofErr w:type="spellEnd"/>
      <w:r>
        <w:rPr>
          <w:rFonts w:ascii="Arial" w:hAnsi="Arial" w:cs="Arial"/>
          <w:sz w:val="24"/>
        </w:rPr>
        <w:t xml:space="preserve"> </w:t>
      </w:r>
      <w:proofErr w:type="spellStart"/>
      <w:r>
        <w:rPr>
          <w:rFonts w:ascii="Arial" w:hAnsi="Arial" w:cs="Arial"/>
          <w:sz w:val="24"/>
        </w:rPr>
        <w:t>fungsi</w:t>
      </w:r>
      <w:proofErr w:type="spellEnd"/>
      <w:r>
        <w:rPr>
          <w:rFonts w:ascii="Arial" w:hAnsi="Arial" w:cs="Arial"/>
          <w:sz w:val="24"/>
        </w:rPr>
        <w:t xml:space="preserve"> </w:t>
      </w:r>
      <w:proofErr w:type="spellStart"/>
      <w:r>
        <w:rPr>
          <w:rFonts w:ascii="Arial" w:hAnsi="Arial" w:cs="Arial"/>
          <w:sz w:val="24"/>
        </w:rPr>
        <w:t>pengaturan</w:t>
      </w:r>
      <w:proofErr w:type="spellEnd"/>
      <w:r>
        <w:rPr>
          <w:rFonts w:ascii="Arial" w:hAnsi="Arial" w:cs="Arial"/>
          <w:sz w:val="24"/>
        </w:rPr>
        <w:t xml:space="preserve">. </w:t>
      </w:r>
      <w:proofErr w:type="spellStart"/>
      <w:r>
        <w:rPr>
          <w:rFonts w:ascii="Arial" w:hAnsi="Arial" w:cs="Arial"/>
          <w:sz w:val="24"/>
        </w:rPr>
        <w:t>Mengingat</w:t>
      </w:r>
      <w:proofErr w:type="spellEnd"/>
      <w:r>
        <w:rPr>
          <w:rFonts w:ascii="Arial" w:hAnsi="Arial" w:cs="Arial"/>
          <w:sz w:val="24"/>
        </w:rPr>
        <w:t xml:space="preserve"> </w:t>
      </w:r>
      <w:proofErr w:type="spellStart"/>
      <w:r>
        <w:rPr>
          <w:rFonts w:ascii="Arial" w:hAnsi="Arial" w:cs="Arial"/>
          <w:sz w:val="24"/>
        </w:rPr>
        <w:t>Provinsi</w:t>
      </w:r>
      <w:proofErr w:type="spellEnd"/>
      <w:r>
        <w:rPr>
          <w:rFonts w:ascii="Arial" w:hAnsi="Arial" w:cs="Arial"/>
          <w:sz w:val="24"/>
        </w:rPr>
        <w:t xml:space="preserve"> Aceh </w:t>
      </w:r>
      <w:proofErr w:type="spellStart"/>
      <w:r>
        <w:rPr>
          <w:rFonts w:ascii="Arial" w:hAnsi="Arial" w:cs="Arial"/>
          <w:sz w:val="24"/>
        </w:rPr>
        <w:t>khususnya</w:t>
      </w:r>
      <w:proofErr w:type="spellEnd"/>
      <w:r>
        <w:rPr>
          <w:rFonts w:ascii="Arial" w:hAnsi="Arial" w:cs="Arial"/>
          <w:sz w:val="24"/>
        </w:rPr>
        <w:t xml:space="preserve"> </w:t>
      </w:r>
      <w:r w:rsidR="00936137">
        <w:rPr>
          <w:rFonts w:ascii="Arial" w:hAnsi="Arial" w:cs="Arial"/>
          <w:sz w:val="24"/>
        </w:rPr>
        <w:t>di</w:t>
      </w:r>
      <w:r>
        <w:rPr>
          <w:rFonts w:ascii="Arial" w:hAnsi="Arial" w:cs="Arial"/>
          <w:sz w:val="24"/>
        </w:rPr>
        <w:t xml:space="preserve"> Kota Banda Aceh </w:t>
      </w:r>
      <w:proofErr w:type="spellStart"/>
      <w:r>
        <w:rPr>
          <w:rFonts w:ascii="Arial" w:hAnsi="Arial" w:cs="Arial"/>
          <w:sz w:val="24"/>
        </w:rPr>
        <w:t>memiliki</w:t>
      </w:r>
      <w:proofErr w:type="spellEnd"/>
      <w:r>
        <w:rPr>
          <w:rFonts w:ascii="Arial" w:hAnsi="Arial" w:cs="Arial"/>
          <w:sz w:val="24"/>
        </w:rPr>
        <w:t xml:space="preserve"> </w:t>
      </w:r>
      <w:proofErr w:type="spellStart"/>
      <w:r>
        <w:rPr>
          <w:rFonts w:ascii="Arial" w:hAnsi="Arial" w:cs="Arial"/>
          <w:sz w:val="24"/>
        </w:rPr>
        <w:t>otonomi</w:t>
      </w:r>
      <w:proofErr w:type="spellEnd"/>
      <w:r>
        <w:rPr>
          <w:rFonts w:ascii="Arial" w:hAnsi="Arial" w:cs="Arial"/>
          <w:sz w:val="24"/>
        </w:rPr>
        <w:t xml:space="preserve"> </w:t>
      </w:r>
      <w:proofErr w:type="spellStart"/>
      <w:r>
        <w:rPr>
          <w:rFonts w:ascii="Arial" w:hAnsi="Arial" w:cs="Arial"/>
          <w:sz w:val="24"/>
        </w:rPr>
        <w:t>khusus</w:t>
      </w:r>
      <w:proofErr w:type="spellEnd"/>
      <w:r>
        <w:rPr>
          <w:rFonts w:ascii="Arial" w:hAnsi="Arial" w:cs="Arial"/>
          <w:sz w:val="24"/>
        </w:rPr>
        <w:t xml:space="preserve"> </w:t>
      </w:r>
      <w:proofErr w:type="spellStart"/>
      <w:r>
        <w:rPr>
          <w:rFonts w:ascii="Arial" w:hAnsi="Arial" w:cs="Arial"/>
          <w:sz w:val="24"/>
        </w:rPr>
        <w:t>salah</w:t>
      </w:r>
      <w:proofErr w:type="spellEnd"/>
      <w:r>
        <w:rPr>
          <w:rFonts w:ascii="Arial" w:hAnsi="Arial" w:cs="Arial"/>
          <w:sz w:val="24"/>
        </w:rPr>
        <w:t xml:space="preserve"> </w:t>
      </w:r>
      <w:proofErr w:type="spellStart"/>
      <w:r>
        <w:rPr>
          <w:rFonts w:ascii="Arial" w:hAnsi="Arial" w:cs="Arial"/>
          <w:sz w:val="24"/>
        </w:rPr>
        <w:t>satunya</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penerapan</w:t>
      </w:r>
      <w:proofErr w:type="spellEnd"/>
      <w:r>
        <w:rPr>
          <w:rFonts w:ascii="Arial" w:hAnsi="Arial" w:cs="Arial"/>
          <w:sz w:val="24"/>
        </w:rPr>
        <w:t xml:space="preserve"> </w:t>
      </w:r>
      <w:proofErr w:type="spellStart"/>
      <w:r>
        <w:rPr>
          <w:rFonts w:ascii="Arial" w:hAnsi="Arial" w:cs="Arial"/>
          <w:sz w:val="24"/>
        </w:rPr>
        <w:t>syariat</w:t>
      </w:r>
      <w:proofErr w:type="spellEnd"/>
      <w:r>
        <w:rPr>
          <w:rFonts w:ascii="Arial" w:hAnsi="Arial" w:cs="Arial"/>
          <w:sz w:val="24"/>
        </w:rPr>
        <w:t xml:space="preserve"> Islam, </w:t>
      </w:r>
      <w:proofErr w:type="spellStart"/>
      <w:r>
        <w:rPr>
          <w:rFonts w:ascii="Arial" w:hAnsi="Arial" w:cs="Arial"/>
          <w:sz w:val="24"/>
        </w:rPr>
        <w:t>maka</w:t>
      </w:r>
      <w:proofErr w:type="spellEnd"/>
      <w:r>
        <w:rPr>
          <w:rFonts w:ascii="Arial" w:hAnsi="Arial" w:cs="Arial"/>
          <w:sz w:val="24"/>
        </w:rPr>
        <w:t xml:space="preserve"> </w:t>
      </w:r>
      <w:proofErr w:type="spellStart"/>
      <w:r>
        <w:rPr>
          <w:rFonts w:ascii="Arial" w:hAnsi="Arial" w:cs="Arial"/>
          <w:sz w:val="24"/>
        </w:rPr>
        <w:t>berbagai</w:t>
      </w:r>
      <w:proofErr w:type="spellEnd"/>
      <w:r>
        <w:rPr>
          <w:rFonts w:ascii="Arial" w:hAnsi="Arial" w:cs="Arial"/>
          <w:sz w:val="24"/>
        </w:rPr>
        <w:t xml:space="preserve"> </w:t>
      </w:r>
      <w:proofErr w:type="spellStart"/>
      <w:r>
        <w:rPr>
          <w:rFonts w:ascii="Arial" w:hAnsi="Arial" w:cs="Arial"/>
          <w:sz w:val="24"/>
        </w:rPr>
        <w:t>masalah</w:t>
      </w:r>
      <w:proofErr w:type="spellEnd"/>
      <w:r>
        <w:rPr>
          <w:rFonts w:ascii="Arial" w:hAnsi="Arial" w:cs="Arial"/>
          <w:sz w:val="24"/>
        </w:rPr>
        <w:t xml:space="preserve"> pun </w:t>
      </w:r>
      <w:proofErr w:type="spellStart"/>
      <w:r>
        <w:rPr>
          <w:rFonts w:ascii="Arial" w:hAnsi="Arial" w:cs="Arial"/>
          <w:sz w:val="24"/>
        </w:rPr>
        <w:t>muncul</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penerapan</w:t>
      </w:r>
      <w:r w:rsidR="00936137">
        <w:rPr>
          <w:rFonts w:ascii="Arial" w:hAnsi="Arial" w:cs="Arial"/>
          <w:sz w:val="24"/>
        </w:rPr>
        <w:t>nya</w:t>
      </w:r>
      <w:proofErr w:type="spellEnd"/>
      <w:r w:rsidR="00936137">
        <w:rPr>
          <w:rFonts w:ascii="Arial" w:hAnsi="Arial" w:cs="Arial"/>
          <w:sz w:val="24"/>
        </w:rPr>
        <w:t xml:space="preserve">. </w:t>
      </w:r>
      <w:r w:rsidR="004937AA">
        <w:rPr>
          <w:rFonts w:ascii="Arial" w:hAnsi="Arial" w:cs="Arial"/>
          <w:sz w:val="24"/>
        </w:rPr>
        <w:t>S</w:t>
      </w:r>
      <w:r>
        <w:rPr>
          <w:rFonts w:ascii="Arial" w:hAnsi="Arial" w:cs="Arial"/>
          <w:sz w:val="24"/>
        </w:rPr>
        <w:t xml:space="preserve">alah </w:t>
      </w:r>
      <w:proofErr w:type="spellStart"/>
      <w:r>
        <w:rPr>
          <w:rFonts w:ascii="Arial" w:hAnsi="Arial" w:cs="Arial"/>
          <w:sz w:val="24"/>
        </w:rPr>
        <w:t>satu</w:t>
      </w:r>
      <w:proofErr w:type="spellEnd"/>
      <w:r>
        <w:rPr>
          <w:rFonts w:ascii="Arial" w:hAnsi="Arial" w:cs="Arial"/>
          <w:sz w:val="24"/>
        </w:rPr>
        <w:t xml:space="preserve"> </w:t>
      </w:r>
      <w:proofErr w:type="spellStart"/>
      <w:r>
        <w:rPr>
          <w:rFonts w:ascii="Arial" w:hAnsi="Arial" w:cs="Arial"/>
          <w:sz w:val="24"/>
        </w:rPr>
        <w:t>masalah</w:t>
      </w:r>
      <w:proofErr w:type="spellEnd"/>
      <w:r>
        <w:rPr>
          <w:rFonts w:ascii="Arial" w:hAnsi="Arial" w:cs="Arial"/>
          <w:sz w:val="24"/>
        </w:rPr>
        <w:t xml:space="preserve"> yang </w:t>
      </w:r>
      <w:proofErr w:type="spellStart"/>
      <w:r>
        <w:rPr>
          <w:rFonts w:ascii="Arial" w:hAnsi="Arial" w:cs="Arial"/>
          <w:sz w:val="24"/>
        </w:rPr>
        <w:t>dihadapi</w:t>
      </w:r>
      <w:proofErr w:type="spellEnd"/>
      <w:r>
        <w:rPr>
          <w:rFonts w:ascii="Arial" w:hAnsi="Arial" w:cs="Arial"/>
          <w:sz w:val="24"/>
        </w:rPr>
        <w:t xml:space="preserve"> </w:t>
      </w:r>
      <w:proofErr w:type="spellStart"/>
      <w:r>
        <w:rPr>
          <w:rFonts w:ascii="Arial" w:hAnsi="Arial" w:cs="Arial"/>
          <w:sz w:val="24"/>
        </w:rPr>
        <w:t>oleh</w:t>
      </w:r>
      <w:proofErr w:type="spellEnd"/>
      <w:r>
        <w:rPr>
          <w:rFonts w:ascii="Arial" w:hAnsi="Arial" w:cs="Arial"/>
          <w:sz w:val="24"/>
        </w:rPr>
        <w:t xml:space="preserve"> </w:t>
      </w:r>
      <w:proofErr w:type="spellStart"/>
      <w:r>
        <w:rPr>
          <w:rFonts w:ascii="Arial" w:hAnsi="Arial" w:cs="Arial"/>
          <w:sz w:val="24"/>
        </w:rPr>
        <w:t>Pemerintah</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masyarakat</w:t>
      </w:r>
      <w:proofErr w:type="spellEnd"/>
      <w:r>
        <w:rPr>
          <w:rFonts w:ascii="Arial" w:hAnsi="Arial" w:cs="Arial"/>
          <w:sz w:val="24"/>
        </w:rPr>
        <w:t xml:space="preserve"> Kota Banda Aceh </w:t>
      </w:r>
      <w:proofErr w:type="spellStart"/>
      <w:r>
        <w:rPr>
          <w:rFonts w:ascii="Arial" w:hAnsi="Arial" w:cs="Arial"/>
          <w:sz w:val="24"/>
        </w:rPr>
        <w:t>adalah</w:t>
      </w:r>
      <w:proofErr w:type="spellEnd"/>
      <w:r>
        <w:rPr>
          <w:rFonts w:ascii="Arial" w:hAnsi="Arial" w:cs="Arial"/>
          <w:sz w:val="24"/>
        </w:rPr>
        <w:t xml:space="preserve"> </w:t>
      </w:r>
      <w:proofErr w:type="spellStart"/>
      <w:r w:rsidRPr="00C66E9D">
        <w:rPr>
          <w:rFonts w:ascii="Arial" w:hAnsi="Arial" w:cs="Arial"/>
          <w:i/>
          <w:sz w:val="24"/>
        </w:rPr>
        <w:t>Khalwat</w:t>
      </w:r>
      <w:proofErr w:type="spellEnd"/>
      <w:r w:rsidRPr="00C66E9D">
        <w:rPr>
          <w:rFonts w:ascii="Arial" w:hAnsi="Arial" w:cs="Arial"/>
          <w:i/>
          <w:sz w:val="24"/>
        </w:rPr>
        <w:t>.</w:t>
      </w:r>
      <w:r>
        <w:rPr>
          <w:rFonts w:ascii="Arial" w:hAnsi="Arial" w:cs="Arial"/>
          <w:sz w:val="24"/>
        </w:rPr>
        <w:t xml:space="preserve"> </w:t>
      </w:r>
      <w:proofErr w:type="spellStart"/>
      <w:r w:rsidR="00C66E9D" w:rsidRPr="00C66E9D">
        <w:rPr>
          <w:rFonts w:ascii="Arial" w:hAnsi="Arial" w:cs="Arial"/>
          <w:i/>
          <w:sz w:val="24"/>
        </w:rPr>
        <w:t>Khalwat</w:t>
      </w:r>
      <w:proofErr w:type="spellEnd"/>
      <w:r w:rsidRPr="00450ADA">
        <w:rPr>
          <w:rFonts w:ascii="Arial" w:hAnsi="Arial" w:cs="Arial"/>
          <w:sz w:val="24"/>
        </w:rPr>
        <w:t xml:space="preserve"> </w:t>
      </w:r>
      <w:proofErr w:type="spellStart"/>
      <w:r w:rsidRPr="00450ADA">
        <w:rPr>
          <w:rFonts w:ascii="Arial" w:hAnsi="Arial" w:cs="Arial"/>
          <w:sz w:val="24"/>
        </w:rPr>
        <w:t>adalah</w:t>
      </w:r>
      <w:proofErr w:type="spellEnd"/>
      <w:r w:rsidRPr="00450ADA">
        <w:rPr>
          <w:rFonts w:ascii="Arial" w:hAnsi="Arial" w:cs="Arial"/>
          <w:sz w:val="24"/>
        </w:rPr>
        <w:t xml:space="preserve"> </w:t>
      </w:r>
      <w:proofErr w:type="spellStart"/>
      <w:r w:rsidRPr="00450ADA">
        <w:rPr>
          <w:rFonts w:ascii="Arial" w:hAnsi="Arial" w:cs="Arial"/>
          <w:sz w:val="24"/>
        </w:rPr>
        <w:t>perbuatan</w:t>
      </w:r>
      <w:proofErr w:type="spellEnd"/>
      <w:r w:rsidRPr="00450ADA">
        <w:rPr>
          <w:rFonts w:ascii="Arial" w:hAnsi="Arial" w:cs="Arial"/>
          <w:sz w:val="24"/>
        </w:rPr>
        <w:t xml:space="preserve"> </w:t>
      </w:r>
      <w:proofErr w:type="spellStart"/>
      <w:r w:rsidRPr="00450ADA">
        <w:rPr>
          <w:rFonts w:ascii="Arial" w:hAnsi="Arial" w:cs="Arial"/>
          <w:sz w:val="24"/>
        </w:rPr>
        <w:t>bersunyi-sunyi</w:t>
      </w:r>
      <w:proofErr w:type="spellEnd"/>
      <w:r w:rsidRPr="00450ADA">
        <w:rPr>
          <w:rFonts w:ascii="Arial" w:hAnsi="Arial" w:cs="Arial"/>
          <w:sz w:val="24"/>
        </w:rPr>
        <w:t xml:space="preserve"> </w:t>
      </w:r>
      <w:proofErr w:type="spellStart"/>
      <w:r w:rsidRPr="00450ADA">
        <w:rPr>
          <w:rFonts w:ascii="Arial" w:hAnsi="Arial" w:cs="Arial"/>
          <w:sz w:val="24"/>
        </w:rPr>
        <w:t>antara</w:t>
      </w:r>
      <w:proofErr w:type="spellEnd"/>
      <w:r w:rsidRPr="00450ADA">
        <w:rPr>
          <w:rFonts w:ascii="Arial" w:hAnsi="Arial" w:cs="Arial"/>
          <w:sz w:val="24"/>
        </w:rPr>
        <w:t xml:space="preserve"> </w:t>
      </w:r>
      <w:proofErr w:type="spellStart"/>
      <w:r w:rsidRPr="00450ADA">
        <w:rPr>
          <w:rFonts w:ascii="Arial" w:hAnsi="Arial" w:cs="Arial"/>
          <w:sz w:val="24"/>
        </w:rPr>
        <w:t>dua</w:t>
      </w:r>
      <w:proofErr w:type="spellEnd"/>
      <w:r w:rsidRPr="00450ADA">
        <w:rPr>
          <w:rFonts w:ascii="Arial" w:hAnsi="Arial" w:cs="Arial"/>
          <w:sz w:val="24"/>
        </w:rPr>
        <w:t xml:space="preserve"> orang </w:t>
      </w:r>
      <w:proofErr w:type="spellStart"/>
      <w:r w:rsidRPr="00C66E9D">
        <w:rPr>
          <w:rFonts w:ascii="Arial" w:hAnsi="Arial" w:cs="Arial"/>
          <w:i/>
          <w:sz w:val="24"/>
        </w:rPr>
        <w:t>mukallaf</w:t>
      </w:r>
      <w:proofErr w:type="spellEnd"/>
      <w:r w:rsidRPr="00450ADA">
        <w:rPr>
          <w:rFonts w:ascii="Arial" w:hAnsi="Arial" w:cs="Arial"/>
          <w:sz w:val="24"/>
        </w:rPr>
        <w:t xml:space="preserve"> </w:t>
      </w:r>
      <w:proofErr w:type="spellStart"/>
      <w:r w:rsidRPr="00450ADA">
        <w:rPr>
          <w:rFonts w:ascii="Arial" w:hAnsi="Arial" w:cs="Arial"/>
          <w:sz w:val="24"/>
        </w:rPr>
        <w:t>atau</w:t>
      </w:r>
      <w:proofErr w:type="spellEnd"/>
      <w:r w:rsidRPr="00450ADA">
        <w:rPr>
          <w:rFonts w:ascii="Arial" w:hAnsi="Arial" w:cs="Arial"/>
          <w:sz w:val="24"/>
        </w:rPr>
        <w:t xml:space="preserve"> </w:t>
      </w:r>
      <w:proofErr w:type="spellStart"/>
      <w:r w:rsidRPr="00450ADA">
        <w:rPr>
          <w:rFonts w:ascii="Arial" w:hAnsi="Arial" w:cs="Arial"/>
          <w:sz w:val="24"/>
        </w:rPr>
        <w:t>lebih</w:t>
      </w:r>
      <w:proofErr w:type="spellEnd"/>
      <w:r w:rsidRPr="00450ADA">
        <w:rPr>
          <w:rFonts w:ascii="Arial" w:hAnsi="Arial" w:cs="Arial"/>
          <w:sz w:val="24"/>
        </w:rPr>
        <w:t xml:space="preserve"> yang </w:t>
      </w:r>
      <w:proofErr w:type="spellStart"/>
      <w:r w:rsidRPr="00450ADA">
        <w:rPr>
          <w:rFonts w:ascii="Arial" w:hAnsi="Arial" w:cs="Arial"/>
          <w:sz w:val="24"/>
        </w:rPr>
        <w:t>berlainan</w:t>
      </w:r>
      <w:proofErr w:type="spellEnd"/>
      <w:r w:rsidRPr="00450ADA">
        <w:rPr>
          <w:rFonts w:ascii="Arial" w:hAnsi="Arial" w:cs="Arial"/>
          <w:sz w:val="24"/>
        </w:rPr>
        <w:t xml:space="preserve"> </w:t>
      </w:r>
      <w:proofErr w:type="spellStart"/>
      <w:r w:rsidRPr="00450ADA">
        <w:rPr>
          <w:rFonts w:ascii="Arial" w:hAnsi="Arial" w:cs="Arial"/>
          <w:sz w:val="24"/>
        </w:rPr>
        <w:t>jenis</w:t>
      </w:r>
      <w:proofErr w:type="spellEnd"/>
      <w:r w:rsidRPr="00450ADA">
        <w:rPr>
          <w:rFonts w:ascii="Arial" w:hAnsi="Arial" w:cs="Arial"/>
          <w:sz w:val="24"/>
        </w:rPr>
        <w:t xml:space="preserve"> yang </w:t>
      </w:r>
      <w:proofErr w:type="spellStart"/>
      <w:r w:rsidRPr="00450ADA">
        <w:rPr>
          <w:rFonts w:ascii="Arial" w:hAnsi="Arial" w:cs="Arial"/>
          <w:sz w:val="24"/>
        </w:rPr>
        <w:t>bukan</w:t>
      </w:r>
      <w:proofErr w:type="spellEnd"/>
      <w:r w:rsidRPr="00450ADA">
        <w:rPr>
          <w:rFonts w:ascii="Arial" w:hAnsi="Arial" w:cs="Arial"/>
          <w:sz w:val="24"/>
        </w:rPr>
        <w:t xml:space="preserve"> </w:t>
      </w:r>
      <w:proofErr w:type="spellStart"/>
      <w:r w:rsidRPr="00450ADA">
        <w:rPr>
          <w:rFonts w:ascii="Arial" w:hAnsi="Arial" w:cs="Arial"/>
          <w:sz w:val="24"/>
        </w:rPr>
        <w:t>muhrim</w:t>
      </w:r>
      <w:proofErr w:type="spellEnd"/>
      <w:r w:rsidRPr="00450ADA">
        <w:rPr>
          <w:rFonts w:ascii="Arial" w:hAnsi="Arial" w:cs="Arial"/>
          <w:sz w:val="24"/>
        </w:rPr>
        <w:t xml:space="preserve"> </w:t>
      </w:r>
      <w:proofErr w:type="spellStart"/>
      <w:r w:rsidRPr="00450ADA">
        <w:rPr>
          <w:rFonts w:ascii="Arial" w:hAnsi="Arial" w:cs="Arial"/>
          <w:sz w:val="24"/>
        </w:rPr>
        <w:t>atau</w:t>
      </w:r>
      <w:proofErr w:type="spellEnd"/>
      <w:r w:rsidRPr="00450ADA">
        <w:rPr>
          <w:rFonts w:ascii="Arial" w:hAnsi="Arial" w:cs="Arial"/>
          <w:sz w:val="24"/>
        </w:rPr>
        <w:t xml:space="preserve"> </w:t>
      </w:r>
      <w:proofErr w:type="spellStart"/>
      <w:r w:rsidRPr="00450ADA">
        <w:rPr>
          <w:rFonts w:ascii="Arial" w:hAnsi="Arial" w:cs="Arial"/>
          <w:sz w:val="24"/>
        </w:rPr>
        <w:t>tanpa</w:t>
      </w:r>
      <w:proofErr w:type="spellEnd"/>
      <w:r w:rsidRPr="00450ADA">
        <w:rPr>
          <w:rFonts w:ascii="Arial" w:hAnsi="Arial" w:cs="Arial"/>
          <w:sz w:val="24"/>
        </w:rPr>
        <w:t xml:space="preserve"> </w:t>
      </w:r>
      <w:proofErr w:type="spellStart"/>
      <w:r w:rsidRPr="00450ADA">
        <w:rPr>
          <w:rFonts w:ascii="Arial" w:hAnsi="Arial" w:cs="Arial"/>
          <w:sz w:val="24"/>
        </w:rPr>
        <w:t>ikatan</w:t>
      </w:r>
      <w:proofErr w:type="spellEnd"/>
      <w:r w:rsidRPr="00450ADA">
        <w:rPr>
          <w:rFonts w:ascii="Arial" w:hAnsi="Arial" w:cs="Arial"/>
          <w:sz w:val="24"/>
        </w:rPr>
        <w:t xml:space="preserve"> </w:t>
      </w:r>
      <w:proofErr w:type="spellStart"/>
      <w:r w:rsidRPr="00450ADA">
        <w:rPr>
          <w:rFonts w:ascii="Arial" w:hAnsi="Arial" w:cs="Arial"/>
          <w:sz w:val="24"/>
        </w:rPr>
        <w:t>perkawinan</w:t>
      </w:r>
      <w:proofErr w:type="spellEnd"/>
      <w:r w:rsidRPr="00450ADA">
        <w:rPr>
          <w:rFonts w:ascii="Arial" w:hAnsi="Arial" w:cs="Arial"/>
          <w:sz w:val="24"/>
        </w:rPr>
        <w:t>.</w:t>
      </w:r>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bertujuan</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mengetahui</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menganalisis</w:t>
      </w:r>
      <w:proofErr w:type="spellEnd"/>
      <w:r>
        <w:rPr>
          <w:rFonts w:ascii="Arial" w:hAnsi="Arial" w:cs="Arial"/>
          <w:sz w:val="24"/>
        </w:rPr>
        <w:t xml:space="preserve"> </w:t>
      </w:r>
      <w:proofErr w:type="spellStart"/>
      <w:r>
        <w:rPr>
          <w:rFonts w:ascii="Arial" w:hAnsi="Arial" w:cs="Arial"/>
          <w:sz w:val="24"/>
        </w:rPr>
        <w:t>bagaimana</w:t>
      </w:r>
      <w:proofErr w:type="spellEnd"/>
      <w:r>
        <w:rPr>
          <w:rFonts w:ascii="Arial" w:hAnsi="Arial" w:cs="Arial"/>
          <w:sz w:val="24"/>
        </w:rPr>
        <w:t xml:space="preserve"> </w:t>
      </w:r>
      <w:proofErr w:type="spellStart"/>
      <w:r>
        <w:rPr>
          <w:rFonts w:ascii="Arial" w:hAnsi="Arial" w:cs="Arial"/>
          <w:sz w:val="24"/>
        </w:rPr>
        <w:t>efektivitas</w:t>
      </w:r>
      <w:proofErr w:type="spellEnd"/>
      <w:r>
        <w:rPr>
          <w:rFonts w:ascii="Arial" w:hAnsi="Arial" w:cs="Arial"/>
          <w:sz w:val="24"/>
        </w:rPr>
        <w:t xml:space="preserve"> </w:t>
      </w:r>
      <w:proofErr w:type="spellStart"/>
      <w:r>
        <w:rPr>
          <w:rFonts w:ascii="Arial" w:hAnsi="Arial" w:cs="Arial"/>
          <w:sz w:val="24"/>
        </w:rPr>
        <w:t>kebijakan</w:t>
      </w:r>
      <w:proofErr w:type="spellEnd"/>
      <w:r>
        <w:rPr>
          <w:rFonts w:ascii="Arial" w:hAnsi="Arial" w:cs="Arial"/>
          <w:sz w:val="24"/>
        </w:rPr>
        <w:t xml:space="preserve"> </w:t>
      </w:r>
      <w:proofErr w:type="spellStart"/>
      <w:r>
        <w:rPr>
          <w:rFonts w:ascii="Arial" w:hAnsi="Arial" w:cs="Arial"/>
          <w:sz w:val="24"/>
        </w:rPr>
        <w:t>serta</w:t>
      </w:r>
      <w:proofErr w:type="spellEnd"/>
      <w:r>
        <w:rPr>
          <w:rFonts w:ascii="Arial" w:hAnsi="Arial" w:cs="Arial"/>
          <w:sz w:val="24"/>
        </w:rPr>
        <w:t xml:space="preserve"> </w:t>
      </w:r>
      <w:proofErr w:type="spellStart"/>
      <w:r>
        <w:rPr>
          <w:rFonts w:ascii="Arial" w:hAnsi="Arial" w:cs="Arial"/>
          <w:sz w:val="24"/>
        </w:rPr>
        <w:t>faktor</w:t>
      </w:r>
      <w:proofErr w:type="spellEnd"/>
      <w:r>
        <w:rPr>
          <w:rFonts w:ascii="Arial" w:hAnsi="Arial" w:cs="Arial"/>
          <w:sz w:val="24"/>
        </w:rPr>
        <w:t xml:space="preserve"> </w:t>
      </w:r>
      <w:proofErr w:type="spellStart"/>
      <w:r>
        <w:rPr>
          <w:rFonts w:ascii="Arial" w:hAnsi="Arial" w:cs="Arial"/>
          <w:sz w:val="24"/>
        </w:rPr>
        <w:t>pendukung</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penghambat</w:t>
      </w:r>
      <w:proofErr w:type="spellEnd"/>
      <w:r>
        <w:rPr>
          <w:rFonts w:ascii="Arial" w:hAnsi="Arial" w:cs="Arial"/>
          <w:sz w:val="24"/>
        </w:rPr>
        <w:t xml:space="preserve"> </w:t>
      </w:r>
      <w:proofErr w:type="spellStart"/>
      <w:r>
        <w:rPr>
          <w:rFonts w:ascii="Arial" w:hAnsi="Arial" w:cs="Arial"/>
          <w:sz w:val="24"/>
        </w:rPr>
        <w:t>Qanun</w:t>
      </w:r>
      <w:proofErr w:type="spellEnd"/>
      <w:r>
        <w:rPr>
          <w:rFonts w:ascii="Arial" w:hAnsi="Arial" w:cs="Arial"/>
          <w:sz w:val="24"/>
        </w:rPr>
        <w:t xml:space="preserve"> </w:t>
      </w:r>
      <w:proofErr w:type="spellStart"/>
      <w:r>
        <w:rPr>
          <w:rFonts w:ascii="Arial" w:hAnsi="Arial" w:cs="Arial"/>
          <w:sz w:val="24"/>
        </w:rPr>
        <w:t>Nomor</w:t>
      </w:r>
      <w:proofErr w:type="spellEnd"/>
      <w:r>
        <w:rPr>
          <w:rFonts w:ascii="Arial" w:hAnsi="Arial" w:cs="Arial"/>
          <w:sz w:val="24"/>
        </w:rPr>
        <w:t xml:space="preserve"> 14 </w:t>
      </w:r>
      <w:proofErr w:type="spellStart"/>
      <w:r>
        <w:rPr>
          <w:rFonts w:ascii="Arial" w:hAnsi="Arial" w:cs="Arial"/>
          <w:sz w:val="24"/>
        </w:rPr>
        <w:t>Tahun</w:t>
      </w:r>
      <w:proofErr w:type="spellEnd"/>
      <w:r>
        <w:rPr>
          <w:rFonts w:ascii="Arial" w:hAnsi="Arial" w:cs="Arial"/>
          <w:sz w:val="24"/>
        </w:rPr>
        <w:t xml:space="preserve"> 2003 </w:t>
      </w:r>
      <w:proofErr w:type="spellStart"/>
      <w:r>
        <w:rPr>
          <w:rFonts w:ascii="Arial" w:hAnsi="Arial" w:cs="Arial"/>
          <w:sz w:val="24"/>
        </w:rPr>
        <w:t>Tentang</w:t>
      </w:r>
      <w:proofErr w:type="spellEnd"/>
      <w:r w:rsidR="00C66E9D">
        <w:rPr>
          <w:rFonts w:ascii="Arial" w:hAnsi="Arial" w:cs="Arial"/>
          <w:sz w:val="24"/>
        </w:rPr>
        <w:t xml:space="preserve"> </w:t>
      </w:r>
      <w:proofErr w:type="spellStart"/>
      <w:r w:rsidR="00C66E9D" w:rsidRPr="00C66E9D">
        <w:rPr>
          <w:rFonts w:ascii="Arial" w:hAnsi="Arial" w:cs="Arial"/>
          <w:i/>
          <w:sz w:val="24"/>
        </w:rPr>
        <w:t>Khalwat</w:t>
      </w:r>
      <w:proofErr w:type="spellEnd"/>
      <w:r w:rsidR="00C66E9D">
        <w:rPr>
          <w:rFonts w:ascii="Arial" w:hAnsi="Arial" w:cs="Arial"/>
          <w:sz w:val="24"/>
        </w:rPr>
        <w:t xml:space="preserve"> </w:t>
      </w:r>
      <w:proofErr w:type="spellStart"/>
      <w:r w:rsidR="00CC47D8">
        <w:rPr>
          <w:rFonts w:ascii="Arial" w:hAnsi="Arial" w:cs="Arial"/>
          <w:sz w:val="24"/>
        </w:rPr>
        <w:t>dalam</w:t>
      </w:r>
      <w:proofErr w:type="spellEnd"/>
      <w:r w:rsidR="00CC47D8">
        <w:rPr>
          <w:rFonts w:ascii="Arial" w:hAnsi="Arial" w:cs="Arial"/>
          <w:sz w:val="24"/>
        </w:rPr>
        <w:t xml:space="preserve"> </w:t>
      </w:r>
      <w:proofErr w:type="spellStart"/>
      <w:r w:rsidR="00CC47D8">
        <w:rPr>
          <w:rFonts w:ascii="Arial" w:hAnsi="Arial" w:cs="Arial"/>
          <w:sz w:val="24"/>
        </w:rPr>
        <w:t>penegakan</w:t>
      </w:r>
      <w:proofErr w:type="spellEnd"/>
      <w:r>
        <w:rPr>
          <w:rFonts w:ascii="Arial" w:hAnsi="Arial" w:cs="Arial"/>
          <w:sz w:val="24"/>
        </w:rPr>
        <w:t xml:space="preserve"> </w:t>
      </w:r>
      <w:proofErr w:type="spellStart"/>
      <w:r>
        <w:rPr>
          <w:rFonts w:ascii="Arial" w:hAnsi="Arial" w:cs="Arial"/>
          <w:sz w:val="24"/>
        </w:rPr>
        <w:t>syariat</w:t>
      </w:r>
      <w:proofErr w:type="spellEnd"/>
      <w:r>
        <w:rPr>
          <w:rFonts w:ascii="Arial" w:hAnsi="Arial" w:cs="Arial"/>
          <w:sz w:val="24"/>
        </w:rPr>
        <w:t xml:space="preserve"> Islam di Kota Banda Aceh. </w:t>
      </w:r>
    </w:p>
    <w:p w:rsidR="0006234B" w:rsidRPr="00046116" w:rsidRDefault="0006234B" w:rsidP="00C706B6">
      <w:pPr>
        <w:spacing w:after="0" w:line="240" w:lineRule="auto"/>
        <w:jc w:val="both"/>
        <w:rPr>
          <w:rFonts w:ascii="Arial" w:hAnsi="Arial" w:cs="Arial"/>
          <w:iCs/>
          <w:sz w:val="24"/>
          <w:szCs w:val="24"/>
        </w:rPr>
      </w:pPr>
      <w:r>
        <w:rPr>
          <w:rFonts w:ascii="Arial" w:hAnsi="Arial" w:cs="Arial"/>
          <w:sz w:val="24"/>
        </w:rPr>
        <w:tab/>
      </w:r>
      <w:proofErr w:type="spellStart"/>
      <w:r>
        <w:rPr>
          <w:rFonts w:ascii="Arial" w:hAnsi="Arial" w:cs="Arial"/>
          <w:sz w:val="24"/>
        </w:rPr>
        <w:t>Jenis</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sidR="00046116">
        <w:rPr>
          <w:rFonts w:ascii="Arial" w:hAnsi="Arial" w:cs="Arial"/>
          <w:sz w:val="24"/>
        </w:rPr>
        <w:t>ini</w:t>
      </w:r>
      <w:proofErr w:type="spellEnd"/>
      <w:r w:rsidR="00046116">
        <w:rPr>
          <w:rFonts w:ascii="Arial" w:hAnsi="Arial" w:cs="Arial"/>
          <w:sz w:val="24"/>
        </w:rPr>
        <w:t xml:space="preserve"> </w:t>
      </w:r>
      <w:proofErr w:type="spellStart"/>
      <w:r w:rsidR="00046116">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deskriptif</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 xml:space="preserve">. </w:t>
      </w:r>
      <w:proofErr w:type="spellStart"/>
      <w:r>
        <w:rPr>
          <w:rFonts w:ascii="Arial" w:hAnsi="Arial" w:cs="Arial"/>
          <w:sz w:val="24"/>
        </w:rPr>
        <w:t>Sumber</w:t>
      </w:r>
      <w:proofErr w:type="spellEnd"/>
      <w:r>
        <w:rPr>
          <w:rFonts w:ascii="Arial" w:hAnsi="Arial" w:cs="Arial"/>
          <w:sz w:val="24"/>
        </w:rPr>
        <w:t xml:space="preserve"> data yang </w:t>
      </w:r>
      <w:proofErr w:type="spellStart"/>
      <w:r>
        <w:rPr>
          <w:rFonts w:ascii="Arial" w:hAnsi="Arial" w:cs="Arial"/>
          <w:sz w:val="24"/>
        </w:rPr>
        <w:t>digunakan</w:t>
      </w:r>
      <w:proofErr w:type="spellEnd"/>
      <w:r>
        <w:rPr>
          <w:rFonts w:ascii="Arial" w:hAnsi="Arial" w:cs="Arial"/>
          <w:sz w:val="24"/>
        </w:rPr>
        <w:t xml:space="preserve"> </w:t>
      </w:r>
      <w:r w:rsidRPr="0023343C">
        <w:rPr>
          <w:rFonts w:ascii="Arial" w:hAnsi="Arial" w:cs="Arial"/>
          <w:i/>
          <w:iCs/>
          <w:sz w:val="24"/>
          <w:szCs w:val="24"/>
        </w:rPr>
        <w:t>People</w:t>
      </w:r>
      <w:r>
        <w:t xml:space="preserve">, </w:t>
      </w:r>
      <w:r w:rsidRPr="0023343C">
        <w:rPr>
          <w:rFonts w:ascii="Arial" w:hAnsi="Arial" w:cs="Arial"/>
          <w:i/>
          <w:iCs/>
          <w:sz w:val="24"/>
          <w:szCs w:val="24"/>
        </w:rPr>
        <w:t>Problem</w:t>
      </w:r>
      <w:r>
        <w:t xml:space="preserve">, </w:t>
      </w:r>
      <w:r w:rsidRPr="0023343C">
        <w:rPr>
          <w:rFonts w:ascii="Arial" w:hAnsi="Arial" w:cs="Arial"/>
          <w:i/>
          <w:iCs/>
          <w:sz w:val="24"/>
          <w:szCs w:val="24"/>
        </w:rPr>
        <w:t>Phenomenon</w:t>
      </w:r>
      <w:r>
        <w:t xml:space="preserve">, </w:t>
      </w:r>
      <w:r>
        <w:rPr>
          <w:rFonts w:ascii="Arial" w:hAnsi="Arial" w:cs="Arial"/>
          <w:i/>
          <w:sz w:val="24"/>
        </w:rPr>
        <w:t xml:space="preserve">and </w:t>
      </w:r>
      <w:r>
        <w:rPr>
          <w:rFonts w:ascii="Arial" w:hAnsi="Arial" w:cs="Arial"/>
          <w:i/>
          <w:iCs/>
          <w:sz w:val="24"/>
          <w:szCs w:val="24"/>
        </w:rPr>
        <w:t>Program</w:t>
      </w:r>
      <w:r>
        <w:rPr>
          <w:rFonts w:ascii="Arial" w:hAnsi="Arial" w:cs="Arial"/>
          <w:iCs/>
          <w:sz w:val="24"/>
          <w:szCs w:val="24"/>
        </w:rPr>
        <w:t xml:space="preserve">, </w:t>
      </w:r>
      <w:proofErr w:type="spellStart"/>
      <w:r>
        <w:rPr>
          <w:rFonts w:ascii="Arial" w:hAnsi="Arial" w:cs="Arial"/>
          <w:iCs/>
          <w:sz w:val="24"/>
          <w:szCs w:val="24"/>
        </w:rPr>
        <w:t>sedangkan</w:t>
      </w:r>
      <w:proofErr w:type="spellEnd"/>
      <w:r>
        <w:rPr>
          <w:rFonts w:ascii="Arial" w:hAnsi="Arial" w:cs="Arial"/>
          <w:iCs/>
          <w:sz w:val="24"/>
          <w:szCs w:val="24"/>
        </w:rPr>
        <w:t xml:space="preserve"> </w:t>
      </w:r>
      <w:proofErr w:type="spellStart"/>
      <w:r>
        <w:rPr>
          <w:rFonts w:ascii="Arial" w:hAnsi="Arial" w:cs="Arial"/>
          <w:iCs/>
          <w:sz w:val="24"/>
          <w:szCs w:val="24"/>
        </w:rPr>
        <w:t>teknik</w:t>
      </w:r>
      <w:proofErr w:type="spellEnd"/>
      <w:r>
        <w:rPr>
          <w:rFonts w:ascii="Arial" w:hAnsi="Arial" w:cs="Arial"/>
          <w:iCs/>
          <w:sz w:val="24"/>
          <w:szCs w:val="24"/>
        </w:rPr>
        <w:t xml:space="preserve"> </w:t>
      </w:r>
      <w:proofErr w:type="spellStart"/>
      <w:r>
        <w:rPr>
          <w:rFonts w:ascii="Arial" w:hAnsi="Arial" w:cs="Arial"/>
          <w:iCs/>
          <w:sz w:val="24"/>
          <w:szCs w:val="24"/>
        </w:rPr>
        <w:t>pengumpulan</w:t>
      </w:r>
      <w:proofErr w:type="spellEnd"/>
      <w:r>
        <w:rPr>
          <w:rFonts w:ascii="Arial" w:hAnsi="Arial" w:cs="Arial"/>
          <w:iCs/>
          <w:sz w:val="24"/>
          <w:szCs w:val="24"/>
        </w:rPr>
        <w:t xml:space="preserve"> data </w:t>
      </w:r>
      <w:proofErr w:type="spellStart"/>
      <w:r>
        <w:rPr>
          <w:rFonts w:ascii="Arial" w:hAnsi="Arial" w:cs="Arial"/>
          <w:iCs/>
          <w:sz w:val="24"/>
          <w:szCs w:val="24"/>
        </w:rPr>
        <w:t>melalui</w:t>
      </w:r>
      <w:proofErr w:type="spellEnd"/>
      <w:r>
        <w:rPr>
          <w:rFonts w:ascii="Arial" w:hAnsi="Arial" w:cs="Arial"/>
          <w:iCs/>
          <w:sz w:val="24"/>
          <w:szCs w:val="24"/>
        </w:rPr>
        <w:t xml:space="preserve"> </w:t>
      </w:r>
      <w:proofErr w:type="spellStart"/>
      <w:r>
        <w:rPr>
          <w:rFonts w:ascii="Arial" w:hAnsi="Arial" w:cs="Arial"/>
          <w:iCs/>
          <w:sz w:val="24"/>
          <w:szCs w:val="24"/>
        </w:rPr>
        <w:t>studi</w:t>
      </w:r>
      <w:proofErr w:type="spellEnd"/>
      <w:r>
        <w:rPr>
          <w:rFonts w:ascii="Arial" w:hAnsi="Arial" w:cs="Arial"/>
          <w:iCs/>
          <w:sz w:val="24"/>
          <w:szCs w:val="24"/>
        </w:rPr>
        <w:t xml:space="preserve"> </w:t>
      </w:r>
      <w:proofErr w:type="spellStart"/>
      <w:r>
        <w:rPr>
          <w:rFonts w:ascii="Arial" w:hAnsi="Arial" w:cs="Arial"/>
          <w:iCs/>
          <w:sz w:val="24"/>
          <w:szCs w:val="24"/>
        </w:rPr>
        <w:t>lapangan</w:t>
      </w:r>
      <w:proofErr w:type="spellEnd"/>
      <w:r>
        <w:rPr>
          <w:rFonts w:ascii="Arial" w:hAnsi="Arial" w:cs="Arial"/>
          <w:iCs/>
          <w:sz w:val="24"/>
          <w:szCs w:val="24"/>
        </w:rPr>
        <w:t xml:space="preserve"> </w:t>
      </w:r>
      <w:proofErr w:type="spellStart"/>
      <w:r>
        <w:rPr>
          <w:rFonts w:ascii="Arial" w:hAnsi="Arial" w:cs="Arial"/>
          <w:iCs/>
          <w:sz w:val="24"/>
          <w:szCs w:val="24"/>
        </w:rPr>
        <w:t>dan</w:t>
      </w:r>
      <w:proofErr w:type="spellEnd"/>
      <w:r>
        <w:rPr>
          <w:rFonts w:ascii="Arial" w:hAnsi="Arial" w:cs="Arial"/>
          <w:iCs/>
          <w:sz w:val="24"/>
          <w:szCs w:val="24"/>
        </w:rPr>
        <w:t xml:space="preserve"> </w:t>
      </w:r>
      <w:proofErr w:type="spellStart"/>
      <w:r>
        <w:rPr>
          <w:rFonts w:ascii="Arial" w:hAnsi="Arial" w:cs="Arial"/>
          <w:iCs/>
          <w:sz w:val="24"/>
          <w:szCs w:val="24"/>
        </w:rPr>
        <w:t>studi</w:t>
      </w:r>
      <w:proofErr w:type="spellEnd"/>
      <w:r>
        <w:rPr>
          <w:rFonts w:ascii="Arial" w:hAnsi="Arial" w:cs="Arial"/>
          <w:iCs/>
          <w:sz w:val="24"/>
          <w:szCs w:val="24"/>
        </w:rPr>
        <w:t xml:space="preserve"> </w:t>
      </w:r>
      <w:proofErr w:type="spellStart"/>
      <w:r>
        <w:rPr>
          <w:rFonts w:ascii="Arial" w:hAnsi="Arial" w:cs="Arial"/>
          <w:iCs/>
          <w:sz w:val="24"/>
          <w:szCs w:val="24"/>
        </w:rPr>
        <w:t>pustaka</w:t>
      </w:r>
      <w:proofErr w:type="spellEnd"/>
      <w:r>
        <w:rPr>
          <w:rFonts w:ascii="Arial" w:hAnsi="Arial" w:cs="Arial"/>
          <w:iCs/>
          <w:sz w:val="24"/>
          <w:szCs w:val="24"/>
        </w:rPr>
        <w:t xml:space="preserve"> yang </w:t>
      </w:r>
      <w:proofErr w:type="spellStart"/>
      <w:r>
        <w:rPr>
          <w:rFonts w:ascii="Arial" w:hAnsi="Arial" w:cs="Arial"/>
          <w:iCs/>
          <w:sz w:val="24"/>
          <w:szCs w:val="24"/>
        </w:rPr>
        <w:t>berupa</w:t>
      </w:r>
      <w:proofErr w:type="spellEnd"/>
      <w:r>
        <w:rPr>
          <w:rFonts w:ascii="Arial" w:hAnsi="Arial" w:cs="Arial"/>
          <w:iCs/>
          <w:sz w:val="24"/>
          <w:szCs w:val="24"/>
        </w:rPr>
        <w:t xml:space="preserve"> </w:t>
      </w:r>
      <w:proofErr w:type="spellStart"/>
      <w:r>
        <w:rPr>
          <w:rFonts w:ascii="Arial" w:hAnsi="Arial" w:cs="Arial"/>
          <w:iCs/>
          <w:sz w:val="24"/>
          <w:szCs w:val="24"/>
        </w:rPr>
        <w:t>wawancara</w:t>
      </w:r>
      <w:proofErr w:type="spellEnd"/>
      <w:r>
        <w:rPr>
          <w:rFonts w:ascii="Arial" w:hAnsi="Arial" w:cs="Arial"/>
          <w:iCs/>
          <w:sz w:val="24"/>
          <w:szCs w:val="24"/>
        </w:rPr>
        <w:t xml:space="preserve">, </w:t>
      </w:r>
      <w:proofErr w:type="spellStart"/>
      <w:r>
        <w:rPr>
          <w:rFonts w:ascii="Arial" w:hAnsi="Arial" w:cs="Arial"/>
          <w:iCs/>
          <w:sz w:val="24"/>
          <w:szCs w:val="24"/>
        </w:rPr>
        <w:t>observasi</w:t>
      </w:r>
      <w:proofErr w:type="spellEnd"/>
      <w:r>
        <w:rPr>
          <w:rFonts w:ascii="Arial" w:hAnsi="Arial" w:cs="Arial"/>
          <w:iCs/>
          <w:sz w:val="24"/>
          <w:szCs w:val="24"/>
        </w:rPr>
        <w:t xml:space="preserve">, </w:t>
      </w:r>
      <w:proofErr w:type="spellStart"/>
      <w:r>
        <w:rPr>
          <w:rFonts w:ascii="Arial" w:hAnsi="Arial" w:cs="Arial"/>
          <w:iCs/>
          <w:sz w:val="24"/>
          <w:szCs w:val="24"/>
        </w:rPr>
        <w:t>dan</w:t>
      </w:r>
      <w:proofErr w:type="spellEnd"/>
      <w:r>
        <w:rPr>
          <w:rFonts w:ascii="Arial" w:hAnsi="Arial" w:cs="Arial"/>
          <w:iCs/>
          <w:sz w:val="24"/>
          <w:szCs w:val="24"/>
        </w:rPr>
        <w:t xml:space="preserve"> </w:t>
      </w:r>
      <w:proofErr w:type="spellStart"/>
      <w:r>
        <w:rPr>
          <w:rFonts w:ascii="Arial" w:hAnsi="Arial" w:cs="Arial"/>
          <w:iCs/>
          <w:sz w:val="24"/>
          <w:szCs w:val="24"/>
        </w:rPr>
        <w:t>dokumentasi</w:t>
      </w:r>
      <w:proofErr w:type="spellEnd"/>
      <w:r>
        <w:rPr>
          <w:rFonts w:ascii="Arial" w:hAnsi="Arial" w:cs="Arial"/>
          <w:iCs/>
          <w:sz w:val="24"/>
          <w:szCs w:val="24"/>
        </w:rPr>
        <w:t xml:space="preserve">. </w:t>
      </w:r>
      <w:proofErr w:type="spellStart"/>
      <w:r>
        <w:rPr>
          <w:rFonts w:ascii="Arial" w:hAnsi="Arial" w:cs="Arial"/>
          <w:iCs/>
          <w:sz w:val="24"/>
          <w:szCs w:val="24"/>
        </w:rPr>
        <w:t>Hasil</w:t>
      </w:r>
      <w:proofErr w:type="spellEnd"/>
      <w:r>
        <w:rPr>
          <w:rFonts w:ascii="Arial" w:hAnsi="Arial" w:cs="Arial"/>
          <w:iCs/>
          <w:sz w:val="24"/>
          <w:szCs w:val="24"/>
        </w:rPr>
        <w:t xml:space="preserve"> </w:t>
      </w:r>
      <w:proofErr w:type="spellStart"/>
      <w:r>
        <w:rPr>
          <w:rFonts w:ascii="Arial" w:hAnsi="Arial" w:cs="Arial"/>
          <w:iCs/>
          <w:sz w:val="24"/>
          <w:szCs w:val="24"/>
        </w:rPr>
        <w:t>penelitian</w:t>
      </w:r>
      <w:proofErr w:type="spellEnd"/>
      <w:r>
        <w:rPr>
          <w:rFonts w:ascii="Arial" w:hAnsi="Arial" w:cs="Arial"/>
          <w:iCs/>
          <w:sz w:val="24"/>
          <w:szCs w:val="24"/>
        </w:rPr>
        <w:t xml:space="preserve"> </w:t>
      </w:r>
      <w:proofErr w:type="spellStart"/>
      <w:r>
        <w:rPr>
          <w:rFonts w:ascii="Arial" w:hAnsi="Arial" w:cs="Arial"/>
          <w:iCs/>
          <w:sz w:val="24"/>
          <w:szCs w:val="24"/>
        </w:rPr>
        <w:t>ini</w:t>
      </w:r>
      <w:proofErr w:type="spellEnd"/>
      <w:r>
        <w:rPr>
          <w:rFonts w:ascii="Arial" w:hAnsi="Arial" w:cs="Arial"/>
          <w:iCs/>
          <w:sz w:val="24"/>
          <w:szCs w:val="24"/>
        </w:rPr>
        <w:t xml:space="preserve"> </w:t>
      </w:r>
      <w:proofErr w:type="spellStart"/>
      <w:r>
        <w:rPr>
          <w:rFonts w:ascii="Arial" w:hAnsi="Arial" w:cs="Arial"/>
          <w:iCs/>
          <w:sz w:val="24"/>
          <w:szCs w:val="24"/>
        </w:rPr>
        <w:t>dianalisis</w:t>
      </w:r>
      <w:proofErr w:type="spellEnd"/>
      <w:r>
        <w:rPr>
          <w:rFonts w:ascii="Arial" w:hAnsi="Arial" w:cs="Arial"/>
          <w:iCs/>
          <w:sz w:val="24"/>
          <w:szCs w:val="24"/>
        </w:rPr>
        <w:t xml:space="preserve"> </w:t>
      </w:r>
      <w:proofErr w:type="spellStart"/>
      <w:r>
        <w:rPr>
          <w:rFonts w:ascii="Arial" w:hAnsi="Arial" w:cs="Arial"/>
          <w:iCs/>
          <w:sz w:val="24"/>
          <w:szCs w:val="24"/>
        </w:rPr>
        <w:t>dengan</w:t>
      </w:r>
      <w:proofErr w:type="spellEnd"/>
      <w:r>
        <w:rPr>
          <w:rFonts w:ascii="Arial" w:hAnsi="Arial" w:cs="Arial"/>
          <w:iCs/>
          <w:sz w:val="24"/>
          <w:szCs w:val="24"/>
        </w:rPr>
        <w:t xml:space="preserve"> </w:t>
      </w:r>
      <w:proofErr w:type="spellStart"/>
      <w:r>
        <w:rPr>
          <w:rFonts w:ascii="Arial" w:hAnsi="Arial" w:cs="Arial"/>
          <w:iCs/>
          <w:sz w:val="24"/>
          <w:szCs w:val="24"/>
        </w:rPr>
        <w:t>teknik</w:t>
      </w:r>
      <w:proofErr w:type="spellEnd"/>
      <w:r>
        <w:rPr>
          <w:rFonts w:ascii="Arial" w:hAnsi="Arial" w:cs="Arial"/>
          <w:iCs/>
          <w:sz w:val="24"/>
          <w:szCs w:val="24"/>
        </w:rPr>
        <w:t xml:space="preserve"> </w:t>
      </w:r>
      <w:r w:rsidRPr="0006234B">
        <w:rPr>
          <w:rFonts w:ascii="Arial" w:hAnsi="Arial" w:cs="Arial"/>
          <w:i/>
          <w:iCs/>
          <w:sz w:val="24"/>
          <w:szCs w:val="24"/>
        </w:rPr>
        <w:t>data reduction, data display, conclusions and verification</w:t>
      </w:r>
      <w:r>
        <w:rPr>
          <w:rFonts w:ascii="Arial" w:hAnsi="Arial" w:cs="Arial"/>
          <w:i/>
          <w:iCs/>
          <w:sz w:val="24"/>
          <w:szCs w:val="24"/>
        </w:rPr>
        <w:t>.</w:t>
      </w:r>
      <w:r w:rsidR="00046116">
        <w:rPr>
          <w:rFonts w:ascii="Arial" w:hAnsi="Arial" w:cs="Arial"/>
          <w:iCs/>
          <w:sz w:val="24"/>
          <w:szCs w:val="24"/>
        </w:rPr>
        <w:t xml:space="preserve"> </w:t>
      </w:r>
      <w:proofErr w:type="spellStart"/>
      <w:r w:rsidR="00046116">
        <w:rPr>
          <w:rFonts w:ascii="Arial" w:hAnsi="Arial" w:cs="Arial"/>
          <w:iCs/>
          <w:sz w:val="24"/>
          <w:szCs w:val="24"/>
        </w:rPr>
        <w:t>Teori</w:t>
      </w:r>
      <w:proofErr w:type="spellEnd"/>
      <w:r w:rsidR="00046116">
        <w:rPr>
          <w:rFonts w:ascii="Arial" w:hAnsi="Arial" w:cs="Arial"/>
          <w:iCs/>
          <w:sz w:val="24"/>
          <w:szCs w:val="24"/>
        </w:rPr>
        <w:t xml:space="preserve"> </w:t>
      </w:r>
      <w:proofErr w:type="spellStart"/>
      <w:r w:rsidR="00046116">
        <w:rPr>
          <w:rFonts w:ascii="Arial" w:hAnsi="Arial" w:cs="Arial"/>
          <w:iCs/>
          <w:sz w:val="24"/>
          <w:szCs w:val="24"/>
        </w:rPr>
        <w:t>penilitian</w:t>
      </w:r>
      <w:proofErr w:type="spellEnd"/>
      <w:r w:rsidR="00046116">
        <w:rPr>
          <w:rFonts w:ascii="Arial" w:hAnsi="Arial" w:cs="Arial"/>
          <w:iCs/>
          <w:sz w:val="24"/>
          <w:szCs w:val="24"/>
        </w:rPr>
        <w:t xml:space="preserve"> </w:t>
      </w:r>
      <w:proofErr w:type="spellStart"/>
      <w:r w:rsidR="00046116">
        <w:rPr>
          <w:rFonts w:ascii="Arial" w:hAnsi="Arial" w:cs="Arial"/>
          <w:iCs/>
          <w:sz w:val="24"/>
          <w:szCs w:val="24"/>
        </w:rPr>
        <w:t>in</w:t>
      </w:r>
      <w:r w:rsidR="00DE62CB">
        <w:rPr>
          <w:rFonts w:ascii="Arial" w:hAnsi="Arial" w:cs="Arial"/>
          <w:iCs/>
          <w:sz w:val="24"/>
          <w:szCs w:val="24"/>
        </w:rPr>
        <w:t>i</w:t>
      </w:r>
      <w:proofErr w:type="spellEnd"/>
      <w:r w:rsidR="00DE62CB">
        <w:rPr>
          <w:rFonts w:ascii="Arial" w:hAnsi="Arial" w:cs="Arial"/>
          <w:iCs/>
          <w:sz w:val="24"/>
          <w:szCs w:val="24"/>
        </w:rPr>
        <w:t xml:space="preserve"> </w:t>
      </w:r>
      <w:proofErr w:type="spellStart"/>
      <w:r w:rsidR="00DE62CB">
        <w:rPr>
          <w:rFonts w:ascii="Arial" w:hAnsi="Arial" w:cs="Arial"/>
          <w:iCs/>
          <w:sz w:val="24"/>
          <w:szCs w:val="24"/>
        </w:rPr>
        <w:t>menggunakan</w:t>
      </w:r>
      <w:proofErr w:type="spellEnd"/>
      <w:r w:rsidR="00DE62CB">
        <w:rPr>
          <w:rFonts w:ascii="Arial" w:hAnsi="Arial" w:cs="Arial"/>
          <w:iCs/>
          <w:sz w:val="24"/>
          <w:szCs w:val="24"/>
        </w:rPr>
        <w:t xml:space="preserve"> </w:t>
      </w:r>
      <w:proofErr w:type="spellStart"/>
      <w:r w:rsidR="00DE62CB">
        <w:rPr>
          <w:rFonts w:ascii="Arial" w:hAnsi="Arial" w:cs="Arial"/>
          <w:iCs/>
          <w:sz w:val="24"/>
          <w:szCs w:val="24"/>
        </w:rPr>
        <w:t>teori</w:t>
      </w:r>
      <w:proofErr w:type="spellEnd"/>
      <w:r w:rsidR="00DE62CB">
        <w:rPr>
          <w:rFonts w:ascii="Arial" w:hAnsi="Arial" w:cs="Arial"/>
          <w:iCs/>
          <w:sz w:val="24"/>
          <w:szCs w:val="24"/>
        </w:rPr>
        <w:t xml:space="preserve"> yang </w:t>
      </w:r>
      <w:proofErr w:type="spellStart"/>
      <w:r w:rsidR="00DE62CB">
        <w:rPr>
          <w:rFonts w:ascii="Arial" w:hAnsi="Arial" w:cs="Arial"/>
          <w:iCs/>
          <w:sz w:val="24"/>
          <w:szCs w:val="24"/>
        </w:rPr>
        <w:t>disampaikan</w:t>
      </w:r>
      <w:proofErr w:type="spellEnd"/>
      <w:r w:rsidR="00DE62CB">
        <w:rPr>
          <w:rFonts w:ascii="Arial" w:hAnsi="Arial" w:cs="Arial"/>
          <w:iCs/>
          <w:sz w:val="24"/>
          <w:szCs w:val="24"/>
        </w:rPr>
        <w:t xml:space="preserve"> </w:t>
      </w:r>
      <w:proofErr w:type="spellStart"/>
      <w:r w:rsidR="00DE62CB">
        <w:rPr>
          <w:rFonts w:ascii="Arial" w:hAnsi="Arial" w:cs="Arial"/>
          <w:iCs/>
          <w:sz w:val="24"/>
          <w:szCs w:val="24"/>
        </w:rPr>
        <w:t>oleh</w:t>
      </w:r>
      <w:proofErr w:type="spellEnd"/>
      <w:r w:rsidR="00DE62CB">
        <w:rPr>
          <w:rFonts w:ascii="Arial" w:hAnsi="Arial" w:cs="Arial"/>
          <w:iCs/>
          <w:sz w:val="24"/>
          <w:szCs w:val="24"/>
        </w:rPr>
        <w:t xml:space="preserve"> </w:t>
      </w:r>
      <w:r w:rsidR="00643B77">
        <w:rPr>
          <w:rFonts w:ascii="Arial" w:hAnsi="Arial" w:cs="Arial"/>
          <w:iCs/>
          <w:sz w:val="24"/>
          <w:szCs w:val="24"/>
        </w:rPr>
        <w:t xml:space="preserve">I </w:t>
      </w:r>
      <w:proofErr w:type="spellStart"/>
      <w:r w:rsidR="00643B77">
        <w:rPr>
          <w:rFonts w:ascii="Arial" w:hAnsi="Arial" w:cs="Arial"/>
          <w:iCs/>
          <w:sz w:val="24"/>
          <w:szCs w:val="24"/>
        </w:rPr>
        <w:t>Nyoman</w:t>
      </w:r>
      <w:proofErr w:type="spellEnd"/>
      <w:r w:rsidR="00643B77">
        <w:rPr>
          <w:rFonts w:ascii="Arial" w:hAnsi="Arial" w:cs="Arial"/>
          <w:iCs/>
          <w:sz w:val="24"/>
          <w:szCs w:val="24"/>
        </w:rPr>
        <w:t xml:space="preserve"> </w:t>
      </w:r>
      <w:proofErr w:type="spellStart"/>
      <w:r w:rsidR="00DE62CB">
        <w:rPr>
          <w:rFonts w:ascii="Arial" w:hAnsi="Arial" w:cs="Arial"/>
          <w:iCs/>
          <w:sz w:val="24"/>
          <w:szCs w:val="24"/>
        </w:rPr>
        <w:t>Sumaryadi</w:t>
      </w:r>
      <w:proofErr w:type="spellEnd"/>
      <w:r w:rsidR="00DE62CB">
        <w:rPr>
          <w:rFonts w:ascii="Arial" w:hAnsi="Arial" w:cs="Arial"/>
          <w:iCs/>
          <w:sz w:val="24"/>
          <w:szCs w:val="24"/>
        </w:rPr>
        <w:t xml:space="preserve"> yang </w:t>
      </w:r>
      <w:proofErr w:type="spellStart"/>
      <w:r w:rsidR="00DE62CB">
        <w:rPr>
          <w:rFonts w:ascii="Arial" w:hAnsi="Arial" w:cs="Arial"/>
          <w:iCs/>
          <w:sz w:val="24"/>
          <w:szCs w:val="24"/>
        </w:rPr>
        <w:t>menjelaskan</w:t>
      </w:r>
      <w:proofErr w:type="spellEnd"/>
      <w:r w:rsidR="00DE62CB">
        <w:rPr>
          <w:rFonts w:ascii="Arial" w:hAnsi="Arial" w:cs="Arial"/>
          <w:iCs/>
          <w:sz w:val="24"/>
          <w:szCs w:val="24"/>
        </w:rPr>
        <w:t xml:space="preserve"> </w:t>
      </w:r>
      <w:proofErr w:type="spellStart"/>
      <w:r w:rsidR="00DE62CB">
        <w:rPr>
          <w:rFonts w:ascii="Arial" w:hAnsi="Arial" w:cs="Arial"/>
          <w:iCs/>
          <w:sz w:val="24"/>
          <w:szCs w:val="24"/>
        </w:rPr>
        <w:t>tentang</w:t>
      </w:r>
      <w:proofErr w:type="spellEnd"/>
      <w:r w:rsidR="00DE62CB">
        <w:rPr>
          <w:rFonts w:ascii="Arial" w:hAnsi="Arial" w:cs="Arial"/>
          <w:iCs/>
          <w:sz w:val="24"/>
          <w:szCs w:val="24"/>
        </w:rPr>
        <w:t xml:space="preserve"> </w:t>
      </w:r>
      <w:proofErr w:type="spellStart"/>
      <w:r w:rsidR="00DE62CB">
        <w:rPr>
          <w:rFonts w:ascii="Arial" w:hAnsi="Arial" w:cs="Arial"/>
          <w:iCs/>
          <w:sz w:val="24"/>
          <w:szCs w:val="24"/>
        </w:rPr>
        <w:t>efektivitas</w:t>
      </w:r>
      <w:proofErr w:type="spellEnd"/>
      <w:r w:rsidR="00DE62CB">
        <w:rPr>
          <w:rFonts w:ascii="Arial" w:hAnsi="Arial" w:cs="Arial"/>
          <w:iCs/>
          <w:sz w:val="24"/>
          <w:szCs w:val="24"/>
        </w:rPr>
        <w:t>.</w:t>
      </w:r>
    </w:p>
    <w:p w:rsidR="00046116" w:rsidRDefault="0006234B" w:rsidP="00C706B6">
      <w:pPr>
        <w:spacing w:after="0" w:line="240" w:lineRule="auto"/>
        <w:jc w:val="both"/>
        <w:rPr>
          <w:rFonts w:ascii="Arial" w:hAnsi="Arial" w:cs="Arial"/>
          <w:iCs/>
          <w:sz w:val="24"/>
          <w:szCs w:val="24"/>
        </w:rPr>
      </w:pPr>
      <w:r>
        <w:rPr>
          <w:rFonts w:ascii="Arial" w:hAnsi="Arial" w:cs="Arial"/>
          <w:i/>
          <w:iCs/>
          <w:sz w:val="24"/>
          <w:szCs w:val="24"/>
        </w:rPr>
        <w:tab/>
      </w:r>
      <w:proofErr w:type="spellStart"/>
      <w:r>
        <w:rPr>
          <w:rFonts w:ascii="Arial" w:hAnsi="Arial" w:cs="Arial"/>
          <w:iCs/>
          <w:sz w:val="24"/>
          <w:szCs w:val="24"/>
        </w:rPr>
        <w:t>Hasil</w:t>
      </w:r>
      <w:proofErr w:type="spellEnd"/>
      <w:r>
        <w:rPr>
          <w:rFonts w:ascii="Arial" w:hAnsi="Arial" w:cs="Arial"/>
          <w:iCs/>
          <w:sz w:val="24"/>
          <w:szCs w:val="24"/>
        </w:rPr>
        <w:t xml:space="preserve"> </w:t>
      </w:r>
      <w:proofErr w:type="spellStart"/>
      <w:r>
        <w:rPr>
          <w:rFonts w:ascii="Arial" w:hAnsi="Arial" w:cs="Arial"/>
          <w:iCs/>
          <w:sz w:val="24"/>
          <w:szCs w:val="24"/>
        </w:rPr>
        <w:t>penelitian</w:t>
      </w:r>
      <w:proofErr w:type="spellEnd"/>
      <w:r>
        <w:rPr>
          <w:rFonts w:ascii="Arial" w:hAnsi="Arial" w:cs="Arial"/>
          <w:iCs/>
          <w:sz w:val="24"/>
          <w:szCs w:val="24"/>
        </w:rPr>
        <w:t xml:space="preserve"> </w:t>
      </w:r>
      <w:proofErr w:type="spellStart"/>
      <w:r>
        <w:rPr>
          <w:rFonts w:ascii="Arial" w:hAnsi="Arial" w:cs="Arial"/>
          <w:iCs/>
          <w:sz w:val="24"/>
          <w:szCs w:val="24"/>
        </w:rPr>
        <w:t>menunjukkan</w:t>
      </w:r>
      <w:proofErr w:type="spellEnd"/>
      <w:r>
        <w:rPr>
          <w:rFonts w:ascii="Arial" w:hAnsi="Arial" w:cs="Arial"/>
          <w:iCs/>
          <w:sz w:val="24"/>
          <w:szCs w:val="24"/>
        </w:rPr>
        <w:t xml:space="preserve"> </w:t>
      </w:r>
      <w:proofErr w:type="spellStart"/>
      <w:r>
        <w:rPr>
          <w:rFonts w:ascii="Arial" w:hAnsi="Arial" w:cs="Arial"/>
          <w:iCs/>
          <w:sz w:val="24"/>
          <w:szCs w:val="24"/>
        </w:rPr>
        <w:t>bahwa</w:t>
      </w:r>
      <w:proofErr w:type="spellEnd"/>
      <w:r>
        <w:rPr>
          <w:rFonts w:ascii="Arial" w:hAnsi="Arial" w:cs="Arial"/>
          <w:iCs/>
          <w:sz w:val="24"/>
          <w:szCs w:val="24"/>
        </w:rPr>
        <w:t xml:space="preserve"> </w:t>
      </w:r>
      <w:proofErr w:type="spellStart"/>
      <w:r w:rsidRPr="00C66E9D">
        <w:rPr>
          <w:rFonts w:ascii="Arial" w:hAnsi="Arial" w:cs="Arial"/>
          <w:i/>
          <w:iCs/>
          <w:sz w:val="24"/>
          <w:szCs w:val="24"/>
        </w:rPr>
        <w:t>Qanun</w:t>
      </w:r>
      <w:proofErr w:type="spellEnd"/>
      <w:r>
        <w:rPr>
          <w:rFonts w:ascii="Arial" w:hAnsi="Arial" w:cs="Arial"/>
          <w:iCs/>
          <w:sz w:val="24"/>
          <w:szCs w:val="24"/>
        </w:rPr>
        <w:t xml:space="preserve"> </w:t>
      </w:r>
      <w:proofErr w:type="spellStart"/>
      <w:r>
        <w:rPr>
          <w:rFonts w:ascii="Arial" w:hAnsi="Arial" w:cs="Arial"/>
          <w:iCs/>
          <w:sz w:val="24"/>
          <w:szCs w:val="24"/>
        </w:rPr>
        <w:t>Nomor</w:t>
      </w:r>
      <w:proofErr w:type="spellEnd"/>
      <w:r w:rsidR="00C66E9D">
        <w:rPr>
          <w:rFonts w:ascii="Arial" w:hAnsi="Arial" w:cs="Arial"/>
          <w:iCs/>
          <w:sz w:val="24"/>
          <w:szCs w:val="24"/>
        </w:rPr>
        <w:t xml:space="preserve"> 14 </w:t>
      </w:r>
      <w:proofErr w:type="spellStart"/>
      <w:r w:rsidR="00C66E9D">
        <w:rPr>
          <w:rFonts w:ascii="Arial" w:hAnsi="Arial" w:cs="Arial"/>
          <w:iCs/>
          <w:sz w:val="24"/>
          <w:szCs w:val="24"/>
        </w:rPr>
        <w:t>Tahun</w:t>
      </w:r>
      <w:proofErr w:type="spellEnd"/>
      <w:r w:rsidR="00C66E9D">
        <w:rPr>
          <w:rFonts w:ascii="Arial" w:hAnsi="Arial" w:cs="Arial"/>
          <w:iCs/>
          <w:sz w:val="24"/>
          <w:szCs w:val="24"/>
        </w:rPr>
        <w:t xml:space="preserve"> 2003 </w:t>
      </w:r>
      <w:proofErr w:type="spellStart"/>
      <w:r w:rsidR="00C66E9D">
        <w:rPr>
          <w:rFonts w:ascii="Arial" w:hAnsi="Arial" w:cs="Arial"/>
          <w:iCs/>
          <w:sz w:val="24"/>
          <w:szCs w:val="24"/>
        </w:rPr>
        <w:t>tentang</w:t>
      </w:r>
      <w:proofErr w:type="spellEnd"/>
      <w:r w:rsidR="00C66E9D">
        <w:rPr>
          <w:rFonts w:ascii="Arial" w:hAnsi="Arial" w:cs="Arial"/>
          <w:iCs/>
          <w:sz w:val="24"/>
          <w:szCs w:val="24"/>
        </w:rPr>
        <w:t xml:space="preserve"> </w:t>
      </w:r>
      <w:proofErr w:type="spellStart"/>
      <w:r w:rsidR="00C66E9D" w:rsidRPr="00C66E9D">
        <w:rPr>
          <w:rFonts w:ascii="Arial" w:hAnsi="Arial" w:cs="Arial"/>
          <w:i/>
          <w:iCs/>
          <w:sz w:val="24"/>
          <w:szCs w:val="24"/>
        </w:rPr>
        <w:t>Khalwat</w:t>
      </w:r>
      <w:proofErr w:type="spellEnd"/>
      <w:r w:rsidR="00C66E9D">
        <w:rPr>
          <w:rFonts w:ascii="Arial" w:hAnsi="Arial" w:cs="Arial"/>
          <w:iCs/>
          <w:sz w:val="24"/>
          <w:szCs w:val="24"/>
        </w:rPr>
        <w:t xml:space="preserve"> </w:t>
      </w:r>
      <w:proofErr w:type="spellStart"/>
      <w:r>
        <w:rPr>
          <w:rFonts w:ascii="Arial" w:hAnsi="Arial" w:cs="Arial"/>
          <w:iCs/>
          <w:sz w:val="24"/>
          <w:szCs w:val="24"/>
        </w:rPr>
        <w:t>dalam</w:t>
      </w:r>
      <w:proofErr w:type="spellEnd"/>
      <w:r>
        <w:rPr>
          <w:rFonts w:ascii="Arial" w:hAnsi="Arial" w:cs="Arial"/>
          <w:iCs/>
          <w:sz w:val="24"/>
          <w:szCs w:val="24"/>
        </w:rPr>
        <w:t xml:space="preserve"> </w:t>
      </w:r>
      <w:proofErr w:type="spellStart"/>
      <w:r>
        <w:rPr>
          <w:rFonts w:ascii="Arial" w:hAnsi="Arial" w:cs="Arial"/>
          <w:iCs/>
          <w:sz w:val="24"/>
          <w:szCs w:val="24"/>
        </w:rPr>
        <w:t>penegakan</w:t>
      </w:r>
      <w:proofErr w:type="spellEnd"/>
      <w:r>
        <w:rPr>
          <w:rFonts w:ascii="Arial" w:hAnsi="Arial" w:cs="Arial"/>
          <w:iCs/>
          <w:sz w:val="24"/>
          <w:szCs w:val="24"/>
        </w:rPr>
        <w:t xml:space="preserve"> </w:t>
      </w:r>
      <w:proofErr w:type="spellStart"/>
      <w:r>
        <w:rPr>
          <w:rFonts w:ascii="Arial" w:hAnsi="Arial" w:cs="Arial"/>
          <w:iCs/>
          <w:sz w:val="24"/>
          <w:szCs w:val="24"/>
        </w:rPr>
        <w:t>syariat</w:t>
      </w:r>
      <w:proofErr w:type="spellEnd"/>
      <w:r>
        <w:rPr>
          <w:rFonts w:ascii="Arial" w:hAnsi="Arial" w:cs="Arial"/>
          <w:iCs/>
          <w:sz w:val="24"/>
          <w:szCs w:val="24"/>
        </w:rPr>
        <w:t xml:space="preserve"> Islam di Kota Banda Aceh </w:t>
      </w:r>
      <w:proofErr w:type="spellStart"/>
      <w:r>
        <w:rPr>
          <w:rFonts w:ascii="Arial" w:hAnsi="Arial" w:cs="Arial"/>
          <w:iCs/>
          <w:sz w:val="24"/>
          <w:szCs w:val="24"/>
        </w:rPr>
        <w:t>masih</w:t>
      </w:r>
      <w:proofErr w:type="spellEnd"/>
      <w:r>
        <w:rPr>
          <w:rFonts w:ascii="Arial" w:hAnsi="Arial" w:cs="Arial"/>
          <w:iCs/>
          <w:sz w:val="24"/>
          <w:szCs w:val="24"/>
        </w:rPr>
        <w:t xml:space="preserve"> </w:t>
      </w:r>
      <w:proofErr w:type="spellStart"/>
      <w:r>
        <w:rPr>
          <w:rFonts w:ascii="Arial" w:hAnsi="Arial" w:cs="Arial"/>
          <w:iCs/>
          <w:sz w:val="24"/>
          <w:szCs w:val="24"/>
        </w:rPr>
        <w:t>belum</w:t>
      </w:r>
      <w:proofErr w:type="spellEnd"/>
      <w:r>
        <w:rPr>
          <w:rFonts w:ascii="Arial" w:hAnsi="Arial" w:cs="Arial"/>
          <w:iCs/>
          <w:sz w:val="24"/>
          <w:szCs w:val="24"/>
        </w:rPr>
        <w:t xml:space="preserve"> </w:t>
      </w:r>
      <w:proofErr w:type="spellStart"/>
      <w:r>
        <w:rPr>
          <w:rFonts w:ascii="Arial" w:hAnsi="Arial" w:cs="Arial"/>
          <w:iCs/>
          <w:sz w:val="24"/>
          <w:szCs w:val="24"/>
        </w:rPr>
        <w:t>efektif</w:t>
      </w:r>
      <w:proofErr w:type="spellEnd"/>
      <w:r>
        <w:rPr>
          <w:rFonts w:ascii="Arial" w:hAnsi="Arial" w:cs="Arial"/>
          <w:iCs/>
          <w:sz w:val="24"/>
          <w:szCs w:val="24"/>
        </w:rPr>
        <w:t xml:space="preserve">. </w:t>
      </w:r>
      <w:r w:rsidR="00C706B6">
        <w:rPr>
          <w:rFonts w:ascii="Arial" w:hAnsi="Arial" w:cs="Arial"/>
          <w:iCs/>
          <w:sz w:val="24"/>
          <w:szCs w:val="24"/>
        </w:rPr>
        <w:t xml:space="preserve">Hal </w:t>
      </w:r>
      <w:proofErr w:type="spellStart"/>
      <w:r w:rsidR="00C706B6">
        <w:rPr>
          <w:rFonts w:ascii="Arial" w:hAnsi="Arial" w:cs="Arial"/>
          <w:iCs/>
          <w:sz w:val="24"/>
          <w:szCs w:val="24"/>
        </w:rPr>
        <w:t>ini</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dilihat</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dari</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masih</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tingginya</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angka</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pelanggaran</w:t>
      </w:r>
      <w:proofErr w:type="spellEnd"/>
      <w:r w:rsidR="00C706B6">
        <w:rPr>
          <w:rFonts w:ascii="Arial" w:hAnsi="Arial" w:cs="Arial"/>
          <w:iCs/>
          <w:sz w:val="24"/>
          <w:szCs w:val="24"/>
        </w:rPr>
        <w:t xml:space="preserve"> </w:t>
      </w:r>
      <w:proofErr w:type="spellStart"/>
      <w:r w:rsidR="00C706B6" w:rsidRPr="00C66E9D">
        <w:rPr>
          <w:rFonts w:ascii="Arial" w:hAnsi="Arial" w:cs="Arial"/>
          <w:i/>
          <w:iCs/>
          <w:sz w:val="24"/>
          <w:szCs w:val="24"/>
        </w:rPr>
        <w:t>Khalwat</w:t>
      </w:r>
      <w:proofErr w:type="spellEnd"/>
      <w:r w:rsidR="00C706B6" w:rsidRPr="00C66E9D">
        <w:rPr>
          <w:rFonts w:ascii="Arial" w:hAnsi="Arial" w:cs="Arial"/>
          <w:i/>
          <w:iCs/>
          <w:sz w:val="24"/>
          <w:szCs w:val="24"/>
        </w:rPr>
        <w:t xml:space="preserve"> </w:t>
      </w:r>
      <w:proofErr w:type="gramStart"/>
      <w:r w:rsidR="00C706B6">
        <w:rPr>
          <w:rFonts w:ascii="Arial" w:hAnsi="Arial" w:cs="Arial"/>
          <w:iCs/>
          <w:sz w:val="24"/>
          <w:szCs w:val="24"/>
        </w:rPr>
        <w:t>yang</w:t>
      </w:r>
      <w:proofErr w:type="gramEnd"/>
      <w:r w:rsidR="00C706B6">
        <w:rPr>
          <w:rFonts w:ascii="Arial" w:hAnsi="Arial" w:cs="Arial"/>
          <w:iCs/>
          <w:sz w:val="24"/>
          <w:szCs w:val="24"/>
        </w:rPr>
        <w:t xml:space="preserve"> </w:t>
      </w:r>
      <w:proofErr w:type="spellStart"/>
      <w:r w:rsidR="00C706B6">
        <w:rPr>
          <w:rFonts w:ascii="Arial" w:hAnsi="Arial" w:cs="Arial"/>
          <w:iCs/>
          <w:sz w:val="24"/>
          <w:szCs w:val="24"/>
        </w:rPr>
        <w:t>dilakukan</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oleh</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masyarakat</w:t>
      </w:r>
      <w:proofErr w:type="spellEnd"/>
      <w:r w:rsidR="00C706B6">
        <w:rPr>
          <w:rFonts w:ascii="Arial" w:hAnsi="Arial" w:cs="Arial"/>
          <w:iCs/>
          <w:sz w:val="24"/>
          <w:szCs w:val="24"/>
        </w:rPr>
        <w:t xml:space="preserve"> Kota Banda Aceh </w:t>
      </w:r>
      <w:proofErr w:type="spellStart"/>
      <w:r w:rsidR="00C706B6">
        <w:rPr>
          <w:rFonts w:ascii="Arial" w:hAnsi="Arial" w:cs="Arial"/>
          <w:iCs/>
          <w:sz w:val="24"/>
          <w:szCs w:val="24"/>
        </w:rPr>
        <w:t>terutama</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kalangan</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remaja</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kurangnya</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sosialisasi</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serta</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kurangnya</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dukungan</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anggaran</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untuk</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pelaksanaan</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Syariat</w:t>
      </w:r>
      <w:proofErr w:type="spellEnd"/>
      <w:r w:rsidR="00C706B6">
        <w:rPr>
          <w:rFonts w:ascii="Arial" w:hAnsi="Arial" w:cs="Arial"/>
          <w:iCs/>
          <w:sz w:val="24"/>
          <w:szCs w:val="24"/>
        </w:rPr>
        <w:t xml:space="preserve"> Islam di Kota Banda Aceh</w:t>
      </w:r>
      <w:r w:rsidR="00046116">
        <w:rPr>
          <w:rFonts w:ascii="Arial" w:hAnsi="Arial" w:cs="Arial"/>
          <w:iCs/>
          <w:sz w:val="24"/>
          <w:szCs w:val="24"/>
        </w:rPr>
        <w:t xml:space="preserve">. </w:t>
      </w:r>
      <w:proofErr w:type="spellStart"/>
      <w:r w:rsidR="00C706B6">
        <w:rPr>
          <w:rFonts w:ascii="Arial" w:hAnsi="Arial" w:cs="Arial"/>
          <w:iCs/>
          <w:sz w:val="24"/>
          <w:szCs w:val="24"/>
        </w:rPr>
        <w:t>Adapun</w:t>
      </w:r>
      <w:proofErr w:type="spellEnd"/>
      <w:r w:rsidR="00C706B6">
        <w:rPr>
          <w:rFonts w:ascii="Arial" w:hAnsi="Arial" w:cs="Arial"/>
          <w:iCs/>
          <w:sz w:val="24"/>
          <w:szCs w:val="24"/>
        </w:rPr>
        <w:t xml:space="preserve"> saran yang </w:t>
      </w:r>
      <w:proofErr w:type="spellStart"/>
      <w:r w:rsidR="00C706B6">
        <w:rPr>
          <w:rFonts w:ascii="Arial" w:hAnsi="Arial" w:cs="Arial"/>
          <w:iCs/>
          <w:sz w:val="24"/>
          <w:szCs w:val="24"/>
        </w:rPr>
        <w:t>disampaikan</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penulis</w:t>
      </w:r>
      <w:proofErr w:type="spellEnd"/>
      <w:r w:rsidR="00C706B6">
        <w:rPr>
          <w:rFonts w:ascii="Arial" w:hAnsi="Arial" w:cs="Arial"/>
          <w:iCs/>
          <w:sz w:val="24"/>
          <w:szCs w:val="24"/>
        </w:rPr>
        <w:t xml:space="preserve">, </w:t>
      </w:r>
      <w:proofErr w:type="spellStart"/>
      <w:r w:rsidR="00C706B6">
        <w:rPr>
          <w:rFonts w:ascii="Arial" w:hAnsi="Arial" w:cs="Arial"/>
          <w:iCs/>
          <w:sz w:val="24"/>
          <w:szCs w:val="24"/>
        </w:rPr>
        <w:t>yaitu</w:t>
      </w:r>
      <w:proofErr w:type="spellEnd"/>
      <w:r w:rsidR="00C706B6">
        <w:rPr>
          <w:rFonts w:ascii="Arial" w:hAnsi="Arial" w:cs="Arial"/>
          <w:iCs/>
          <w:sz w:val="24"/>
          <w:szCs w:val="24"/>
        </w:rPr>
        <w:t xml:space="preserve"> </w:t>
      </w:r>
      <w:proofErr w:type="spellStart"/>
      <w:r w:rsidR="00C706B6" w:rsidRPr="00C706B6">
        <w:rPr>
          <w:rFonts w:ascii="Arial" w:hAnsi="Arial" w:cs="Arial"/>
          <w:iCs/>
          <w:sz w:val="24"/>
          <w:szCs w:val="24"/>
        </w:rPr>
        <w:t>Pemerintah</w:t>
      </w:r>
      <w:proofErr w:type="spellEnd"/>
      <w:r w:rsidR="00C706B6" w:rsidRPr="00C706B6">
        <w:rPr>
          <w:rFonts w:ascii="Arial" w:hAnsi="Arial" w:cs="Arial"/>
          <w:iCs/>
          <w:sz w:val="24"/>
          <w:szCs w:val="24"/>
        </w:rPr>
        <w:t xml:space="preserve"> Kota Banda Aceh </w:t>
      </w:r>
      <w:proofErr w:type="spellStart"/>
      <w:r w:rsidR="00C706B6" w:rsidRPr="00C706B6">
        <w:rPr>
          <w:rFonts w:ascii="Arial" w:hAnsi="Arial" w:cs="Arial"/>
          <w:iCs/>
          <w:sz w:val="24"/>
          <w:szCs w:val="24"/>
        </w:rPr>
        <w:t>bersama</w:t>
      </w:r>
      <w:proofErr w:type="spellEnd"/>
      <w:r w:rsidR="00C706B6" w:rsidRPr="00C706B6">
        <w:rPr>
          <w:rFonts w:ascii="Arial" w:hAnsi="Arial" w:cs="Arial"/>
          <w:iCs/>
          <w:sz w:val="24"/>
          <w:szCs w:val="24"/>
        </w:rPr>
        <w:t xml:space="preserve"> DPRK </w:t>
      </w:r>
      <w:proofErr w:type="spellStart"/>
      <w:r w:rsidR="00C706B6" w:rsidRPr="00C706B6">
        <w:rPr>
          <w:rFonts w:ascii="Arial" w:hAnsi="Arial" w:cs="Arial"/>
          <w:iCs/>
          <w:sz w:val="24"/>
          <w:szCs w:val="24"/>
        </w:rPr>
        <w:t>perlu</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meningkatkan</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perhatian</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kepada</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pelaksanaan</w:t>
      </w:r>
      <w:proofErr w:type="spellEnd"/>
      <w:r w:rsidR="00C706B6" w:rsidRPr="00C706B6">
        <w:rPr>
          <w:rFonts w:ascii="Arial" w:hAnsi="Arial" w:cs="Arial"/>
          <w:iCs/>
          <w:sz w:val="24"/>
          <w:szCs w:val="24"/>
        </w:rPr>
        <w:t xml:space="preserve"> </w:t>
      </w:r>
      <w:proofErr w:type="spellStart"/>
      <w:r w:rsidR="00C706B6" w:rsidRPr="00C66E9D">
        <w:rPr>
          <w:rFonts w:ascii="Arial" w:hAnsi="Arial" w:cs="Arial"/>
          <w:i/>
          <w:iCs/>
          <w:sz w:val="24"/>
          <w:szCs w:val="24"/>
        </w:rPr>
        <w:t>Qanun</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Nomor</w:t>
      </w:r>
      <w:proofErr w:type="spellEnd"/>
      <w:r w:rsidR="00C706B6" w:rsidRPr="00C706B6">
        <w:rPr>
          <w:rFonts w:ascii="Arial" w:hAnsi="Arial" w:cs="Arial"/>
          <w:iCs/>
          <w:sz w:val="24"/>
          <w:szCs w:val="24"/>
        </w:rPr>
        <w:t xml:space="preserve"> 14 </w:t>
      </w:r>
      <w:proofErr w:type="spellStart"/>
      <w:r w:rsidR="00C706B6" w:rsidRPr="00C706B6">
        <w:rPr>
          <w:rFonts w:ascii="Arial" w:hAnsi="Arial" w:cs="Arial"/>
          <w:iCs/>
          <w:sz w:val="24"/>
          <w:szCs w:val="24"/>
        </w:rPr>
        <w:t>Tahun</w:t>
      </w:r>
      <w:proofErr w:type="spellEnd"/>
      <w:r w:rsidR="00C706B6" w:rsidRPr="00C706B6">
        <w:rPr>
          <w:rFonts w:ascii="Arial" w:hAnsi="Arial" w:cs="Arial"/>
          <w:iCs/>
          <w:sz w:val="24"/>
          <w:szCs w:val="24"/>
        </w:rPr>
        <w:t xml:space="preserve"> 2003 </w:t>
      </w:r>
      <w:proofErr w:type="spellStart"/>
      <w:r w:rsidR="00C706B6" w:rsidRPr="00C706B6">
        <w:rPr>
          <w:rFonts w:ascii="Arial" w:hAnsi="Arial" w:cs="Arial"/>
          <w:iCs/>
          <w:sz w:val="24"/>
          <w:szCs w:val="24"/>
        </w:rPr>
        <w:t>tentang</w:t>
      </w:r>
      <w:proofErr w:type="spellEnd"/>
      <w:r w:rsidR="00C706B6" w:rsidRPr="00C706B6">
        <w:rPr>
          <w:rFonts w:ascii="Arial" w:hAnsi="Arial" w:cs="Arial"/>
          <w:iCs/>
          <w:sz w:val="24"/>
          <w:szCs w:val="24"/>
        </w:rPr>
        <w:t xml:space="preserve"> </w:t>
      </w:r>
      <w:proofErr w:type="spellStart"/>
      <w:r w:rsidR="00C706B6" w:rsidRPr="00C66E9D">
        <w:rPr>
          <w:rFonts w:ascii="Arial" w:hAnsi="Arial" w:cs="Arial"/>
          <w:i/>
          <w:iCs/>
          <w:sz w:val="24"/>
          <w:szCs w:val="24"/>
        </w:rPr>
        <w:t>Khalwat</w:t>
      </w:r>
      <w:proofErr w:type="spellEnd"/>
      <w:r w:rsidR="00C706B6" w:rsidRPr="00C66E9D">
        <w:rPr>
          <w:rFonts w:ascii="Arial" w:hAnsi="Arial" w:cs="Arial"/>
          <w:i/>
          <w:iCs/>
          <w:sz w:val="24"/>
          <w:szCs w:val="24"/>
        </w:rPr>
        <w:t xml:space="preserve"> </w:t>
      </w:r>
      <w:proofErr w:type="spellStart"/>
      <w:r w:rsidR="00936137">
        <w:rPr>
          <w:rFonts w:ascii="Arial" w:hAnsi="Arial" w:cs="Arial"/>
          <w:iCs/>
          <w:sz w:val="24"/>
          <w:szCs w:val="24"/>
        </w:rPr>
        <w:t>dengan</w:t>
      </w:r>
      <w:proofErr w:type="spellEnd"/>
      <w:r w:rsidR="00936137">
        <w:rPr>
          <w:rFonts w:ascii="Arial" w:hAnsi="Arial" w:cs="Arial"/>
          <w:iCs/>
          <w:sz w:val="24"/>
          <w:szCs w:val="24"/>
        </w:rPr>
        <w:t xml:space="preserve"> </w:t>
      </w:r>
      <w:proofErr w:type="spellStart"/>
      <w:r w:rsidR="00936137">
        <w:rPr>
          <w:rFonts w:ascii="Arial" w:hAnsi="Arial" w:cs="Arial"/>
          <w:iCs/>
          <w:sz w:val="24"/>
          <w:szCs w:val="24"/>
        </w:rPr>
        <w:t>penggunaan</w:t>
      </w:r>
      <w:proofErr w:type="spellEnd"/>
      <w:r w:rsidR="00936137">
        <w:rPr>
          <w:rFonts w:ascii="Arial" w:hAnsi="Arial" w:cs="Arial"/>
          <w:iCs/>
          <w:sz w:val="24"/>
          <w:szCs w:val="24"/>
        </w:rPr>
        <w:t xml:space="preserve"> </w:t>
      </w:r>
      <w:proofErr w:type="spellStart"/>
      <w:r w:rsidR="00936137">
        <w:rPr>
          <w:rFonts w:ascii="Arial" w:hAnsi="Arial" w:cs="Arial"/>
          <w:iCs/>
          <w:sz w:val="24"/>
          <w:szCs w:val="24"/>
        </w:rPr>
        <w:t>berbagai</w:t>
      </w:r>
      <w:proofErr w:type="spellEnd"/>
      <w:r w:rsidR="00936137">
        <w:rPr>
          <w:rFonts w:ascii="Arial" w:hAnsi="Arial" w:cs="Arial"/>
          <w:iCs/>
          <w:sz w:val="24"/>
          <w:szCs w:val="24"/>
        </w:rPr>
        <w:t xml:space="preserve"> media </w:t>
      </w:r>
      <w:proofErr w:type="spellStart"/>
      <w:r w:rsidR="00936137">
        <w:rPr>
          <w:rFonts w:ascii="Arial" w:hAnsi="Arial" w:cs="Arial"/>
          <w:iCs/>
          <w:sz w:val="24"/>
          <w:szCs w:val="24"/>
        </w:rPr>
        <w:t>sosialisasi</w:t>
      </w:r>
      <w:proofErr w:type="spellEnd"/>
      <w:r w:rsidR="00936137">
        <w:rPr>
          <w:rFonts w:ascii="Arial" w:hAnsi="Arial" w:cs="Arial"/>
          <w:iCs/>
          <w:sz w:val="24"/>
          <w:szCs w:val="24"/>
        </w:rPr>
        <w:t xml:space="preserve">. </w:t>
      </w:r>
      <w:proofErr w:type="spellStart"/>
      <w:r w:rsidR="00936137">
        <w:rPr>
          <w:rFonts w:ascii="Arial" w:hAnsi="Arial" w:cs="Arial"/>
          <w:iCs/>
          <w:sz w:val="24"/>
          <w:szCs w:val="24"/>
        </w:rPr>
        <w:t>Selain</w:t>
      </w:r>
      <w:proofErr w:type="spellEnd"/>
      <w:r w:rsidR="00936137">
        <w:rPr>
          <w:rFonts w:ascii="Arial" w:hAnsi="Arial" w:cs="Arial"/>
          <w:iCs/>
          <w:sz w:val="24"/>
          <w:szCs w:val="24"/>
        </w:rPr>
        <w:t xml:space="preserve"> </w:t>
      </w:r>
      <w:proofErr w:type="spellStart"/>
      <w:r w:rsidR="00936137">
        <w:rPr>
          <w:rFonts w:ascii="Arial" w:hAnsi="Arial" w:cs="Arial"/>
          <w:iCs/>
          <w:sz w:val="24"/>
          <w:szCs w:val="24"/>
        </w:rPr>
        <w:t>itu</w:t>
      </w:r>
      <w:proofErr w:type="spellEnd"/>
      <w:r w:rsidR="00936137">
        <w:rPr>
          <w:rFonts w:ascii="Arial" w:hAnsi="Arial" w:cs="Arial"/>
          <w:iCs/>
          <w:sz w:val="24"/>
          <w:szCs w:val="24"/>
        </w:rPr>
        <w:t xml:space="preserve">, </w:t>
      </w:r>
      <w:proofErr w:type="spellStart"/>
      <w:r w:rsidR="00C706B6" w:rsidRPr="00C706B6">
        <w:rPr>
          <w:rFonts w:ascii="Arial" w:hAnsi="Arial" w:cs="Arial"/>
          <w:iCs/>
          <w:sz w:val="24"/>
          <w:szCs w:val="24"/>
        </w:rPr>
        <w:t>pemerintah</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perlu</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memberikan</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perhatian</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serius</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terhadap</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lembaga-lembaga</w:t>
      </w:r>
      <w:proofErr w:type="spellEnd"/>
      <w:r w:rsidR="00C706B6" w:rsidRPr="00C706B6">
        <w:rPr>
          <w:rFonts w:ascii="Arial" w:hAnsi="Arial" w:cs="Arial"/>
          <w:iCs/>
          <w:sz w:val="24"/>
          <w:szCs w:val="24"/>
        </w:rPr>
        <w:t xml:space="preserve"> yang </w:t>
      </w:r>
      <w:proofErr w:type="spellStart"/>
      <w:r w:rsidR="00C706B6" w:rsidRPr="00C706B6">
        <w:rPr>
          <w:rFonts w:ascii="Arial" w:hAnsi="Arial" w:cs="Arial"/>
          <w:iCs/>
          <w:sz w:val="24"/>
          <w:szCs w:val="24"/>
        </w:rPr>
        <w:t>bertugas</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mengawasi</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pelaksanaan</w:t>
      </w:r>
      <w:proofErr w:type="spell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syariat</w:t>
      </w:r>
      <w:proofErr w:type="spellEnd"/>
      <w:r w:rsidR="00C706B6" w:rsidRPr="00C706B6">
        <w:rPr>
          <w:rFonts w:ascii="Arial" w:hAnsi="Arial" w:cs="Arial"/>
          <w:iCs/>
          <w:sz w:val="24"/>
          <w:szCs w:val="24"/>
        </w:rPr>
        <w:t xml:space="preserve"> Islam </w:t>
      </w:r>
      <w:proofErr w:type="spellStart"/>
      <w:r w:rsidR="00C706B6" w:rsidRPr="00C706B6">
        <w:rPr>
          <w:rFonts w:ascii="Arial" w:hAnsi="Arial" w:cs="Arial"/>
          <w:iCs/>
          <w:sz w:val="24"/>
          <w:szCs w:val="24"/>
        </w:rPr>
        <w:t>dengan</w:t>
      </w:r>
      <w:proofErr w:type="spellEnd"/>
      <w:r w:rsidR="00C706B6" w:rsidRPr="00C706B6">
        <w:rPr>
          <w:rFonts w:ascii="Arial" w:hAnsi="Arial" w:cs="Arial"/>
          <w:iCs/>
          <w:sz w:val="24"/>
          <w:szCs w:val="24"/>
        </w:rPr>
        <w:t xml:space="preserve"> </w:t>
      </w:r>
      <w:proofErr w:type="spellStart"/>
      <w:proofErr w:type="gramStart"/>
      <w:r w:rsidR="00C706B6" w:rsidRPr="00C706B6">
        <w:rPr>
          <w:rFonts w:ascii="Arial" w:hAnsi="Arial" w:cs="Arial"/>
          <w:iCs/>
          <w:sz w:val="24"/>
          <w:szCs w:val="24"/>
        </w:rPr>
        <w:t>cara</w:t>
      </w:r>
      <w:proofErr w:type="spellEnd"/>
      <w:proofErr w:type="gramEnd"/>
      <w:r w:rsidR="00C706B6" w:rsidRPr="00C706B6">
        <w:rPr>
          <w:rFonts w:ascii="Arial" w:hAnsi="Arial" w:cs="Arial"/>
          <w:iCs/>
          <w:sz w:val="24"/>
          <w:szCs w:val="24"/>
        </w:rPr>
        <w:t xml:space="preserve"> </w:t>
      </w:r>
      <w:proofErr w:type="spellStart"/>
      <w:r w:rsidR="00C706B6" w:rsidRPr="00C706B6">
        <w:rPr>
          <w:rFonts w:ascii="Arial" w:hAnsi="Arial" w:cs="Arial"/>
          <w:iCs/>
          <w:sz w:val="24"/>
          <w:szCs w:val="24"/>
        </w:rPr>
        <w:t>memberikan</w:t>
      </w:r>
      <w:proofErr w:type="spellEnd"/>
      <w:r w:rsidR="00C706B6" w:rsidRPr="00C706B6">
        <w:rPr>
          <w:rFonts w:ascii="Arial" w:hAnsi="Arial" w:cs="Arial"/>
          <w:iCs/>
          <w:sz w:val="24"/>
          <w:szCs w:val="24"/>
        </w:rPr>
        <w:t xml:space="preserve"> </w:t>
      </w:r>
      <w:proofErr w:type="spellStart"/>
      <w:r w:rsidR="00E225EE">
        <w:rPr>
          <w:rFonts w:ascii="Arial" w:hAnsi="Arial" w:cs="Arial"/>
          <w:iCs/>
          <w:sz w:val="24"/>
          <w:szCs w:val="24"/>
        </w:rPr>
        <w:t>ruang</w:t>
      </w:r>
      <w:proofErr w:type="spellEnd"/>
      <w:r w:rsidR="00E225EE">
        <w:rPr>
          <w:rFonts w:ascii="Arial" w:hAnsi="Arial" w:cs="Arial"/>
          <w:iCs/>
          <w:sz w:val="24"/>
          <w:szCs w:val="24"/>
        </w:rPr>
        <w:t xml:space="preserve"> </w:t>
      </w:r>
      <w:proofErr w:type="spellStart"/>
      <w:r w:rsidR="00E225EE">
        <w:rPr>
          <w:rFonts w:ascii="Arial" w:hAnsi="Arial" w:cs="Arial"/>
          <w:iCs/>
          <w:sz w:val="24"/>
          <w:szCs w:val="24"/>
        </w:rPr>
        <w:t>alokasi</w:t>
      </w:r>
      <w:proofErr w:type="spellEnd"/>
      <w:r w:rsidR="00E225EE">
        <w:rPr>
          <w:rFonts w:ascii="Arial" w:hAnsi="Arial" w:cs="Arial"/>
          <w:iCs/>
          <w:sz w:val="24"/>
          <w:szCs w:val="24"/>
        </w:rPr>
        <w:t xml:space="preserve"> </w:t>
      </w:r>
      <w:proofErr w:type="spellStart"/>
      <w:r w:rsidR="00E225EE">
        <w:rPr>
          <w:rFonts w:ascii="Arial" w:hAnsi="Arial" w:cs="Arial"/>
          <w:iCs/>
          <w:sz w:val="24"/>
          <w:szCs w:val="24"/>
        </w:rPr>
        <w:t>dana</w:t>
      </w:r>
      <w:proofErr w:type="spellEnd"/>
      <w:r w:rsidR="00E225EE">
        <w:rPr>
          <w:rFonts w:ascii="Arial" w:hAnsi="Arial" w:cs="Arial"/>
          <w:iCs/>
          <w:sz w:val="24"/>
          <w:szCs w:val="24"/>
        </w:rPr>
        <w:t xml:space="preserve"> yang </w:t>
      </w:r>
      <w:proofErr w:type="spellStart"/>
      <w:r w:rsidR="00E225EE">
        <w:rPr>
          <w:rFonts w:ascii="Arial" w:hAnsi="Arial" w:cs="Arial"/>
          <w:iCs/>
          <w:sz w:val="24"/>
          <w:szCs w:val="24"/>
        </w:rPr>
        <w:t>memadai</w:t>
      </w:r>
      <w:proofErr w:type="spellEnd"/>
      <w:r w:rsidR="00E225EE">
        <w:rPr>
          <w:rFonts w:ascii="Arial" w:hAnsi="Arial" w:cs="Arial"/>
          <w:iCs/>
          <w:sz w:val="24"/>
          <w:szCs w:val="24"/>
        </w:rPr>
        <w:t>.</w:t>
      </w:r>
    </w:p>
    <w:p w:rsidR="00046116" w:rsidRDefault="00046116" w:rsidP="00C706B6">
      <w:pPr>
        <w:spacing w:after="0" w:line="240" w:lineRule="auto"/>
        <w:jc w:val="both"/>
        <w:rPr>
          <w:rFonts w:ascii="Arial" w:hAnsi="Arial" w:cs="Arial"/>
          <w:iCs/>
          <w:sz w:val="24"/>
          <w:szCs w:val="24"/>
        </w:rPr>
      </w:pPr>
    </w:p>
    <w:p w:rsidR="0006234B" w:rsidRDefault="00936137" w:rsidP="00936137">
      <w:pPr>
        <w:spacing w:after="0" w:line="240" w:lineRule="auto"/>
        <w:jc w:val="both"/>
        <w:rPr>
          <w:rFonts w:ascii="Arial" w:hAnsi="Arial" w:cs="Arial"/>
          <w:iCs/>
          <w:sz w:val="24"/>
          <w:szCs w:val="24"/>
        </w:rPr>
      </w:pPr>
      <w:r w:rsidRPr="00936137">
        <w:rPr>
          <w:rFonts w:ascii="Arial" w:hAnsi="Arial" w:cs="Arial"/>
          <w:b/>
          <w:iCs/>
          <w:sz w:val="24"/>
          <w:szCs w:val="24"/>
        </w:rPr>
        <w:t xml:space="preserve">Kata </w:t>
      </w:r>
      <w:proofErr w:type="spellStart"/>
      <w:r w:rsidRPr="00936137">
        <w:rPr>
          <w:rFonts w:ascii="Arial" w:hAnsi="Arial" w:cs="Arial"/>
          <w:b/>
          <w:iCs/>
          <w:sz w:val="24"/>
          <w:szCs w:val="24"/>
        </w:rPr>
        <w:t>Kunci</w:t>
      </w:r>
      <w:proofErr w:type="spellEnd"/>
      <w:r w:rsidRPr="00936137">
        <w:rPr>
          <w:rFonts w:ascii="Arial" w:hAnsi="Arial" w:cs="Arial"/>
          <w:b/>
          <w:iCs/>
          <w:sz w:val="24"/>
          <w:szCs w:val="24"/>
        </w:rPr>
        <w:t xml:space="preserve">: </w:t>
      </w:r>
      <w:proofErr w:type="spellStart"/>
      <w:r w:rsidRPr="00936137">
        <w:rPr>
          <w:rFonts w:ascii="Arial" w:hAnsi="Arial" w:cs="Arial"/>
          <w:iCs/>
          <w:sz w:val="24"/>
          <w:szCs w:val="24"/>
        </w:rPr>
        <w:t>Efektivitas</w:t>
      </w:r>
      <w:proofErr w:type="spellEnd"/>
      <w:r w:rsidRPr="00936137">
        <w:rPr>
          <w:rFonts w:ascii="Arial" w:hAnsi="Arial" w:cs="Arial"/>
          <w:iCs/>
          <w:sz w:val="24"/>
          <w:szCs w:val="24"/>
        </w:rPr>
        <w:t xml:space="preserve">, </w:t>
      </w:r>
      <w:proofErr w:type="spellStart"/>
      <w:r w:rsidR="00FC36D4" w:rsidRPr="00C66E9D">
        <w:rPr>
          <w:rFonts w:ascii="Arial" w:hAnsi="Arial" w:cs="Arial"/>
          <w:i/>
          <w:iCs/>
          <w:sz w:val="24"/>
          <w:szCs w:val="24"/>
        </w:rPr>
        <w:t>Qanun</w:t>
      </w:r>
      <w:proofErr w:type="spellEnd"/>
      <w:r w:rsidR="00FC36D4" w:rsidRPr="00C66E9D">
        <w:rPr>
          <w:rFonts w:ascii="Arial" w:hAnsi="Arial" w:cs="Arial"/>
          <w:i/>
          <w:iCs/>
          <w:sz w:val="24"/>
          <w:szCs w:val="24"/>
        </w:rPr>
        <w:t xml:space="preserve"> </w:t>
      </w:r>
      <w:proofErr w:type="spellStart"/>
      <w:r w:rsidRPr="00C66E9D">
        <w:rPr>
          <w:rFonts w:ascii="Arial" w:hAnsi="Arial" w:cs="Arial"/>
          <w:i/>
          <w:iCs/>
          <w:sz w:val="24"/>
          <w:szCs w:val="24"/>
        </w:rPr>
        <w:t>Khalwat</w:t>
      </w:r>
      <w:proofErr w:type="spellEnd"/>
      <w:r w:rsidRPr="00936137">
        <w:rPr>
          <w:rFonts w:ascii="Arial" w:hAnsi="Arial" w:cs="Arial"/>
          <w:iCs/>
          <w:sz w:val="24"/>
          <w:szCs w:val="24"/>
        </w:rPr>
        <w:t xml:space="preserve">, </w:t>
      </w:r>
      <w:proofErr w:type="spellStart"/>
      <w:r w:rsidRPr="00936137">
        <w:rPr>
          <w:rFonts w:ascii="Arial" w:hAnsi="Arial" w:cs="Arial"/>
          <w:iCs/>
          <w:sz w:val="24"/>
          <w:szCs w:val="24"/>
        </w:rPr>
        <w:t>Syariat</w:t>
      </w:r>
      <w:proofErr w:type="spellEnd"/>
      <w:r w:rsidRPr="00936137">
        <w:rPr>
          <w:rFonts w:ascii="Arial" w:hAnsi="Arial" w:cs="Arial"/>
          <w:iCs/>
          <w:sz w:val="24"/>
          <w:szCs w:val="24"/>
        </w:rPr>
        <w:t xml:space="preserve"> Islam</w:t>
      </w: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C66E9D" w:rsidRDefault="00C66E9D"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p>
    <w:p w:rsidR="00E225EE" w:rsidRPr="00E225EE" w:rsidRDefault="00E225EE"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rPr>
      </w:pPr>
      <w:r>
        <w:rPr>
          <w:rFonts w:ascii="Arial" w:eastAsia="Times New Roman" w:hAnsi="Arial" w:cs="Arial"/>
          <w:b/>
          <w:color w:val="212121"/>
          <w:sz w:val="24"/>
          <w:szCs w:val="24"/>
        </w:rPr>
        <w:t>ABSTRACT</w:t>
      </w:r>
    </w:p>
    <w:p w:rsidR="00E225EE" w:rsidRDefault="00E225EE"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rPr>
      </w:pPr>
    </w:p>
    <w:p w:rsidR="00E225EE" w:rsidRPr="00E225EE" w:rsidRDefault="00E225EE"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Pr>
          <w:rFonts w:ascii="Arial" w:eastAsia="Times New Roman" w:hAnsi="Arial" w:cs="Arial"/>
          <w:color w:val="212121"/>
          <w:sz w:val="24"/>
          <w:szCs w:val="24"/>
        </w:rPr>
        <w:tab/>
      </w:r>
      <w:r w:rsidRPr="00E225EE">
        <w:rPr>
          <w:rFonts w:ascii="Arial" w:eastAsia="Times New Roman" w:hAnsi="Arial" w:cs="Arial"/>
          <w:color w:val="212121"/>
          <w:sz w:val="24"/>
          <w:szCs w:val="24"/>
        </w:rPr>
        <w:t xml:space="preserve">This thesis took the title of the study </w:t>
      </w:r>
      <w:r w:rsidRPr="00E225EE">
        <w:rPr>
          <w:rFonts w:ascii="Arial" w:eastAsia="Times New Roman" w:hAnsi="Arial" w:cs="Arial"/>
          <w:b/>
          <w:color w:val="212121"/>
          <w:sz w:val="24"/>
          <w:szCs w:val="24"/>
        </w:rPr>
        <w:t>"EFFECTIVENESS QANUN NUMBER 14 OF 2003 CONCERNING S</w:t>
      </w:r>
      <w:r w:rsidR="00C66E9D">
        <w:rPr>
          <w:rFonts w:ascii="Arial" w:eastAsia="Times New Roman" w:hAnsi="Arial" w:cs="Arial"/>
          <w:b/>
          <w:color w:val="212121"/>
          <w:sz w:val="24"/>
          <w:szCs w:val="24"/>
        </w:rPr>
        <w:t xml:space="preserve">ECLUSION </w:t>
      </w:r>
      <w:r w:rsidR="00024ED9">
        <w:rPr>
          <w:rFonts w:ascii="Arial" w:eastAsia="Times New Roman" w:hAnsi="Arial" w:cs="Arial"/>
          <w:b/>
          <w:color w:val="212121"/>
          <w:sz w:val="24"/>
          <w:szCs w:val="24"/>
        </w:rPr>
        <w:t xml:space="preserve">IN </w:t>
      </w:r>
      <w:r w:rsidRPr="00E225EE">
        <w:rPr>
          <w:rFonts w:ascii="Arial" w:eastAsia="Times New Roman" w:hAnsi="Arial" w:cs="Arial"/>
          <w:b/>
          <w:color w:val="212121"/>
          <w:sz w:val="24"/>
          <w:szCs w:val="24"/>
        </w:rPr>
        <w:t xml:space="preserve">SHARIA ISLAM </w:t>
      </w:r>
      <w:r w:rsidR="00024ED9">
        <w:rPr>
          <w:rFonts w:ascii="Arial" w:eastAsia="Times New Roman" w:hAnsi="Arial" w:cs="Arial"/>
          <w:b/>
          <w:color w:val="212121"/>
          <w:sz w:val="24"/>
          <w:szCs w:val="24"/>
        </w:rPr>
        <w:t xml:space="preserve">ESTABLISHMENT </w:t>
      </w:r>
      <w:r w:rsidRPr="00E225EE">
        <w:rPr>
          <w:rFonts w:ascii="Arial" w:eastAsia="Times New Roman" w:hAnsi="Arial" w:cs="Arial"/>
          <w:b/>
          <w:color w:val="212121"/>
          <w:sz w:val="24"/>
          <w:szCs w:val="24"/>
        </w:rPr>
        <w:t>IN BANDA ACEH</w:t>
      </w:r>
      <w:r w:rsidR="00024ED9">
        <w:rPr>
          <w:rFonts w:ascii="Arial" w:eastAsia="Times New Roman" w:hAnsi="Arial" w:cs="Arial"/>
          <w:b/>
          <w:color w:val="212121"/>
          <w:sz w:val="24"/>
          <w:szCs w:val="24"/>
        </w:rPr>
        <w:t xml:space="preserve"> CITY</w:t>
      </w:r>
      <w:r w:rsidRPr="00E225EE">
        <w:rPr>
          <w:rFonts w:ascii="Arial" w:eastAsia="Times New Roman" w:hAnsi="Arial" w:cs="Arial"/>
          <w:b/>
          <w:color w:val="212121"/>
          <w:sz w:val="24"/>
          <w:szCs w:val="24"/>
        </w:rPr>
        <w:t xml:space="preserve"> ACEH PROVINCE".</w:t>
      </w:r>
      <w:r w:rsidRPr="00E225EE">
        <w:rPr>
          <w:rFonts w:ascii="Arial" w:eastAsia="Times New Roman" w:hAnsi="Arial" w:cs="Arial"/>
          <w:color w:val="212121"/>
          <w:sz w:val="24"/>
          <w:szCs w:val="24"/>
        </w:rPr>
        <w:t xml:space="preserve"> This research is motivated by one of the functions of government is a regulatory function.</w:t>
      </w:r>
      <w:r>
        <w:rPr>
          <w:rFonts w:ascii="Arial" w:eastAsia="Times New Roman" w:hAnsi="Arial" w:cs="Arial"/>
          <w:color w:val="212121"/>
          <w:sz w:val="24"/>
          <w:szCs w:val="24"/>
        </w:rPr>
        <w:t xml:space="preserve"> Aceh Province</w:t>
      </w:r>
      <w:r w:rsidRPr="00E225EE">
        <w:rPr>
          <w:rFonts w:ascii="Arial" w:eastAsia="Times New Roman" w:hAnsi="Arial" w:cs="Arial"/>
          <w:color w:val="212121"/>
          <w:sz w:val="24"/>
          <w:szCs w:val="24"/>
        </w:rPr>
        <w:t>, especially in Banda Aceh</w:t>
      </w:r>
      <w:r>
        <w:rPr>
          <w:rFonts w:ascii="Arial" w:eastAsia="Times New Roman" w:hAnsi="Arial" w:cs="Arial"/>
          <w:color w:val="212121"/>
          <w:sz w:val="24"/>
          <w:szCs w:val="24"/>
        </w:rPr>
        <w:t xml:space="preserve"> City</w:t>
      </w:r>
      <w:r w:rsidRPr="00E225EE">
        <w:rPr>
          <w:rFonts w:ascii="Arial" w:eastAsia="Times New Roman" w:hAnsi="Arial" w:cs="Arial"/>
          <w:color w:val="212121"/>
          <w:sz w:val="24"/>
          <w:szCs w:val="24"/>
        </w:rPr>
        <w:t xml:space="preserve"> has special autonomy</w:t>
      </w:r>
      <w:r>
        <w:rPr>
          <w:rFonts w:ascii="Arial" w:eastAsia="Times New Roman" w:hAnsi="Arial" w:cs="Arial"/>
          <w:color w:val="212121"/>
          <w:sz w:val="24"/>
          <w:szCs w:val="24"/>
        </w:rPr>
        <w:t xml:space="preserve">, one of them is </w:t>
      </w:r>
      <w:r w:rsidRPr="00E225EE">
        <w:rPr>
          <w:rFonts w:ascii="Arial" w:eastAsia="Times New Roman" w:hAnsi="Arial" w:cs="Arial"/>
          <w:color w:val="212121"/>
          <w:sz w:val="24"/>
          <w:szCs w:val="24"/>
        </w:rPr>
        <w:t xml:space="preserve">in the application of Islamic law, </w:t>
      </w:r>
      <w:r>
        <w:rPr>
          <w:rFonts w:ascii="Arial" w:eastAsia="Times New Roman" w:hAnsi="Arial" w:cs="Arial"/>
          <w:color w:val="212121"/>
          <w:sz w:val="24"/>
          <w:szCs w:val="24"/>
        </w:rPr>
        <w:t>but when the law implemented to the citizen, there are many problem happens</w:t>
      </w:r>
      <w:r w:rsidRPr="00E225EE">
        <w:rPr>
          <w:rFonts w:ascii="Arial" w:eastAsia="Times New Roman" w:hAnsi="Arial" w:cs="Arial"/>
          <w:color w:val="212121"/>
          <w:sz w:val="24"/>
          <w:szCs w:val="24"/>
        </w:rPr>
        <w:t>. One of the problems faced by the Government and people of Banda Aceh was Seclusion. Se</w:t>
      </w:r>
      <w:r>
        <w:rPr>
          <w:rFonts w:ascii="Arial" w:eastAsia="Times New Roman" w:hAnsi="Arial" w:cs="Arial"/>
          <w:color w:val="212121"/>
          <w:sz w:val="24"/>
          <w:szCs w:val="24"/>
        </w:rPr>
        <w:t xml:space="preserve">clusion / nasty </w:t>
      </w:r>
      <w:r w:rsidRPr="00E225EE">
        <w:rPr>
          <w:rFonts w:ascii="Arial" w:eastAsia="Times New Roman" w:hAnsi="Arial" w:cs="Arial"/>
          <w:color w:val="212121"/>
          <w:sz w:val="24"/>
          <w:szCs w:val="24"/>
        </w:rPr>
        <w:t xml:space="preserve">silent act between two people </w:t>
      </w:r>
      <w:proofErr w:type="spellStart"/>
      <w:r w:rsidRPr="00E225EE">
        <w:rPr>
          <w:rFonts w:ascii="Arial" w:eastAsia="Times New Roman" w:hAnsi="Arial" w:cs="Arial"/>
          <w:color w:val="212121"/>
          <w:sz w:val="24"/>
          <w:szCs w:val="24"/>
        </w:rPr>
        <w:t>mukallaf</w:t>
      </w:r>
      <w:proofErr w:type="spellEnd"/>
      <w:r w:rsidRPr="00E225EE">
        <w:rPr>
          <w:rFonts w:ascii="Arial" w:eastAsia="Times New Roman" w:hAnsi="Arial" w:cs="Arial"/>
          <w:color w:val="212121"/>
          <w:sz w:val="24"/>
          <w:szCs w:val="24"/>
        </w:rPr>
        <w:t xml:space="preserve"> </w:t>
      </w:r>
      <w:proofErr w:type="gramStart"/>
      <w:r w:rsidRPr="00E225EE">
        <w:rPr>
          <w:rFonts w:ascii="Arial" w:eastAsia="Times New Roman" w:hAnsi="Arial" w:cs="Arial"/>
          <w:color w:val="212121"/>
          <w:sz w:val="24"/>
          <w:szCs w:val="24"/>
        </w:rPr>
        <w:t>or</w:t>
      </w:r>
      <w:proofErr w:type="gramEnd"/>
      <w:r w:rsidRPr="00E225EE">
        <w:rPr>
          <w:rFonts w:ascii="Arial" w:eastAsia="Times New Roman" w:hAnsi="Arial" w:cs="Arial"/>
          <w:color w:val="212121"/>
          <w:sz w:val="24"/>
          <w:szCs w:val="24"/>
        </w:rPr>
        <w:t xml:space="preserve"> more of the opposite sex who is not </w:t>
      </w:r>
      <w:proofErr w:type="spellStart"/>
      <w:r w:rsidRPr="00E225EE">
        <w:rPr>
          <w:rFonts w:ascii="Arial" w:eastAsia="Times New Roman" w:hAnsi="Arial" w:cs="Arial"/>
          <w:color w:val="212121"/>
          <w:sz w:val="24"/>
          <w:szCs w:val="24"/>
        </w:rPr>
        <w:t>mahram</w:t>
      </w:r>
      <w:proofErr w:type="spellEnd"/>
      <w:r w:rsidRPr="00E225EE">
        <w:rPr>
          <w:rFonts w:ascii="Arial" w:eastAsia="Times New Roman" w:hAnsi="Arial" w:cs="Arial"/>
          <w:color w:val="212121"/>
          <w:sz w:val="24"/>
          <w:szCs w:val="24"/>
        </w:rPr>
        <w:t xml:space="preserve"> or without marriage. This study aims to determine and analyze how the effectiveness of the policy as well as enabling and inhibiting factors</w:t>
      </w:r>
      <w:r>
        <w:rPr>
          <w:rFonts w:ascii="Arial" w:eastAsia="Times New Roman" w:hAnsi="Arial" w:cs="Arial"/>
          <w:color w:val="212121"/>
          <w:sz w:val="24"/>
          <w:szCs w:val="24"/>
        </w:rPr>
        <w:t xml:space="preserve"> of</w:t>
      </w:r>
      <w:r w:rsidRPr="00E225EE">
        <w:rPr>
          <w:rFonts w:ascii="Arial" w:eastAsia="Times New Roman" w:hAnsi="Arial" w:cs="Arial"/>
          <w:color w:val="212121"/>
          <w:sz w:val="24"/>
          <w:szCs w:val="24"/>
        </w:rPr>
        <w:t xml:space="preserve"> </w:t>
      </w:r>
      <w:proofErr w:type="spellStart"/>
      <w:r w:rsidRPr="00E225EE">
        <w:rPr>
          <w:rFonts w:ascii="Arial" w:eastAsia="Times New Roman" w:hAnsi="Arial" w:cs="Arial"/>
          <w:color w:val="212121"/>
          <w:sz w:val="24"/>
          <w:szCs w:val="24"/>
        </w:rPr>
        <w:t>Qanun</w:t>
      </w:r>
      <w:proofErr w:type="spellEnd"/>
      <w:r w:rsidRPr="00E225EE">
        <w:rPr>
          <w:rFonts w:ascii="Arial" w:eastAsia="Times New Roman" w:hAnsi="Arial" w:cs="Arial"/>
          <w:color w:val="212121"/>
          <w:sz w:val="24"/>
          <w:szCs w:val="24"/>
        </w:rPr>
        <w:t xml:space="preserve"> No. 14 of 2003 On</w:t>
      </w:r>
      <w:r w:rsidR="00C66E9D">
        <w:rPr>
          <w:rFonts w:ascii="Arial" w:eastAsia="Times New Roman" w:hAnsi="Arial" w:cs="Arial"/>
          <w:color w:val="212121"/>
          <w:sz w:val="24"/>
          <w:szCs w:val="24"/>
        </w:rPr>
        <w:t xml:space="preserve"> Seclusion </w:t>
      </w:r>
      <w:r w:rsidR="00024ED9">
        <w:rPr>
          <w:rFonts w:ascii="Arial" w:eastAsia="Times New Roman" w:hAnsi="Arial" w:cs="Arial"/>
          <w:color w:val="212121"/>
          <w:sz w:val="24"/>
          <w:szCs w:val="24"/>
        </w:rPr>
        <w:t>in sharia Islam</w:t>
      </w:r>
      <w:r w:rsidRPr="00E225EE">
        <w:rPr>
          <w:rFonts w:ascii="Arial" w:eastAsia="Times New Roman" w:hAnsi="Arial" w:cs="Arial"/>
          <w:color w:val="212121"/>
          <w:sz w:val="24"/>
          <w:szCs w:val="24"/>
        </w:rPr>
        <w:t xml:space="preserve"> Islamic law in the city of Banda Aceh.</w:t>
      </w:r>
    </w:p>
    <w:p w:rsidR="00E225EE" w:rsidRPr="00E225EE" w:rsidRDefault="00E225EE"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Pr>
          <w:rFonts w:ascii="Arial" w:eastAsia="Times New Roman" w:hAnsi="Arial" w:cs="Arial"/>
          <w:color w:val="212121"/>
          <w:sz w:val="24"/>
          <w:szCs w:val="24"/>
        </w:rPr>
        <w:tab/>
      </w:r>
      <w:r w:rsidRPr="00E225EE">
        <w:rPr>
          <w:rFonts w:ascii="Arial" w:eastAsia="Times New Roman" w:hAnsi="Arial" w:cs="Arial"/>
          <w:color w:val="212121"/>
          <w:sz w:val="24"/>
          <w:szCs w:val="24"/>
        </w:rPr>
        <w:t>Thi</w:t>
      </w:r>
      <w:r w:rsidR="00024ED9">
        <w:rPr>
          <w:rFonts w:ascii="Arial" w:eastAsia="Times New Roman" w:hAnsi="Arial" w:cs="Arial"/>
          <w:color w:val="212121"/>
          <w:sz w:val="24"/>
          <w:szCs w:val="24"/>
        </w:rPr>
        <w:t xml:space="preserve">s type of research is </w:t>
      </w:r>
      <w:r w:rsidRPr="00E225EE">
        <w:rPr>
          <w:rFonts w:ascii="Arial" w:eastAsia="Times New Roman" w:hAnsi="Arial" w:cs="Arial"/>
          <w:color w:val="212121"/>
          <w:sz w:val="24"/>
          <w:szCs w:val="24"/>
        </w:rPr>
        <w:t xml:space="preserve">qualitative research method is descriptive and inductive approach. Source of data used </w:t>
      </w:r>
      <w:r w:rsidR="00024ED9">
        <w:rPr>
          <w:rFonts w:ascii="Arial" w:eastAsia="Times New Roman" w:hAnsi="Arial" w:cs="Arial"/>
          <w:color w:val="212121"/>
          <w:sz w:val="24"/>
          <w:szCs w:val="24"/>
        </w:rPr>
        <w:t xml:space="preserve">is </w:t>
      </w:r>
      <w:r w:rsidRPr="00E225EE">
        <w:rPr>
          <w:rFonts w:ascii="Arial" w:eastAsia="Times New Roman" w:hAnsi="Arial" w:cs="Arial"/>
          <w:color w:val="212121"/>
          <w:sz w:val="24"/>
          <w:szCs w:val="24"/>
        </w:rPr>
        <w:t>People, Problem, Phenomenon, and programs, while the data collection through field studies and literature such as interviews, observation, and documentation. The results of this study were analyzed by using</w:t>
      </w:r>
      <w:r w:rsidR="00024ED9">
        <w:rPr>
          <w:rFonts w:ascii="Arial" w:eastAsia="Times New Roman" w:hAnsi="Arial" w:cs="Arial"/>
          <w:color w:val="212121"/>
          <w:sz w:val="24"/>
          <w:szCs w:val="24"/>
        </w:rPr>
        <w:t xml:space="preserve"> data reduction, display data, c</w:t>
      </w:r>
      <w:r w:rsidRPr="00E225EE">
        <w:rPr>
          <w:rFonts w:ascii="Arial" w:eastAsia="Times New Roman" w:hAnsi="Arial" w:cs="Arial"/>
          <w:color w:val="212121"/>
          <w:sz w:val="24"/>
          <w:szCs w:val="24"/>
        </w:rPr>
        <w:t>onclusions and verification.</w:t>
      </w:r>
      <w:r w:rsidR="00643B77">
        <w:rPr>
          <w:rFonts w:ascii="Arial" w:eastAsia="Times New Roman" w:hAnsi="Arial" w:cs="Arial"/>
          <w:color w:val="212121"/>
          <w:sz w:val="24"/>
          <w:szCs w:val="24"/>
        </w:rPr>
        <w:t xml:space="preserve"> The research used theory by I </w:t>
      </w:r>
      <w:proofErr w:type="spellStart"/>
      <w:r w:rsidR="00643B77">
        <w:rPr>
          <w:rFonts w:ascii="Arial" w:eastAsia="Times New Roman" w:hAnsi="Arial" w:cs="Arial"/>
          <w:color w:val="212121"/>
          <w:sz w:val="24"/>
          <w:szCs w:val="24"/>
        </w:rPr>
        <w:t>Nyoman</w:t>
      </w:r>
      <w:proofErr w:type="spellEnd"/>
      <w:r w:rsidR="00643B77">
        <w:rPr>
          <w:rFonts w:ascii="Arial" w:eastAsia="Times New Roman" w:hAnsi="Arial" w:cs="Arial"/>
          <w:color w:val="212121"/>
          <w:sz w:val="24"/>
          <w:szCs w:val="24"/>
        </w:rPr>
        <w:t xml:space="preserve"> </w:t>
      </w:r>
      <w:proofErr w:type="spellStart"/>
      <w:r w:rsidR="00643B77">
        <w:rPr>
          <w:rFonts w:ascii="Arial" w:eastAsia="Times New Roman" w:hAnsi="Arial" w:cs="Arial"/>
          <w:color w:val="212121"/>
          <w:sz w:val="24"/>
          <w:szCs w:val="24"/>
        </w:rPr>
        <w:t>Sumaryadi</w:t>
      </w:r>
      <w:proofErr w:type="spellEnd"/>
      <w:r w:rsidR="00643B77">
        <w:rPr>
          <w:rFonts w:ascii="Arial" w:eastAsia="Times New Roman" w:hAnsi="Arial" w:cs="Arial"/>
          <w:color w:val="212121"/>
          <w:sz w:val="24"/>
          <w:szCs w:val="24"/>
        </w:rPr>
        <w:t xml:space="preserve"> about </w:t>
      </w:r>
      <w:proofErr w:type="spellStart"/>
      <w:r w:rsidR="00643B77">
        <w:rPr>
          <w:rFonts w:ascii="Arial" w:eastAsia="Times New Roman" w:hAnsi="Arial" w:cs="Arial"/>
          <w:color w:val="212121"/>
          <w:sz w:val="24"/>
          <w:szCs w:val="24"/>
        </w:rPr>
        <w:t>Effectiviness</w:t>
      </w:r>
      <w:proofErr w:type="spellEnd"/>
      <w:r w:rsidR="00643B77">
        <w:rPr>
          <w:rFonts w:ascii="Arial" w:eastAsia="Times New Roman" w:hAnsi="Arial" w:cs="Arial"/>
          <w:color w:val="212121"/>
          <w:sz w:val="24"/>
          <w:szCs w:val="24"/>
        </w:rPr>
        <w:t>.</w:t>
      </w:r>
    </w:p>
    <w:p w:rsidR="00E225EE" w:rsidRPr="00E225EE" w:rsidRDefault="00E225EE"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Pr>
          <w:rFonts w:ascii="Arial" w:eastAsia="Times New Roman" w:hAnsi="Arial" w:cs="Arial"/>
          <w:color w:val="212121"/>
          <w:sz w:val="24"/>
          <w:szCs w:val="24"/>
        </w:rPr>
        <w:tab/>
      </w:r>
      <w:r w:rsidRPr="00E225EE">
        <w:rPr>
          <w:rFonts w:ascii="Arial" w:eastAsia="Times New Roman" w:hAnsi="Arial" w:cs="Arial"/>
          <w:color w:val="212121"/>
          <w:sz w:val="24"/>
          <w:szCs w:val="24"/>
        </w:rPr>
        <w:t xml:space="preserve">The results showed that the </w:t>
      </w:r>
      <w:proofErr w:type="spellStart"/>
      <w:r w:rsidRPr="00E225EE">
        <w:rPr>
          <w:rFonts w:ascii="Arial" w:eastAsia="Times New Roman" w:hAnsi="Arial" w:cs="Arial"/>
          <w:color w:val="212121"/>
          <w:sz w:val="24"/>
          <w:szCs w:val="24"/>
        </w:rPr>
        <w:t>Qanun</w:t>
      </w:r>
      <w:proofErr w:type="spellEnd"/>
      <w:r w:rsidRPr="00E225EE">
        <w:rPr>
          <w:rFonts w:ascii="Arial" w:eastAsia="Times New Roman" w:hAnsi="Arial" w:cs="Arial"/>
          <w:color w:val="212121"/>
          <w:sz w:val="24"/>
          <w:szCs w:val="24"/>
        </w:rPr>
        <w:t xml:space="preserve"> No. 14 of 2003 on Seclu</w:t>
      </w:r>
      <w:r w:rsidR="00C66E9D">
        <w:rPr>
          <w:rFonts w:ascii="Arial" w:eastAsia="Times New Roman" w:hAnsi="Arial" w:cs="Arial"/>
          <w:color w:val="212121"/>
          <w:sz w:val="24"/>
          <w:szCs w:val="24"/>
        </w:rPr>
        <w:t xml:space="preserve">sion </w:t>
      </w:r>
      <w:r w:rsidR="00024ED9">
        <w:rPr>
          <w:rFonts w:ascii="Arial" w:eastAsia="Times New Roman" w:hAnsi="Arial" w:cs="Arial"/>
          <w:color w:val="212121"/>
          <w:sz w:val="24"/>
          <w:szCs w:val="24"/>
        </w:rPr>
        <w:t>in the establishment</w:t>
      </w:r>
      <w:r w:rsidRPr="00E225EE">
        <w:rPr>
          <w:rFonts w:ascii="Arial" w:eastAsia="Times New Roman" w:hAnsi="Arial" w:cs="Arial"/>
          <w:color w:val="212121"/>
          <w:sz w:val="24"/>
          <w:szCs w:val="24"/>
        </w:rPr>
        <w:t xml:space="preserve"> of Islamic law in Banda Aceh is still not effective. It is seen from the high number of violations </w:t>
      </w:r>
      <w:r w:rsidR="00024ED9">
        <w:rPr>
          <w:rFonts w:ascii="Arial" w:eastAsia="Times New Roman" w:hAnsi="Arial" w:cs="Arial"/>
          <w:color w:val="212121"/>
          <w:sz w:val="24"/>
          <w:szCs w:val="24"/>
        </w:rPr>
        <w:t xml:space="preserve">seclusion </w:t>
      </w:r>
      <w:r w:rsidRPr="00E225EE">
        <w:rPr>
          <w:rFonts w:ascii="Arial" w:eastAsia="Times New Roman" w:hAnsi="Arial" w:cs="Arial"/>
          <w:color w:val="212121"/>
          <w:sz w:val="24"/>
          <w:szCs w:val="24"/>
        </w:rPr>
        <w:t>committe</w:t>
      </w:r>
      <w:r w:rsidR="00024ED9">
        <w:rPr>
          <w:rFonts w:ascii="Arial" w:eastAsia="Times New Roman" w:hAnsi="Arial" w:cs="Arial"/>
          <w:color w:val="212121"/>
          <w:sz w:val="24"/>
          <w:szCs w:val="24"/>
        </w:rPr>
        <w:t>d by Banda Aceh citizen</w:t>
      </w:r>
      <w:r w:rsidRPr="00E225EE">
        <w:rPr>
          <w:rFonts w:ascii="Arial" w:eastAsia="Times New Roman" w:hAnsi="Arial" w:cs="Arial"/>
          <w:color w:val="212121"/>
          <w:sz w:val="24"/>
          <w:szCs w:val="24"/>
        </w:rPr>
        <w:t>, especially among teenagers, lack of socialization, as well as a lack of budgetary support for the implementation of Islami</w:t>
      </w:r>
      <w:r w:rsidR="00046116">
        <w:rPr>
          <w:rFonts w:ascii="Arial" w:eastAsia="Times New Roman" w:hAnsi="Arial" w:cs="Arial"/>
          <w:color w:val="212121"/>
          <w:sz w:val="24"/>
          <w:szCs w:val="24"/>
        </w:rPr>
        <w:t xml:space="preserve">c Law in Banda Aceh. </w:t>
      </w:r>
      <w:r w:rsidRPr="00E225EE">
        <w:rPr>
          <w:rFonts w:ascii="Arial" w:eastAsia="Times New Roman" w:hAnsi="Arial" w:cs="Arial"/>
          <w:color w:val="212121"/>
          <w:sz w:val="24"/>
          <w:szCs w:val="24"/>
        </w:rPr>
        <w:t xml:space="preserve">The suggestions submitted writers, namely the Government of Banda Aceh together with the DPRK needs to increase attention to the implementation of </w:t>
      </w:r>
      <w:proofErr w:type="spellStart"/>
      <w:r w:rsidRPr="00E225EE">
        <w:rPr>
          <w:rFonts w:ascii="Arial" w:eastAsia="Times New Roman" w:hAnsi="Arial" w:cs="Arial"/>
          <w:color w:val="212121"/>
          <w:sz w:val="24"/>
          <w:szCs w:val="24"/>
        </w:rPr>
        <w:t>Qanun</w:t>
      </w:r>
      <w:proofErr w:type="spellEnd"/>
      <w:r w:rsidRPr="00E225EE">
        <w:rPr>
          <w:rFonts w:ascii="Arial" w:eastAsia="Times New Roman" w:hAnsi="Arial" w:cs="Arial"/>
          <w:color w:val="212121"/>
          <w:sz w:val="24"/>
          <w:szCs w:val="24"/>
        </w:rPr>
        <w:t xml:space="preserve"> No. 14 of 2003 on Seclusion with the use of various media socialization. In addition, the government needs to give serious attention to the agencies tasked with overseeing the implementation of Islamic law by providing adequate resources allocation space.</w:t>
      </w:r>
    </w:p>
    <w:p w:rsidR="00E225EE" w:rsidRPr="00E225EE" w:rsidRDefault="00E225EE" w:rsidP="00E225EE">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rPr>
      </w:pPr>
      <w:r>
        <w:rPr>
          <w:rFonts w:ascii="Arial" w:eastAsia="Times New Roman" w:hAnsi="Arial" w:cs="Arial"/>
          <w:color w:val="212121"/>
          <w:sz w:val="24"/>
          <w:szCs w:val="24"/>
        </w:rPr>
        <w:tab/>
      </w:r>
      <w:r>
        <w:rPr>
          <w:rFonts w:ascii="Arial" w:eastAsia="Times New Roman" w:hAnsi="Arial" w:cs="Arial"/>
          <w:color w:val="212121"/>
          <w:sz w:val="24"/>
          <w:szCs w:val="24"/>
        </w:rPr>
        <w:tab/>
      </w:r>
      <w:r>
        <w:rPr>
          <w:rFonts w:ascii="Arial" w:eastAsia="Times New Roman" w:hAnsi="Arial" w:cs="Arial"/>
          <w:color w:val="212121"/>
          <w:sz w:val="24"/>
          <w:szCs w:val="24"/>
        </w:rPr>
        <w:tab/>
      </w:r>
      <w:r>
        <w:rPr>
          <w:rFonts w:ascii="Arial" w:eastAsia="Times New Roman" w:hAnsi="Arial" w:cs="Arial"/>
          <w:color w:val="212121"/>
          <w:sz w:val="24"/>
          <w:szCs w:val="24"/>
        </w:rPr>
        <w:tab/>
      </w:r>
      <w:r>
        <w:rPr>
          <w:rFonts w:ascii="Arial" w:eastAsia="Times New Roman" w:hAnsi="Arial" w:cs="Arial"/>
          <w:color w:val="212121"/>
          <w:sz w:val="24"/>
          <w:szCs w:val="24"/>
        </w:rPr>
        <w:tab/>
      </w:r>
    </w:p>
    <w:p w:rsidR="00E225EE" w:rsidRPr="00E225EE" w:rsidRDefault="00E225EE" w:rsidP="00E225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rPr>
      </w:pPr>
      <w:r w:rsidRPr="00E225EE">
        <w:rPr>
          <w:rFonts w:ascii="Arial" w:eastAsia="Times New Roman" w:hAnsi="Arial" w:cs="Arial"/>
          <w:color w:val="212121"/>
          <w:sz w:val="24"/>
          <w:szCs w:val="24"/>
        </w:rPr>
        <w:t xml:space="preserve">Keywords: </w:t>
      </w:r>
      <w:r w:rsidRPr="00E225EE">
        <w:rPr>
          <w:rFonts w:ascii="Arial" w:eastAsia="Times New Roman" w:hAnsi="Arial" w:cs="Arial"/>
          <w:b/>
          <w:color w:val="212121"/>
          <w:sz w:val="24"/>
          <w:szCs w:val="24"/>
        </w:rPr>
        <w:t xml:space="preserve">Effectiveness, </w:t>
      </w:r>
      <w:proofErr w:type="spellStart"/>
      <w:r w:rsidR="00FC36D4">
        <w:rPr>
          <w:rFonts w:ascii="Arial" w:eastAsia="Times New Roman" w:hAnsi="Arial" w:cs="Arial"/>
          <w:b/>
          <w:color w:val="212121"/>
          <w:sz w:val="24"/>
          <w:szCs w:val="24"/>
        </w:rPr>
        <w:t>Qanun</w:t>
      </w:r>
      <w:proofErr w:type="spellEnd"/>
      <w:r w:rsidR="00FC36D4">
        <w:rPr>
          <w:rFonts w:ascii="Arial" w:eastAsia="Times New Roman" w:hAnsi="Arial" w:cs="Arial"/>
          <w:b/>
          <w:color w:val="212121"/>
          <w:sz w:val="24"/>
          <w:szCs w:val="24"/>
        </w:rPr>
        <w:t xml:space="preserve"> </w:t>
      </w:r>
      <w:r w:rsidRPr="00E225EE">
        <w:rPr>
          <w:rFonts w:ascii="Arial" w:eastAsia="Times New Roman" w:hAnsi="Arial" w:cs="Arial"/>
          <w:b/>
          <w:color w:val="212121"/>
          <w:sz w:val="24"/>
          <w:szCs w:val="24"/>
        </w:rPr>
        <w:t>Seclusion, Islamic Sharia</w:t>
      </w:r>
    </w:p>
    <w:p w:rsidR="00E225EE" w:rsidRPr="00936137" w:rsidRDefault="00E225EE" w:rsidP="00936137">
      <w:pPr>
        <w:spacing w:after="0" w:line="240" w:lineRule="auto"/>
        <w:jc w:val="both"/>
        <w:rPr>
          <w:rFonts w:ascii="Arial" w:hAnsi="Arial" w:cs="Arial"/>
          <w:b/>
          <w:iCs/>
          <w:sz w:val="24"/>
          <w:szCs w:val="24"/>
        </w:rPr>
      </w:pPr>
    </w:p>
    <w:sectPr w:rsidR="00E225EE" w:rsidRPr="00936137" w:rsidSect="005802E7">
      <w:footerReference w:type="default" r:id="rId7"/>
      <w:pgSz w:w="12240" w:h="15840"/>
      <w:pgMar w:top="1710" w:right="1656" w:bottom="1350" w:left="2275" w:header="720" w:footer="720" w:gutter="0"/>
      <w:pgNumType w:fmt="lowerRoman"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357" w:rsidRDefault="00731357" w:rsidP="00FC36D4">
      <w:pPr>
        <w:spacing w:after="0" w:line="240" w:lineRule="auto"/>
      </w:pPr>
      <w:r>
        <w:separator/>
      </w:r>
    </w:p>
  </w:endnote>
  <w:endnote w:type="continuationSeparator" w:id="0">
    <w:p w:rsidR="00731357" w:rsidRDefault="00731357" w:rsidP="00FC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27291"/>
      <w:docPartObj>
        <w:docPartGallery w:val="Page Numbers (Bottom of Page)"/>
        <w:docPartUnique/>
      </w:docPartObj>
    </w:sdtPr>
    <w:sdtEndPr>
      <w:rPr>
        <w:noProof/>
      </w:rPr>
    </w:sdtEndPr>
    <w:sdtContent>
      <w:p w:rsidR="00FC36D4" w:rsidRDefault="005802E7" w:rsidP="005802E7">
        <w:pPr>
          <w:pStyle w:val="Footer"/>
          <w:jc w:val="center"/>
        </w:pPr>
        <w:proofErr w:type="gramStart"/>
        <w:r>
          <w:t>ix</w:t>
        </w:r>
        <w:proofErr w:type="gramEnd"/>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357" w:rsidRDefault="00731357" w:rsidP="00FC36D4">
      <w:pPr>
        <w:spacing w:after="0" w:line="240" w:lineRule="auto"/>
      </w:pPr>
      <w:r>
        <w:separator/>
      </w:r>
    </w:p>
  </w:footnote>
  <w:footnote w:type="continuationSeparator" w:id="0">
    <w:p w:rsidR="00731357" w:rsidRDefault="00731357" w:rsidP="00FC36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DA"/>
    <w:rsid w:val="00024ED9"/>
    <w:rsid w:val="00046116"/>
    <w:rsid w:val="0006234B"/>
    <w:rsid w:val="00450ADA"/>
    <w:rsid w:val="004937AA"/>
    <w:rsid w:val="005802E7"/>
    <w:rsid w:val="005C565C"/>
    <w:rsid w:val="00643B77"/>
    <w:rsid w:val="00683B27"/>
    <w:rsid w:val="00731357"/>
    <w:rsid w:val="00747916"/>
    <w:rsid w:val="0081429C"/>
    <w:rsid w:val="00936137"/>
    <w:rsid w:val="00A91E8A"/>
    <w:rsid w:val="00B50343"/>
    <w:rsid w:val="00C40425"/>
    <w:rsid w:val="00C66E9D"/>
    <w:rsid w:val="00C706B6"/>
    <w:rsid w:val="00C97286"/>
    <w:rsid w:val="00CC47D8"/>
    <w:rsid w:val="00DE62CB"/>
    <w:rsid w:val="00E225EE"/>
    <w:rsid w:val="00E75A8D"/>
    <w:rsid w:val="00E766CD"/>
    <w:rsid w:val="00FC3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547A7-FF98-4C24-A16F-C3891332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25EE"/>
    <w:rPr>
      <w:rFonts w:ascii="Courier New" w:eastAsia="Times New Roman" w:hAnsi="Courier New" w:cs="Courier New"/>
      <w:sz w:val="20"/>
      <w:szCs w:val="20"/>
    </w:rPr>
  </w:style>
  <w:style w:type="paragraph" w:styleId="Header">
    <w:name w:val="header"/>
    <w:basedOn w:val="Normal"/>
    <w:link w:val="HeaderChar"/>
    <w:uiPriority w:val="99"/>
    <w:unhideWhenUsed/>
    <w:rsid w:val="00FC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D4"/>
  </w:style>
  <w:style w:type="paragraph" w:styleId="Footer">
    <w:name w:val="footer"/>
    <w:basedOn w:val="Normal"/>
    <w:link w:val="FooterChar"/>
    <w:uiPriority w:val="99"/>
    <w:unhideWhenUsed/>
    <w:rsid w:val="00FC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0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AF129-54F2-4215-85B3-C1173C45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ipdn-lib1</cp:lastModifiedBy>
  <cp:revision>2</cp:revision>
  <cp:lastPrinted>2018-04-04T04:16:00Z</cp:lastPrinted>
  <dcterms:created xsi:type="dcterms:W3CDTF">2018-05-14T03:51:00Z</dcterms:created>
  <dcterms:modified xsi:type="dcterms:W3CDTF">2018-05-14T03:51:00Z</dcterms:modified>
</cp:coreProperties>
</file>