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3B" w:rsidRPr="00B37D97" w:rsidRDefault="00730D3B" w:rsidP="00726987">
      <w:pPr>
        <w:jc w:val="center"/>
        <w:rPr>
          <w:rFonts w:ascii="Arial" w:hAnsi="Arial" w:cs="Arial"/>
          <w:b/>
          <w:sz w:val="24"/>
          <w:szCs w:val="24"/>
        </w:rPr>
      </w:pPr>
      <w:r w:rsidRPr="00B37D97">
        <w:rPr>
          <w:rFonts w:ascii="Arial" w:hAnsi="Arial" w:cs="Arial"/>
          <w:b/>
          <w:sz w:val="24"/>
          <w:szCs w:val="24"/>
        </w:rPr>
        <w:t>ABSTRAK</w:t>
      </w:r>
    </w:p>
    <w:p w:rsidR="00730D3B" w:rsidRPr="00B37D97" w:rsidRDefault="00730D3B" w:rsidP="00726987">
      <w:pPr>
        <w:jc w:val="center"/>
        <w:rPr>
          <w:rFonts w:ascii="Arial" w:hAnsi="Arial" w:cs="Arial"/>
          <w:sz w:val="24"/>
          <w:szCs w:val="24"/>
        </w:rPr>
      </w:pPr>
    </w:p>
    <w:p w:rsidR="00730D3B" w:rsidRPr="00B37D97" w:rsidRDefault="00730D3B" w:rsidP="00726987">
      <w:pPr>
        <w:ind w:firstLine="851"/>
        <w:jc w:val="both"/>
        <w:rPr>
          <w:rFonts w:ascii="Arial" w:hAnsi="Arial" w:cs="Arial"/>
          <w:b/>
          <w:sz w:val="24"/>
          <w:szCs w:val="24"/>
        </w:rPr>
      </w:pPr>
      <w:r w:rsidRPr="00B37D97">
        <w:rPr>
          <w:rFonts w:ascii="Arial" w:hAnsi="Arial" w:cs="Arial"/>
          <w:sz w:val="24"/>
          <w:szCs w:val="24"/>
        </w:rPr>
        <w:t xml:space="preserve">Judul penelitian ini adalah </w:t>
      </w:r>
      <w:r w:rsidRPr="00B37D97">
        <w:rPr>
          <w:rFonts w:ascii="Arial" w:hAnsi="Arial" w:cs="Arial"/>
          <w:b/>
          <w:sz w:val="24"/>
          <w:szCs w:val="24"/>
        </w:rPr>
        <w:t>“</w:t>
      </w:r>
      <w:r w:rsidR="00220766" w:rsidRPr="00B37D97">
        <w:rPr>
          <w:rFonts w:ascii="Arial" w:hAnsi="Arial" w:cs="Arial"/>
          <w:b/>
          <w:sz w:val="24"/>
          <w:szCs w:val="24"/>
        </w:rPr>
        <w:t>STRATEGI DINAS LINGKUNGAN HIDUP MENANGANI SAMPAH DALAM MEWUJUDKAN KEBERSIHAN LINGK</w:t>
      </w:r>
      <w:r w:rsidR="00986813">
        <w:rPr>
          <w:rFonts w:ascii="Arial" w:hAnsi="Arial" w:cs="Arial"/>
          <w:b/>
          <w:sz w:val="24"/>
          <w:szCs w:val="24"/>
        </w:rPr>
        <w:t>UNGAN DI KECAMATAN SIANTAR BARAT KOTA PEMATANGSIANTAR</w:t>
      </w:r>
      <w:r w:rsidRPr="00B37D97">
        <w:rPr>
          <w:rFonts w:ascii="Arial" w:hAnsi="Arial" w:cs="Arial"/>
          <w:b/>
          <w:sz w:val="24"/>
          <w:szCs w:val="24"/>
        </w:rPr>
        <w:t>”</w:t>
      </w:r>
      <w:r w:rsidRPr="00B37D97">
        <w:rPr>
          <w:rFonts w:ascii="Arial" w:hAnsi="Arial" w:cs="Arial"/>
          <w:sz w:val="24"/>
          <w:szCs w:val="24"/>
        </w:rPr>
        <w:t xml:space="preserve"> Tujuan dari penelitian in</w:t>
      </w:r>
      <w:r w:rsidR="00986813">
        <w:rPr>
          <w:rFonts w:ascii="Arial" w:hAnsi="Arial" w:cs="Arial"/>
          <w:sz w:val="24"/>
          <w:szCs w:val="24"/>
        </w:rPr>
        <w:t>i adalah untuk mengetahui dan menganalisis strategi menangani sampah yang dilakukan dinas lingkungan hidup di kecamatan siantar barat dan untuk mengetahui strategi Pemerintah Kecamatan dalam meningkatkan partisipasi masyarakat di kecamatan siantar barat guna mewujudkan kebersihan lingkungan.</w:t>
      </w:r>
    </w:p>
    <w:p w:rsidR="00730D3B" w:rsidRPr="00B37D97" w:rsidRDefault="00730D3B" w:rsidP="00726987">
      <w:pPr>
        <w:ind w:firstLine="851"/>
        <w:jc w:val="both"/>
        <w:rPr>
          <w:rFonts w:ascii="Arial" w:hAnsi="Arial" w:cs="Arial"/>
          <w:sz w:val="24"/>
          <w:szCs w:val="24"/>
          <w:lang w:val="id-ID"/>
        </w:rPr>
      </w:pPr>
      <w:r w:rsidRPr="00B37D97">
        <w:rPr>
          <w:rFonts w:ascii="Arial" w:hAnsi="Arial" w:cs="Arial"/>
          <w:sz w:val="24"/>
          <w:szCs w:val="24"/>
        </w:rPr>
        <w:t>Pen</w:t>
      </w:r>
      <w:r w:rsidRPr="00B37D97">
        <w:rPr>
          <w:rFonts w:ascii="Arial" w:hAnsi="Arial" w:cs="Arial"/>
          <w:sz w:val="24"/>
          <w:szCs w:val="24"/>
          <w:lang w:val="id-ID"/>
        </w:rPr>
        <w:t>gamatan</w:t>
      </w:r>
      <w:r w:rsidR="00726987" w:rsidRPr="00B37D97">
        <w:rPr>
          <w:rFonts w:ascii="Arial" w:hAnsi="Arial" w:cs="Arial"/>
          <w:sz w:val="24"/>
          <w:szCs w:val="24"/>
        </w:rPr>
        <w:t xml:space="preserve"> ini menggunakan metode kualitatif</w:t>
      </w:r>
      <w:r w:rsidRPr="00B37D97">
        <w:rPr>
          <w:rFonts w:ascii="Arial" w:hAnsi="Arial" w:cs="Arial"/>
          <w:sz w:val="24"/>
          <w:szCs w:val="24"/>
        </w:rPr>
        <w:t xml:space="preserve"> dengan pendekatan induktif.</w:t>
      </w:r>
      <w:r w:rsidRPr="00B37D97">
        <w:rPr>
          <w:rFonts w:ascii="Arial" w:hAnsi="Arial" w:cs="Arial"/>
          <w:sz w:val="24"/>
          <w:szCs w:val="24"/>
          <w:lang w:val="id-ID"/>
        </w:rPr>
        <w:t xml:space="preserve"> </w:t>
      </w:r>
      <w:r w:rsidRPr="00B37D97">
        <w:rPr>
          <w:rFonts w:ascii="Arial" w:hAnsi="Arial" w:cs="Arial"/>
          <w:sz w:val="24"/>
          <w:szCs w:val="24"/>
        </w:rPr>
        <w:t xml:space="preserve">Sumber data yang digunakan dalam penulisan ini adalah </w:t>
      </w:r>
      <w:r w:rsidR="0076693C" w:rsidRPr="00B37D97">
        <w:rPr>
          <w:rFonts w:ascii="Arial" w:hAnsi="Arial" w:cs="Arial"/>
          <w:i/>
          <w:sz w:val="24"/>
          <w:szCs w:val="24"/>
        </w:rPr>
        <w:t>person, place, dan paper.</w:t>
      </w:r>
      <w:r w:rsidRPr="00B37D97">
        <w:rPr>
          <w:rFonts w:ascii="Arial" w:hAnsi="Arial" w:cs="Arial"/>
          <w:i/>
          <w:sz w:val="24"/>
          <w:szCs w:val="24"/>
        </w:rPr>
        <w:t xml:space="preserve"> </w:t>
      </w:r>
      <w:r w:rsidRPr="00B37D97">
        <w:rPr>
          <w:rFonts w:ascii="Arial" w:hAnsi="Arial" w:cs="Arial"/>
          <w:sz w:val="24"/>
          <w:szCs w:val="24"/>
          <w:lang w:val="id-ID"/>
        </w:rPr>
        <w:t>Penulis mengumpulkan data</w:t>
      </w:r>
      <w:r w:rsidR="00986813">
        <w:rPr>
          <w:rFonts w:ascii="Arial" w:hAnsi="Arial" w:cs="Arial"/>
          <w:sz w:val="24"/>
          <w:szCs w:val="24"/>
          <w:lang w:val="id-ID"/>
        </w:rPr>
        <w:t xml:space="preserve"> dengan metode wawancara, </w:t>
      </w:r>
      <w:r w:rsidR="0076693C" w:rsidRPr="00B37D97">
        <w:rPr>
          <w:rFonts w:ascii="Arial" w:hAnsi="Arial" w:cs="Arial"/>
          <w:sz w:val="24"/>
          <w:szCs w:val="24"/>
          <w:lang w:val="id-ID"/>
        </w:rPr>
        <w:t>te</w:t>
      </w:r>
      <w:r w:rsidR="0076693C" w:rsidRPr="00B37D97">
        <w:rPr>
          <w:rFonts w:ascii="Arial" w:hAnsi="Arial" w:cs="Arial"/>
          <w:sz w:val="24"/>
          <w:szCs w:val="24"/>
        </w:rPr>
        <w:t>k</w:t>
      </w:r>
      <w:r w:rsidR="00986813">
        <w:rPr>
          <w:rFonts w:ascii="Arial" w:hAnsi="Arial" w:cs="Arial"/>
          <w:sz w:val="24"/>
          <w:szCs w:val="24"/>
          <w:lang w:val="id-ID"/>
        </w:rPr>
        <w:t>nik dokumentasi dan observasi.</w:t>
      </w:r>
    </w:p>
    <w:p w:rsidR="00730D3B" w:rsidRPr="00B37D97" w:rsidRDefault="00730D3B" w:rsidP="00726987">
      <w:pPr>
        <w:ind w:firstLine="851"/>
        <w:jc w:val="both"/>
        <w:rPr>
          <w:rFonts w:ascii="Arial" w:hAnsi="Arial" w:cs="Arial"/>
          <w:sz w:val="24"/>
          <w:szCs w:val="24"/>
        </w:rPr>
      </w:pPr>
      <w:r w:rsidRPr="00B37D97">
        <w:rPr>
          <w:rFonts w:ascii="Arial" w:hAnsi="Arial" w:cs="Arial"/>
          <w:sz w:val="24"/>
          <w:szCs w:val="24"/>
        </w:rPr>
        <w:t>Berdasarkan hasil analisis diperoleh kesimpulan dimana ada beberapa h</w:t>
      </w:r>
      <w:r w:rsidR="0076693C" w:rsidRPr="00B37D97">
        <w:rPr>
          <w:rFonts w:ascii="Arial" w:hAnsi="Arial" w:cs="Arial"/>
          <w:sz w:val="24"/>
          <w:szCs w:val="24"/>
        </w:rPr>
        <w:t>ambatan yang di temui oleh Dinas Lingkungan Hidup dalam menangani sampah di Kecamatan</w:t>
      </w:r>
      <w:r w:rsidR="003A6820">
        <w:rPr>
          <w:rFonts w:ascii="Arial" w:hAnsi="Arial" w:cs="Arial"/>
          <w:sz w:val="24"/>
          <w:szCs w:val="24"/>
        </w:rPr>
        <w:t xml:space="preserve"> Siantar Barat</w:t>
      </w:r>
      <w:r w:rsidRPr="00B37D97">
        <w:rPr>
          <w:rFonts w:ascii="Arial" w:hAnsi="Arial" w:cs="Arial"/>
          <w:sz w:val="24"/>
          <w:szCs w:val="24"/>
        </w:rPr>
        <w:t>, yaitu berupa rendahnya</w:t>
      </w:r>
      <w:r w:rsidR="0076693C" w:rsidRPr="00B37D97">
        <w:rPr>
          <w:rFonts w:ascii="Arial" w:hAnsi="Arial" w:cs="Arial"/>
          <w:sz w:val="24"/>
          <w:szCs w:val="24"/>
        </w:rPr>
        <w:t xml:space="preserve"> partisipasi</w:t>
      </w:r>
      <w:r w:rsidR="00726987" w:rsidRPr="00B37D97">
        <w:rPr>
          <w:rFonts w:ascii="Arial" w:hAnsi="Arial" w:cs="Arial"/>
          <w:sz w:val="24"/>
          <w:szCs w:val="24"/>
        </w:rPr>
        <w:t xml:space="preserve"> masyarakat, </w:t>
      </w:r>
      <w:r w:rsidR="0076693C" w:rsidRPr="00B37D97">
        <w:rPr>
          <w:rFonts w:ascii="Arial" w:hAnsi="Arial" w:cs="Arial"/>
          <w:sz w:val="24"/>
          <w:szCs w:val="24"/>
        </w:rPr>
        <w:t>belum ada sanksi yang tegas kepada masyarakat yang membuang sampah sembarangan</w:t>
      </w:r>
      <w:r w:rsidR="00726987" w:rsidRPr="00B37D97">
        <w:rPr>
          <w:rFonts w:ascii="Arial" w:hAnsi="Arial" w:cs="Arial"/>
          <w:sz w:val="24"/>
          <w:szCs w:val="24"/>
        </w:rPr>
        <w:t xml:space="preserve">, </w:t>
      </w:r>
      <w:r w:rsidR="0076693C" w:rsidRPr="00B37D97">
        <w:rPr>
          <w:rFonts w:ascii="Arial" w:hAnsi="Arial" w:cs="Arial"/>
          <w:sz w:val="24"/>
          <w:szCs w:val="24"/>
        </w:rPr>
        <w:t xml:space="preserve"> </w:t>
      </w:r>
      <w:r w:rsidR="00726987" w:rsidRPr="00B37D97">
        <w:rPr>
          <w:rFonts w:ascii="Arial" w:hAnsi="Arial" w:cs="Arial"/>
          <w:sz w:val="24"/>
          <w:szCs w:val="24"/>
        </w:rPr>
        <w:t>sarana dan prasarana</w:t>
      </w:r>
      <w:r w:rsidR="0076693C" w:rsidRPr="00B37D97">
        <w:rPr>
          <w:rFonts w:ascii="Arial" w:hAnsi="Arial" w:cs="Arial"/>
          <w:sz w:val="24"/>
          <w:szCs w:val="24"/>
        </w:rPr>
        <w:t xml:space="preserve"> </w:t>
      </w:r>
      <w:r w:rsidR="00726987" w:rsidRPr="00B37D97">
        <w:rPr>
          <w:rFonts w:ascii="Arial" w:hAnsi="Arial" w:cs="Arial"/>
          <w:sz w:val="24"/>
          <w:szCs w:val="24"/>
        </w:rPr>
        <w:t>yang</w:t>
      </w:r>
      <w:r w:rsidR="0076693C" w:rsidRPr="00B37D97">
        <w:rPr>
          <w:rFonts w:ascii="Arial" w:hAnsi="Arial" w:cs="Arial"/>
          <w:sz w:val="24"/>
          <w:szCs w:val="24"/>
        </w:rPr>
        <w:t xml:space="preserve"> masih</w:t>
      </w:r>
      <w:r w:rsidR="009738D3" w:rsidRPr="00B37D97">
        <w:rPr>
          <w:rFonts w:ascii="Arial" w:hAnsi="Arial" w:cs="Arial"/>
          <w:sz w:val="24"/>
          <w:szCs w:val="24"/>
        </w:rPr>
        <w:t xml:space="preserve"> kurang memadai. </w:t>
      </w:r>
      <w:r w:rsidR="00726987" w:rsidRPr="00B37D97">
        <w:rPr>
          <w:rFonts w:ascii="Arial" w:hAnsi="Arial" w:cs="Arial"/>
          <w:sz w:val="24"/>
          <w:szCs w:val="24"/>
        </w:rPr>
        <w:t>Sed</w:t>
      </w:r>
      <w:r w:rsidR="009738D3" w:rsidRPr="00B37D97">
        <w:rPr>
          <w:rFonts w:ascii="Arial" w:hAnsi="Arial" w:cs="Arial"/>
          <w:sz w:val="24"/>
          <w:szCs w:val="24"/>
        </w:rPr>
        <w:t>angkan upaya yang dilakukan Dinas Lingkungan Hidup</w:t>
      </w:r>
      <w:r w:rsidR="00726987" w:rsidRPr="00B37D97">
        <w:rPr>
          <w:rFonts w:ascii="Arial" w:hAnsi="Arial" w:cs="Arial"/>
          <w:sz w:val="24"/>
          <w:szCs w:val="24"/>
        </w:rPr>
        <w:t xml:space="preserve"> dalam mengatasi masalah tersebut </w:t>
      </w:r>
      <w:r w:rsidR="009738D3" w:rsidRPr="00B37D97">
        <w:rPr>
          <w:rFonts w:ascii="Arial" w:hAnsi="Arial" w:cs="Arial"/>
          <w:sz w:val="24"/>
          <w:szCs w:val="24"/>
        </w:rPr>
        <w:t xml:space="preserve">ialah </w:t>
      </w:r>
      <w:r w:rsidR="00726987" w:rsidRPr="00B37D97">
        <w:rPr>
          <w:rFonts w:ascii="Arial" w:hAnsi="Arial" w:cs="Arial"/>
          <w:sz w:val="24"/>
          <w:szCs w:val="24"/>
        </w:rPr>
        <w:t>berupa kerjasama dengan pihak kecamatan</w:t>
      </w:r>
      <w:r w:rsidR="009738D3" w:rsidRPr="00B37D97">
        <w:rPr>
          <w:rFonts w:ascii="Arial" w:hAnsi="Arial" w:cs="Arial"/>
          <w:sz w:val="24"/>
          <w:szCs w:val="24"/>
        </w:rPr>
        <w:t>, lurah/desa, tokoh agama, tokoh masyarakat, dan tokoh pemuda dalam meningkatkan upaya masyarakat demi mewujudkan dan menjaga kebersihan lingkungan</w:t>
      </w:r>
      <w:r w:rsidR="00726987" w:rsidRPr="00B37D97">
        <w:rPr>
          <w:rFonts w:ascii="Arial" w:hAnsi="Arial" w:cs="Arial"/>
          <w:sz w:val="24"/>
          <w:szCs w:val="24"/>
        </w:rPr>
        <w:t>, sosialisasi kepada masyarakat dengan secara langsung maupun bantuan media elektronik</w:t>
      </w:r>
      <w:r w:rsidR="009738D3" w:rsidRPr="00B37D97">
        <w:rPr>
          <w:rFonts w:ascii="Arial" w:hAnsi="Arial" w:cs="Arial"/>
          <w:sz w:val="24"/>
          <w:szCs w:val="24"/>
        </w:rPr>
        <w:t>.</w:t>
      </w:r>
    </w:p>
    <w:p w:rsidR="008D37AC" w:rsidRDefault="00726987" w:rsidP="008D37AC">
      <w:pPr>
        <w:ind w:firstLine="851"/>
        <w:jc w:val="both"/>
        <w:rPr>
          <w:rFonts w:ascii="Arial" w:hAnsi="Arial" w:cs="Arial"/>
          <w:sz w:val="24"/>
          <w:szCs w:val="24"/>
        </w:rPr>
      </w:pPr>
      <w:r w:rsidRPr="00B37D97">
        <w:rPr>
          <w:rFonts w:ascii="Arial" w:hAnsi="Arial" w:cs="Arial"/>
          <w:sz w:val="24"/>
          <w:szCs w:val="24"/>
        </w:rPr>
        <w:t xml:space="preserve">Agar </w:t>
      </w:r>
      <w:r w:rsidR="009738D3" w:rsidRPr="00B37D97">
        <w:rPr>
          <w:rFonts w:ascii="Arial" w:hAnsi="Arial" w:cs="Arial"/>
          <w:sz w:val="24"/>
          <w:szCs w:val="24"/>
        </w:rPr>
        <w:t>penanganan sampah</w:t>
      </w:r>
      <w:r w:rsidRPr="00B37D97">
        <w:rPr>
          <w:rFonts w:ascii="Arial" w:hAnsi="Arial" w:cs="Arial"/>
          <w:sz w:val="24"/>
          <w:szCs w:val="24"/>
        </w:rPr>
        <w:t xml:space="preserve"> lebih baik ked</w:t>
      </w:r>
      <w:r w:rsidR="00B15B02" w:rsidRPr="00B37D97">
        <w:rPr>
          <w:rFonts w:ascii="Arial" w:hAnsi="Arial" w:cs="Arial"/>
          <w:sz w:val="24"/>
          <w:szCs w:val="24"/>
        </w:rPr>
        <w:t>epannya penulis menyarankan Dinas Lingkungan Hidup</w:t>
      </w:r>
      <w:r w:rsidRPr="00B37D97">
        <w:rPr>
          <w:rFonts w:ascii="Arial" w:hAnsi="Arial" w:cs="Arial"/>
          <w:sz w:val="24"/>
          <w:szCs w:val="24"/>
        </w:rPr>
        <w:t xml:space="preserve"> dap</w:t>
      </w:r>
      <w:r w:rsidR="00B15B02" w:rsidRPr="00B37D97">
        <w:rPr>
          <w:rFonts w:ascii="Arial" w:hAnsi="Arial" w:cs="Arial"/>
          <w:sz w:val="24"/>
          <w:szCs w:val="24"/>
        </w:rPr>
        <w:t>at memaksimalkan perannya tentang lingkungan hidup yaitu termasuk dalam mewujudkan dan menjaga kebersihan lingkungan</w:t>
      </w:r>
      <w:r w:rsidRPr="00B37D97">
        <w:rPr>
          <w:rFonts w:ascii="Arial" w:hAnsi="Arial" w:cs="Arial"/>
          <w:sz w:val="24"/>
          <w:szCs w:val="24"/>
        </w:rPr>
        <w:t xml:space="preserve"> yang meliputi pembagian kerja hingga koordinasi dengan berbagai pihak.</w:t>
      </w:r>
    </w:p>
    <w:p w:rsidR="008D37AC" w:rsidRDefault="008D37AC" w:rsidP="008D37AC">
      <w:pPr>
        <w:ind w:firstLine="851"/>
        <w:jc w:val="both"/>
        <w:rPr>
          <w:rFonts w:ascii="Arial" w:hAnsi="Arial" w:cs="Arial"/>
          <w:sz w:val="24"/>
          <w:szCs w:val="24"/>
        </w:rPr>
      </w:pPr>
    </w:p>
    <w:p w:rsidR="008D37AC" w:rsidRPr="00B37D97" w:rsidRDefault="008D37AC" w:rsidP="008D37AC">
      <w:pPr>
        <w:jc w:val="both"/>
        <w:rPr>
          <w:rFonts w:ascii="Arial" w:hAnsi="Arial" w:cs="Arial"/>
          <w:sz w:val="24"/>
          <w:szCs w:val="24"/>
        </w:rPr>
      </w:pPr>
      <w:r>
        <w:rPr>
          <w:rFonts w:ascii="Arial" w:hAnsi="Arial" w:cs="Arial"/>
          <w:sz w:val="24"/>
          <w:szCs w:val="24"/>
        </w:rPr>
        <w:t xml:space="preserve">Kata kunci </w:t>
      </w:r>
      <w:r>
        <w:rPr>
          <w:rFonts w:ascii="Arial" w:hAnsi="Arial" w:cs="Arial"/>
          <w:sz w:val="24"/>
          <w:szCs w:val="24"/>
        </w:rPr>
        <w:tab/>
        <w:t>: Strategi, Sampah dan Kebersihan Lingkungan</w:t>
      </w:r>
    </w:p>
    <w:p w:rsidR="009D1F76" w:rsidRPr="00B37D97" w:rsidRDefault="009D1F76" w:rsidP="009D1F76">
      <w:pPr>
        <w:jc w:val="both"/>
        <w:rPr>
          <w:rFonts w:ascii="Arial" w:hAnsi="Arial" w:cs="Arial"/>
          <w:sz w:val="24"/>
          <w:szCs w:val="24"/>
        </w:rPr>
      </w:pPr>
    </w:p>
    <w:p w:rsidR="0051321F" w:rsidRDefault="0051321F" w:rsidP="009D1F76">
      <w:pPr>
        <w:jc w:val="both"/>
        <w:rPr>
          <w:rFonts w:ascii="Arial" w:hAnsi="Arial" w:cs="Arial"/>
          <w:sz w:val="24"/>
          <w:szCs w:val="24"/>
        </w:rPr>
      </w:pPr>
    </w:p>
    <w:p w:rsidR="008D37AC" w:rsidRPr="00B37D97" w:rsidRDefault="008D37AC" w:rsidP="009D1F76">
      <w:pPr>
        <w:jc w:val="both"/>
        <w:rPr>
          <w:rFonts w:ascii="Arial" w:hAnsi="Arial" w:cs="Arial"/>
          <w:sz w:val="24"/>
          <w:szCs w:val="24"/>
        </w:rPr>
      </w:pPr>
    </w:p>
    <w:p w:rsidR="00441C4F" w:rsidRDefault="009D1F76" w:rsidP="00441C4F">
      <w:pPr>
        <w:jc w:val="center"/>
        <w:rPr>
          <w:rFonts w:ascii="Arial" w:hAnsi="Arial" w:cs="Arial"/>
          <w:b/>
          <w:i/>
          <w:sz w:val="24"/>
          <w:szCs w:val="24"/>
        </w:rPr>
      </w:pPr>
      <w:r w:rsidRPr="00B37D97">
        <w:rPr>
          <w:rFonts w:ascii="Arial" w:hAnsi="Arial" w:cs="Arial"/>
          <w:b/>
          <w:i/>
          <w:sz w:val="24"/>
          <w:szCs w:val="24"/>
        </w:rPr>
        <w:lastRenderedPageBreak/>
        <w:t>ABSTRACT</w:t>
      </w:r>
    </w:p>
    <w:p w:rsidR="00B37D97" w:rsidRPr="00B37D97" w:rsidRDefault="00B37D97" w:rsidP="00441C4F">
      <w:pPr>
        <w:jc w:val="center"/>
        <w:rPr>
          <w:rFonts w:ascii="Arial" w:hAnsi="Arial" w:cs="Arial"/>
          <w:b/>
          <w:i/>
          <w:sz w:val="24"/>
          <w:szCs w:val="24"/>
        </w:rPr>
      </w:pPr>
    </w:p>
    <w:p w:rsidR="00BC7E9A" w:rsidRPr="00B37D97" w:rsidRDefault="00BC7E9A" w:rsidP="00046D17">
      <w:pPr>
        <w:ind w:firstLine="851"/>
        <w:jc w:val="both"/>
        <w:rPr>
          <w:rFonts w:ascii="Arial" w:hAnsi="Arial" w:cs="Arial"/>
          <w:i/>
          <w:sz w:val="24"/>
          <w:szCs w:val="20"/>
          <w:shd w:val="clear" w:color="auto" w:fill="FFFFFF"/>
        </w:rPr>
      </w:pPr>
      <w:r w:rsidRPr="00B37D97">
        <w:rPr>
          <w:rFonts w:ascii="Arial" w:hAnsi="Arial" w:cs="Arial"/>
          <w:i/>
          <w:sz w:val="24"/>
          <w:szCs w:val="20"/>
          <w:shd w:val="clear" w:color="auto" w:fill="FFFFFF"/>
        </w:rPr>
        <w:t>The title of</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this research</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is the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"strategy</w:t>
      </w:r>
      <w:r w:rsidR="00046D17" w:rsidRPr="00B37D97">
        <w:rPr>
          <w:rStyle w:val="apple-converted-space"/>
          <w:rFonts w:ascii="Arial" w:hAnsi="Arial" w:cs="Arial"/>
          <w:i/>
          <w:sz w:val="24"/>
          <w:szCs w:val="20"/>
          <w:shd w:val="clear" w:color="auto" w:fill="FFFFFF"/>
        </w:rPr>
        <w:t xml:space="preserve"> </w:t>
      </w:r>
      <w:r w:rsidR="00046D17" w:rsidRPr="00B37D97">
        <w:rPr>
          <w:rFonts w:ascii="Arial" w:hAnsi="Arial" w:cs="Arial"/>
          <w:i/>
          <w:sz w:val="24"/>
          <w:szCs w:val="20"/>
          <w:shd w:val="clear" w:color="auto" w:fill="FFFFFF"/>
        </w:rPr>
        <w:t xml:space="preserve">of the </w:t>
      </w:r>
      <w:r w:rsidRPr="00B37D97">
        <w:rPr>
          <w:rFonts w:ascii="Arial" w:hAnsi="Arial" w:cs="Arial"/>
          <w:i/>
          <w:sz w:val="24"/>
          <w:szCs w:val="20"/>
          <w:shd w:val="clear" w:color="auto" w:fill="FFFFFF"/>
        </w:rPr>
        <w:t>ENVIRONMENTAL</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DEPARTMENT</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HANDLES</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GARBAGE</w:t>
      </w:r>
      <w:r w:rsidR="00046D17" w:rsidRPr="00B37D97">
        <w:rPr>
          <w:rStyle w:val="apple-converted-space"/>
          <w:rFonts w:ascii="Arial" w:hAnsi="Arial" w:cs="Arial"/>
          <w:i/>
          <w:sz w:val="24"/>
          <w:szCs w:val="20"/>
          <w:shd w:val="clear" w:color="auto" w:fill="FFFFFF"/>
        </w:rPr>
        <w:t xml:space="preserve"> </w:t>
      </w:r>
      <w:r w:rsidR="00046D17" w:rsidRPr="00B37D97">
        <w:rPr>
          <w:rFonts w:ascii="Arial" w:hAnsi="Arial" w:cs="Arial"/>
          <w:i/>
          <w:sz w:val="24"/>
          <w:szCs w:val="20"/>
          <w:shd w:val="clear" w:color="auto" w:fill="FFFFFF"/>
        </w:rPr>
        <w:t xml:space="preserve">in </w:t>
      </w:r>
      <w:r w:rsidRPr="00B37D97">
        <w:rPr>
          <w:rFonts w:ascii="Arial" w:hAnsi="Arial" w:cs="Arial"/>
          <w:i/>
          <w:sz w:val="24"/>
          <w:szCs w:val="20"/>
          <w:shd w:val="clear" w:color="auto" w:fill="FFFFFF"/>
        </w:rPr>
        <w:t>REALIZING</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ENVIRONMENTAL</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HYGIENE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in</w:t>
      </w:r>
      <w:r w:rsidR="00046D17" w:rsidRPr="00B37D97">
        <w:rPr>
          <w:rStyle w:val="apple-converted-space"/>
          <w:rFonts w:ascii="Arial" w:hAnsi="Arial" w:cs="Arial"/>
          <w:i/>
          <w:sz w:val="24"/>
          <w:szCs w:val="20"/>
          <w:shd w:val="clear" w:color="auto" w:fill="FFFFFF"/>
        </w:rPr>
        <w:t xml:space="preserve"> </w:t>
      </w:r>
      <w:r w:rsidR="000D6C4A">
        <w:rPr>
          <w:rFonts w:ascii="Arial" w:hAnsi="Arial" w:cs="Arial"/>
          <w:i/>
          <w:sz w:val="24"/>
          <w:szCs w:val="20"/>
          <w:shd w:val="clear" w:color="auto" w:fill="FFFFFF"/>
        </w:rPr>
        <w:t>SIANTAR BARAT</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DISTRICT</w:t>
      </w:r>
      <w:r w:rsidR="00046D17" w:rsidRPr="00B37D97">
        <w:rPr>
          <w:rStyle w:val="apple-converted-space"/>
          <w:rFonts w:ascii="Arial" w:hAnsi="Arial" w:cs="Arial"/>
          <w:i/>
          <w:sz w:val="24"/>
          <w:szCs w:val="20"/>
          <w:shd w:val="clear" w:color="auto" w:fill="FFFFFF"/>
        </w:rPr>
        <w:t xml:space="preserve"> </w:t>
      </w:r>
      <w:r w:rsidR="000D6C4A">
        <w:rPr>
          <w:rFonts w:ascii="Arial" w:hAnsi="Arial" w:cs="Arial"/>
          <w:i/>
          <w:sz w:val="24"/>
          <w:szCs w:val="20"/>
          <w:shd w:val="clear" w:color="auto" w:fill="FFFFFF"/>
        </w:rPr>
        <w:t>PEMATANGSIANTAR</w:t>
      </w:r>
      <w:r w:rsidRPr="00B37D97">
        <w:rPr>
          <w:rFonts w:ascii="Arial" w:hAnsi="Arial" w:cs="Arial"/>
          <w:i/>
          <w:sz w:val="24"/>
          <w:szCs w:val="20"/>
          <w:shd w:val="clear" w:color="auto" w:fill="FFFFFF"/>
        </w:rPr>
        <w:t>" the purpose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of this research</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is to find out</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how the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strategy,</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the driving factor</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and</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brominated</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Environmental</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Agency</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as well</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as</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the efforts of</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the community</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to handle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garbage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in realizing</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and</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maintaining</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environmental</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hygiene</w:t>
      </w:r>
      <w:r w:rsidR="00046D17"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especially in</w:t>
      </w:r>
      <w:r w:rsidR="00046D17" w:rsidRPr="00B37D97">
        <w:rPr>
          <w:rStyle w:val="apple-converted-space"/>
          <w:rFonts w:ascii="Arial" w:hAnsi="Arial" w:cs="Arial"/>
          <w:i/>
          <w:sz w:val="24"/>
          <w:szCs w:val="20"/>
          <w:shd w:val="clear" w:color="auto" w:fill="FFFFFF"/>
        </w:rPr>
        <w:t xml:space="preserve"> </w:t>
      </w:r>
      <w:r w:rsidR="000D6C4A">
        <w:rPr>
          <w:rFonts w:ascii="Arial" w:hAnsi="Arial" w:cs="Arial"/>
          <w:i/>
          <w:sz w:val="24"/>
          <w:szCs w:val="20"/>
          <w:shd w:val="clear" w:color="auto" w:fill="FFFFFF"/>
        </w:rPr>
        <w:t>Siantar Barat</w:t>
      </w:r>
      <w:r w:rsidRPr="00B37D97">
        <w:rPr>
          <w:rFonts w:ascii="Arial" w:hAnsi="Arial" w:cs="Arial"/>
          <w:i/>
          <w:sz w:val="24"/>
          <w:szCs w:val="20"/>
          <w:shd w:val="clear" w:color="auto" w:fill="FFFFFF"/>
        </w:rPr>
        <w:t>.</w:t>
      </w:r>
    </w:p>
    <w:p w:rsidR="00441C4F" w:rsidRPr="00B37D97" w:rsidRDefault="00441C4F" w:rsidP="00441C4F">
      <w:pPr>
        <w:ind w:firstLine="851"/>
        <w:jc w:val="both"/>
        <w:rPr>
          <w:rFonts w:ascii="Arial" w:hAnsi="Arial" w:cs="Arial"/>
          <w:i/>
          <w:sz w:val="24"/>
          <w:szCs w:val="24"/>
        </w:rPr>
      </w:pPr>
      <w:r w:rsidRPr="00B37D97">
        <w:rPr>
          <w:rFonts w:ascii="Arial" w:hAnsi="Arial" w:cs="Arial"/>
          <w:i/>
          <w:sz w:val="24"/>
          <w:szCs w:val="24"/>
        </w:rPr>
        <w:t>This observation using qualitative method with inductive approach. Data sources used in writing this is a person, place, and the paper, the authors collected data by the method of interview and technical documentation.</w:t>
      </w:r>
    </w:p>
    <w:p w:rsidR="00441C4F" w:rsidRPr="00B37D97" w:rsidRDefault="00B37D97" w:rsidP="00441C4F">
      <w:pPr>
        <w:ind w:firstLine="851"/>
        <w:jc w:val="both"/>
        <w:rPr>
          <w:rFonts w:ascii="Arial" w:hAnsi="Arial" w:cs="Arial"/>
          <w:i/>
          <w:sz w:val="32"/>
          <w:szCs w:val="24"/>
        </w:rPr>
      </w:pPr>
      <w:r w:rsidRPr="00B37D97">
        <w:rPr>
          <w:rFonts w:ascii="Arial" w:hAnsi="Arial" w:cs="Arial"/>
          <w:i/>
          <w:sz w:val="24"/>
          <w:szCs w:val="20"/>
          <w:shd w:val="clear" w:color="auto" w:fill="FFFFFF"/>
        </w:rPr>
        <w:t xml:space="preserve">Based on the results of the analysis of the obtained conclusions where there are few obstacles found by the Environmental Agency in dealing with garbage in </w:t>
      </w:r>
      <w:r w:rsidR="000D6C4A">
        <w:rPr>
          <w:rFonts w:ascii="Arial" w:hAnsi="Arial" w:cs="Arial"/>
          <w:i/>
          <w:sz w:val="24"/>
          <w:szCs w:val="20"/>
          <w:shd w:val="clear" w:color="auto" w:fill="FFFFFF"/>
        </w:rPr>
        <w:t>the Subdistrict of Siantar Barat</w:t>
      </w:r>
      <w:r w:rsidRPr="00B37D97">
        <w:rPr>
          <w:rFonts w:ascii="Arial" w:hAnsi="Arial" w:cs="Arial"/>
          <w:i/>
          <w:sz w:val="24"/>
          <w:szCs w:val="20"/>
          <w:shd w:val="clear" w:color="auto" w:fill="FFFFFF"/>
        </w:rPr>
        <w:t>, namely in the form of low public participation, there has been no strict sanctions to people who litter, facilities and infrastructure is still inadequate.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While the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efforts made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in addressing the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Environmental</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Agency of</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the issue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is</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in the form of</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 partnership</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with the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district,</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lurah/village,</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religious figures,</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community leaders, and</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youth</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in improving</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 community effort</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for the sake of</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realizing</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and</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maintaining</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environmental</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hygiene, socialization</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to society</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directly or</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withthe help</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of electronic</w:t>
      </w:r>
      <w:r w:rsidRPr="00B37D97">
        <w:rPr>
          <w:rStyle w:val="apple-converted-space"/>
          <w:rFonts w:ascii="Arial" w:hAnsi="Arial" w:cs="Arial"/>
          <w:i/>
          <w:sz w:val="24"/>
          <w:szCs w:val="20"/>
          <w:shd w:val="clear" w:color="auto" w:fill="FFFFFF"/>
        </w:rPr>
        <w:t xml:space="preserve"> </w:t>
      </w:r>
      <w:r w:rsidRPr="00B37D97">
        <w:rPr>
          <w:rFonts w:ascii="Arial" w:hAnsi="Arial" w:cs="Arial"/>
          <w:i/>
          <w:sz w:val="24"/>
          <w:szCs w:val="20"/>
          <w:shd w:val="clear" w:color="auto" w:fill="FFFFFF"/>
        </w:rPr>
        <w:t>media.</w:t>
      </w:r>
    </w:p>
    <w:p w:rsidR="00B37D97" w:rsidRPr="00B37D97" w:rsidRDefault="00B37D97" w:rsidP="00B37D97">
      <w:pPr>
        <w:shd w:val="clear" w:color="auto" w:fill="FFFFFF"/>
        <w:wordWrap w:val="0"/>
        <w:spacing w:after="150" w:line="240" w:lineRule="auto"/>
        <w:ind w:firstLine="851"/>
        <w:jc w:val="both"/>
        <w:textAlignment w:val="top"/>
        <w:rPr>
          <w:rFonts w:ascii="Arial" w:eastAsia="Times New Roman" w:hAnsi="Arial" w:cs="Arial"/>
          <w:i/>
          <w:sz w:val="24"/>
          <w:szCs w:val="24"/>
        </w:rPr>
      </w:pPr>
      <w:r w:rsidRPr="00B37D97">
        <w:rPr>
          <w:rFonts w:ascii="Arial" w:eastAsia="Times New Roman" w:hAnsi="Arial" w:cs="Arial"/>
          <w:i/>
          <w:sz w:val="24"/>
          <w:szCs w:val="24"/>
        </w:rPr>
        <w:t>In order to make</w:t>
      </w:r>
      <w:r>
        <w:rPr>
          <w:rFonts w:ascii="Arial" w:eastAsia="Times New Roman" w:hAnsi="Arial" w:cs="Arial"/>
          <w:i/>
          <w:sz w:val="24"/>
          <w:szCs w:val="24"/>
        </w:rPr>
        <w:t xml:space="preserve"> </w:t>
      </w:r>
      <w:r w:rsidRPr="00B37D97">
        <w:rPr>
          <w:rFonts w:ascii="Arial" w:eastAsia="Times New Roman" w:hAnsi="Arial" w:cs="Arial"/>
          <w:i/>
          <w:sz w:val="24"/>
          <w:szCs w:val="24"/>
        </w:rPr>
        <w:t>the handling of</w:t>
      </w:r>
      <w:r>
        <w:rPr>
          <w:rFonts w:ascii="Arial" w:eastAsia="Times New Roman" w:hAnsi="Arial" w:cs="Arial"/>
          <w:i/>
          <w:sz w:val="24"/>
          <w:szCs w:val="24"/>
        </w:rPr>
        <w:t xml:space="preserve"> </w:t>
      </w:r>
      <w:r w:rsidRPr="00B37D97">
        <w:rPr>
          <w:rFonts w:ascii="Arial" w:eastAsia="Times New Roman" w:hAnsi="Arial" w:cs="Arial"/>
          <w:i/>
          <w:sz w:val="24"/>
          <w:szCs w:val="24"/>
        </w:rPr>
        <w:t>garbage</w:t>
      </w:r>
      <w:r>
        <w:rPr>
          <w:rFonts w:ascii="Arial" w:eastAsia="Times New Roman" w:hAnsi="Arial" w:cs="Arial"/>
          <w:i/>
          <w:sz w:val="24"/>
          <w:szCs w:val="24"/>
        </w:rPr>
        <w:t xml:space="preserve"> </w:t>
      </w:r>
      <w:r w:rsidRPr="00B37D97">
        <w:rPr>
          <w:rFonts w:ascii="Arial" w:eastAsia="Times New Roman" w:hAnsi="Arial" w:cs="Arial"/>
          <w:i/>
          <w:sz w:val="24"/>
          <w:szCs w:val="24"/>
        </w:rPr>
        <w:t>is better</w:t>
      </w:r>
      <w:r>
        <w:rPr>
          <w:rFonts w:ascii="Arial" w:eastAsia="Times New Roman" w:hAnsi="Arial" w:cs="Arial"/>
          <w:i/>
          <w:sz w:val="24"/>
          <w:szCs w:val="24"/>
        </w:rPr>
        <w:t xml:space="preserve"> </w:t>
      </w:r>
      <w:r w:rsidRPr="00B37D97">
        <w:rPr>
          <w:rFonts w:ascii="Arial" w:eastAsia="Times New Roman" w:hAnsi="Arial" w:cs="Arial"/>
          <w:i/>
          <w:sz w:val="24"/>
          <w:szCs w:val="24"/>
        </w:rPr>
        <w:t>future</w:t>
      </w:r>
      <w:r>
        <w:rPr>
          <w:rFonts w:ascii="Arial" w:eastAsia="Times New Roman" w:hAnsi="Arial" w:cs="Arial"/>
          <w:i/>
          <w:sz w:val="24"/>
          <w:szCs w:val="24"/>
        </w:rPr>
        <w:t xml:space="preserve"> </w:t>
      </w:r>
      <w:r w:rsidRPr="00B37D97">
        <w:rPr>
          <w:rFonts w:ascii="Arial" w:eastAsia="Times New Roman" w:hAnsi="Arial" w:cs="Arial"/>
          <w:i/>
          <w:sz w:val="24"/>
          <w:szCs w:val="24"/>
        </w:rPr>
        <w:t>authors</w:t>
      </w:r>
      <w:r>
        <w:rPr>
          <w:rFonts w:ascii="Arial" w:eastAsia="Times New Roman" w:hAnsi="Arial" w:cs="Arial"/>
          <w:i/>
          <w:sz w:val="24"/>
          <w:szCs w:val="24"/>
        </w:rPr>
        <w:t xml:space="preserve"> sugg</w:t>
      </w:r>
      <w:r w:rsidRPr="00B37D97">
        <w:rPr>
          <w:rFonts w:ascii="Arial" w:eastAsia="Times New Roman" w:hAnsi="Arial" w:cs="Arial"/>
          <w:i/>
          <w:sz w:val="24"/>
          <w:szCs w:val="24"/>
        </w:rPr>
        <w:t>est</w:t>
      </w:r>
      <w:r>
        <w:rPr>
          <w:rFonts w:ascii="Arial" w:eastAsia="Times New Roman" w:hAnsi="Arial" w:cs="Arial"/>
          <w:i/>
          <w:sz w:val="24"/>
          <w:szCs w:val="24"/>
        </w:rPr>
        <w:t xml:space="preserve"> </w:t>
      </w:r>
      <w:r w:rsidRPr="00B37D97">
        <w:rPr>
          <w:rFonts w:ascii="Arial" w:eastAsia="Times New Roman" w:hAnsi="Arial" w:cs="Arial"/>
          <w:i/>
          <w:sz w:val="24"/>
          <w:szCs w:val="24"/>
        </w:rPr>
        <w:t>Environmental</w:t>
      </w:r>
      <w:r>
        <w:rPr>
          <w:rFonts w:ascii="Arial" w:eastAsia="Times New Roman" w:hAnsi="Arial" w:cs="Arial"/>
          <w:i/>
          <w:sz w:val="24"/>
          <w:szCs w:val="24"/>
        </w:rPr>
        <w:t xml:space="preserve"> </w:t>
      </w:r>
      <w:r w:rsidRPr="00B37D97">
        <w:rPr>
          <w:rFonts w:ascii="Arial" w:eastAsia="Times New Roman" w:hAnsi="Arial" w:cs="Arial"/>
          <w:i/>
          <w:sz w:val="24"/>
          <w:szCs w:val="24"/>
        </w:rPr>
        <w:t>Agency</w:t>
      </w:r>
      <w:r>
        <w:rPr>
          <w:rFonts w:ascii="Arial" w:eastAsia="Times New Roman" w:hAnsi="Arial" w:cs="Arial"/>
          <w:i/>
          <w:sz w:val="24"/>
          <w:szCs w:val="24"/>
        </w:rPr>
        <w:t xml:space="preserve"> </w:t>
      </w:r>
      <w:r w:rsidRPr="00B37D97">
        <w:rPr>
          <w:rFonts w:ascii="Arial" w:eastAsia="Times New Roman" w:hAnsi="Arial" w:cs="Arial"/>
          <w:i/>
          <w:sz w:val="24"/>
          <w:szCs w:val="24"/>
        </w:rPr>
        <w:t>can maximize</w:t>
      </w:r>
      <w:r>
        <w:rPr>
          <w:rFonts w:ascii="Arial" w:eastAsia="Times New Roman" w:hAnsi="Arial" w:cs="Arial"/>
          <w:i/>
          <w:sz w:val="24"/>
          <w:szCs w:val="24"/>
        </w:rPr>
        <w:t xml:space="preserve"> </w:t>
      </w:r>
      <w:r w:rsidRPr="00B37D97">
        <w:rPr>
          <w:rFonts w:ascii="Arial" w:eastAsia="Times New Roman" w:hAnsi="Arial" w:cs="Arial"/>
          <w:i/>
          <w:sz w:val="24"/>
          <w:szCs w:val="24"/>
        </w:rPr>
        <w:t>its role</w:t>
      </w:r>
      <w:r>
        <w:rPr>
          <w:rFonts w:ascii="Arial" w:eastAsia="Times New Roman" w:hAnsi="Arial" w:cs="Arial"/>
          <w:i/>
          <w:sz w:val="24"/>
          <w:szCs w:val="24"/>
        </w:rPr>
        <w:t xml:space="preserve"> </w:t>
      </w:r>
      <w:r w:rsidRPr="00B37D97">
        <w:rPr>
          <w:rFonts w:ascii="Arial" w:eastAsia="Times New Roman" w:hAnsi="Arial" w:cs="Arial"/>
          <w:i/>
          <w:sz w:val="24"/>
          <w:szCs w:val="24"/>
        </w:rPr>
        <w:t>on the environment</w:t>
      </w:r>
      <w:r>
        <w:rPr>
          <w:rFonts w:ascii="Arial" w:eastAsia="Times New Roman" w:hAnsi="Arial" w:cs="Arial"/>
          <w:i/>
          <w:sz w:val="24"/>
          <w:szCs w:val="24"/>
        </w:rPr>
        <w:t xml:space="preserve"> </w:t>
      </w:r>
      <w:r w:rsidRPr="00B37D97">
        <w:rPr>
          <w:rFonts w:ascii="Arial" w:eastAsia="Times New Roman" w:hAnsi="Arial" w:cs="Arial"/>
          <w:i/>
          <w:sz w:val="24"/>
          <w:szCs w:val="24"/>
        </w:rPr>
        <w:t>that is</w:t>
      </w:r>
      <w:r>
        <w:rPr>
          <w:rFonts w:ascii="Arial" w:eastAsia="Times New Roman" w:hAnsi="Arial" w:cs="Arial"/>
          <w:i/>
          <w:sz w:val="24"/>
          <w:szCs w:val="24"/>
        </w:rPr>
        <w:t xml:space="preserve"> </w:t>
      </w:r>
      <w:r w:rsidRPr="00B37D97">
        <w:rPr>
          <w:rFonts w:ascii="Arial" w:eastAsia="Times New Roman" w:hAnsi="Arial" w:cs="Arial"/>
          <w:i/>
          <w:sz w:val="24"/>
          <w:szCs w:val="24"/>
        </w:rPr>
        <w:t>included in the</w:t>
      </w:r>
      <w:r>
        <w:rPr>
          <w:rFonts w:ascii="Arial" w:eastAsia="Times New Roman" w:hAnsi="Arial" w:cs="Arial"/>
          <w:i/>
          <w:sz w:val="24"/>
          <w:szCs w:val="24"/>
        </w:rPr>
        <w:t xml:space="preserve"> </w:t>
      </w:r>
      <w:r w:rsidRPr="00B37D97">
        <w:rPr>
          <w:rFonts w:ascii="Arial" w:eastAsia="Times New Roman" w:hAnsi="Arial" w:cs="Arial"/>
          <w:i/>
          <w:sz w:val="24"/>
          <w:szCs w:val="24"/>
        </w:rPr>
        <w:t>manifest</w:t>
      </w:r>
      <w:r>
        <w:rPr>
          <w:rFonts w:ascii="Arial" w:eastAsia="Times New Roman" w:hAnsi="Arial" w:cs="Arial"/>
          <w:i/>
          <w:sz w:val="24"/>
          <w:szCs w:val="24"/>
        </w:rPr>
        <w:t xml:space="preserve"> </w:t>
      </w:r>
      <w:r w:rsidRPr="00B37D97">
        <w:rPr>
          <w:rFonts w:ascii="Arial" w:eastAsia="Times New Roman" w:hAnsi="Arial" w:cs="Arial"/>
          <w:i/>
          <w:sz w:val="24"/>
          <w:szCs w:val="24"/>
        </w:rPr>
        <w:t>and</w:t>
      </w:r>
      <w:r>
        <w:rPr>
          <w:rFonts w:ascii="Arial" w:eastAsia="Times New Roman" w:hAnsi="Arial" w:cs="Arial"/>
          <w:i/>
          <w:sz w:val="24"/>
          <w:szCs w:val="24"/>
        </w:rPr>
        <w:t xml:space="preserve"> </w:t>
      </w:r>
      <w:r w:rsidRPr="00B37D97">
        <w:rPr>
          <w:rFonts w:ascii="Arial" w:eastAsia="Times New Roman" w:hAnsi="Arial" w:cs="Arial"/>
          <w:i/>
          <w:sz w:val="24"/>
          <w:szCs w:val="24"/>
        </w:rPr>
        <w:t>maintain the cleanliness of</w:t>
      </w:r>
      <w:r>
        <w:rPr>
          <w:rFonts w:ascii="Arial" w:eastAsia="Times New Roman" w:hAnsi="Arial" w:cs="Arial"/>
          <w:i/>
          <w:sz w:val="24"/>
          <w:szCs w:val="24"/>
        </w:rPr>
        <w:t xml:space="preserve"> </w:t>
      </w:r>
      <w:r w:rsidRPr="00B37D97">
        <w:rPr>
          <w:rFonts w:ascii="Arial" w:eastAsia="Times New Roman" w:hAnsi="Arial" w:cs="Arial"/>
          <w:i/>
          <w:sz w:val="24"/>
          <w:szCs w:val="24"/>
        </w:rPr>
        <w:t>the environment</w:t>
      </w:r>
      <w:r>
        <w:rPr>
          <w:rFonts w:ascii="Arial" w:eastAsia="Times New Roman" w:hAnsi="Arial" w:cs="Arial"/>
          <w:i/>
          <w:sz w:val="24"/>
          <w:szCs w:val="24"/>
        </w:rPr>
        <w:t xml:space="preserve"> </w:t>
      </w:r>
      <w:r w:rsidRPr="00B37D97">
        <w:rPr>
          <w:rFonts w:ascii="Arial" w:eastAsia="Times New Roman" w:hAnsi="Arial" w:cs="Arial"/>
          <w:i/>
          <w:sz w:val="24"/>
          <w:szCs w:val="24"/>
        </w:rPr>
        <w:t>that includes</w:t>
      </w:r>
      <w:r>
        <w:rPr>
          <w:rFonts w:ascii="Arial" w:eastAsia="Times New Roman" w:hAnsi="Arial" w:cs="Arial"/>
          <w:i/>
          <w:sz w:val="24"/>
          <w:szCs w:val="24"/>
        </w:rPr>
        <w:t xml:space="preserve"> </w:t>
      </w:r>
      <w:r w:rsidRPr="00B37D97">
        <w:rPr>
          <w:rFonts w:ascii="Arial" w:eastAsia="Times New Roman" w:hAnsi="Arial" w:cs="Arial"/>
          <w:i/>
          <w:sz w:val="24"/>
          <w:szCs w:val="24"/>
        </w:rPr>
        <w:t>the Division of labor</w:t>
      </w:r>
      <w:r>
        <w:rPr>
          <w:rFonts w:ascii="Arial" w:eastAsia="Times New Roman" w:hAnsi="Arial" w:cs="Arial"/>
          <w:i/>
          <w:sz w:val="24"/>
          <w:szCs w:val="24"/>
        </w:rPr>
        <w:t xml:space="preserve"> </w:t>
      </w:r>
      <w:r w:rsidRPr="00B37D97">
        <w:rPr>
          <w:rFonts w:ascii="Arial" w:eastAsia="Times New Roman" w:hAnsi="Arial" w:cs="Arial"/>
          <w:i/>
          <w:sz w:val="24"/>
          <w:szCs w:val="24"/>
        </w:rPr>
        <w:t>to</w:t>
      </w:r>
      <w:r>
        <w:rPr>
          <w:rFonts w:ascii="Arial" w:eastAsia="Times New Roman" w:hAnsi="Arial" w:cs="Arial"/>
          <w:i/>
          <w:sz w:val="24"/>
          <w:szCs w:val="24"/>
        </w:rPr>
        <w:t xml:space="preserve"> </w:t>
      </w:r>
      <w:r w:rsidRPr="00B37D97">
        <w:rPr>
          <w:rFonts w:ascii="Arial" w:eastAsia="Times New Roman" w:hAnsi="Arial" w:cs="Arial"/>
          <w:i/>
          <w:sz w:val="24"/>
          <w:szCs w:val="24"/>
        </w:rPr>
        <w:t>coordination with</w:t>
      </w:r>
      <w:r>
        <w:rPr>
          <w:rFonts w:ascii="Arial" w:eastAsia="Times New Roman" w:hAnsi="Arial" w:cs="Arial"/>
          <w:i/>
          <w:sz w:val="24"/>
          <w:szCs w:val="24"/>
        </w:rPr>
        <w:t xml:space="preserve"> </w:t>
      </w:r>
      <w:r w:rsidRPr="00B37D97">
        <w:rPr>
          <w:rFonts w:ascii="Arial" w:eastAsia="Times New Roman" w:hAnsi="Arial" w:cs="Arial"/>
          <w:i/>
          <w:sz w:val="24"/>
          <w:szCs w:val="24"/>
        </w:rPr>
        <w:t>various parties.</w:t>
      </w:r>
    </w:p>
    <w:p w:rsidR="009D1F76" w:rsidRDefault="00441C4F" w:rsidP="00441C4F">
      <w:pPr>
        <w:ind w:firstLine="851"/>
        <w:jc w:val="both"/>
        <w:rPr>
          <w:rFonts w:ascii="Arial" w:hAnsi="Arial" w:cs="Arial"/>
          <w:i/>
          <w:sz w:val="24"/>
          <w:szCs w:val="24"/>
        </w:rPr>
      </w:pPr>
      <w:r w:rsidRPr="00B37D97">
        <w:rPr>
          <w:rFonts w:ascii="Arial" w:hAnsi="Arial" w:cs="Arial"/>
          <w:i/>
          <w:sz w:val="24"/>
          <w:szCs w:val="24"/>
        </w:rPr>
        <w:t xml:space="preserve"> </w:t>
      </w:r>
    </w:p>
    <w:p w:rsidR="008D37AC" w:rsidRPr="00B37D97" w:rsidRDefault="008D37AC" w:rsidP="008D37AC">
      <w:pPr>
        <w:jc w:val="both"/>
        <w:rPr>
          <w:rFonts w:ascii="Arial" w:hAnsi="Arial" w:cs="Arial"/>
          <w:i/>
          <w:sz w:val="24"/>
          <w:szCs w:val="24"/>
        </w:rPr>
      </w:pPr>
      <w:r>
        <w:rPr>
          <w:rFonts w:ascii="Arial" w:hAnsi="Arial" w:cs="Arial"/>
          <w:i/>
          <w:sz w:val="24"/>
          <w:szCs w:val="24"/>
        </w:rPr>
        <w:t xml:space="preserve">Key Word </w:t>
      </w:r>
      <w:r>
        <w:rPr>
          <w:rFonts w:ascii="Arial" w:hAnsi="Arial" w:cs="Arial"/>
          <w:i/>
          <w:sz w:val="24"/>
          <w:szCs w:val="24"/>
        </w:rPr>
        <w:tab/>
        <w:t xml:space="preserve">: Strategy, </w:t>
      </w:r>
      <w:r w:rsidR="0067005C">
        <w:rPr>
          <w:rFonts w:ascii="Arial" w:hAnsi="Arial" w:cs="Arial"/>
          <w:i/>
          <w:sz w:val="24"/>
          <w:szCs w:val="24"/>
        </w:rPr>
        <w:t xml:space="preserve">Trash, Environmental </w:t>
      </w:r>
      <w:r w:rsidR="00201A6D">
        <w:rPr>
          <w:rFonts w:ascii="Arial" w:hAnsi="Arial" w:cs="Arial"/>
          <w:i/>
          <w:sz w:val="24"/>
          <w:szCs w:val="24"/>
        </w:rPr>
        <w:t>Hygiene</w:t>
      </w:r>
      <w:bookmarkStart w:id="0" w:name="_GoBack"/>
      <w:bookmarkEnd w:id="0"/>
    </w:p>
    <w:sectPr w:rsidR="008D37AC" w:rsidRPr="00B37D97" w:rsidSect="008D37AC">
      <w:footerReference w:type="default" r:id="rId8"/>
      <w:pgSz w:w="11907" w:h="16839"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A3" w:rsidRDefault="004715A3" w:rsidP="008E36D5">
      <w:pPr>
        <w:spacing w:after="0" w:line="240" w:lineRule="auto"/>
      </w:pPr>
      <w:r>
        <w:separator/>
      </w:r>
    </w:p>
  </w:endnote>
  <w:endnote w:type="continuationSeparator" w:id="0">
    <w:p w:rsidR="004715A3" w:rsidRDefault="004715A3" w:rsidP="008E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443649"/>
      <w:docPartObj>
        <w:docPartGallery w:val="Page Numbers (Bottom of Page)"/>
        <w:docPartUnique/>
      </w:docPartObj>
    </w:sdtPr>
    <w:sdtEndPr>
      <w:rPr>
        <w:noProof/>
      </w:rPr>
    </w:sdtEndPr>
    <w:sdtContent>
      <w:p w:rsidR="008D37AC" w:rsidRDefault="008D37AC">
        <w:pPr>
          <w:pStyle w:val="Footer"/>
          <w:jc w:val="center"/>
        </w:pPr>
        <w:r>
          <w:fldChar w:fldCharType="begin"/>
        </w:r>
        <w:r>
          <w:instrText xml:space="preserve"> PAGE   \* MERGEFORMAT </w:instrText>
        </w:r>
        <w:r>
          <w:fldChar w:fldCharType="separate"/>
        </w:r>
        <w:r w:rsidR="00201A6D">
          <w:rPr>
            <w:noProof/>
          </w:rPr>
          <w:t>iii</w:t>
        </w:r>
        <w:r>
          <w:rPr>
            <w:noProof/>
          </w:rPr>
          <w:fldChar w:fldCharType="end"/>
        </w:r>
      </w:p>
    </w:sdtContent>
  </w:sdt>
  <w:p w:rsidR="008D37AC" w:rsidRDefault="008D3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A3" w:rsidRDefault="004715A3" w:rsidP="008E36D5">
      <w:pPr>
        <w:spacing w:after="0" w:line="240" w:lineRule="auto"/>
      </w:pPr>
      <w:r>
        <w:separator/>
      </w:r>
    </w:p>
  </w:footnote>
  <w:footnote w:type="continuationSeparator" w:id="0">
    <w:p w:rsidR="004715A3" w:rsidRDefault="004715A3" w:rsidP="008E3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3B"/>
    <w:rsid w:val="00046D17"/>
    <w:rsid w:val="000D6C4A"/>
    <w:rsid w:val="00201A6D"/>
    <w:rsid w:val="00220766"/>
    <w:rsid w:val="003A6820"/>
    <w:rsid w:val="00441C4F"/>
    <w:rsid w:val="00442A33"/>
    <w:rsid w:val="004715A3"/>
    <w:rsid w:val="0051321F"/>
    <w:rsid w:val="006240FD"/>
    <w:rsid w:val="0067005C"/>
    <w:rsid w:val="00684012"/>
    <w:rsid w:val="00712C38"/>
    <w:rsid w:val="00726987"/>
    <w:rsid w:val="00730D3B"/>
    <w:rsid w:val="0076693C"/>
    <w:rsid w:val="008D37AC"/>
    <w:rsid w:val="008E36D5"/>
    <w:rsid w:val="009738D3"/>
    <w:rsid w:val="00986813"/>
    <w:rsid w:val="009D1F76"/>
    <w:rsid w:val="00B15B02"/>
    <w:rsid w:val="00B37D97"/>
    <w:rsid w:val="00B45600"/>
    <w:rsid w:val="00B46FD9"/>
    <w:rsid w:val="00BC7E9A"/>
    <w:rsid w:val="00BC7F64"/>
    <w:rsid w:val="00CA5C58"/>
    <w:rsid w:val="00CB06D1"/>
    <w:rsid w:val="00CE4A57"/>
    <w:rsid w:val="00D51ED9"/>
    <w:rsid w:val="00DD61BE"/>
    <w:rsid w:val="00F3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9D1F76"/>
  </w:style>
  <w:style w:type="paragraph" w:styleId="BalloonText">
    <w:name w:val="Balloon Text"/>
    <w:basedOn w:val="Normal"/>
    <w:link w:val="BalloonTextChar"/>
    <w:uiPriority w:val="99"/>
    <w:semiHidden/>
    <w:unhideWhenUsed/>
    <w:rsid w:val="008E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6D5"/>
    <w:rPr>
      <w:rFonts w:ascii="Segoe UI" w:hAnsi="Segoe UI" w:cs="Segoe UI"/>
      <w:sz w:val="18"/>
      <w:szCs w:val="18"/>
    </w:rPr>
  </w:style>
  <w:style w:type="paragraph" w:styleId="Header">
    <w:name w:val="header"/>
    <w:basedOn w:val="Normal"/>
    <w:link w:val="HeaderChar"/>
    <w:uiPriority w:val="99"/>
    <w:unhideWhenUsed/>
    <w:rsid w:val="008E3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6D5"/>
  </w:style>
  <w:style w:type="paragraph" w:styleId="Footer">
    <w:name w:val="footer"/>
    <w:basedOn w:val="Normal"/>
    <w:link w:val="FooterChar"/>
    <w:uiPriority w:val="99"/>
    <w:unhideWhenUsed/>
    <w:rsid w:val="008E3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6D5"/>
  </w:style>
  <w:style w:type="character" w:customStyle="1" w:styleId="apple-converted-space">
    <w:name w:val="apple-converted-space"/>
    <w:basedOn w:val="DefaultParagraphFont"/>
    <w:rsid w:val="00BC7E9A"/>
  </w:style>
  <w:style w:type="character" w:styleId="Emphasis">
    <w:name w:val="Emphasis"/>
    <w:basedOn w:val="DefaultParagraphFont"/>
    <w:uiPriority w:val="20"/>
    <w:qFormat/>
    <w:rsid w:val="00712C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9D1F76"/>
  </w:style>
  <w:style w:type="paragraph" w:styleId="BalloonText">
    <w:name w:val="Balloon Text"/>
    <w:basedOn w:val="Normal"/>
    <w:link w:val="BalloonTextChar"/>
    <w:uiPriority w:val="99"/>
    <w:semiHidden/>
    <w:unhideWhenUsed/>
    <w:rsid w:val="008E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6D5"/>
    <w:rPr>
      <w:rFonts w:ascii="Segoe UI" w:hAnsi="Segoe UI" w:cs="Segoe UI"/>
      <w:sz w:val="18"/>
      <w:szCs w:val="18"/>
    </w:rPr>
  </w:style>
  <w:style w:type="paragraph" w:styleId="Header">
    <w:name w:val="header"/>
    <w:basedOn w:val="Normal"/>
    <w:link w:val="HeaderChar"/>
    <w:uiPriority w:val="99"/>
    <w:unhideWhenUsed/>
    <w:rsid w:val="008E3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6D5"/>
  </w:style>
  <w:style w:type="paragraph" w:styleId="Footer">
    <w:name w:val="footer"/>
    <w:basedOn w:val="Normal"/>
    <w:link w:val="FooterChar"/>
    <w:uiPriority w:val="99"/>
    <w:unhideWhenUsed/>
    <w:rsid w:val="008E3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6D5"/>
  </w:style>
  <w:style w:type="character" w:customStyle="1" w:styleId="apple-converted-space">
    <w:name w:val="apple-converted-space"/>
    <w:basedOn w:val="DefaultParagraphFont"/>
    <w:rsid w:val="00BC7E9A"/>
  </w:style>
  <w:style w:type="character" w:styleId="Emphasis">
    <w:name w:val="Emphasis"/>
    <w:basedOn w:val="DefaultParagraphFont"/>
    <w:uiPriority w:val="20"/>
    <w:qFormat/>
    <w:rsid w:val="00712C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7048">
      <w:bodyDiv w:val="1"/>
      <w:marLeft w:val="0"/>
      <w:marRight w:val="0"/>
      <w:marTop w:val="0"/>
      <w:marBottom w:val="0"/>
      <w:divBdr>
        <w:top w:val="none" w:sz="0" w:space="0" w:color="auto"/>
        <w:left w:val="none" w:sz="0" w:space="0" w:color="auto"/>
        <w:bottom w:val="none" w:sz="0" w:space="0" w:color="auto"/>
        <w:right w:val="none" w:sz="0" w:space="0" w:color="auto"/>
      </w:divBdr>
      <w:divsChild>
        <w:div w:id="875001854">
          <w:marLeft w:val="0"/>
          <w:marRight w:val="0"/>
          <w:marTop w:val="0"/>
          <w:marBottom w:val="0"/>
          <w:divBdr>
            <w:top w:val="none" w:sz="0" w:space="0" w:color="auto"/>
            <w:left w:val="none" w:sz="0" w:space="0" w:color="auto"/>
            <w:bottom w:val="none" w:sz="0" w:space="0" w:color="auto"/>
            <w:right w:val="none" w:sz="0" w:space="0" w:color="auto"/>
          </w:divBdr>
          <w:divsChild>
            <w:div w:id="748506552">
              <w:marLeft w:val="0"/>
              <w:marRight w:val="0"/>
              <w:marTop w:val="0"/>
              <w:marBottom w:val="0"/>
              <w:divBdr>
                <w:top w:val="none" w:sz="0" w:space="0" w:color="auto"/>
                <w:left w:val="none" w:sz="0" w:space="0" w:color="auto"/>
                <w:bottom w:val="none" w:sz="0" w:space="0" w:color="auto"/>
                <w:right w:val="none" w:sz="0" w:space="0" w:color="auto"/>
              </w:divBdr>
              <w:divsChild>
                <w:div w:id="1154951602">
                  <w:marLeft w:val="0"/>
                  <w:marRight w:val="0"/>
                  <w:marTop w:val="0"/>
                  <w:marBottom w:val="0"/>
                  <w:divBdr>
                    <w:top w:val="none" w:sz="0" w:space="0" w:color="auto"/>
                    <w:left w:val="none" w:sz="0" w:space="0" w:color="auto"/>
                    <w:bottom w:val="none" w:sz="0" w:space="0" w:color="auto"/>
                    <w:right w:val="none" w:sz="0" w:space="0" w:color="auto"/>
                  </w:divBdr>
                  <w:divsChild>
                    <w:div w:id="1445226118">
                      <w:marLeft w:val="0"/>
                      <w:marRight w:val="0"/>
                      <w:marTop w:val="0"/>
                      <w:marBottom w:val="0"/>
                      <w:divBdr>
                        <w:top w:val="none" w:sz="0" w:space="0" w:color="auto"/>
                        <w:left w:val="none" w:sz="0" w:space="0" w:color="auto"/>
                        <w:bottom w:val="none" w:sz="0" w:space="0" w:color="auto"/>
                        <w:right w:val="none" w:sz="0" w:space="0" w:color="auto"/>
                      </w:divBdr>
                      <w:divsChild>
                        <w:div w:id="1926568821">
                          <w:marLeft w:val="0"/>
                          <w:marRight w:val="0"/>
                          <w:marTop w:val="0"/>
                          <w:marBottom w:val="0"/>
                          <w:divBdr>
                            <w:top w:val="none" w:sz="0" w:space="0" w:color="auto"/>
                            <w:left w:val="none" w:sz="0" w:space="0" w:color="auto"/>
                            <w:bottom w:val="none" w:sz="0" w:space="0" w:color="auto"/>
                            <w:right w:val="none" w:sz="0" w:space="0" w:color="auto"/>
                          </w:divBdr>
                          <w:divsChild>
                            <w:div w:id="1771465318">
                              <w:marLeft w:val="0"/>
                              <w:marRight w:val="0"/>
                              <w:marTop w:val="0"/>
                              <w:marBottom w:val="0"/>
                              <w:divBdr>
                                <w:top w:val="none" w:sz="0" w:space="0" w:color="auto"/>
                                <w:left w:val="none" w:sz="0" w:space="0" w:color="auto"/>
                                <w:bottom w:val="none" w:sz="0" w:space="0" w:color="auto"/>
                                <w:right w:val="none" w:sz="0" w:space="0" w:color="auto"/>
                              </w:divBdr>
                              <w:divsChild>
                                <w:div w:id="1412002016">
                                  <w:marLeft w:val="0"/>
                                  <w:marRight w:val="0"/>
                                  <w:marTop w:val="0"/>
                                  <w:marBottom w:val="0"/>
                                  <w:divBdr>
                                    <w:top w:val="none" w:sz="0" w:space="0" w:color="auto"/>
                                    <w:left w:val="none" w:sz="0" w:space="0" w:color="auto"/>
                                    <w:bottom w:val="none" w:sz="0" w:space="0" w:color="auto"/>
                                    <w:right w:val="none" w:sz="0" w:space="0" w:color="auto"/>
                                  </w:divBdr>
                                  <w:divsChild>
                                    <w:div w:id="1224684009">
                                      <w:marLeft w:val="0"/>
                                      <w:marRight w:val="0"/>
                                      <w:marTop w:val="0"/>
                                      <w:marBottom w:val="0"/>
                                      <w:divBdr>
                                        <w:top w:val="none" w:sz="0" w:space="0" w:color="auto"/>
                                        <w:left w:val="none" w:sz="0" w:space="0" w:color="auto"/>
                                        <w:bottom w:val="none" w:sz="0" w:space="0" w:color="auto"/>
                                        <w:right w:val="none" w:sz="0" w:space="0" w:color="auto"/>
                                      </w:divBdr>
                                      <w:divsChild>
                                        <w:div w:id="1247153882">
                                          <w:marLeft w:val="0"/>
                                          <w:marRight w:val="0"/>
                                          <w:marTop w:val="0"/>
                                          <w:marBottom w:val="0"/>
                                          <w:divBdr>
                                            <w:top w:val="none" w:sz="0" w:space="0" w:color="auto"/>
                                            <w:left w:val="none" w:sz="0" w:space="0" w:color="auto"/>
                                            <w:bottom w:val="none" w:sz="0" w:space="0" w:color="auto"/>
                                            <w:right w:val="none" w:sz="0" w:space="0" w:color="auto"/>
                                          </w:divBdr>
                                          <w:divsChild>
                                            <w:div w:id="402601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55601276">
                                                  <w:marLeft w:val="0"/>
                                                  <w:marRight w:val="0"/>
                                                  <w:marTop w:val="0"/>
                                                  <w:marBottom w:val="0"/>
                                                  <w:divBdr>
                                                    <w:top w:val="none" w:sz="0" w:space="0" w:color="auto"/>
                                                    <w:left w:val="none" w:sz="0" w:space="0" w:color="auto"/>
                                                    <w:bottom w:val="none" w:sz="0" w:space="0" w:color="auto"/>
                                                    <w:right w:val="none" w:sz="0" w:space="0" w:color="auto"/>
                                                  </w:divBdr>
                                                  <w:divsChild>
                                                    <w:div w:id="2077237732">
                                                      <w:marLeft w:val="0"/>
                                                      <w:marRight w:val="0"/>
                                                      <w:marTop w:val="0"/>
                                                      <w:marBottom w:val="0"/>
                                                      <w:divBdr>
                                                        <w:top w:val="none" w:sz="0" w:space="0" w:color="auto"/>
                                                        <w:left w:val="none" w:sz="0" w:space="0" w:color="auto"/>
                                                        <w:bottom w:val="none" w:sz="0" w:space="0" w:color="auto"/>
                                                        <w:right w:val="none" w:sz="0" w:space="0" w:color="auto"/>
                                                      </w:divBdr>
                                                      <w:divsChild>
                                                        <w:div w:id="2056543385">
                                                          <w:marLeft w:val="0"/>
                                                          <w:marRight w:val="0"/>
                                                          <w:marTop w:val="0"/>
                                                          <w:marBottom w:val="0"/>
                                                          <w:divBdr>
                                                            <w:top w:val="none" w:sz="0" w:space="0" w:color="auto"/>
                                                            <w:left w:val="none" w:sz="0" w:space="0" w:color="auto"/>
                                                            <w:bottom w:val="none" w:sz="0" w:space="0" w:color="auto"/>
                                                            <w:right w:val="none" w:sz="0" w:space="0" w:color="auto"/>
                                                          </w:divBdr>
                                                          <w:divsChild>
                                                            <w:div w:id="1971931745">
                                                              <w:marLeft w:val="0"/>
                                                              <w:marRight w:val="0"/>
                                                              <w:marTop w:val="0"/>
                                                              <w:marBottom w:val="0"/>
                                                              <w:divBdr>
                                                                <w:top w:val="none" w:sz="0" w:space="0" w:color="auto"/>
                                                                <w:left w:val="none" w:sz="0" w:space="0" w:color="auto"/>
                                                                <w:bottom w:val="none" w:sz="0" w:space="0" w:color="auto"/>
                                                                <w:right w:val="none" w:sz="0" w:space="0" w:color="auto"/>
                                                              </w:divBdr>
                                                              <w:divsChild>
                                                                <w:div w:id="2112043215">
                                                                  <w:marLeft w:val="0"/>
                                                                  <w:marRight w:val="0"/>
                                                                  <w:marTop w:val="0"/>
                                                                  <w:marBottom w:val="0"/>
                                                                  <w:divBdr>
                                                                    <w:top w:val="none" w:sz="0" w:space="0" w:color="auto"/>
                                                                    <w:left w:val="none" w:sz="0" w:space="0" w:color="auto"/>
                                                                    <w:bottom w:val="none" w:sz="0" w:space="0" w:color="auto"/>
                                                                    <w:right w:val="none" w:sz="0" w:space="0" w:color="auto"/>
                                                                  </w:divBdr>
                                                                  <w:divsChild>
                                                                    <w:div w:id="600379811">
                                                                      <w:marLeft w:val="0"/>
                                                                      <w:marRight w:val="0"/>
                                                                      <w:marTop w:val="0"/>
                                                                      <w:marBottom w:val="0"/>
                                                                      <w:divBdr>
                                                                        <w:top w:val="none" w:sz="0" w:space="0" w:color="auto"/>
                                                                        <w:left w:val="none" w:sz="0" w:space="0" w:color="auto"/>
                                                                        <w:bottom w:val="none" w:sz="0" w:space="0" w:color="auto"/>
                                                                        <w:right w:val="none" w:sz="0" w:space="0" w:color="auto"/>
                                                                      </w:divBdr>
                                                                      <w:divsChild>
                                                                        <w:div w:id="124930454">
                                                                          <w:marLeft w:val="0"/>
                                                                          <w:marRight w:val="0"/>
                                                                          <w:marTop w:val="0"/>
                                                                          <w:marBottom w:val="0"/>
                                                                          <w:divBdr>
                                                                            <w:top w:val="none" w:sz="0" w:space="0" w:color="auto"/>
                                                                            <w:left w:val="none" w:sz="0" w:space="0" w:color="auto"/>
                                                                            <w:bottom w:val="none" w:sz="0" w:space="0" w:color="auto"/>
                                                                            <w:right w:val="none" w:sz="0" w:space="0" w:color="auto"/>
                                                                          </w:divBdr>
                                                                          <w:divsChild>
                                                                            <w:div w:id="1890805287">
                                                                              <w:marLeft w:val="0"/>
                                                                              <w:marRight w:val="0"/>
                                                                              <w:marTop w:val="0"/>
                                                                              <w:marBottom w:val="0"/>
                                                                              <w:divBdr>
                                                                                <w:top w:val="none" w:sz="0" w:space="0" w:color="auto"/>
                                                                                <w:left w:val="none" w:sz="0" w:space="0" w:color="auto"/>
                                                                                <w:bottom w:val="none" w:sz="0" w:space="0" w:color="auto"/>
                                                                                <w:right w:val="none" w:sz="0" w:space="0" w:color="auto"/>
                                                                              </w:divBdr>
                                                                              <w:divsChild>
                                                                                <w:div w:id="32656359">
                                                                                  <w:marLeft w:val="0"/>
                                                                                  <w:marRight w:val="0"/>
                                                                                  <w:marTop w:val="0"/>
                                                                                  <w:marBottom w:val="0"/>
                                                                                  <w:divBdr>
                                                                                    <w:top w:val="none" w:sz="0" w:space="0" w:color="auto"/>
                                                                                    <w:left w:val="none" w:sz="0" w:space="0" w:color="auto"/>
                                                                                    <w:bottom w:val="none" w:sz="0" w:space="0" w:color="auto"/>
                                                                                    <w:right w:val="none" w:sz="0" w:space="0" w:color="auto"/>
                                                                                  </w:divBdr>
                                                                                  <w:divsChild>
                                                                                    <w:div w:id="206184650">
                                                                                      <w:marLeft w:val="0"/>
                                                                                      <w:marRight w:val="0"/>
                                                                                      <w:marTop w:val="0"/>
                                                                                      <w:marBottom w:val="0"/>
                                                                                      <w:divBdr>
                                                                                        <w:top w:val="none" w:sz="0" w:space="0" w:color="auto"/>
                                                                                        <w:left w:val="none" w:sz="0" w:space="0" w:color="auto"/>
                                                                                        <w:bottom w:val="none" w:sz="0" w:space="0" w:color="auto"/>
                                                                                        <w:right w:val="none" w:sz="0" w:space="0" w:color="auto"/>
                                                                                      </w:divBdr>
                                                                                      <w:divsChild>
                                                                                        <w:div w:id="1016616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65991333">
                                                                                              <w:marLeft w:val="0"/>
                                                                                              <w:marRight w:val="0"/>
                                                                                              <w:marTop w:val="0"/>
                                                                                              <w:marBottom w:val="0"/>
                                                                                              <w:divBdr>
                                                                                                <w:top w:val="none" w:sz="0" w:space="0" w:color="auto"/>
                                                                                                <w:left w:val="none" w:sz="0" w:space="0" w:color="auto"/>
                                                                                                <w:bottom w:val="none" w:sz="0" w:space="0" w:color="auto"/>
                                                                                                <w:right w:val="none" w:sz="0" w:space="0" w:color="auto"/>
                                                                                              </w:divBdr>
                                                                                              <w:divsChild>
                                                                                                <w:div w:id="11878100">
                                                                                                  <w:marLeft w:val="0"/>
                                                                                                  <w:marRight w:val="0"/>
                                                                                                  <w:marTop w:val="0"/>
                                                                                                  <w:marBottom w:val="0"/>
                                                                                                  <w:divBdr>
                                                                                                    <w:top w:val="none" w:sz="0" w:space="0" w:color="auto"/>
                                                                                                    <w:left w:val="none" w:sz="0" w:space="0" w:color="auto"/>
                                                                                                    <w:bottom w:val="none" w:sz="0" w:space="0" w:color="auto"/>
                                                                                                    <w:right w:val="none" w:sz="0" w:space="0" w:color="auto"/>
                                                                                                  </w:divBdr>
                                                                                                  <w:divsChild>
                                                                                                    <w:div w:id="1860002049">
                                                                                                      <w:marLeft w:val="0"/>
                                                                                                      <w:marRight w:val="0"/>
                                                                                                      <w:marTop w:val="0"/>
                                                                                                      <w:marBottom w:val="0"/>
                                                                                                      <w:divBdr>
                                                                                                        <w:top w:val="none" w:sz="0" w:space="0" w:color="auto"/>
                                                                                                        <w:left w:val="none" w:sz="0" w:space="0" w:color="auto"/>
                                                                                                        <w:bottom w:val="none" w:sz="0" w:space="0" w:color="auto"/>
                                                                                                        <w:right w:val="none" w:sz="0" w:space="0" w:color="auto"/>
                                                                                                      </w:divBdr>
                                                                                                      <w:divsChild>
                                                                                                        <w:div w:id="1922981617">
                                                                                                          <w:marLeft w:val="0"/>
                                                                                                          <w:marRight w:val="0"/>
                                                                                                          <w:marTop w:val="0"/>
                                                                                                          <w:marBottom w:val="0"/>
                                                                                                          <w:divBdr>
                                                                                                            <w:top w:val="none" w:sz="0" w:space="0" w:color="auto"/>
                                                                                                            <w:left w:val="none" w:sz="0" w:space="0" w:color="auto"/>
                                                                                                            <w:bottom w:val="none" w:sz="0" w:space="0" w:color="auto"/>
                                                                                                            <w:right w:val="none" w:sz="0" w:space="0" w:color="auto"/>
                                                                                                          </w:divBdr>
                                                                                                          <w:divsChild>
                                                                                                            <w:div w:id="360017600">
                                                                                                              <w:marLeft w:val="0"/>
                                                                                                              <w:marRight w:val="0"/>
                                                                                                              <w:marTop w:val="0"/>
                                                                                                              <w:marBottom w:val="0"/>
                                                                                                              <w:divBdr>
                                                                                                                <w:top w:val="single" w:sz="2" w:space="4" w:color="D8D8D8"/>
                                                                                                                <w:left w:val="single" w:sz="2" w:space="0" w:color="D8D8D8"/>
                                                                                                                <w:bottom w:val="single" w:sz="2" w:space="4" w:color="D8D8D8"/>
                                                                                                                <w:right w:val="single" w:sz="2" w:space="0" w:color="D8D8D8"/>
                                                                                                              </w:divBdr>
                                                                                                              <w:divsChild>
                                                                                                                <w:div w:id="716517150">
                                                                                                                  <w:marLeft w:val="225"/>
                                                                                                                  <w:marRight w:val="225"/>
                                                                                                                  <w:marTop w:val="75"/>
                                                                                                                  <w:marBottom w:val="75"/>
                                                                                                                  <w:divBdr>
                                                                                                                    <w:top w:val="none" w:sz="0" w:space="0" w:color="auto"/>
                                                                                                                    <w:left w:val="none" w:sz="0" w:space="0" w:color="auto"/>
                                                                                                                    <w:bottom w:val="none" w:sz="0" w:space="0" w:color="auto"/>
                                                                                                                    <w:right w:val="none" w:sz="0" w:space="0" w:color="auto"/>
                                                                                                                  </w:divBdr>
                                                                                                                  <w:divsChild>
                                                                                                                    <w:div w:id="592393301">
                                                                                                                      <w:marLeft w:val="0"/>
                                                                                                                      <w:marRight w:val="0"/>
                                                                                                                      <w:marTop w:val="0"/>
                                                                                                                      <w:marBottom w:val="0"/>
                                                                                                                      <w:divBdr>
                                                                                                                        <w:top w:val="single" w:sz="6" w:space="0" w:color="auto"/>
                                                                                                                        <w:left w:val="single" w:sz="6" w:space="0" w:color="auto"/>
                                                                                                                        <w:bottom w:val="single" w:sz="6" w:space="0" w:color="auto"/>
                                                                                                                        <w:right w:val="single" w:sz="6" w:space="0" w:color="auto"/>
                                                                                                                      </w:divBdr>
                                                                                                                      <w:divsChild>
                                                                                                                        <w:div w:id="1019820210">
                                                                                                                          <w:marLeft w:val="0"/>
                                                                                                                          <w:marRight w:val="0"/>
                                                                                                                          <w:marTop w:val="0"/>
                                                                                                                          <w:marBottom w:val="0"/>
                                                                                                                          <w:divBdr>
                                                                                                                            <w:top w:val="none" w:sz="0" w:space="0" w:color="auto"/>
                                                                                                                            <w:left w:val="none" w:sz="0" w:space="0" w:color="auto"/>
                                                                                                                            <w:bottom w:val="none" w:sz="0" w:space="0" w:color="auto"/>
                                                                                                                            <w:right w:val="none" w:sz="0" w:space="0" w:color="auto"/>
                                                                                                                          </w:divBdr>
                                                                                                                          <w:divsChild>
                                                                                                                            <w:div w:id="4660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563669">
      <w:bodyDiv w:val="1"/>
      <w:marLeft w:val="0"/>
      <w:marRight w:val="0"/>
      <w:marTop w:val="0"/>
      <w:marBottom w:val="0"/>
      <w:divBdr>
        <w:top w:val="none" w:sz="0" w:space="0" w:color="auto"/>
        <w:left w:val="none" w:sz="0" w:space="0" w:color="auto"/>
        <w:bottom w:val="none" w:sz="0" w:space="0" w:color="auto"/>
        <w:right w:val="none" w:sz="0" w:space="0" w:color="auto"/>
      </w:divBdr>
      <w:divsChild>
        <w:div w:id="1776434833">
          <w:marLeft w:val="0"/>
          <w:marRight w:val="0"/>
          <w:marTop w:val="150"/>
          <w:marBottom w:val="150"/>
          <w:divBdr>
            <w:top w:val="none" w:sz="0" w:space="0" w:color="auto"/>
            <w:left w:val="none" w:sz="0" w:space="0" w:color="auto"/>
            <w:bottom w:val="none" w:sz="0" w:space="0" w:color="auto"/>
            <w:right w:val="none" w:sz="0" w:space="0" w:color="auto"/>
          </w:divBdr>
          <w:divsChild>
            <w:div w:id="1533615329">
              <w:marLeft w:val="0"/>
              <w:marRight w:val="0"/>
              <w:marTop w:val="0"/>
              <w:marBottom w:val="0"/>
              <w:divBdr>
                <w:top w:val="none" w:sz="0" w:space="0" w:color="auto"/>
                <w:left w:val="none" w:sz="0" w:space="0" w:color="auto"/>
                <w:bottom w:val="none" w:sz="0" w:space="0" w:color="auto"/>
                <w:right w:val="none" w:sz="0" w:space="0" w:color="auto"/>
              </w:divBdr>
              <w:divsChild>
                <w:div w:id="1545755944">
                  <w:marLeft w:val="0"/>
                  <w:marRight w:val="0"/>
                  <w:marTop w:val="0"/>
                  <w:marBottom w:val="0"/>
                  <w:divBdr>
                    <w:top w:val="single" w:sz="6" w:space="0" w:color="EEEEEE"/>
                    <w:left w:val="single" w:sz="6" w:space="0" w:color="EEEEEE"/>
                    <w:bottom w:val="single" w:sz="6" w:space="0" w:color="EEEEEE"/>
                    <w:right w:val="single" w:sz="6" w:space="0" w:color="EEEEEE"/>
                  </w:divBdr>
                  <w:divsChild>
                    <w:div w:id="244845081">
                      <w:marLeft w:val="0"/>
                      <w:marRight w:val="0"/>
                      <w:marTop w:val="0"/>
                      <w:marBottom w:val="0"/>
                      <w:divBdr>
                        <w:top w:val="none" w:sz="0" w:space="0" w:color="auto"/>
                        <w:left w:val="none" w:sz="0" w:space="0" w:color="auto"/>
                        <w:bottom w:val="none" w:sz="0" w:space="0" w:color="auto"/>
                        <w:right w:val="none" w:sz="0" w:space="0" w:color="auto"/>
                      </w:divBdr>
                      <w:divsChild>
                        <w:div w:id="1388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2F6C-28A6-4C1B-B716-A01A7155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Windows User</cp:lastModifiedBy>
  <cp:revision>15</cp:revision>
  <cp:lastPrinted>2016-04-22T17:39:00Z</cp:lastPrinted>
  <dcterms:created xsi:type="dcterms:W3CDTF">2017-05-28T07:11:00Z</dcterms:created>
  <dcterms:modified xsi:type="dcterms:W3CDTF">2018-04-05T09:53:00Z</dcterms:modified>
</cp:coreProperties>
</file>