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F73" w:rsidRPr="00FD3BF7" w:rsidRDefault="00AB5F73" w:rsidP="004B6125">
      <w:pPr>
        <w:ind w:right="96"/>
        <w:jc w:val="center"/>
        <w:rPr>
          <w:rFonts w:asciiTheme="majorBidi" w:hAnsiTheme="majorBidi" w:cstheme="majorBidi"/>
          <w:b/>
          <w:sz w:val="28"/>
        </w:rPr>
      </w:pPr>
      <w:r w:rsidRPr="00FD3BF7">
        <w:rPr>
          <w:rFonts w:asciiTheme="majorBidi" w:hAnsiTheme="majorBidi" w:cstheme="majorBidi"/>
          <w:b/>
          <w:sz w:val="28"/>
        </w:rPr>
        <w:t>PEMBERDAYAAN MASYARAKAT NELAYAN MELALUI PENGOLAHAN IKAN LAUT DI KECAMATAN KAMPUNG MELAYU OLEH DINAS KOPERASI DAN USAHA KECIL MENENGAH KOTA BENGKULU PROVINSI BENGKULU</w:t>
      </w:r>
    </w:p>
    <w:p w:rsidR="00AB5F73" w:rsidRPr="00FD3BF7" w:rsidRDefault="00AB5F73" w:rsidP="004B6125">
      <w:pPr>
        <w:ind w:right="96"/>
        <w:jc w:val="center"/>
        <w:rPr>
          <w:rFonts w:asciiTheme="majorBidi" w:hAnsiTheme="majorBidi" w:cstheme="majorBidi"/>
          <w:b/>
          <w:sz w:val="24"/>
          <w:szCs w:val="20"/>
        </w:rPr>
      </w:pPr>
    </w:p>
    <w:p w:rsidR="00AB5F73" w:rsidRDefault="00AB5F73" w:rsidP="004B6125">
      <w:pPr>
        <w:ind w:right="96" w:hanging="25"/>
        <w:jc w:val="center"/>
        <w:rPr>
          <w:rFonts w:asciiTheme="majorBidi" w:hAnsiTheme="majorBidi" w:cstheme="majorBidi"/>
          <w:b/>
          <w:sz w:val="24"/>
          <w:lang w:val="en-US"/>
        </w:rPr>
      </w:pPr>
      <w:r w:rsidRPr="00FD3BF7">
        <w:rPr>
          <w:rFonts w:asciiTheme="majorBidi" w:hAnsiTheme="majorBidi" w:cstheme="majorBidi"/>
          <w:b/>
          <w:sz w:val="24"/>
        </w:rPr>
        <w:t>DEBBY TRI JULIANTI NAINGGOLAN</w:t>
      </w:r>
    </w:p>
    <w:p w:rsidR="004B6125" w:rsidRPr="004B6125" w:rsidRDefault="004B6125" w:rsidP="004B6125">
      <w:pPr>
        <w:ind w:right="96" w:hanging="25"/>
        <w:jc w:val="center"/>
        <w:rPr>
          <w:rFonts w:asciiTheme="majorBidi" w:hAnsiTheme="majorBidi" w:cstheme="majorBidi"/>
          <w:bCs/>
          <w:sz w:val="24"/>
          <w:lang w:val="en-US"/>
        </w:rPr>
      </w:pPr>
    </w:p>
    <w:p w:rsidR="00AB5F73" w:rsidRPr="00FD3BF7" w:rsidRDefault="00AB5F73" w:rsidP="004B6125">
      <w:pPr>
        <w:ind w:right="96" w:hanging="25"/>
        <w:jc w:val="center"/>
        <w:rPr>
          <w:rFonts w:asciiTheme="majorBidi" w:hAnsiTheme="majorBidi" w:cstheme="majorBidi"/>
          <w:bCs/>
          <w:i/>
          <w:iCs/>
          <w:sz w:val="24"/>
        </w:rPr>
      </w:pPr>
      <w:r w:rsidRPr="00FD3BF7">
        <w:rPr>
          <w:rFonts w:asciiTheme="majorBidi" w:hAnsiTheme="majorBidi" w:cstheme="majorBidi"/>
          <w:bCs/>
          <w:i/>
          <w:iCs/>
          <w:sz w:val="24"/>
        </w:rPr>
        <w:t>Program Studi Pembangunan dan Pemberdayaan, Fakultas Politik Pemerintahan</w:t>
      </w:r>
    </w:p>
    <w:p w:rsidR="00AB5F73" w:rsidRPr="00FD3BF7" w:rsidRDefault="00AB5F73" w:rsidP="004B6125">
      <w:pPr>
        <w:ind w:right="96" w:hanging="25"/>
        <w:jc w:val="center"/>
        <w:rPr>
          <w:rFonts w:asciiTheme="majorBidi" w:hAnsiTheme="majorBidi" w:cstheme="majorBidi"/>
          <w:bCs/>
          <w:i/>
          <w:iCs/>
          <w:sz w:val="24"/>
        </w:rPr>
      </w:pPr>
      <w:r w:rsidRPr="00FD3BF7">
        <w:rPr>
          <w:rFonts w:asciiTheme="majorBidi" w:hAnsiTheme="majorBidi" w:cstheme="majorBidi"/>
          <w:bCs/>
          <w:i/>
          <w:iCs/>
          <w:sz w:val="24"/>
        </w:rPr>
        <w:t>Institut Pemerintahan Dalam Negeri, Jatinangor-Jawa Barat, Indonesia</w:t>
      </w:r>
    </w:p>
    <w:p w:rsidR="00AB5F73" w:rsidRDefault="00AB5F73" w:rsidP="004B6125">
      <w:pPr>
        <w:ind w:right="96" w:hanging="25"/>
        <w:jc w:val="center"/>
        <w:rPr>
          <w:rStyle w:val="Hyperlink"/>
          <w:rFonts w:asciiTheme="majorBidi" w:hAnsiTheme="majorBidi" w:cstheme="majorBidi"/>
          <w:bCs/>
          <w:i/>
          <w:iCs/>
          <w:color w:val="auto"/>
          <w:sz w:val="24"/>
          <w:lang w:val="en-US"/>
        </w:rPr>
      </w:pPr>
      <w:r w:rsidRPr="00FD3BF7">
        <w:rPr>
          <w:rFonts w:asciiTheme="majorBidi" w:hAnsiTheme="majorBidi" w:cstheme="majorBidi"/>
          <w:bCs/>
          <w:i/>
          <w:iCs/>
          <w:sz w:val="24"/>
        </w:rPr>
        <w:t xml:space="preserve">Email: </w:t>
      </w:r>
      <w:hyperlink r:id="rId8" w:history="1">
        <w:r w:rsidRPr="00FD3BF7">
          <w:rPr>
            <w:rStyle w:val="Hyperlink"/>
            <w:rFonts w:asciiTheme="majorBidi" w:hAnsiTheme="majorBidi" w:cstheme="majorBidi"/>
            <w:bCs/>
            <w:i/>
            <w:iCs/>
            <w:color w:val="auto"/>
            <w:sz w:val="24"/>
          </w:rPr>
          <w:t>debbynainggolan6@gmail.com</w:t>
        </w:r>
      </w:hyperlink>
    </w:p>
    <w:p w:rsidR="004B6125" w:rsidRPr="004B6125" w:rsidRDefault="004B6125" w:rsidP="004B6125">
      <w:pPr>
        <w:ind w:right="96" w:hanging="25"/>
        <w:jc w:val="center"/>
        <w:rPr>
          <w:rFonts w:asciiTheme="majorBidi" w:hAnsiTheme="majorBidi" w:cstheme="majorBidi"/>
          <w:bCs/>
          <w:i/>
          <w:iCs/>
          <w:sz w:val="24"/>
          <w:lang w:val="en-US"/>
        </w:rPr>
      </w:pPr>
    </w:p>
    <w:p w:rsidR="00AB5F73" w:rsidRPr="00FD3BF7" w:rsidRDefault="00AB5F73" w:rsidP="004B6125">
      <w:pPr>
        <w:ind w:right="96" w:hanging="25"/>
        <w:jc w:val="center"/>
        <w:rPr>
          <w:rFonts w:asciiTheme="majorBidi" w:hAnsiTheme="majorBidi" w:cstheme="majorBidi"/>
          <w:bCs/>
          <w:i/>
          <w:iCs/>
          <w:sz w:val="24"/>
        </w:rPr>
      </w:pPr>
    </w:p>
    <w:p w:rsidR="00E23777" w:rsidRPr="00FD3BF7" w:rsidRDefault="00AB5F73" w:rsidP="004B6125">
      <w:pPr>
        <w:ind w:left="871" w:right="871"/>
        <w:jc w:val="center"/>
        <w:rPr>
          <w:rFonts w:asciiTheme="majorBidi" w:hAnsiTheme="majorBidi" w:cstheme="majorBidi"/>
          <w:b/>
          <w:sz w:val="20"/>
        </w:rPr>
      </w:pPr>
      <w:r w:rsidRPr="00FD3BF7">
        <w:rPr>
          <w:rFonts w:asciiTheme="majorBidi" w:hAnsiTheme="majorBidi" w:cstheme="majorBidi"/>
          <w:b/>
          <w:sz w:val="24"/>
          <w:szCs w:val="28"/>
        </w:rPr>
        <w:t>ABSTRAK</w:t>
      </w:r>
    </w:p>
    <w:p w:rsidR="00E23777" w:rsidRPr="00FD3BF7" w:rsidRDefault="00E23777" w:rsidP="004B6125">
      <w:pPr>
        <w:ind w:firstLine="851"/>
        <w:jc w:val="both"/>
        <w:rPr>
          <w:rFonts w:ascii="Arial" w:hAnsi="Arial" w:cs="Arial"/>
          <w:sz w:val="24"/>
          <w:szCs w:val="24"/>
        </w:rPr>
      </w:pPr>
      <w:r w:rsidRPr="00FD3BF7">
        <w:rPr>
          <w:rFonts w:ascii="Arial" w:hAnsi="Arial" w:cs="Arial"/>
          <w:sz w:val="24"/>
          <w:szCs w:val="24"/>
        </w:rPr>
        <w:t>Penelitian ini bertujuan untuk memperoleh gambaran tentang pemberdayaan masyaraat nelayan yang dilakukan pemerintah dalam pengolahan ikan laut di Kota Bengkulu di Kecamatan Kampung Melayu. Potensi hasil tangkap ikan laut di Kota Bengkulu cukup besar namun belum diolah oleh UMKM. Penelitian yang dilakukan ini menggunakan metode deskriptif dengan pendekatan kualitatif. Teknik pengumpulan data mengunakan observasi, wawancara, dan dokumentasi.</w:t>
      </w:r>
    </w:p>
    <w:p w:rsidR="00E23777" w:rsidRPr="00FD3BF7" w:rsidRDefault="00E23777" w:rsidP="004B6125">
      <w:pPr>
        <w:ind w:firstLine="851"/>
        <w:jc w:val="both"/>
        <w:rPr>
          <w:rFonts w:ascii="Arial" w:hAnsi="Arial" w:cs="Arial"/>
          <w:sz w:val="24"/>
          <w:szCs w:val="24"/>
        </w:rPr>
      </w:pPr>
      <w:r w:rsidRPr="00FD3BF7">
        <w:rPr>
          <w:rFonts w:ascii="Arial" w:hAnsi="Arial" w:cs="Arial"/>
          <w:sz w:val="24"/>
          <w:szCs w:val="24"/>
        </w:rPr>
        <w:t xml:space="preserve">Pemberdayaan masyarakat nelayan melalui pengolahan ikan laut di Kecamatan Kampung Melayu Kota Bengkulu belum optimal dikarenakan beberapa faktor seperti masih kurangnya teknik dan pengetahuan masyarakat nelayan dalam pengolahan ikan laut, teknologi yang digunakan masih tradisional. dan yang terpenting untuk dikembangkan yaitu sumber daya manusia agar dapat berinovasi dan berkreasi dalam usaha pengolahan ikan laut. </w:t>
      </w:r>
    </w:p>
    <w:p w:rsidR="00E23777" w:rsidRPr="00FD3BF7" w:rsidRDefault="00E23777" w:rsidP="004B6125">
      <w:pPr>
        <w:ind w:firstLine="851"/>
        <w:jc w:val="both"/>
        <w:rPr>
          <w:rFonts w:ascii="Arial" w:hAnsi="Arial" w:cs="Arial"/>
          <w:sz w:val="24"/>
          <w:szCs w:val="24"/>
        </w:rPr>
      </w:pPr>
      <w:r w:rsidRPr="00FD3BF7">
        <w:rPr>
          <w:rFonts w:ascii="Arial" w:hAnsi="Arial" w:cs="Arial"/>
          <w:sz w:val="24"/>
          <w:szCs w:val="24"/>
        </w:rPr>
        <w:t xml:space="preserve">Berdasarkan penelitian ini, penulis memberikan saran seperti: Pertama, perlu mengoptimalkan kegiatan pelatihan serta penyuluhan terhadap masyarakat pengolah ikan laut agar dapat meningkatkan teknik serta pengetahuan secara modern dalam mengolah ikan laut yang baik </w:t>
      </w:r>
      <w:r w:rsidRPr="00FD3BF7">
        <w:rPr>
          <w:rFonts w:ascii="Arial" w:hAnsi="Arial" w:cs="Arial"/>
          <w:sz w:val="24"/>
          <w:szCs w:val="24"/>
        </w:rPr>
        <w:lastRenderedPageBreak/>
        <w:t xml:space="preserve">dan benar. Kedua, perlu adanya teknologi yang modern agar proses pengolahan ikan asin lebih efisien dan efektif. </w:t>
      </w:r>
    </w:p>
    <w:p w:rsidR="00E23777" w:rsidRPr="00FD3BF7" w:rsidRDefault="00E23777" w:rsidP="004B6125">
      <w:pPr>
        <w:jc w:val="both"/>
        <w:rPr>
          <w:rFonts w:ascii="Arial" w:hAnsi="Arial" w:cs="Arial"/>
          <w:b/>
          <w:sz w:val="24"/>
          <w:szCs w:val="24"/>
        </w:rPr>
      </w:pPr>
      <w:r w:rsidRPr="00FD3BF7">
        <w:rPr>
          <w:rFonts w:ascii="Arial" w:hAnsi="Arial" w:cs="Arial"/>
          <w:b/>
          <w:sz w:val="24"/>
          <w:szCs w:val="24"/>
        </w:rPr>
        <w:t>Kata Kunci : Pemberdayaan, Masyarakat Nelayan</w:t>
      </w:r>
    </w:p>
    <w:p w:rsidR="007A5E2E" w:rsidRPr="00FD3BF7" w:rsidRDefault="007A5E2E" w:rsidP="004B6125">
      <w:pPr>
        <w:jc w:val="both"/>
        <w:rPr>
          <w:rFonts w:ascii="Arial" w:hAnsi="Arial" w:cs="Arial"/>
          <w:sz w:val="24"/>
          <w:szCs w:val="24"/>
        </w:rPr>
      </w:pPr>
    </w:p>
    <w:p w:rsidR="00AB5F73" w:rsidRPr="00FD3BF7" w:rsidRDefault="00AB5F73" w:rsidP="004B6125">
      <w:pPr>
        <w:jc w:val="both"/>
        <w:rPr>
          <w:rFonts w:ascii="Arial" w:hAnsi="Arial" w:cs="Arial"/>
          <w:sz w:val="24"/>
          <w:szCs w:val="24"/>
          <w:lang w:val="en-US"/>
        </w:rPr>
      </w:pPr>
    </w:p>
    <w:p w:rsidR="00E23777" w:rsidRPr="00FD3BF7" w:rsidRDefault="00E23777" w:rsidP="004B6125">
      <w:pPr>
        <w:jc w:val="center"/>
        <w:rPr>
          <w:rFonts w:ascii="Arial" w:hAnsi="Arial" w:cs="Arial"/>
          <w:b/>
          <w:i/>
          <w:sz w:val="24"/>
          <w:szCs w:val="24"/>
        </w:rPr>
      </w:pPr>
      <w:r w:rsidRPr="00FD3BF7">
        <w:rPr>
          <w:rFonts w:ascii="Arial" w:hAnsi="Arial" w:cs="Arial"/>
          <w:b/>
          <w:i/>
          <w:sz w:val="24"/>
          <w:szCs w:val="24"/>
        </w:rPr>
        <w:t>ABSTRACT</w:t>
      </w:r>
    </w:p>
    <w:p w:rsidR="00E23777" w:rsidRPr="00FD3BF7" w:rsidRDefault="00E23777" w:rsidP="004B6125">
      <w:pPr>
        <w:ind w:firstLine="851"/>
        <w:jc w:val="both"/>
        <w:rPr>
          <w:rFonts w:ascii="Arial" w:hAnsi="Arial" w:cs="Arial"/>
          <w:i/>
          <w:sz w:val="28"/>
          <w:szCs w:val="24"/>
        </w:rPr>
      </w:pPr>
    </w:p>
    <w:p w:rsidR="00E23777" w:rsidRPr="00FD3BF7" w:rsidRDefault="00E23777" w:rsidP="004B6125">
      <w:pPr>
        <w:ind w:firstLine="851"/>
        <w:jc w:val="both"/>
        <w:rPr>
          <w:rFonts w:ascii="Arial" w:hAnsi="Arial" w:cs="Arial"/>
          <w:i/>
          <w:sz w:val="24"/>
          <w:szCs w:val="24"/>
          <w:lang w:val="en"/>
        </w:rPr>
      </w:pPr>
      <w:r w:rsidRPr="00FD3BF7">
        <w:rPr>
          <w:rFonts w:ascii="Arial" w:hAnsi="Arial" w:cs="Arial"/>
          <w:i/>
          <w:sz w:val="24"/>
          <w:szCs w:val="24"/>
          <w:lang w:val="en"/>
        </w:rPr>
        <w:t xml:space="preserve">This study aims to obtain a picture of community empowerment of coastal communities in the processing of marine fish in the city of Bengkulu in Kampung Melayu District. The potential for marine fishing in Bengkulu City is quite large but has not been utilizied by UMKM.This research uses descriptive method with kualitative approach. Data collection techniques use observation, interviews, and documentation. </w:t>
      </w:r>
    </w:p>
    <w:p w:rsidR="00E23777" w:rsidRPr="00FD3BF7" w:rsidRDefault="00E23777" w:rsidP="004B6125">
      <w:pPr>
        <w:ind w:firstLine="851"/>
        <w:jc w:val="both"/>
        <w:rPr>
          <w:rFonts w:ascii="Arial" w:hAnsi="Arial" w:cs="Arial"/>
          <w:i/>
          <w:sz w:val="24"/>
          <w:szCs w:val="24"/>
          <w:lang w:val="en"/>
        </w:rPr>
      </w:pPr>
      <w:r w:rsidRPr="00FD3BF7">
        <w:rPr>
          <w:rFonts w:ascii="Arial" w:hAnsi="Arial" w:cs="Arial"/>
          <w:i/>
          <w:sz w:val="24"/>
          <w:szCs w:val="24"/>
          <w:lang w:val="en"/>
        </w:rPr>
        <w:t>Based on the observations, the empowerment of fishing communities through processing marrine in Kampung Melayu District of Bengkulu City still not optimal because the factors such as the lack of techniques and knowledge of coastal communities in the processing of salted fish, The technology use disstill traditional, and the most important thing to be developed is human resources to be able to innovate and be creative.</w:t>
      </w:r>
    </w:p>
    <w:p w:rsidR="00E23777" w:rsidRPr="00FD3BF7" w:rsidRDefault="00E23777" w:rsidP="004B6125">
      <w:pPr>
        <w:ind w:firstLine="851"/>
        <w:jc w:val="both"/>
        <w:rPr>
          <w:rFonts w:ascii="Arial" w:hAnsi="Arial" w:cs="Arial"/>
          <w:i/>
          <w:sz w:val="24"/>
          <w:szCs w:val="24"/>
          <w:lang w:val="en"/>
        </w:rPr>
      </w:pPr>
      <w:r w:rsidRPr="00FD3BF7">
        <w:rPr>
          <w:rFonts w:ascii="Arial" w:hAnsi="Arial" w:cs="Arial"/>
          <w:i/>
          <w:sz w:val="24"/>
          <w:szCs w:val="24"/>
          <w:lang w:val="en"/>
        </w:rPr>
        <w:t>Based on observations, the conclusion of the authors provide suggestions such as: First, need to optimize training activities and extension of salted fish processing community, in order to improve technique and knowledge in modern processing salted fish is good and correct. Second, the need for modern technology to make the process of salted fish more efficient and effective.</w:t>
      </w:r>
    </w:p>
    <w:p w:rsidR="00E23777" w:rsidRPr="00FD3BF7" w:rsidRDefault="00E23777" w:rsidP="004B6125">
      <w:pPr>
        <w:jc w:val="both"/>
        <w:rPr>
          <w:rFonts w:ascii="Arial" w:hAnsi="Arial" w:cs="Arial"/>
          <w:i/>
          <w:sz w:val="24"/>
          <w:szCs w:val="24"/>
          <w:lang w:val="en"/>
        </w:rPr>
      </w:pPr>
      <w:r w:rsidRPr="00FD3BF7">
        <w:rPr>
          <w:rFonts w:ascii="Arial" w:hAnsi="Arial" w:cs="Arial"/>
          <w:b/>
          <w:sz w:val="24"/>
          <w:szCs w:val="24"/>
          <w:lang w:val="en"/>
        </w:rPr>
        <w:t>Keywords: Empowerment, Fishing Communities</w:t>
      </w:r>
    </w:p>
    <w:p w:rsidR="00E23777" w:rsidRPr="00FD3BF7" w:rsidRDefault="00E23777" w:rsidP="004B6125">
      <w:pPr>
        <w:tabs>
          <w:tab w:val="left" w:pos="4095"/>
        </w:tabs>
        <w:jc w:val="both"/>
        <w:rPr>
          <w:rFonts w:ascii="Arial" w:hAnsi="Arial" w:cs="Arial"/>
          <w:sz w:val="24"/>
          <w:szCs w:val="24"/>
        </w:rPr>
      </w:pPr>
    </w:p>
    <w:p w:rsidR="00E23777" w:rsidRPr="00FD3BF7" w:rsidRDefault="00E23777" w:rsidP="004B6125">
      <w:pPr>
        <w:tabs>
          <w:tab w:val="left" w:pos="4095"/>
        </w:tabs>
        <w:jc w:val="both"/>
        <w:rPr>
          <w:rFonts w:ascii="Arial" w:hAnsi="Arial" w:cs="Arial"/>
          <w:sz w:val="24"/>
          <w:szCs w:val="24"/>
        </w:rPr>
      </w:pPr>
    </w:p>
    <w:p w:rsidR="00E23777" w:rsidRPr="00FD3BF7" w:rsidRDefault="00E23777" w:rsidP="004B6125">
      <w:pPr>
        <w:jc w:val="center"/>
        <w:rPr>
          <w:rFonts w:ascii="Arial" w:hAnsi="Arial" w:cs="Arial"/>
          <w:b/>
          <w:sz w:val="36"/>
          <w:szCs w:val="36"/>
          <w:lang w:val="en-US"/>
        </w:rPr>
      </w:pPr>
    </w:p>
    <w:p w:rsidR="007A5E2E" w:rsidRPr="00FD3BF7" w:rsidRDefault="007A5E2E" w:rsidP="004B6125">
      <w:pPr>
        <w:rPr>
          <w:rFonts w:ascii="Arial" w:hAnsi="Arial" w:cs="Arial"/>
          <w:b/>
          <w:sz w:val="24"/>
          <w:szCs w:val="24"/>
          <w:lang w:val="en-US"/>
        </w:rPr>
      </w:pPr>
    </w:p>
    <w:p w:rsidR="001B4D50" w:rsidRPr="00FD3BF7" w:rsidRDefault="001B4D50" w:rsidP="004B6125">
      <w:pPr>
        <w:rPr>
          <w:rFonts w:ascii="Arial" w:hAnsi="Arial" w:cs="Arial"/>
          <w:b/>
          <w:sz w:val="24"/>
          <w:szCs w:val="24"/>
          <w:lang w:val="en-US"/>
        </w:rPr>
      </w:pPr>
    </w:p>
    <w:p w:rsidR="00CF10F8" w:rsidRPr="00FD3BF7" w:rsidRDefault="00CF10F8" w:rsidP="004B6125">
      <w:pPr>
        <w:spacing w:after="0"/>
        <w:ind w:firstLine="567"/>
        <w:jc w:val="center"/>
        <w:rPr>
          <w:rFonts w:ascii="Arial" w:hAnsi="Arial" w:cs="Arial"/>
          <w:b/>
          <w:sz w:val="24"/>
          <w:szCs w:val="24"/>
          <w:lang w:val="en-US"/>
        </w:rPr>
      </w:pPr>
      <w:r w:rsidRPr="00FD3BF7">
        <w:rPr>
          <w:rFonts w:ascii="Arial" w:hAnsi="Arial" w:cs="Arial"/>
          <w:b/>
          <w:sz w:val="24"/>
          <w:szCs w:val="24"/>
          <w:lang w:val="en-US"/>
        </w:rPr>
        <w:t>PENDAHULUAN</w:t>
      </w:r>
    </w:p>
    <w:p w:rsidR="00CF10F8" w:rsidRPr="00FD3BF7" w:rsidRDefault="00CF10F8" w:rsidP="004B6125">
      <w:pPr>
        <w:spacing w:before="240" w:after="0"/>
        <w:ind w:firstLine="567"/>
        <w:rPr>
          <w:rFonts w:ascii="Arial" w:hAnsi="Arial" w:cs="Arial"/>
          <w:b/>
          <w:sz w:val="24"/>
          <w:szCs w:val="24"/>
          <w:lang w:val="en-US"/>
        </w:rPr>
      </w:pPr>
    </w:p>
    <w:p w:rsidR="00CF10F8" w:rsidRPr="00FD3BF7" w:rsidRDefault="00CF10F8" w:rsidP="004B6125">
      <w:pPr>
        <w:pStyle w:val="ListParagraph"/>
        <w:numPr>
          <w:ilvl w:val="0"/>
          <w:numId w:val="1"/>
        </w:numPr>
        <w:spacing w:after="0"/>
        <w:ind w:left="567" w:hanging="567"/>
        <w:jc w:val="both"/>
        <w:rPr>
          <w:rFonts w:ascii="Arial" w:hAnsi="Arial" w:cs="Arial"/>
          <w:b/>
          <w:sz w:val="24"/>
          <w:szCs w:val="24"/>
          <w:lang w:val="en-US"/>
        </w:rPr>
      </w:pPr>
      <w:r w:rsidRPr="00FD3BF7">
        <w:rPr>
          <w:rFonts w:ascii="Arial" w:hAnsi="Arial" w:cs="Arial"/>
          <w:b/>
          <w:sz w:val="24"/>
          <w:szCs w:val="24"/>
          <w:lang w:val="en-US"/>
        </w:rPr>
        <w:t>Latar Belakang</w:t>
      </w:r>
    </w:p>
    <w:p w:rsidR="00E23777" w:rsidRPr="00FD3BF7" w:rsidRDefault="00E23777" w:rsidP="004B6125">
      <w:pPr>
        <w:pStyle w:val="ListParagraph"/>
        <w:spacing w:after="0"/>
        <w:ind w:left="567"/>
        <w:jc w:val="both"/>
        <w:rPr>
          <w:rFonts w:ascii="Arial" w:hAnsi="Arial" w:cs="Arial"/>
          <w:b/>
          <w:sz w:val="24"/>
          <w:szCs w:val="24"/>
          <w:lang w:val="en-US"/>
        </w:rPr>
      </w:pPr>
    </w:p>
    <w:p w:rsidR="0037713D" w:rsidRPr="00FD3BF7" w:rsidRDefault="0037713D" w:rsidP="004B6125">
      <w:pPr>
        <w:autoSpaceDE w:val="0"/>
        <w:autoSpaceDN w:val="0"/>
        <w:adjustRightInd w:val="0"/>
        <w:spacing w:after="0"/>
        <w:ind w:firstLine="720"/>
        <w:jc w:val="both"/>
        <w:rPr>
          <w:rFonts w:ascii="Arial" w:eastAsiaTheme="minorEastAsia" w:hAnsi="Arial" w:cs="Arial"/>
          <w:sz w:val="24"/>
          <w:szCs w:val="24"/>
          <w:lang w:val="en-GB" w:eastAsia="zh-CN"/>
        </w:rPr>
      </w:pPr>
      <w:proofErr w:type="gramStart"/>
      <w:r w:rsidRPr="00FD3BF7">
        <w:rPr>
          <w:rFonts w:ascii="Arial" w:eastAsiaTheme="minorEastAsia" w:hAnsi="Arial" w:cs="Arial"/>
          <w:sz w:val="24"/>
          <w:szCs w:val="24"/>
          <w:lang w:val="en-GB" w:eastAsia="zh-CN"/>
        </w:rPr>
        <w:t xml:space="preserve">Indonesia </w:t>
      </w:r>
      <w:r w:rsidR="000F6BD0">
        <w:rPr>
          <w:rFonts w:ascii="Arial" w:eastAsiaTheme="minorEastAsia" w:hAnsi="Arial" w:cs="Arial"/>
          <w:sz w:val="24"/>
          <w:szCs w:val="24"/>
          <w:lang w:val="en-GB" w:eastAsia="zh-CN"/>
        </w:rPr>
        <w:t>mempunyai</w:t>
      </w:r>
      <w:r w:rsidRPr="00FD3BF7">
        <w:rPr>
          <w:rFonts w:ascii="Arial" w:eastAsiaTheme="minorEastAsia" w:hAnsi="Arial" w:cs="Arial"/>
          <w:sz w:val="24"/>
          <w:szCs w:val="24"/>
          <w:lang w:val="en-GB" w:eastAsia="zh-CN"/>
        </w:rPr>
        <w:t xml:space="preserve"> potensi sumber daya alam yang melimpah.</w:t>
      </w:r>
      <w:proofErr w:type="gramEnd"/>
      <w:r w:rsidRPr="00FD3BF7">
        <w:rPr>
          <w:rFonts w:ascii="Arial" w:eastAsiaTheme="minorEastAsia" w:hAnsi="Arial" w:cs="Arial"/>
          <w:sz w:val="24"/>
          <w:szCs w:val="24"/>
          <w:lang w:val="en-GB" w:eastAsia="zh-CN"/>
        </w:rPr>
        <w:t xml:space="preserve"> </w:t>
      </w:r>
      <w:proofErr w:type="gramStart"/>
      <w:r w:rsidRPr="00FD3BF7">
        <w:rPr>
          <w:rFonts w:ascii="Arial" w:eastAsiaTheme="minorEastAsia" w:hAnsi="Arial" w:cs="Arial"/>
          <w:sz w:val="24"/>
          <w:szCs w:val="24"/>
          <w:lang w:val="en-GB" w:eastAsia="zh-CN"/>
        </w:rPr>
        <w:t xml:space="preserve">Hal ini dibuktikan dari </w:t>
      </w:r>
      <w:r w:rsidRPr="00FD3BF7">
        <w:rPr>
          <w:rFonts w:ascii="Arial" w:eastAsiaTheme="minorEastAsia" w:hAnsi="Arial" w:cs="Arial"/>
          <w:sz w:val="24"/>
          <w:szCs w:val="24"/>
          <w:lang w:val="en-US" w:eastAsia="zh-CN"/>
        </w:rPr>
        <w:t xml:space="preserve">geografis Indonesia yang sangat strategis dengan diapit </w:t>
      </w:r>
      <w:r w:rsidR="000F6BD0">
        <w:rPr>
          <w:rFonts w:ascii="Arial" w:eastAsiaTheme="minorEastAsia" w:hAnsi="Arial" w:cs="Arial"/>
          <w:sz w:val="24"/>
          <w:szCs w:val="24"/>
          <w:lang w:val="en-US" w:eastAsia="zh-CN"/>
        </w:rPr>
        <w:t xml:space="preserve">oleh </w:t>
      </w:r>
      <w:r w:rsidRPr="00FD3BF7">
        <w:rPr>
          <w:rFonts w:ascii="Arial" w:eastAsiaTheme="minorEastAsia" w:hAnsi="Arial" w:cs="Arial"/>
          <w:sz w:val="24"/>
          <w:szCs w:val="24"/>
          <w:lang w:val="en-US" w:eastAsia="zh-CN"/>
        </w:rPr>
        <w:t>dua samudera yaitu Samudera Hindia dan Samudra Pasifik serta dua benua yaitu Benua Australia dan Benua Asia.</w:t>
      </w:r>
      <w:proofErr w:type="gramEnd"/>
      <w:r w:rsidRPr="00FD3BF7">
        <w:rPr>
          <w:rFonts w:ascii="Arial" w:eastAsiaTheme="minorEastAsia" w:hAnsi="Arial" w:cs="Arial"/>
          <w:sz w:val="24"/>
          <w:szCs w:val="24"/>
          <w:lang w:val="en-US" w:eastAsia="zh-CN"/>
        </w:rPr>
        <w:t xml:space="preserve"> Dengan letak yang sangat strategis itu, Indonesia menjadi pusat jalur lalu lintas dunia. Selain itu, </w:t>
      </w:r>
      <w:proofErr w:type="gramStart"/>
      <w:r w:rsidRPr="00FD3BF7">
        <w:rPr>
          <w:rFonts w:ascii="Arial" w:eastAsiaTheme="minorEastAsia" w:hAnsi="Arial" w:cs="Arial"/>
          <w:sz w:val="24"/>
          <w:szCs w:val="24"/>
          <w:lang w:val="en-US" w:eastAsia="zh-CN"/>
        </w:rPr>
        <w:t>indonesia</w:t>
      </w:r>
      <w:proofErr w:type="gramEnd"/>
      <w:r w:rsidRPr="00FD3BF7">
        <w:rPr>
          <w:rFonts w:ascii="Arial" w:eastAsiaTheme="minorEastAsia" w:hAnsi="Arial" w:cs="Arial"/>
          <w:sz w:val="24"/>
          <w:szCs w:val="24"/>
          <w:lang w:val="en-US" w:eastAsia="zh-CN"/>
        </w:rPr>
        <w:t xml:space="preserve"> juga memiliki kekayaan flora dan fauna laut yang sangat melimpah. Potensi kekayaan laut yang sangat melimpah tersebut seharusnya dapat dimanfaatkan sebagai sumber pendapatan Negara.</w:t>
      </w:r>
      <w:r w:rsidRPr="00FD3BF7">
        <w:rPr>
          <w:rFonts w:ascii="Arial" w:eastAsiaTheme="minorEastAsia" w:hAnsi="Arial" w:cs="Arial"/>
          <w:sz w:val="24"/>
          <w:szCs w:val="24"/>
          <w:lang w:val="en-GB" w:eastAsia="zh-CN"/>
        </w:rPr>
        <w:t xml:space="preserve"> </w:t>
      </w:r>
      <w:r w:rsidRPr="00FD3BF7">
        <w:rPr>
          <w:rFonts w:ascii="Arial" w:eastAsiaTheme="minorEastAsia" w:hAnsi="Arial" w:cs="Arial"/>
          <w:sz w:val="24"/>
          <w:szCs w:val="24"/>
          <w:vertAlign w:val="superscript"/>
          <w:lang w:val="en-GB" w:eastAsia="zh-CN"/>
        </w:rPr>
        <w:footnoteReference w:id="1"/>
      </w:r>
    </w:p>
    <w:p w:rsidR="0037713D" w:rsidRPr="00FD3BF7" w:rsidRDefault="0037713D" w:rsidP="004B6125">
      <w:pPr>
        <w:autoSpaceDE w:val="0"/>
        <w:autoSpaceDN w:val="0"/>
        <w:adjustRightInd w:val="0"/>
        <w:spacing w:after="0"/>
        <w:ind w:firstLine="720"/>
        <w:jc w:val="both"/>
        <w:rPr>
          <w:rFonts w:ascii="Arial" w:eastAsiaTheme="minorEastAsia" w:hAnsi="Arial" w:cs="Arial"/>
          <w:sz w:val="24"/>
          <w:szCs w:val="24"/>
          <w:lang w:val="en-GB" w:eastAsia="zh-CN"/>
        </w:rPr>
      </w:pPr>
      <w:r w:rsidRPr="00FD3BF7">
        <w:rPr>
          <w:rFonts w:ascii="Arial" w:eastAsiaTheme="minorEastAsia" w:hAnsi="Arial" w:cs="Arial"/>
          <w:sz w:val="24"/>
          <w:szCs w:val="24"/>
          <w:lang w:val="en-GB" w:eastAsia="zh-CN"/>
        </w:rPr>
        <w:t xml:space="preserve">Namun, Negara Indonesia mempunyai masalah sosial yaitu kesejahteraan masyarakat yang bertolak belakang dengan potensi sumber daya alam yang dimiliki Indonesia. Rendahnya kesejahteraan masyarakat disebabkan oleh minimnya sumber daya manusia. Masalah sosial tersebut dapat diupayakan melalui pemberdayaan masyarakat. </w:t>
      </w:r>
      <w:bookmarkStart w:id="0" w:name="_GoBack"/>
      <w:bookmarkEnd w:id="0"/>
      <w:r w:rsidRPr="00FD3BF7">
        <w:rPr>
          <w:rFonts w:ascii="Arial" w:eastAsiaTheme="minorEastAsia" w:hAnsi="Arial" w:cs="Arial"/>
          <w:sz w:val="24"/>
          <w:szCs w:val="24"/>
          <w:lang w:val="en-GB" w:eastAsia="zh-CN"/>
        </w:rPr>
        <w:t xml:space="preserve">Instansi pemerintah sudah membentuk lembaga pemberdayaan baik di pusat maupun daerah, </w:t>
      </w:r>
      <w:proofErr w:type="gramStart"/>
      <w:r w:rsidRPr="00FD3BF7">
        <w:rPr>
          <w:rFonts w:ascii="Arial" w:eastAsiaTheme="minorEastAsia" w:hAnsi="Arial" w:cs="Arial"/>
          <w:sz w:val="24"/>
          <w:szCs w:val="24"/>
          <w:lang w:val="en-GB" w:eastAsia="zh-CN"/>
        </w:rPr>
        <w:t>akan</w:t>
      </w:r>
      <w:proofErr w:type="gramEnd"/>
      <w:r w:rsidRPr="00FD3BF7">
        <w:rPr>
          <w:rFonts w:ascii="Arial" w:eastAsiaTheme="minorEastAsia" w:hAnsi="Arial" w:cs="Arial"/>
          <w:sz w:val="24"/>
          <w:szCs w:val="24"/>
          <w:lang w:val="en-GB" w:eastAsia="zh-CN"/>
        </w:rPr>
        <w:t xml:space="preserve"> tetapi masih banyak program yang tidak berpihak kepada masyarakat.</w:t>
      </w:r>
    </w:p>
    <w:p w:rsidR="0037713D" w:rsidRPr="00FD3BF7" w:rsidRDefault="0037713D" w:rsidP="004B6125">
      <w:pPr>
        <w:autoSpaceDE w:val="0"/>
        <w:autoSpaceDN w:val="0"/>
        <w:adjustRightInd w:val="0"/>
        <w:spacing w:after="0"/>
        <w:ind w:firstLine="720"/>
        <w:jc w:val="both"/>
        <w:rPr>
          <w:rFonts w:ascii="Arial" w:eastAsiaTheme="minorEastAsia" w:hAnsi="Arial" w:cs="Arial"/>
          <w:sz w:val="24"/>
          <w:szCs w:val="24"/>
          <w:lang w:val="en-GB" w:eastAsia="zh-CN"/>
        </w:rPr>
      </w:pPr>
      <w:proofErr w:type="gramStart"/>
      <w:r w:rsidRPr="00FD3BF7">
        <w:rPr>
          <w:rFonts w:ascii="Arial" w:eastAsiaTheme="minorEastAsia" w:hAnsi="Arial" w:cs="Arial"/>
          <w:sz w:val="24"/>
          <w:szCs w:val="24"/>
          <w:lang w:val="en-GB" w:eastAsia="zh-CN"/>
        </w:rPr>
        <w:t xml:space="preserve">Indonesia </w:t>
      </w:r>
      <w:r w:rsidR="000F6BD0">
        <w:rPr>
          <w:rFonts w:ascii="Arial" w:eastAsiaTheme="minorEastAsia" w:hAnsi="Arial" w:cs="Arial"/>
          <w:sz w:val="24"/>
          <w:szCs w:val="24"/>
          <w:lang w:val="en-GB" w:eastAsia="zh-CN"/>
        </w:rPr>
        <w:t>ialah</w:t>
      </w:r>
      <w:r w:rsidRPr="00FD3BF7">
        <w:rPr>
          <w:rFonts w:ascii="Arial" w:eastAsiaTheme="minorEastAsia" w:hAnsi="Arial" w:cs="Arial"/>
          <w:sz w:val="24"/>
          <w:szCs w:val="24"/>
          <w:lang w:val="en-GB" w:eastAsia="zh-CN"/>
        </w:rPr>
        <w:t xml:space="preserve"> negara yang menganut sistem Otonomi Daerah.</w:t>
      </w:r>
      <w:proofErr w:type="gramEnd"/>
      <w:r w:rsidRPr="00FD3BF7">
        <w:rPr>
          <w:rFonts w:ascii="Arial" w:eastAsiaTheme="minorEastAsia" w:hAnsi="Arial" w:cs="Arial"/>
          <w:sz w:val="24"/>
          <w:szCs w:val="24"/>
          <w:lang w:val="en-GB" w:eastAsia="zh-CN"/>
        </w:rPr>
        <w:t xml:space="preserve"> Otonomi Daerah dilakukan untuk mengurangi pekerjaan pemerintah pusat. </w:t>
      </w:r>
      <w:proofErr w:type="gramStart"/>
      <w:r w:rsidRPr="00FD3BF7">
        <w:rPr>
          <w:rFonts w:ascii="Arial" w:eastAsiaTheme="minorEastAsia" w:hAnsi="Arial" w:cs="Arial"/>
          <w:sz w:val="24"/>
          <w:szCs w:val="24"/>
          <w:lang w:val="en-GB" w:eastAsia="zh-CN"/>
        </w:rPr>
        <w:t xml:space="preserve">Selain itu, agar setiap daerah melakukan pembangunan </w:t>
      </w:r>
      <w:r w:rsidR="000F6BD0">
        <w:rPr>
          <w:rFonts w:ascii="Arial" w:eastAsiaTheme="minorEastAsia" w:hAnsi="Arial" w:cs="Arial"/>
          <w:sz w:val="24"/>
          <w:szCs w:val="24"/>
          <w:lang w:val="en-GB" w:eastAsia="zh-CN"/>
        </w:rPr>
        <w:t>berdasarkan</w:t>
      </w:r>
      <w:r w:rsidRPr="00FD3BF7">
        <w:rPr>
          <w:rFonts w:ascii="Arial" w:eastAsiaTheme="minorEastAsia" w:hAnsi="Arial" w:cs="Arial"/>
          <w:sz w:val="24"/>
          <w:szCs w:val="24"/>
          <w:lang w:val="en-GB" w:eastAsia="zh-CN"/>
        </w:rPr>
        <w:t xml:space="preserve"> potensi dan sumber daya yang ada di daerah tersebut untuk mencapai kesejahteraan masyarakatnya.</w:t>
      </w:r>
      <w:proofErr w:type="gramEnd"/>
    </w:p>
    <w:p w:rsidR="0037713D" w:rsidRPr="00FD3BF7" w:rsidRDefault="0037713D" w:rsidP="004B6125">
      <w:pPr>
        <w:autoSpaceDE w:val="0"/>
        <w:autoSpaceDN w:val="0"/>
        <w:adjustRightInd w:val="0"/>
        <w:spacing w:after="0"/>
        <w:ind w:firstLine="720"/>
        <w:jc w:val="both"/>
        <w:rPr>
          <w:rFonts w:ascii="Arial" w:eastAsiaTheme="minorEastAsia" w:hAnsi="Arial" w:cs="Arial"/>
          <w:sz w:val="24"/>
          <w:szCs w:val="24"/>
          <w:lang w:val="en-GB" w:eastAsia="zh-CN"/>
        </w:rPr>
      </w:pPr>
      <w:r w:rsidRPr="00FD3BF7">
        <w:rPr>
          <w:rFonts w:ascii="Arial" w:eastAsiaTheme="minorEastAsia" w:hAnsi="Arial" w:cs="Arial"/>
          <w:sz w:val="24"/>
          <w:szCs w:val="24"/>
          <w:lang w:val="en-GB" w:eastAsia="zh-CN"/>
        </w:rPr>
        <w:t xml:space="preserve">Peningkatan kesejahteraan masyarakat ini pada dasarnya tidak dapat dinilai hanya dengan keberhasilan pemberian otonomi daerah yang luas pada derah melainkan bagaimana setiap daerah mampu dan dapat memanfaatkan serta mengolah seluruh potensi sumber daya yang ada baik sumber daya manusia maupun alam dengan sebaik-baiknya demi kesejahteraan masyarakat. </w:t>
      </w:r>
      <w:r w:rsidRPr="00FD3BF7">
        <w:rPr>
          <w:rFonts w:ascii="Arial" w:eastAsiaTheme="minorEastAsia" w:hAnsi="Arial" w:cs="Arial"/>
          <w:sz w:val="24"/>
          <w:szCs w:val="24"/>
          <w:vertAlign w:val="superscript"/>
          <w:lang w:val="en-GB" w:eastAsia="zh-CN"/>
        </w:rPr>
        <w:footnoteReference w:id="2"/>
      </w:r>
    </w:p>
    <w:p w:rsidR="0037713D" w:rsidRPr="00FD3BF7" w:rsidRDefault="0037713D" w:rsidP="004B6125">
      <w:pPr>
        <w:autoSpaceDE w:val="0"/>
        <w:autoSpaceDN w:val="0"/>
        <w:adjustRightInd w:val="0"/>
        <w:spacing w:after="0"/>
        <w:ind w:firstLine="720"/>
        <w:jc w:val="both"/>
        <w:rPr>
          <w:rFonts w:ascii="Arial" w:eastAsiaTheme="minorEastAsia" w:hAnsi="Arial" w:cs="Arial"/>
          <w:sz w:val="24"/>
          <w:szCs w:val="24"/>
          <w:lang w:val="en-GB" w:eastAsia="zh-CN"/>
        </w:rPr>
      </w:pPr>
      <w:r w:rsidRPr="00FD3BF7">
        <w:rPr>
          <w:rFonts w:ascii="Arial" w:eastAsiaTheme="minorEastAsia" w:hAnsi="Arial" w:cs="Arial"/>
          <w:sz w:val="24"/>
          <w:szCs w:val="24"/>
          <w:lang w:val="en-GB" w:eastAsia="zh-CN"/>
        </w:rPr>
        <w:t xml:space="preserve">Peningkatan kesejahteraan juga tidak terlepas dari upaya Pemerintah Daerah dalam memberdayakan masyarakatnya. Sesuai dengan Visi Dinas Koperasi dan Usaha Mikro Kecil Menengah (UMKM) </w:t>
      </w:r>
      <w:r w:rsidRPr="00FD3BF7">
        <w:rPr>
          <w:rFonts w:ascii="Arial" w:eastAsiaTheme="minorEastAsia" w:hAnsi="Arial" w:cs="Arial"/>
          <w:sz w:val="24"/>
          <w:szCs w:val="24"/>
          <w:lang w:val="en-GB" w:eastAsia="zh-CN"/>
        </w:rPr>
        <w:lastRenderedPageBreak/>
        <w:t>yaitu terwujudnya Kesejahteraan Rakyat Melalui Pemberdayaan Koperasi dan Usaha Mikro Kecil Menengah.</w:t>
      </w:r>
    </w:p>
    <w:p w:rsidR="0037713D" w:rsidRPr="00FD3BF7" w:rsidRDefault="0037713D" w:rsidP="004B6125">
      <w:pPr>
        <w:autoSpaceDE w:val="0"/>
        <w:autoSpaceDN w:val="0"/>
        <w:adjustRightInd w:val="0"/>
        <w:spacing w:after="0"/>
        <w:ind w:firstLine="720"/>
        <w:jc w:val="both"/>
        <w:rPr>
          <w:rFonts w:ascii="Arial" w:eastAsiaTheme="minorEastAsia" w:hAnsi="Arial" w:cs="Arial"/>
          <w:sz w:val="24"/>
          <w:szCs w:val="24"/>
          <w:lang w:val="en-GB" w:eastAsia="zh-CN"/>
        </w:rPr>
      </w:pPr>
      <w:r w:rsidRPr="00FD3BF7">
        <w:rPr>
          <w:rFonts w:ascii="Arial" w:eastAsiaTheme="minorEastAsia" w:hAnsi="Arial" w:cs="Arial"/>
          <w:sz w:val="24"/>
          <w:szCs w:val="24"/>
          <w:lang w:val="en-GB" w:eastAsia="zh-CN"/>
        </w:rPr>
        <w:t>Secara Nasional, peran-peran dari Dinas Koperasi dan Usaha Mikro Kecil Menengah (UMKM) pada data Kementerian Koperasi dan Usaha Mikro Kecil Menengah mengalami masalah yaitu, Sumber Daya Manusia, Pembiayaan, Pemasaran, Manajemen dan Teknologi, serta Kelembagaan.</w:t>
      </w:r>
      <w:r w:rsidRPr="00FD3BF7">
        <w:rPr>
          <w:rFonts w:ascii="Arial" w:eastAsiaTheme="minorEastAsia" w:hAnsi="Arial" w:cs="Arial"/>
          <w:sz w:val="24"/>
          <w:szCs w:val="24"/>
          <w:vertAlign w:val="superscript"/>
          <w:lang w:val="en-GB" w:eastAsia="zh-CN"/>
        </w:rPr>
        <w:footnoteReference w:id="3"/>
      </w:r>
      <w:r w:rsidRPr="00FD3BF7">
        <w:rPr>
          <w:rFonts w:ascii="Arial" w:eastAsiaTheme="minorEastAsia" w:hAnsi="Arial" w:cs="Arial"/>
          <w:sz w:val="24"/>
          <w:szCs w:val="24"/>
          <w:lang w:val="en-GB" w:eastAsia="zh-CN"/>
        </w:rPr>
        <w:t xml:space="preserve"> Peran tersebut belum dirasakan langsung oleh masyarakat. Hal ini dibuktikan dari banyaknya masyarakat yang mengeluh dengan kebijakan yang dibuat dari Dinas Koperasi dan Usaha Mikro Kecil Menengah (UMKM). Misalnya, bantuan sumber modal yang salah sasaran, bantuan alat-alat produksi yang kurang memadai, dan perizinan yang rumit.</w:t>
      </w:r>
      <w:r w:rsidRPr="00FD3BF7">
        <w:rPr>
          <w:rFonts w:ascii="Arial" w:eastAsiaTheme="minorEastAsia" w:hAnsi="Arial" w:cs="Arial"/>
          <w:sz w:val="24"/>
          <w:szCs w:val="24"/>
          <w:vertAlign w:val="superscript"/>
          <w:lang w:val="en-GB" w:eastAsia="zh-CN"/>
        </w:rPr>
        <w:footnoteReference w:id="4"/>
      </w:r>
      <w:r w:rsidRPr="00FD3BF7">
        <w:rPr>
          <w:rFonts w:ascii="Arial" w:eastAsiaTheme="minorEastAsia" w:hAnsi="Arial" w:cs="Arial"/>
          <w:sz w:val="24"/>
          <w:szCs w:val="24"/>
          <w:lang w:val="en-GB" w:eastAsia="zh-CN"/>
        </w:rPr>
        <w:t xml:space="preserve"> </w:t>
      </w:r>
    </w:p>
    <w:p w:rsidR="0037713D" w:rsidRPr="00FD3BF7" w:rsidRDefault="0037713D" w:rsidP="004B6125">
      <w:pPr>
        <w:autoSpaceDE w:val="0"/>
        <w:autoSpaceDN w:val="0"/>
        <w:adjustRightInd w:val="0"/>
        <w:spacing w:after="0"/>
        <w:ind w:firstLine="720"/>
        <w:jc w:val="both"/>
        <w:rPr>
          <w:rFonts w:ascii="Arial" w:eastAsiaTheme="minorEastAsia" w:hAnsi="Arial" w:cs="Arial"/>
          <w:sz w:val="24"/>
          <w:szCs w:val="24"/>
          <w:lang w:val="en-GB" w:eastAsia="zh-CN"/>
        </w:rPr>
      </w:pPr>
      <w:r w:rsidRPr="00FD3BF7">
        <w:rPr>
          <w:rFonts w:ascii="Arial" w:eastAsiaTheme="minorEastAsia" w:hAnsi="Arial" w:cs="Arial"/>
          <w:sz w:val="24"/>
          <w:szCs w:val="24"/>
          <w:lang w:val="en-GB" w:eastAsia="zh-CN"/>
        </w:rPr>
        <w:t>Berdasarkan potensi yang dimiliki oleh Kota Bengkulu, maka banyak masyarakat yang memanfaatkan potensi tersebut salah satunya sebagai nelayan</w:t>
      </w:r>
      <w:proofErr w:type="gramStart"/>
      <w:r w:rsidRPr="00FD3BF7">
        <w:rPr>
          <w:rFonts w:ascii="Arial" w:eastAsiaTheme="minorEastAsia" w:hAnsi="Arial" w:cs="Arial"/>
          <w:sz w:val="24"/>
          <w:szCs w:val="24"/>
          <w:lang w:val="en-GB" w:eastAsia="zh-CN"/>
        </w:rPr>
        <w:t>..</w:t>
      </w:r>
      <w:proofErr w:type="gramEnd"/>
      <w:r w:rsidRPr="00FD3BF7">
        <w:rPr>
          <w:rFonts w:ascii="Arial" w:eastAsiaTheme="minorEastAsia" w:hAnsi="Arial" w:cs="Arial"/>
          <w:sz w:val="24"/>
          <w:szCs w:val="24"/>
          <w:vertAlign w:val="superscript"/>
          <w:lang w:val="en-GB" w:eastAsia="zh-CN"/>
        </w:rPr>
        <w:footnoteReference w:id="5"/>
      </w:r>
      <w:r w:rsidRPr="00FD3BF7">
        <w:rPr>
          <w:rFonts w:ascii="Arial" w:eastAsiaTheme="minorEastAsia" w:hAnsi="Arial" w:cs="Arial"/>
          <w:sz w:val="24"/>
          <w:szCs w:val="24"/>
          <w:lang w:val="en-GB" w:eastAsia="zh-CN"/>
        </w:rPr>
        <w:t xml:space="preserve"> </w:t>
      </w:r>
      <w:r w:rsidRPr="00FD3BF7">
        <w:rPr>
          <w:rFonts w:ascii="Arial" w:eastAsiaTheme="minorEastAsia" w:hAnsi="Arial" w:cs="Arial"/>
          <w:sz w:val="24"/>
          <w:szCs w:val="24"/>
          <w:lang w:val="en-US" w:eastAsia="zh-CN"/>
        </w:rPr>
        <w:t xml:space="preserve">Karakteristik masyarakat nelayan sendiri sangatlah berbeda jika dibandingkan dengan masyarakat yang berdomisili di wilayah daratan. Struktur masyarakatnya pun bersifat heterogen, mempunyai semangat juang yang tinggi serta solidaritas antar sesama yang kuat. Walaupun demikian, kemiskinan masih saja membelenggu pada sebagian masyarakat pesisir, sehingga hal tersebut terlihat buruk di tengah-tengah kekayaan sumber daya laut yang berlimpah. </w:t>
      </w:r>
      <w:r w:rsidRPr="00FD3BF7">
        <w:rPr>
          <w:rFonts w:ascii="Arial" w:eastAsiaTheme="minorEastAsia" w:hAnsi="Arial" w:cs="Arial"/>
          <w:sz w:val="24"/>
          <w:szCs w:val="24"/>
          <w:vertAlign w:val="superscript"/>
          <w:lang w:val="en-US" w:eastAsia="zh-CN"/>
        </w:rPr>
        <w:footnoteReference w:id="6"/>
      </w:r>
    </w:p>
    <w:p w:rsidR="0037713D" w:rsidRPr="00FD3BF7" w:rsidRDefault="0037713D" w:rsidP="004B6125">
      <w:pPr>
        <w:autoSpaceDE w:val="0"/>
        <w:autoSpaceDN w:val="0"/>
        <w:adjustRightInd w:val="0"/>
        <w:spacing w:after="0"/>
        <w:ind w:firstLine="720"/>
        <w:jc w:val="both"/>
        <w:rPr>
          <w:rFonts w:ascii="Arial" w:eastAsiaTheme="minorEastAsia" w:hAnsi="Arial" w:cs="Arial"/>
          <w:sz w:val="24"/>
          <w:szCs w:val="24"/>
          <w:lang w:val="en-US" w:eastAsia="zh-CN"/>
        </w:rPr>
      </w:pPr>
      <w:r w:rsidRPr="00FD3BF7">
        <w:rPr>
          <w:rFonts w:ascii="Arial" w:eastAsiaTheme="minorEastAsia" w:hAnsi="Arial" w:cs="Arial"/>
          <w:sz w:val="24"/>
          <w:szCs w:val="24"/>
          <w:lang w:val="en-US" w:eastAsia="zh-CN"/>
        </w:rPr>
        <w:t>Kebijakan Otonomi Daerah di Indonesia harus dimanfaatkan untuk pengembangan perekonomian di Kota Bengkulu. Selain itu, otonomi daerah memberikan wewenang pada daerah Kota Bengkulu dalam pengembangan sumber daya pesisir dan lautan. Berdasarkan Undang-Undang No 32 Tahun 2004, Provinsi diberikan wewenang pengolaan sejauh 12 mil laut, dan Kabupaten/Kota 1/3 dari kewenangan Provinsi. Dengan bertambahnya wewenang tersebut dapat menjadi peluang untuk Kota Bengkulu dalam rangka mempercepat pembangunan daerah dengan menggali potensi sumber daya pesisir.</w:t>
      </w:r>
      <w:r w:rsidRPr="00FD3BF7">
        <w:rPr>
          <w:rFonts w:ascii="Arial" w:eastAsiaTheme="minorEastAsia" w:hAnsi="Arial" w:cs="Arial"/>
          <w:sz w:val="24"/>
          <w:szCs w:val="24"/>
          <w:vertAlign w:val="superscript"/>
          <w:lang w:val="en-US" w:eastAsia="zh-CN"/>
        </w:rPr>
        <w:footnoteReference w:id="7"/>
      </w:r>
    </w:p>
    <w:p w:rsidR="0037713D" w:rsidRDefault="0037713D" w:rsidP="004B6125">
      <w:pPr>
        <w:autoSpaceDE w:val="0"/>
        <w:autoSpaceDN w:val="0"/>
        <w:adjustRightInd w:val="0"/>
        <w:spacing w:after="0"/>
        <w:ind w:firstLine="720"/>
        <w:jc w:val="both"/>
        <w:rPr>
          <w:rFonts w:ascii="Arial" w:eastAsiaTheme="minorEastAsia" w:hAnsi="Arial" w:cs="Arial"/>
          <w:sz w:val="24"/>
          <w:szCs w:val="24"/>
          <w:lang w:val="en-US" w:eastAsia="zh-CN"/>
        </w:rPr>
      </w:pPr>
      <w:r w:rsidRPr="00FD3BF7">
        <w:rPr>
          <w:rFonts w:ascii="Arial" w:eastAsiaTheme="minorEastAsia" w:hAnsi="Arial" w:cs="Arial"/>
          <w:sz w:val="24"/>
          <w:szCs w:val="24"/>
          <w:lang w:val="en-US" w:eastAsia="zh-CN"/>
        </w:rPr>
        <w:t xml:space="preserve">Dinas Koperasi dan Usaha Mikro Kecil Menengah (UMKM) harus berperan aktif. </w:t>
      </w:r>
      <w:proofErr w:type="gramStart"/>
      <w:r w:rsidRPr="00FD3BF7">
        <w:rPr>
          <w:rFonts w:ascii="Arial" w:eastAsiaTheme="minorEastAsia" w:hAnsi="Arial" w:cs="Arial"/>
          <w:sz w:val="24"/>
          <w:szCs w:val="24"/>
          <w:lang w:val="en-US" w:eastAsia="zh-CN"/>
        </w:rPr>
        <w:t xml:space="preserve">Dengan segala kewenangannya untuk memberdayakan nelayan dalam hal peningkatan pendapatan masyarakat nelayan melalui </w:t>
      </w:r>
      <w:r w:rsidRPr="00FD3BF7">
        <w:rPr>
          <w:rFonts w:ascii="Arial" w:eastAsiaTheme="minorEastAsia" w:hAnsi="Arial" w:cs="Arial"/>
          <w:sz w:val="24"/>
          <w:szCs w:val="24"/>
          <w:lang w:val="en-US" w:eastAsia="zh-CN"/>
        </w:rPr>
        <w:lastRenderedPageBreak/>
        <w:t>pengolahan ikan laut sehingga tercapainya tujuan untuk mensejahterahkan rakyatnya.</w:t>
      </w:r>
      <w:proofErr w:type="gramEnd"/>
    </w:p>
    <w:p w:rsidR="004B6125" w:rsidRDefault="004B6125" w:rsidP="004B6125">
      <w:pPr>
        <w:autoSpaceDE w:val="0"/>
        <w:autoSpaceDN w:val="0"/>
        <w:adjustRightInd w:val="0"/>
        <w:spacing w:after="0"/>
        <w:jc w:val="both"/>
        <w:rPr>
          <w:rFonts w:ascii="Arial" w:eastAsiaTheme="minorEastAsia" w:hAnsi="Arial" w:cs="Arial"/>
          <w:sz w:val="24"/>
          <w:szCs w:val="24"/>
          <w:lang w:val="en-US" w:eastAsia="zh-CN"/>
        </w:rPr>
      </w:pPr>
    </w:p>
    <w:p w:rsidR="004B6125" w:rsidRPr="00FD3BF7" w:rsidRDefault="004B6125" w:rsidP="004B6125">
      <w:pPr>
        <w:autoSpaceDE w:val="0"/>
        <w:autoSpaceDN w:val="0"/>
        <w:adjustRightInd w:val="0"/>
        <w:spacing w:after="0"/>
        <w:ind w:firstLine="720"/>
        <w:jc w:val="both"/>
        <w:rPr>
          <w:rFonts w:ascii="Arial" w:eastAsiaTheme="minorEastAsia" w:hAnsi="Arial" w:cs="Arial"/>
          <w:sz w:val="24"/>
          <w:szCs w:val="24"/>
          <w:lang w:val="en-US" w:eastAsia="zh-CN"/>
        </w:rPr>
      </w:pPr>
    </w:p>
    <w:p w:rsidR="0037713D" w:rsidRPr="00FD3BF7" w:rsidRDefault="0037713D" w:rsidP="004B6125">
      <w:pPr>
        <w:autoSpaceDE w:val="0"/>
        <w:autoSpaceDN w:val="0"/>
        <w:adjustRightInd w:val="0"/>
        <w:spacing w:after="0"/>
        <w:ind w:firstLine="567"/>
        <w:jc w:val="both"/>
        <w:rPr>
          <w:rFonts w:ascii="Arial" w:eastAsiaTheme="minorEastAsia" w:hAnsi="Arial" w:cs="Arial"/>
          <w:sz w:val="24"/>
          <w:szCs w:val="24"/>
          <w:lang w:val="en-US" w:eastAsia="zh-CN"/>
        </w:rPr>
      </w:pPr>
      <w:proofErr w:type="gramStart"/>
      <w:r w:rsidRPr="00FD3BF7">
        <w:rPr>
          <w:rFonts w:ascii="Arial" w:eastAsiaTheme="minorEastAsia" w:hAnsi="Arial" w:cs="Arial"/>
          <w:sz w:val="24"/>
          <w:szCs w:val="24"/>
          <w:lang w:val="en-US" w:eastAsia="zh-CN"/>
        </w:rPr>
        <w:t>Tabel 1.1 menunjukkan produksi perikanan tangkap Kota Bengkulu tahun 2013-2017.</w:t>
      </w:r>
      <w:proofErr w:type="gramEnd"/>
      <w:r w:rsidRPr="00FD3BF7">
        <w:rPr>
          <w:rFonts w:ascii="Arial" w:eastAsiaTheme="minorEastAsia" w:hAnsi="Arial" w:cs="Arial"/>
          <w:sz w:val="24"/>
          <w:szCs w:val="24"/>
          <w:lang w:val="en-US" w:eastAsia="zh-CN"/>
        </w:rPr>
        <w:t xml:space="preserve"> </w:t>
      </w:r>
    </w:p>
    <w:p w:rsidR="001B4D50" w:rsidRPr="00FD3BF7" w:rsidRDefault="001B4D50" w:rsidP="004B6125">
      <w:pPr>
        <w:autoSpaceDE w:val="0"/>
        <w:autoSpaceDN w:val="0"/>
        <w:adjustRightInd w:val="0"/>
        <w:spacing w:after="0"/>
        <w:ind w:firstLine="567"/>
        <w:jc w:val="both"/>
        <w:rPr>
          <w:rFonts w:ascii="Arial" w:eastAsiaTheme="minorEastAsia" w:hAnsi="Arial" w:cs="Arial"/>
          <w:sz w:val="24"/>
          <w:szCs w:val="24"/>
          <w:lang w:val="en-US" w:eastAsia="zh-CN"/>
        </w:rPr>
      </w:pPr>
    </w:p>
    <w:p w:rsidR="00C67C2D" w:rsidRPr="00FD3BF7" w:rsidRDefault="00C67C2D" w:rsidP="004B6125">
      <w:pPr>
        <w:autoSpaceDE w:val="0"/>
        <w:autoSpaceDN w:val="0"/>
        <w:adjustRightInd w:val="0"/>
        <w:spacing w:after="0"/>
        <w:rPr>
          <w:rFonts w:ascii="Arial" w:eastAsiaTheme="minorEastAsia" w:hAnsi="Arial" w:cs="Arial"/>
          <w:sz w:val="24"/>
          <w:szCs w:val="24"/>
          <w:lang w:val="en-US" w:eastAsia="zh-CN"/>
        </w:rPr>
      </w:pPr>
    </w:p>
    <w:p w:rsidR="0037713D" w:rsidRPr="00FD3BF7" w:rsidRDefault="0037713D" w:rsidP="004B6125">
      <w:pPr>
        <w:autoSpaceDE w:val="0"/>
        <w:autoSpaceDN w:val="0"/>
        <w:adjustRightInd w:val="0"/>
        <w:spacing w:after="0"/>
        <w:ind w:firstLine="567"/>
        <w:jc w:val="center"/>
        <w:rPr>
          <w:rFonts w:ascii="Arial" w:eastAsiaTheme="minorEastAsia" w:hAnsi="Arial" w:cs="Arial"/>
          <w:sz w:val="24"/>
          <w:szCs w:val="24"/>
          <w:lang w:val="en-US" w:eastAsia="zh-CN"/>
        </w:rPr>
      </w:pPr>
      <w:r w:rsidRPr="00FD3BF7">
        <w:rPr>
          <w:rFonts w:ascii="Arial" w:eastAsiaTheme="minorEastAsia" w:hAnsi="Arial" w:cs="Arial"/>
          <w:sz w:val="24"/>
          <w:szCs w:val="24"/>
          <w:lang w:val="en-US" w:eastAsia="zh-CN"/>
        </w:rPr>
        <w:t>Tabel 1.1</w:t>
      </w:r>
    </w:p>
    <w:p w:rsidR="0037713D" w:rsidRPr="00FD3BF7" w:rsidRDefault="0037713D" w:rsidP="004B6125">
      <w:pPr>
        <w:autoSpaceDE w:val="0"/>
        <w:autoSpaceDN w:val="0"/>
        <w:adjustRightInd w:val="0"/>
        <w:spacing w:after="0"/>
        <w:ind w:firstLine="567"/>
        <w:jc w:val="center"/>
        <w:rPr>
          <w:rFonts w:ascii="Arial" w:eastAsiaTheme="minorEastAsia" w:hAnsi="Arial" w:cs="Arial"/>
          <w:sz w:val="24"/>
          <w:szCs w:val="24"/>
          <w:lang w:val="en-US" w:eastAsia="zh-CN"/>
        </w:rPr>
      </w:pPr>
      <w:r w:rsidRPr="00FD3BF7">
        <w:rPr>
          <w:rFonts w:ascii="Arial" w:eastAsiaTheme="minorEastAsia" w:hAnsi="Arial" w:cs="Arial"/>
          <w:sz w:val="24"/>
          <w:szCs w:val="24"/>
          <w:lang w:val="en-US" w:eastAsia="zh-CN"/>
        </w:rPr>
        <w:t>Potensi dan Perkembangan Produksi Perikanan Tangkap</w:t>
      </w:r>
    </w:p>
    <w:p w:rsidR="0037713D" w:rsidRPr="00FD3BF7" w:rsidRDefault="0037713D" w:rsidP="004B6125">
      <w:pPr>
        <w:autoSpaceDE w:val="0"/>
        <w:autoSpaceDN w:val="0"/>
        <w:adjustRightInd w:val="0"/>
        <w:spacing w:after="0"/>
        <w:ind w:firstLine="567"/>
        <w:jc w:val="center"/>
        <w:rPr>
          <w:rFonts w:ascii="Arial" w:eastAsiaTheme="minorEastAsia" w:hAnsi="Arial" w:cs="Arial"/>
          <w:sz w:val="24"/>
          <w:szCs w:val="24"/>
          <w:lang w:val="en-US" w:eastAsia="zh-CN"/>
        </w:rPr>
      </w:pPr>
      <w:r w:rsidRPr="00FD3BF7">
        <w:rPr>
          <w:rFonts w:ascii="Arial" w:eastAsiaTheme="minorEastAsia" w:hAnsi="Arial" w:cs="Arial"/>
          <w:sz w:val="24"/>
          <w:szCs w:val="24"/>
          <w:lang w:val="en-US" w:eastAsia="zh-CN"/>
        </w:rPr>
        <w:t>Kota Bengkulu Tahun 2013-2017</w:t>
      </w:r>
    </w:p>
    <w:p w:rsidR="0037713D" w:rsidRPr="00FD3BF7" w:rsidRDefault="0037713D" w:rsidP="004B6125">
      <w:pPr>
        <w:autoSpaceDE w:val="0"/>
        <w:autoSpaceDN w:val="0"/>
        <w:adjustRightInd w:val="0"/>
        <w:spacing w:after="0"/>
        <w:rPr>
          <w:rFonts w:ascii="Arial" w:eastAsiaTheme="minorEastAsia" w:hAnsi="Arial" w:cs="Arial"/>
          <w:sz w:val="24"/>
          <w:szCs w:val="24"/>
          <w:lang w:val="en-US" w:eastAsia="zh-CN"/>
        </w:rPr>
      </w:pPr>
    </w:p>
    <w:tbl>
      <w:tblPr>
        <w:tblStyle w:val="TableGrid1"/>
        <w:tblW w:w="0" w:type="auto"/>
        <w:tblInd w:w="828" w:type="dxa"/>
        <w:tblLook w:val="04A0" w:firstRow="1" w:lastRow="0" w:firstColumn="1" w:lastColumn="0" w:noHBand="0" w:noVBand="1"/>
      </w:tblPr>
      <w:tblGrid>
        <w:gridCol w:w="1410"/>
        <w:gridCol w:w="2447"/>
        <w:gridCol w:w="2623"/>
      </w:tblGrid>
      <w:tr w:rsidR="00FD3BF7" w:rsidRPr="00FD3BF7" w:rsidTr="008125CA">
        <w:trPr>
          <w:trHeight w:val="545"/>
        </w:trPr>
        <w:tc>
          <w:tcPr>
            <w:tcW w:w="1410" w:type="dxa"/>
          </w:tcPr>
          <w:p w:rsidR="0037713D" w:rsidRPr="00FD3BF7" w:rsidRDefault="0037713D" w:rsidP="004B6125">
            <w:pPr>
              <w:autoSpaceDE w:val="0"/>
              <w:autoSpaceDN w:val="0"/>
              <w:adjustRightInd w:val="0"/>
              <w:spacing w:before="240" w:line="276" w:lineRule="auto"/>
              <w:jc w:val="center"/>
              <w:rPr>
                <w:rFonts w:ascii="Arial" w:eastAsiaTheme="minorEastAsia" w:hAnsi="Arial" w:cs="Arial"/>
                <w:sz w:val="24"/>
                <w:szCs w:val="24"/>
                <w:lang w:val="en-US" w:eastAsia="zh-CN"/>
              </w:rPr>
            </w:pPr>
            <w:r w:rsidRPr="00FD3BF7">
              <w:rPr>
                <w:rFonts w:ascii="Arial" w:eastAsiaTheme="minorEastAsia" w:hAnsi="Arial" w:cs="Arial"/>
                <w:sz w:val="24"/>
                <w:szCs w:val="24"/>
                <w:lang w:val="en-US" w:eastAsia="zh-CN"/>
              </w:rPr>
              <w:t>TAHUN</w:t>
            </w:r>
          </w:p>
        </w:tc>
        <w:tc>
          <w:tcPr>
            <w:tcW w:w="2447" w:type="dxa"/>
          </w:tcPr>
          <w:p w:rsidR="0037713D" w:rsidRPr="00FD3BF7" w:rsidRDefault="0037713D" w:rsidP="004B6125">
            <w:pPr>
              <w:autoSpaceDE w:val="0"/>
              <w:autoSpaceDN w:val="0"/>
              <w:adjustRightInd w:val="0"/>
              <w:spacing w:before="240" w:line="276" w:lineRule="auto"/>
              <w:jc w:val="center"/>
              <w:rPr>
                <w:rFonts w:ascii="Arial" w:eastAsiaTheme="minorEastAsia" w:hAnsi="Arial" w:cs="Arial"/>
                <w:sz w:val="24"/>
                <w:szCs w:val="24"/>
                <w:lang w:val="en-US" w:eastAsia="zh-CN"/>
              </w:rPr>
            </w:pPr>
            <w:r w:rsidRPr="00FD3BF7">
              <w:rPr>
                <w:rFonts w:ascii="Arial" w:eastAsiaTheme="minorEastAsia" w:hAnsi="Arial" w:cs="Arial"/>
                <w:sz w:val="24"/>
                <w:szCs w:val="24"/>
                <w:lang w:val="en-US" w:eastAsia="zh-CN"/>
              </w:rPr>
              <w:t>POTENSI (TON)</w:t>
            </w:r>
          </w:p>
        </w:tc>
        <w:tc>
          <w:tcPr>
            <w:tcW w:w="2623" w:type="dxa"/>
          </w:tcPr>
          <w:p w:rsidR="0037713D" w:rsidRPr="00FD3BF7" w:rsidRDefault="0037713D" w:rsidP="004B6125">
            <w:pPr>
              <w:autoSpaceDE w:val="0"/>
              <w:autoSpaceDN w:val="0"/>
              <w:adjustRightInd w:val="0"/>
              <w:spacing w:before="240" w:line="276" w:lineRule="auto"/>
              <w:jc w:val="center"/>
              <w:rPr>
                <w:rFonts w:ascii="Arial" w:eastAsiaTheme="minorEastAsia" w:hAnsi="Arial" w:cs="Arial"/>
                <w:sz w:val="24"/>
                <w:szCs w:val="24"/>
                <w:lang w:val="en-US" w:eastAsia="zh-CN"/>
              </w:rPr>
            </w:pPr>
            <w:r w:rsidRPr="00FD3BF7">
              <w:rPr>
                <w:rFonts w:ascii="Arial" w:eastAsiaTheme="minorEastAsia" w:hAnsi="Arial" w:cs="Arial"/>
                <w:sz w:val="24"/>
                <w:szCs w:val="24"/>
                <w:lang w:val="en-US" w:eastAsia="zh-CN"/>
              </w:rPr>
              <w:t>PRODUKSI (TON)</w:t>
            </w:r>
          </w:p>
        </w:tc>
      </w:tr>
      <w:tr w:rsidR="00FD3BF7" w:rsidRPr="00FD3BF7" w:rsidTr="008125CA">
        <w:trPr>
          <w:trHeight w:val="225"/>
        </w:trPr>
        <w:tc>
          <w:tcPr>
            <w:tcW w:w="1410" w:type="dxa"/>
          </w:tcPr>
          <w:p w:rsidR="0037713D" w:rsidRPr="00FD3BF7" w:rsidRDefault="0037713D" w:rsidP="004B6125">
            <w:pPr>
              <w:autoSpaceDE w:val="0"/>
              <w:autoSpaceDN w:val="0"/>
              <w:adjustRightInd w:val="0"/>
              <w:spacing w:line="276" w:lineRule="auto"/>
              <w:jc w:val="center"/>
              <w:rPr>
                <w:rFonts w:ascii="Arial" w:eastAsiaTheme="minorEastAsia" w:hAnsi="Arial" w:cs="Arial"/>
                <w:sz w:val="24"/>
                <w:szCs w:val="24"/>
                <w:lang w:val="en-US" w:eastAsia="zh-CN"/>
              </w:rPr>
            </w:pPr>
            <w:r w:rsidRPr="00FD3BF7">
              <w:rPr>
                <w:rFonts w:ascii="Arial" w:eastAsiaTheme="minorEastAsia" w:hAnsi="Arial" w:cs="Arial"/>
                <w:sz w:val="24"/>
                <w:szCs w:val="24"/>
                <w:lang w:val="en-US" w:eastAsia="zh-CN"/>
              </w:rPr>
              <w:t>2013</w:t>
            </w:r>
          </w:p>
        </w:tc>
        <w:tc>
          <w:tcPr>
            <w:tcW w:w="2447" w:type="dxa"/>
          </w:tcPr>
          <w:p w:rsidR="0037713D" w:rsidRPr="00FD3BF7" w:rsidRDefault="0037713D" w:rsidP="004B6125">
            <w:pPr>
              <w:autoSpaceDE w:val="0"/>
              <w:autoSpaceDN w:val="0"/>
              <w:adjustRightInd w:val="0"/>
              <w:spacing w:line="276" w:lineRule="auto"/>
              <w:jc w:val="center"/>
              <w:rPr>
                <w:rFonts w:ascii="Arial" w:eastAsiaTheme="minorEastAsia" w:hAnsi="Arial" w:cs="Arial"/>
                <w:sz w:val="24"/>
                <w:szCs w:val="24"/>
                <w:lang w:val="en-US" w:eastAsia="zh-CN"/>
              </w:rPr>
            </w:pPr>
            <w:r w:rsidRPr="00FD3BF7">
              <w:rPr>
                <w:rFonts w:ascii="Arial" w:eastAsiaTheme="minorEastAsia" w:hAnsi="Arial" w:cs="Arial"/>
                <w:sz w:val="24"/>
                <w:szCs w:val="24"/>
                <w:lang w:val="en-US" w:eastAsia="zh-CN"/>
              </w:rPr>
              <w:t>80.072</w:t>
            </w:r>
          </w:p>
        </w:tc>
        <w:tc>
          <w:tcPr>
            <w:tcW w:w="2623" w:type="dxa"/>
          </w:tcPr>
          <w:p w:rsidR="0037713D" w:rsidRPr="00FD3BF7" w:rsidRDefault="0037713D" w:rsidP="004B6125">
            <w:pPr>
              <w:autoSpaceDE w:val="0"/>
              <w:autoSpaceDN w:val="0"/>
              <w:adjustRightInd w:val="0"/>
              <w:spacing w:line="276" w:lineRule="auto"/>
              <w:jc w:val="center"/>
              <w:rPr>
                <w:rFonts w:ascii="Arial" w:eastAsiaTheme="minorEastAsia" w:hAnsi="Arial" w:cs="Arial"/>
                <w:sz w:val="24"/>
                <w:szCs w:val="24"/>
                <w:lang w:val="en-US" w:eastAsia="zh-CN"/>
              </w:rPr>
            </w:pPr>
            <w:r w:rsidRPr="00FD3BF7">
              <w:rPr>
                <w:rFonts w:ascii="Arial" w:eastAsiaTheme="minorEastAsia" w:hAnsi="Arial" w:cs="Arial"/>
                <w:sz w:val="24"/>
                <w:szCs w:val="24"/>
                <w:lang w:val="en-US" w:eastAsia="zh-CN"/>
              </w:rPr>
              <w:t>25.536</w:t>
            </w:r>
          </w:p>
        </w:tc>
      </w:tr>
      <w:tr w:rsidR="00FD3BF7" w:rsidRPr="00FD3BF7" w:rsidTr="008125CA">
        <w:trPr>
          <w:trHeight w:val="230"/>
        </w:trPr>
        <w:tc>
          <w:tcPr>
            <w:tcW w:w="1410" w:type="dxa"/>
          </w:tcPr>
          <w:p w:rsidR="0037713D" w:rsidRPr="00FD3BF7" w:rsidRDefault="0037713D" w:rsidP="004B6125">
            <w:pPr>
              <w:autoSpaceDE w:val="0"/>
              <w:autoSpaceDN w:val="0"/>
              <w:adjustRightInd w:val="0"/>
              <w:spacing w:line="276" w:lineRule="auto"/>
              <w:jc w:val="center"/>
              <w:rPr>
                <w:rFonts w:ascii="Arial" w:eastAsiaTheme="minorEastAsia" w:hAnsi="Arial" w:cs="Arial"/>
                <w:sz w:val="24"/>
                <w:szCs w:val="24"/>
                <w:lang w:val="en-US" w:eastAsia="zh-CN"/>
              </w:rPr>
            </w:pPr>
            <w:r w:rsidRPr="00FD3BF7">
              <w:rPr>
                <w:rFonts w:ascii="Arial" w:eastAsiaTheme="minorEastAsia" w:hAnsi="Arial" w:cs="Arial"/>
                <w:sz w:val="24"/>
                <w:szCs w:val="24"/>
                <w:lang w:val="en-US" w:eastAsia="zh-CN"/>
              </w:rPr>
              <w:t>2014</w:t>
            </w:r>
          </w:p>
        </w:tc>
        <w:tc>
          <w:tcPr>
            <w:tcW w:w="2447" w:type="dxa"/>
          </w:tcPr>
          <w:p w:rsidR="0037713D" w:rsidRPr="00FD3BF7" w:rsidRDefault="0037713D" w:rsidP="004B6125">
            <w:pPr>
              <w:autoSpaceDE w:val="0"/>
              <w:autoSpaceDN w:val="0"/>
              <w:adjustRightInd w:val="0"/>
              <w:spacing w:line="276" w:lineRule="auto"/>
              <w:jc w:val="center"/>
              <w:rPr>
                <w:rFonts w:ascii="Arial" w:eastAsiaTheme="minorEastAsia" w:hAnsi="Arial" w:cs="Arial"/>
                <w:sz w:val="24"/>
                <w:szCs w:val="24"/>
                <w:lang w:val="en-US" w:eastAsia="zh-CN"/>
              </w:rPr>
            </w:pPr>
            <w:r w:rsidRPr="00FD3BF7">
              <w:rPr>
                <w:rFonts w:ascii="Arial" w:eastAsiaTheme="minorEastAsia" w:hAnsi="Arial" w:cs="Arial"/>
                <w:sz w:val="24"/>
                <w:szCs w:val="24"/>
                <w:lang w:val="en-US" w:eastAsia="zh-CN"/>
              </w:rPr>
              <w:t>80.072</w:t>
            </w:r>
          </w:p>
        </w:tc>
        <w:tc>
          <w:tcPr>
            <w:tcW w:w="2623" w:type="dxa"/>
          </w:tcPr>
          <w:p w:rsidR="0037713D" w:rsidRPr="00FD3BF7" w:rsidRDefault="0037713D" w:rsidP="004B6125">
            <w:pPr>
              <w:autoSpaceDE w:val="0"/>
              <w:autoSpaceDN w:val="0"/>
              <w:adjustRightInd w:val="0"/>
              <w:spacing w:line="276" w:lineRule="auto"/>
              <w:jc w:val="center"/>
              <w:rPr>
                <w:rFonts w:ascii="Arial" w:eastAsiaTheme="minorEastAsia" w:hAnsi="Arial" w:cs="Arial"/>
                <w:sz w:val="24"/>
                <w:szCs w:val="24"/>
                <w:lang w:val="en-US" w:eastAsia="zh-CN"/>
              </w:rPr>
            </w:pPr>
            <w:r w:rsidRPr="00FD3BF7">
              <w:rPr>
                <w:rFonts w:ascii="Arial" w:eastAsiaTheme="minorEastAsia" w:hAnsi="Arial" w:cs="Arial"/>
                <w:sz w:val="24"/>
                <w:szCs w:val="24"/>
                <w:lang w:val="en-US" w:eastAsia="zh-CN"/>
              </w:rPr>
              <w:t>30.076</w:t>
            </w:r>
          </w:p>
        </w:tc>
      </w:tr>
      <w:tr w:rsidR="00FD3BF7" w:rsidRPr="00FD3BF7" w:rsidTr="008125CA">
        <w:trPr>
          <w:trHeight w:val="234"/>
        </w:trPr>
        <w:tc>
          <w:tcPr>
            <w:tcW w:w="1410" w:type="dxa"/>
          </w:tcPr>
          <w:p w:rsidR="0037713D" w:rsidRPr="00FD3BF7" w:rsidRDefault="0037713D" w:rsidP="004B6125">
            <w:pPr>
              <w:autoSpaceDE w:val="0"/>
              <w:autoSpaceDN w:val="0"/>
              <w:adjustRightInd w:val="0"/>
              <w:spacing w:line="276" w:lineRule="auto"/>
              <w:jc w:val="center"/>
              <w:rPr>
                <w:rFonts w:ascii="Arial" w:eastAsiaTheme="minorEastAsia" w:hAnsi="Arial" w:cs="Arial"/>
                <w:sz w:val="24"/>
                <w:szCs w:val="24"/>
                <w:lang w:val="en-US" w:eastAsia="zh-CN"/>
              </w:rPr>
            </w:pPr>
            <w:r w:rsidRPr="00FD3BF7">
              <w:rPr>
                <w:rFonts w:ascii="Arial" w:eastAsiaTheme="minorEastAsia" w:hAnsi="Arial" w:cs="Arial"/>
                <w:sz w:val="24"/>
                <w:szCs w:val="24"/>
                <w:lang w:val="en-US" w:eastAsia="zh-CN"/>
              </w:rPr>
              <w:t>2015</w:t>
            </w:r>
          </w:p>
        </w:tc>
        <w:tc>
          <w:tcPr>
            <w:tcW w:w="2447" w:type="dxa"/>
          </w:tcPr>
          <w:p w:rsidR="0037713D" w:rsidRPr="00FD3BF7" w:rsidRDefault="0037713D" w:rsidP="004B6125">
            <w:pPr>
              <w:autoSpaceDE w:val="0"/>
              <w:autoSpaceDN w:val="0"/>
              <w:adjustRightInd w:val="0"/>
              <w:spacing w:line="276" w:lineRule="auto"/>
              <w:jc w:val="center"/>
              <w:rPr>
                <w:rFonts w:ascii="Arial" w:eastAsiaTheme="minorEastAsia" w:hAnsi="Arial" w:cs="Arial"/>
                <w:sz w:val="24"/>
                <w:szCs w:val="24"/>
                <w:lang w:val="en-US" w:eastAsia="zh-CN"/>
              </w:rPr>
            </w:pPr>
            <w:r w:rsidRPr="00FD3BF7">
              <w:rPr>
                <w:rFonts w:ascii="Arial" w:eastAsiaTheme="minorEastAsia" w:hAnsi="Arial" w:cs="Arial"/>
                <w:sz w:val="24"/>
                <w:szCs w:val="24"/>
                <w:lang w:val="en-US" w:eastAsia="zh-CN"/>
              </w:rPr>
              <w:t>80.072</w:t>
            </w:r>
          </w:p>
        </w:tc>
        <w:tc>
          <w:tcPr>
            <w:tcW w:w="2623" w:type="dxa"/>
          </w:tcPr>
          <w:p w:rsidR="0037713D" w:rsidRPr="00FD3BF7" w:rsidRDefault="0037713D" w:rsidP="004B6125">
            <w:pPr>
              <w:autoSpaceDE w:val="0"/>
              <w:autoSpaceDN w:val="0"/>
              <w:adjustRightInd w:val="0"/>
              <w:spacing w:line="276" w:lineRule="auto"/>
              <w:jc w:val="center"/>
              <w:rPr>
                <w:rFonts w:ascii="Arial" w:eastAsiaTheme="minorEastAsia" w:hAnsi="Arial" w:cs="Arial"/>
                <w:sz w:val="24"/>
                <w:szCs w:val="24"/>
                <w:lang w:val="en-US" w:eastAsia="zh-CN"/>
              </w:rPr>
            </w:pPr>
            <w:r w:rsidRPr="00FD3BF7">
              <w:rPr>
                <w:rFonts w:ascii="Arial" w:eastAsiaTheme="minorEastAsia" w:hAnsi="Arial" w:cs="Arial"/>
                <w:sz w:val="24"/>
                <w:szCs w:val="24"/>
                <w:lang w:val="en-US" w:eastAsia="zh-CN"/>
              </w:rPr>
              <w:t>24.243,50</w:t>
            </w:r>
          </w:p>
        </w:tc>
      </w:tr>
      <w:tr w:rsidR="00FD3BF7" w:rsidRPr="00FD3BF7" w:rsidTr="008125CA">
        <w:trPr>
          <w:trHeight w:val="224"/>
        </w:trPr>
        <w:tc>
          <w:tcPr>
            <w:tcW w:w="1410" w:type="dxa"/>
          </w:tcPr>
          <w:p w:rsidR="0037713D" w:rsidRPr="00FD3BF7" w:rsidRDefault="0037713D" w:rsidP="004B6125">
            <w:pPr>
              <w:autoSpaceDE w:val="0"/>
              <w:autoSpaceDN w:val="0"/>
              <w:adjustRightInd w:val="0"/>
              <w:spacing w:line="276" w:lineRule="auto"/>
              <w:jc w:val="center"/>
              <w:rPr>
                <w:rFonts w:ascii="Arial" w:eastAsiaTheme="minorEastAsia" w:hAnsi="Arial" w:cs="Arial"/>
                <w:sz w:val="24"/>
                <w:szCs w:val="24"/>
                <w:lang w:val="en-US" w:eastAsia="zh-CN"/>
              </w:rPr>
            </w:pPr>
            <w:r w:rsidRPr="00FD3BF7">
              <w:rPr>
                <w:rFonts w:ascii="Arial" w:eastAsiaTheme="minorEastAsia" w:hAnsi="Arial" w:cs="Arial"/>
                <w:sz w:val="24"/>
                <w:szCs w:val="24"/>
                <w:lang w:val="en-US" w:eastAsia="zh-CN"/>
              </w:rPr>
              <w:t>2016</w:t>
            </w:r>
          </w:p>
        </w:tc>
        <w:tc>
          <w:tcPr>
            <w:tcW w:w="2447" w:type="dxa"/>
          </w:tcPr>
          <w:p w:rsidR="0037713D" w:rsidRPr="00FD3BF7" w:rsidRDefault="0037713D" w:rsidP="004B6125">
            <w:pPr>
              <w:autoSpaceDE w:val="0"/>
              <w:autoSpaceDN w:val="0"/>
              <w:adjustRightInd w:val="0"/>
              <w:spacing w:line="276" w:lineRule="auto"/>
              <w:jc w:val="center"/>
              <w:rPr>
                <w:rFonts w:ascii="Arial" w:eastAsiaTheme="minorEastAsia" w:hAnsi="Arial" w:cs="Arial"/>
                <w:sz w:val="24"/>
                <w:szCs w:val="24"/>
                <w:lang w:val="en-US" w:eastAsia="zh-CN"/>
              </w:rPr>
            </w:pPr>
            <w:r w:rsidRPr="00FD3BF7">
              <w:rPr>
                <w:rFonts w:ascii="Arial" w:eastAsiaTheme="minorEastAsia" w:hAnsi="Arial" w:cs="Arial"/>
                <w:sz w:val="24"/>
                <w:szCs w:val="24"/>
                <w:lang w:val="en-US" w:eastAsia="zh-CN"/>
              </w:rPr>
              <w:t>80.072</w:t>
            </w:r>
          </w:p>
        </w:tc>
        <w:tc>
          <w:tcPr>
            <w:tcW w:w="2623" w:type="dxa"/>
          </w:tcPr>
          <w:p w:rsidR="0037713D" w:rsidRPr="00FD3BF7" w:rsidRDefault="0037713D" w:rsidP="004B6125">
            <w:pPr>
              <w:autoSpaceDE w:val="0"/>
              <w:autoSpaceDN w:val="0"/>
              <w:adjustRightInd w:val="0"/>
              <w:spacing w:line="276" w:lineRule="auto"/>
              <w:jc w:val="center"/>
              <w:rPr>
                <w:rFonts w:ascii="Arial" w:eastAsiaTheme="minorEastAsia" w:hAnsi="Arial" w:cs="Arial"/>
                <w:sz w:val="24"/>
                <w:szCs w:val="24"/>
                <w:lang w:val="en-US" w:eastAsia="zh-CN"/>
              </w:rPr>
            </w:pPr>
            <w:r w:rsidRPr="00FD3BF7">
              <w:rPr>
                <w:rFonts w:ascii="Arial" w:eastAsiaTheme="minorEastAsia" w:hAnsi="Arial" w:cs="Arial"/>
                <w:sz w:val="24"/>
                <w:szCs w:val="24"/>
                <w:lang w:val="en-US" w:eastAsia="zh-CN"/>
              </w:rPr>
              <w:t>28.667,45</w:t>
            </w:r>
          </w:p>
        </w:tc>
      </w:tr>
      <w:tr w:rsidR="00FD3BF7" w:rsidRPr="00FD3BF7" w:rsidTr="008125CA">
        <w:trPr>
          <w:trHeight w:val="227"/>
        </w:trPr>
        <w:tc>
          <w:tcPr>
            <w:tcW w:w="1410" w:type="dxa"/>
          </w:tcPr>
          <w:p w:rsidR="0037713D" w:rsidRPr="00FD3BF7" w:rsidRDefault="0037713D" w:rsidP="004B6125">
            <w:pPr>
              <w:autoSpaceDE w:val="0"/>
              <w:autoSpaceDN w:val="0"/>
              <w:adjustRightInd w:val="0"/>
              <w:spacing w:line="276" w:lineRule="auto"/>
              <w:jc w:val="center"/>
              <w:rPr>
                <w:rFonts w:ascii="Arial" w:eastAsiaTheme="minorEastAsia" w:hAnsi="Arial" w:cs="Arial"/>
                <w:sz w:val="24"/>
                <w:szCs w:val="24"/>
                <w:lang w:val="en-US" w:eastAsia="zh-CN"/>
              </w:rPr>
            </w:pPr>
            <w:r w:rsidRPr="00FD3BF7">
              <w:rPr>
                <w:rFonts w:ascii="Arial" w:eastAsiaTheme="minorEastAsia" w:hAnsi="Arial" w:cs="Arial"/>
                <w:sz w:val="24"/>
                <w:szCs w:val="24"/>
                <w:lang w:val="en-US" w:eastAsia="zh-CN"/>
              </w:rPr>
              <w:t>2017</w:t>
            </w:r>
          </w:p>
        </w:tc>
        <w:tc>
          <w:tcPr>
            <w:tcW w:w="2447" w:type="dxa"/>
          </w:tcPr>
          <w:p w:rsidR="0037713D" w:rsidRPr="00FD3BF7" w:rsidRDefault="0037713D" w:rsidP="004B6125">
            <w:pPr>
              <w:autoSpaceDE w:val="0"/>
              <w:autoSpaceDN w:val="0"/>
              <w:adjustRightInd w:val="0"/>
              <w:spacing w:line="276" w:lineRule="auto"/>
              <w:jc w:val="center"/>
              <w:rPr>
                <w:rFonts w:ascii="Arial" w:eastAsiaTheme="minorEastAsia" w:hAnsi="Arial" w:cs="Arial"/>
                <w:sz w:val="24"/>
                <w:szCs w:val="24"/>
                <w:lang w:val="en-US" w:eastAsia="zh-CN"/>
              </w:rPr>
            </w:pPr>
            <w:r w:rsidRPr="00FD3BF7">
              <w:rPr>
                <w:rFonts w:ascii="Arial" w:eastAsiaTheme="minorEastAsia" w:hAnsi="Arial" w:cs="Arial"/>
                <w:sz w:val="24"/>
                <w:szCs w:val="24"/>
                <w:lang w:val="en-US" w:eastAsia="zh-CN"/>
              </w:rPr>
              <w:t>80.072</w:t>
            </w:r>
          </w:p>
        </w:tc>
        <w:tc>
          <w:tcPr>
            <w:tcW w:w="2623" w:type="dxa"/>
          </w:tcPr>
          <w:p w:rsidR="0037713D" w:rsidRPr="00FD3BF7" w:rsidRDefault="0037713D" w:rsidP="004B6125">
            <w:pPr>
              <w:autoSpaceDE w:val="0"/>
              <w:autoSpaceDN w:val="0"/>
              <w:adjustRightInd w:val="0"/>
              <w:spacing w:line="276" w:lineRule="auto"/>
              <w:jc w:val="center"/>
              <w:rPr>
                <w:rFonts w:ascii="Arial" w:eastAsiaTheme="minorEastAsia" w:hAnsi="Arial" w:cs="Arial"/>
                <w:sz w:val="24"/>
                <w:szCs w:val="24"/>
                <w:lang w:val="en-US" w:eastAsia="zh-CN"/>
              </w:rPr>
            </w:pPr>
            <w:r w:rsidRPr="00FD3BF7">
              <w:rPr>
                <w:rFonts w:ascii="Arial" w:eastAsiaTheme="minorEastAsia" w:hAnsi="Arial" w:cs="Arial"/>
                <w:sz w:val="24"/>
                <w:szCs w:val="24"/>
                <w:lang w:val="en-US" w:eastAsia="zh-CN"/>
              </w:rPr>
              <w:t>29.552</w:t>
            </w:r>
          </w:p>
        </w:tc>
      </w:tr>
    </w:tbl>
    <w:p w:rsidR="0037713D" w:rsidRPr="00FD3BF7" w:rsidRDefault="0037713D" w:rsidP="004B6125">
      <w:pPr>
        <w:autoSpaceDE w:val="0"/>
        <w:autoSpaceDN w:val="0"/>
        <w:adjustRightInd w:val="0"/>
        <w:spacing w:after="0"/>
        <w:ind w:firstLine="567"/>
        <w:jc w:val="both"/>
        <w:rPr>
          <w:rFonts w:ascii="Arial" w:eastAsiaTheme="minorEastAsia" w:hAnsi="Arial" w:cs="Arial"/>
          <w:i/>
          <w:sz w:val="24"/>
          <w:szCs w:val="24"/>
          <w:lang w:val="en-US" w:eastAsia="zh-CN"/>
        </w:rPr>
      </w:pPr>
      <w:r w:rsidRPr="00FD3BF7">
        <w:rPr>
          <w:rFonts w:ascii="Arial" w:eastAsiaTheme="minorEastAsia" w:hAnsi="Arial" w:cs="Arial"/>
          <w:i/>
          <w:sz w:val="24"/>
          <w:szCs w:val="24"/>
          <w:lang w:val="en-US" w:eastAsia="zh-CN"/>
        </w:rPr>
        <w:t xml:space="preserve"> Sumber: Dinas Kelautan Dan Perikanan Kota Bengkulu 2017</w:t>
      </w:r>
    </w:p>
    <w:p w:rsidR="0037713D" w:rsidRPr="00FD3BF7" w:rsidRDefault="0037713D" w:rsidP="004B6125">
      <w:pPr>
        <w:autoSpaceDE w:val="0"/>
        <w:autoSpaceDN w:val="0"/>
        <w:adjustRightInd w:val="0"/>
        <w:spacing w:after="0"/>
        <w:ind w:firstLine="567"/>
        <w:jc w:val="both"/>
        <w:rPr>
          <w:rFonts w:ascii="Arial" w:eastAsiaTheme="minorEastAsia" w:hAnsi="Arial" w:cs="Arial"/>
          <w:i/>
          <w:sz w:val="24"/>
          <w:szCs w:val="24"/>
          <w:lang w:val="en-US" w:eastAsia="zh-CN"/>
        </w:rPr>
      </w:pPr>
    </w:p>
    <w:p w:rsidR="004B6125" w:rsidRDefault="004B6125" w:rsidP="004B6125">
      <w:pPr>
        <w:autoSpaceDE w:val="0"/>
        <w:autoSpaceDN w:val="0"/>
        <w:adjustRightInd w:val="0"/>
        <w:spacing w:after="0"/>
        <w:ind w:firstLine="567"/>
        <w:jc w:val="both"/>
        <w:rPr>
          <w:rFonts w:ascii="Arial" w:eastAsiaTheme="minorEastAsia" w:hAnsi="Arial" w:cs="Arial"/>
          <w:sz w:val="24"/>
          <w:szCs w:val="24"/>
          <w:lang w:val="en-GB" w:eastAsia="zh-CN"/>
        </w:rPr>
      </w:pPr>
    </w:p>
    <w:p w:rsidR="0037713D" w:rsidRPr="00FD3BF7" w:rsidRDefault="0037713D" w:rsidP="004B6125">
      <w:pPr>
        <w:autoSpaceDE w:val="0"/>
        <w:autoSpaceDN w:val="0"/>
        <w:adjustRightInd w:val="0"/>
        <w:spacing w:after="0"/>
        <w:ind w:firstLine="567"/>
        <w:jc w:val="both"/>
        <w:rPr>
          <w:rFonts w:ascii="Arial" w:eastAsiaTheme="minorEastAsia" w:hAnsi="Arial" w:cs="Arial"/>
          <w:sz w:val="24"/>
          <w:szCs w:val="24"/>
          <w:lang w:val="en-GB" w:eastAsia="zh-CN"/>
        </w:rPr>
      </w:pPr>
      <w:proofErr w:type="gramStart"/>
      <w:r w:rsidRPr="00FD3BF7">
        <w:rPr>
          <w:rFonts w:ascii="Arial" w:eastAsiaTheme="minorEastAsia" w:hAnsi="Arial" w:cs="Arial"/>
          <w:sz w:val="24"/>
          <w:szCs w:val="24"/>
          <w:lang w:val="en-GB" w:eastAsia="zh-CN"/>
        </w:rPr>
        <w:t>Data tersebut menunjukan bahwa potensi kelautan yang cukup besar.</w:t>
      </w:r>
      <w:proofErr w:type="gramEnd"/>
      <w:r w:rsidRPr="00FD3BF7">
        <w:rPr>
          <w:rFonts w:ascii="Arial" w:eastAsiaTheme="minorEastAsia" w:hAnsi="Arial" w:cs="Arial"/>
          <w:sz w:val="24"/>
          <w:szCs w:val="24"/>
          <w:lang w:val="en-GB" w:eastAsia="zh-CN"/>
        </w:rPr>
        <w:t xml:space="preserve"> Potensi kelautan yang besar seharusnya dapat meningkatkan kesejahteraan masyarakat disekitarnya. Namun pada kenyataanya kesejahteraan masyarakat sekitarnya tidak sebanding dengan potensi yang ada. Kesejahteraan masyarakat dapat dilihat dari Indeks Pembangunan Manusia (IPM). IPM pada Kota Bengkulu pada tahun 2017 yaitu 78,82</w:t>
      </w:r>
      <w:r w:rsidRPr="00FD3BF7">
        <w:rPr>
          <w:rFonts w:ascii="Arial" w:eastAsiaTheme="minorEastAsia" w:hAnsi="Arial" w:cs="Arial"/>
          <w:sz w:val="24"/>
          <w:szCs w:val="24"/>
          <w:vertAlign w:val="superscript"/>
          <w:lang w:val="en-GB" w:eastAsia="zh-CN"/>
        </w:rPr>
        <w:footnoteReference w:id="8"/>
      </w:r>
      <w:r w:rsidRPr="00FD3BF7">
        <w:rPr>
          <w:rFonts w:ascii="Arial" w:eastAsiaTheme="minorEastAsia" w:hAnsi="Arial" w:cs="Arial"/>
          <w:sz w:val="24"/>
          <w:szCs w:val="24"/>
          <w:lang w:val="en-GB" w:eastAsia="zh-CN"/>
        </w:rPr>
        <w:t xml:space="preserve"> namun pada Kecamatan Kampung Melayu banyak masyarakat nelayan yang kurang berdaya. Hal itu dibuktikan dari tingkat IPM Kecamatan Kampung Melayu hanya 23% dari tingkat IPM Kota Bengkulu atau 29,56</w:t>
      </w:r>
      <w:r w:rsidRPr="00FD3BF7">
        <w:rPr>
          <w:rFonts w:ascii="Arial" w:eastAsiaTheme="minorEastAsia" w:hAnsi="Arial" w:cs="Arial"/>
          <w:sz w:val="24"/>
          <w:szCs w:val="24"/>
          <w:vertAlign w:val="superscript"/>
          <w:lang w:val="en-GB" w:eastAsia="zh-CN"/>
        </w:rPr>
        <w:footnoteReference w:id="9"/>
      </w:r>
      <w:r w:rsidRPr="00FD3BF7">
        <w:rPr>
          <w:rFonts w:ascii="Arial" w:eastAsiaTheme="minorEastAsia" w:hAnsi="Arial" w:cs="Arial"/>
          <w:sz w:val="24"/>
          <w:szCs w:val="24"/>
          <w:lang w:val="en-GB" w:eastAsia="zh-CN"/>
        </w:rPr>
        <w:t>.</w:t>
      </w:r>
    </w:p>
    <w:p w:rsidR="004B6125" w:rsidRDefault="0037713D" w:rsidP="004B6125">
      <w:pPr>
        <w:ind w:firstLine="720"/>
        <w:jc w:val="both"/>
        <w:rPr>
          <w:rFonts w:ascii="Arial" w:eastAsiaTheme="minorEastAsia" w:hAnsi="Arial" w:cs="Arial"/>
          <w:sz w:val="24"/>
          <w:szCs w:val="24"/>
          <w:lang w:val="en-GB" w:eastAsia="zh-CN"/>
        </w:rPr>
      </w:pPr>
      <w:r w:rsidRPr="00FD3BF7">
        <w:rPr>
          <w:rFonts w:ascii="Arial" w:eastAsiaTheme="minorEastAsia" w:hAnsi="Arial" w:cs="Arial"/>
          <w:sz w:val="24"/>
          <w:szCs w:val="24"/>
          <w:lang w:val="en-GB" w:eastAsia="zh-CN"/>
        </w:rPr>
        <w:t>Banyak masyarakat nelayan yang kurang memiliki kemampuan untuk mengolah ikan laut. Kebanyakan yang disebabkan oleh kekurangan modal, pungutan liar, serta kebijakan-kebijakan yang tidak berpihak dengan nelayan.</w:t>
      </w:r>
      <w:r w:rsidRPr="00FD3BF7">
        <w:rPr>
          <w:rFonts w:ascii="Arial" w:eastAsiaTheme="minorEastAsia" w:hAnsi="Arial" w:cs="Arial"/>
          <w:sz w:val="24"/>
          <w:szCs w:val="24"/>
          <w:vertAlign w:val="superscript"/>
          <w:lang w:val="en-GB" w:eastAsia="zh-CN"/>
        </w:rPr>
        <w:footnoteReference w:id="10"/>
      </w:r>
      <w:r w:rsidRPr="00FD3BF7">
        <w:rPr>
          <w:rFonts w:ascii="Arial" w:eastAsiaTheme="minorEastAsia" w:hAnsi="Arial" w:cs="Arial"/>
          <w:sz w:val="24"/>
          <w:szCs w:val="24"/>
          <w:lang w:val="en-GB" w:eastAsia="zh-CN"/>
        </w:rPr>
        <w:t xml:space="preserve"> Pada Kecamatan Kampung Melayu Kota Bengkulu </w:t>
      </w:r>
      <w:r w:rsidRPr="00FD3BF7">
        <w:rPr>
          <w:rFonts w:ascii="Arial" w:eastAsiaTheme="minorEastAsia" w:hAnsi="Arial" w:cs="Arial"/>
          <w:sz w:val="24"/>
          <w:szCs w:val="24"/>
          <w:lang w:val="en-GB" w:eastAsia="zh-CN"/>
        </w:rPr>
        <w:lastRenderedPageBreak/>
        <w:t xml:space="preserve">Provinsi Bengkulu, adalah daerah pesisir. Masyarakat di daerah tersebut sebagian besar bergantung pada hasil tangkapan dari nelayan. Hasil dari nelayan tersebut kemudian diolah agar memiliki nilai jual yang lebih tinggi. </w:t>
      </w:r>
      <w:proofErr w:type="gramStart"/>
      <w:r w:rsidRPr="00FD3BF7">
        <w:rPr>
          <w:rFonts w:ascii="Arial" w:eastAsiaTheme="minorEastAsia" w:hAnsi="Arial" w:cs="Arial"/>
          <w:sz w:val="24"/>
          <w:szCs w:val="24"/>
          <w:lang w:val="en-GB" w:eastAsia="zh-CN"/>
        </w:rPr>
        <w:t>Biasanya, yang mengolah ikan hasil tangkapan tersebut adalah anggota keluarga nelayan itu sendiri.</w:t>
      </w:r>
      <w:proofErr w:type="gramEnd"/>
      <w:r w:rsidRPr="00FD3BF7">
        <w:rPr>
          <w:rFonts w:ascii="Arial" w:eastAsiaTheme="minorEastAsia" w:hAnsi="Arial" w:cs="Arial"/>
          <w:sz w:val="24"/>
          <w:szCs w:val="24"/>
          <w:lang w:val="en-GB" w:eastAsia="zh-CN"/>
        </w:rPr>
        <w:t xml:space="preserve"> </w:t>
      </w:r>
    </w:p>
    <w:p w:rsidR="0037713D" w:rsidRPr="00FD3BF7" w:rsidRDefault="0037713D" w:rsidP="004B6125">
      <w:pPr>
        <w:ind w:firstLine="720"/>
        <w:jc w:val="both"/>
        <w:rPr>
          <w:rFonts w:ascii="Arial" w:eastAsiaTheme="minorEastAsia" w:hAnsi="Arial" w:cs="Arial"/>
          <w:sz w:val="24"/>
          <w:szCs w:val="24"/>
          <w:lang w:val="en-GB" w:eastAsia="zh-CN"/>
        </w:rPr>
      </w:pPr>
      <w:proofErr w:type="gramStart"/>
      <w:r w:rsidRPr="00FD3BF7">
        <w:rPr>
          <w:rFonts w:ascii="Arial" w:eastAsiaTheme="minorEastAsia" w:hAnsi="Arial" w:cs="Arial"/>
          <w:sz w:val="24"/>
          <w:szCs w:val="24"/>
          <w:lang w:val="en-GB" w:eastAsia="zh-CN"/>
        </w:rPr>
        <w:t>Nelayan juga terkadang tidak mempunyai akses modal dan akses teknologi yang mencukupi, sehingga untuk mengembangkan usaha mereka mengalami kesulitan.</w:t>
      </w:r>
      <w:proofErr w:type="gramEnd"/>
      <w:r w:rsidRPr="00FD3BF7">
        <w:rPr>
          <w:rFonts w:ascii="Arial" w:eastAsiaTheme="minorEastAsia" w:hAnsi="Arial" w:cs="Arial"/>
          <w:sz w:val="24"/>
          <w:szCs w:val="24"/>
          <w:lang w:val="en-GB" w:eastAsia="zh-CN"/>
        </w:rPr>
        <w:t xml:space="preserve"> Upaya Dinas Koperasi dan Usaha Mikro Kecil Menengah (UMKM) untuk meningkatkan ekonomi dan taraf hidup masyarakat nelayan adalah pemberdayaan dengan meningkatkan bantuan sumber daya modal. </w:t>
      </w:r>
    </w:p>
    <w:p w:rsidR="0037713D" w:rsidRPr="00FD3BF7" w:rsidRDefault="0037713D" w:rsidP="004B6125">
      <w:pPr>
        <w:ind w:firstLine="720"/>
        <w:jc w:val="both"/>
        <w:rPr>
          <w:rFonts w:ascii="Arial" w:eastAsiaTheme="minorEastAsia" w:hAnsi="Arial" w:cs="Arial"/>
          <w:sz w:val="24"/>
          <w:szCs w:val="24"/>
          <w:lang w:val="en-GB" w:eastAsia="zh-CN"/>
        </w:rPr>
      </w:pPr>
      <w:r w:rsidRPr="00FD3BF7">
        <w:rPr>
          <w:rFonts w:ascii="Arial" w:eastAsiaTheme="minorEastAsia" w:hAnsi="Arial" w:cs="Arial"/>
          <w:sz w:val="24"/>
          <w:szCs w:val="24"/>
          <w:lang w:val="en-GB" w:eastAsia="zh-CN"/>
        </w:rPr>
        <w:t xml:space="preserve">Pemberdayaan berjalan apabila dari pihak masyarakat juga berpartisipasi dalam mewujudkan kesejahteraan. Sebab jika tidak, pemerintah mengalami kendala. Oleh karena itu, pemerintah harus menyusun strategi pemberdayaan agar masyarakat terdorong untuk berpartisipasi dalam mewujudkan kesejahteraan masyarakat di setiap daerah. </w:t>
      </w:r>
    </w:p>
    <w:p w:rsidR="0037713D" w:rsidRPr="00FD3BF7" w:rsidRDefault="0037713D" w:rsidP="004B6125">
      <w:pPr>
        <w:autoSpaceDE w:val="0"/>
        <w:autoSpaceDN w:val="0"/>
        <w:adjustRightInd w:val="0"/>
        <w:spacing w:after="0"/>
        <w:ind w:firstLine="567"/>
        <w:jc w:val="both"/>
        <w:rPr>
          <w:rFonts w:ascii="Arial" w:eastAsiaTheme="minorEastAsia" w:hAnsi="Arial" w:cs="Arial"/>
          <w:sz w:val="24"/>
          <w:szCs w:val="24"/>
          <w:lang w:val="en-GB" w:eastAsia="zh-CN"/>
        </w:rPr>
      </w:pPr>
    </w:p>
    <w:p w:rsidR="00CF10F8" w:rsidRPr="00FD3BF7" w:rsidRDefault="00CF10F8" w:rsidP="004B6125">
      <w:pPr>
        <w:spacing w:after="0"/>
        <w:ind w:firstLine="567"/>
        <w:jc w:val="both"/>
        <w:rPr>
          <w:rFonts w:ascii="Arial" w:hAnsi="Arial" w:cs="Arial"/>
          <w:sz w:val="24"/>
          <w:szCs w:val="24"/>
          <w:lang w:val="en-US"/>
        </w:rPr>
      </w:pPr>
      <w:r w:rsidRPr="00FD3BF7">
        <w:rPr>
          <w:rFonts w:ascii="Arial" w:hAnsi="Arial" w:cs="Arial"/>
          <w:sz w:val="24"/>
          <w:szCs w:val="24"/>
          <w:lang w:val="en-US"/>
        </w:rPr>
        <w:t xml:space="preserve">Berdasarkan </w:t>
      </w:r>
      <w:r w:rsidR="00C67C2D" w:rsidRPr="00FD3BF7">
        <w:rPr>
          <w:rFonts w:ascii="Arial" w:hAnsi="Arial" w:cs="Arial"/>
          <w:sz w:val="24"/>
          <w:szCs w:val="24"/>
          <w:lang w:val="en-US"/>
        </w:rPr>
        <w:t>penjelasaan</w:t>
      </w:r>
      <w:r w:rsidRPr="00FD3BF7">
        <w:rPr>
          <w:rFonts w:ascii="Arial" w:hAnsi="Arial" w:cs="Arial"/>
          <w:sz w:val="24"/>
          <w:szCs w:val="24"/>
          <w:lang w:val="en-US"/>
        </w:rPr>
        <w:t xml:space="preserve"> di atas, </w:t>
      </w:r>
      <w:r w:rsidR="00C67C2D" w:rsidRPr="00FD3BF7">
        <w:rPr>
          <w:rFonts w:ascii="Arial" w:hAnsi="Arial" w:cs="Arial"/>
          <w:sz w:val="24"/>
          <w:szCs w:val="24"/>
          <w:lang w:val="en-US"/>
        </w:rPr>
        <w:t>peneliti</w:t>
      </w:r>
      <w:r w:rsidRPr="00FD3BF7">
        <w:rPr>
          <w:rFonts w:ascii="Arial" w:hAnsi="Arial" w:cs="Arial"/>
          <w:sz w:val="24"/>
          <w:szCs w:val="24"/>
          <w:lang w:val="en-US"/>
        </w:rPr>
        <w:t xml:space="preserve"> tertarik untuk melakuka</w:t>
      </w:r>
      <w:r w:rsidR="00C67C2D" w:rsidRPr="00FD3BF7">
        <w:rPr>
          <w:rFonts w:ascii="Arial" w:hAnsi="Arial" w:cs="Arial"/>
          <w:sz w:val="24"/>
          <w:szCs w:val="24"/>
          <w:lang w:val="en-US"/>
        </w:rPr>
        <w:t>a</w:t>
      </w:r>
      <w:r w:rsidRPr="00FD3BF7">
        <w:rPr>
          <w:rFonts w:ascii="Arial" w:hAnsi="Arial" w:cs="Arial"/>
          <w:sz w:val="24"/>
          <w:szCs w:val="24"/>
          <w:lang w:val="en-US"/>
        </w:rPr>
        <w:t>n penelitian</w:t>
      </w:r>
      <w:r w:rsidR="00C67C2D" w:rsidRPr="00FD3BF7">
        <w:rPr>
          <w:rFonts w:ascii="Arial" w:hAnsi="Arial" w:cs="Arial"/>
          <w:sz w:val="24"/>
          <w:szCs w:val="24"/>
          <w:lang w:val="en-US"/>
        </w:rPr>
        <w:t>n</w:t>
      </w:r>
      <w:r w:rsidRPr="00FD3BF7">
        <w:rPr>
          <w:rFonts w:ascii="Arial" w:hAnsi="Arial" w:cs="Arial"/>
          <w:sz w:val="24"/>
          <w:szCs w:val="24"/>
          <w:lang w:val="en-US"/>
        </w:rPr>
        <w:t xml:space="preserve"> dengan judul </w:t>
      </w:r>
      <w:r w:rsidRPr="00FD3BF7">
        <w:rPr>
          <w:rFonts w:ascii="Arial" w:hAnsi="Arial" w:cs="Arial"/>
          <w:b/>
          <w:sz w:val="24"/>
          <w:szCs w:val="24"/>
        </w:rPr>
        <w:t xml:space="preserve">“Pemberdayaan Masyarakat </w:t>
      </w:r>
      <w:r w:rsidR="00E23777" w:rsidRPr="00FD3BF7">
        <w:rPr>
          <w:rFonts w:ascii="Arial" w:hAnsi="Arial" w:cs="Arial"/>
          <w:b/>
          <w:sz w:val="24"/>
          <w:szCs w:val="24"/>
          <w:lang w:val="en-US"/>
        </w:rPr>
        <w:t>Nelayan</w:t>
      </w:r>
      <w:r w:rsidRPr="00FD3BF7">
        <w:rPr>
          <w:rFonts w:ascii="Arial" w:hAnsi="Arial" w:cs="Arial"/>
          <w:b/>
          <w:sz w:val="24"/>
          <w:szCs w:val="24"/>
        </w:rPr>
        <w:t xml:space="preserve"> Melalui Pengolahan Ikan </w:t>
      </w:r>
      <w:r w:rsidR="00E23777" w:rsidRPr="00FD3BF7">
        <w:rPr>
          <w:rFonts w:ascii="Arial" w:hAnsi="Arial" w:cs="Arial"/>
          <w:b/>
          <w:sz w:val="24"/>
          <w:szCs w:val="24"/>
          <w:lang w:val="en-US"/>
        </w:rPr>
        <w:t>Laut</w:t>
      </w:r>
      <w:r w:rsidRPr="00FD3BF7">
        <w:rPr>
          <w:rFonts w:ascii="Arial" w:hAnsi="Arial" w:cs="Arial"/>
          <w:b/>
          <w:sz w:val="24"/>
          <w:szCs w:val="24"/>
        </w:rPr>
        <w:t xml:space="preserve"> </w:t>
      </w:r>
      <w:r w:rsidR="00E23777" w:rsidRPr="00FD3BF7">
        <w:rPr>
          <w:rFonts w:ascii="Arial" w:hAnsi="Arial" w:cs="Arial"/>
          <w:b/>
          <w:sz w:val="24"/>
          <w:szCs w:val="24"/>
          <w:lang w:val="en-US"/>
        </w:rPr>
        <w:t xml:space="preserve">di Kecamatan </w:t>
      </w:r>
      <w:r w:rsidRPr="00FD3BF7">
        <w:rPr>
          <w:rFonts w:ascii="Arial" w:hAnsi="Arial" w:cs="Arial"/>
          <w:b/>
          <w:sz w:val="24"/>
          <w:szCs w:val="24"/>
        </w:rPr>
        <w:t xml:space="preserve">Kampung Melayu </w:t>
      </w:r>
      <w:r w:rsidR="00E23777" w:rsidRPr="00FD3BF7">
        <w:rPr>
          <w:rFonts w:ascii="Arial" w:hAnsi="Arial" w:cs="Arial"/>
          <w:b/>
          <w:sz w:val="24"/>
          <w:szCs w:val="24"/>
          <w:lang w:val="en-US"/>
        </w:rPr>
        <w:t>oleh Dinas Ko</w:t>
      </w:r>
      <w:r w:rsidR="00C67C2D" w:rsidRPr="00FD3BF7">
        <w:rPr>
          <w:rFonts w:ascii="Arial" w:hAnsi="Arial" w:cs="Arial"/>
          <w:b/>
          <w:sz w:val="24"/>
          <w:szCs w:val="24"/>
          <w:lang w:val="en-US"/>
        </w:rPr>
        <w:t>o</w:t>
      </w:r>
      <w:r w:rsidR="00E23777" w:rsidRPr="00FD3BF7">
        <w:rPr>
          <w:rFonts w:ascii="Arial" w:hAnsi="Arial" w:cs="Arial"/>
          <w:b/>
          <w:sz w:val="24"/>
          <w:szCs w:val="24"/>
          <w:lang w:val="en-US"/>
        </w:rPr>
        <w:t>perasi dan Usaha Ke</w:t>
      </w:r>
      <w:r w:rsidR="00C67C2D" w:rsidRPr="00FD3BF7">
        <w:rPr>
          <w:rFonts w:ascii="Arial" w:hAnsi="Arial" w:cs="Arial"/>
          <w:b/>
          <w:sz w:val="24"/>
          <w:szCs w:val="24"/>
          <w:lang w:val="en-US"/>
        </w:rPr>
        <w:t>e</w:t>
      </w:r>
      <w:r w:rsidR="00E23777" w:rsidRPr="00FD3BF7">
        <w:rPr>
          <w:rFonts w:ascii="Arial" w:hAnsi="Arial" w:cs="Arial"/>
          <w:b/>
          <w:sz w:val="24"/>
          <w:szCs w:val="24"/>
          <w:lang w:val="en-US"/>
        </w:rPr>
        <w:t xml:space="preserve">cil Menengah </w:t>
      </w:r>
      <w:r w:rsidRPr="00FD3BF7">
        <w:rPr>
          <w:rFonts w:ascii="Arial" w:hAnsi="Arial" w:cs="Arial"/>
          <w:b/>
          <w:sz w:val="24"/>
          <w:szCs w:val="24"/>
          <w:lang w:val="en-US"/>
        </w:rPr>
        <w:t>Kota Bengkulu</w:t>
      </w:r>
      <w:r w:rsidR="00E23777" w:rsidRPr="00FD3BF7">
        <w:rPr>
          <w:rFonts w:ascii="Arial" w:hAnsi="Arial" w:cs="Arial"/>
          <w:b/>
          <w:sz w:val="24"/>
          <w:szCs w:val="24"/>
          <w:lang w:val="en-US"/>
        </w:rPr>
        <w:t xml:space="preserve"> Provinsi Bengkulu</w:t>
      </w:r>
      <w:r w:rsidRPr="00FD3BF7">
        <w:rPr>
          <w:rFonts w:ascii="Arial" w:hAnsi="Arial" w:cs="Arial"/>
          <w:b/>
          <w:sz w:val="24"/>
          <w:szCs w:val="24"/>
        </w:rPr>
        <w:t>”</w:t>
      </w:r>
      <w:r w:rsidRPr="00FD3BF7">
        <w:rPr>
          <w:rFonts w:ascii="Arial" w:hAnsi="Arial" w:cs="Arial"/>
          <w:sz w:val="24"/>
          <w:szCs w:val="24"/>
        </w:rPr>
        <w:t xml:space="preserve"> </w:t>
      </w:r>
    </w:p>
    <w:p w:rsidR="00C67C2D" w:rsidRPr="00FD3BF7" w:rsidRDefault="00C67C2D" w:rsidP="004B6125">
      <w:pPr>
        <w:spacing w:after="0"/>
        <w:ind w:firstLine="567"/>
        <w:jc w:val="both"/>
        <w:rPr>
          <w:rFonts w:ascii="Arial" w:hAnsi="Arial" w:cs="Arial"/>
          <w:sz w:val="24"/>
          <w:szCs w:val="24"/>
          <w:lang w:val="en-US"/>
        </w:rPr>
      </w:pPr>
    </w:p>
    <w:p w:rsidR="00C67C2D" w:rsidRDefault="00C67C2D" w:rsidP="004B6125">
      <w:pPr>
        <w:spacing w:after="0"/>
        <w:ind w:firstLine="567"/>
        <w:jc w:val="both"/>
        <w:rPr>
          <w:rFonts w:ascii="Arial" w:hAnsi="Arial" w:cs="Arial"/>
          <w:sz w:val="24"/>
          <w:szCs w:val="24"/>
          <w:lang w:val="en-US"/>
        </w:rPr>
      </w:pPr>
    </w:p>
    <w:p w:rsidR="004B6125" w:rsidRPr="00FD3BF7" w:rsidRDefault="004B6125" w:rsidP="004B6125">
      <w:pPr>
        <w:spacing w:after="0"/>
        <w:ind w:firstLine="567"/>
        <w:jc w:val="both"/>
        <w:rPr>
          <w:rFonts w:ascii="Arial" w:hAnsi="Arial" w:cs="Arial"/>
          <w:sz w:val="24"/>
          <w:szCs w:val="24"/>
          <w:lang w:val="en-US"/>
        </w:rPr>
      </w:pPr>
    </w:p>
    <w:p w:rsidR="00CF10F8" w:rsidRPr="00FD3BF7" w:rsidRDefault="00CF10F8" w:rsidP="004B6125">
      <w:pPr>
        <w:pStyle w:val="ListParagraph"/>
        <w:numPr>
          <w:ilvl w:val="0"/>
          <w:numId w:val="1"/>
        </w:numPr>
        <w:ind w:left="360"/>
        <w:rPr>
          <w:rFonts w:ascii="Arial" w:hAnsi="Arial" w:cs="Arial"/>
          <w:sz w:val="24"/>
          <w:szCs w:val="24"/>
          <w:lang w:val="en-US"/>
        </w:rPr>
      </w:pPr>
      <w:r w:rsidRPr="00FD3BF7">
        <w:rPr>
          <w:rFonts w:ascii="Arial" w:hAnsi="Arial" w:cs="Arial"/>
          <w:b/>
          <w:sz w:val="24"/>
          <w:szCs w:val="24"/>
          <w:lang w:val="en-US"/>
        </w:rPr>
        <w:t>Ruang Lingkup, Fokus  dan Lokasi Magang</w:t>
      </w:r>
    </w:p>
    <w:p w:rsidR="0037713D" w:rsidRPr="00FD3BF7" w:rsidRDefault="0037713D" w:rsidP="004B6125">
      <w:pPr>
        <w:pStyle w:val="ListParagraph"/>
        <w:tabs>
          <w:tab w:val="left" w:pos="426"/>
          <w:tab w:val="left" w:pos="567"/>
        </w:tabs>
        <w:spacing w:after="0"/>
        <w:jc w:val="both"/>
        <w:rPr>
          <w:rFonts w:ascii="Arial" w:hAnsi="Arial" w:cs="Arial"/>
          <w:b/>
          <w:sz w:val="24"/>
          <w:szCs w:val="24"/>
          <w:lang w:val="en-US"/>
        </w:rPr>
      </w:pPr>
    </w:p>
    <w:p w:rsidR="00CF10F8" w:rsidRPr="00FD3BF7" w:rsidRDefault="00CF10F8" w:rsidP="004B6125">
      <w:pPr>
        <w:tabs>
          <w:tab w:val="left" w:pos="567"/>
          <w:tab w:val="left" w:pos="1134"/>
        </w:tabs>
        <w:spacing w:after="0"/>
        <w:ind w:left="90" w:hanging="851"/>
        <w:jc w:val="both"/>
        <w:rPr>
          <w:rFonts w:ascii="Arial" w:hAnsi="Arial" w:cs="Arial"/>
          <w:b/>
          <w:sz w:val="24"/>
          <w:szCs w:val="24"/>
          <w:lang w:val="en-US"/>
        </w:rPr>
      </w:pPr>
      <w:r w:rsidRPr="00FD3BF7">
        <w:rPr>
          <w:rFonts w:ascii="Arial" w:hAnsi="Arial" w:cs="Arial"/>
          <w:b/>
          <w:sz w:val="24"/>
          <w:szCs w:val="24"/>
          <w:lang w:val="en-US"/>
        </w:rPr>
        <w:tab/>
      </w:r>
      <w:r w:rsidRPr="00FD3BF7">
        <w:rPr>
          <w:rFonts w:ascii="Arial" w:hAnsi="Arial" w:cs="Arial"/>
          <w:b/>
          <w:sz w:val="24"/>
          <w:szCs w:val="24"/>
        </w:rPr>
        <w:t>1</w:t>
      </w:r>
      <w:r w:rsidRPr="00FD3BF7">
        <w:rPr>
          <w:rFonts w:ascii="Arial" w:hAnsi="Arial" w:cs="Arial"/>
          <w:b/>
          <w:sz w:val="24"/>
          <w:szCs w:val="24"/>
          <w:lang w:val="en-US"/>
        </w:rPr>
        <w:t>.</w:t>
      </w:r>
      <w:r w:rsidRPr="00FD3BF7">
        <w:rPr>
          <w:rFonts w:ascii="Arial" w:hAnsi="Arial" w:cs="Arial"/>
          <w:b/>
          <w:sz w:val="24"/>
          <w:szCs w:val="24"/>
          <w:lang w:val="en-US"/>
        </w:rPr>
        <w:tab/>
        <w:t>Ruang Lingkup Magang</w:t>
      </w:r>
    </w:p>
    <w:p w:rsidR="00C67C2D" w:rsidRPr="00FD3BF7" w:rsidRDefault="00C67C2D" w:rsidP="004B6125">
      <w:pPr>
        <w:tabs>
          <w:tab w:val="left" w:pos="567"/>
          <w:tab w:val="left" w:pos="1134"/>
        </w:tabs>
        <w:spacing w:after="0"/>
        <w:ind w:left="90" w:hanging="851"/>
        <w:jc w:val="both"/>
        <w:rPr>
          <w:rFonts w:ascii="Arial" w:hAnsi="Arial" w:cs="Arial"/>
          <w:b/>
          <w:sz w:val="24"/>
          <w:szCs w:val="24"/>
          <w:lang w:val="en-US"/>
        </w:rPr>
      </w:pPr>
    </w:p>
    <w:p w:rsidR="00CF10F8" w:rsidRPr="00FD3BF7" w:rsidRDefault="00CF10F8" w:rsidP="004B6125">
      <w:pPr>
        <w:tabs>
          <w:tab w:val="left" w:pos="180"/>
        </w:tabs>
        <w:spacing w:after="0"/>
        <w:ind w:left="90" w:firstLine="567"/>
        <w:jc w:val="both"/>
        <w:rPr>
          <w:rFonts w:ascii="Arial" w:hAnsi="Arial" w:cs="Arial"/>
          <w:sz w:val="24"/>
          <w:szCs w:val="24"/>
          <w:lang w:val="en-US"/>
        </w:rPr>
      </w:pPr>
      <w:r w:rsidRPr="00FD3BF7">
        <w:rPr>
          <w:rFonts w:ascii="Arial" w:hAnsi="Arial" w:cs="Arial"/>
          <w:sz w:val="24"/>
          <w:szCs w:val="24"/>
          <w:lang w:val="en-US"/>
        </w:rPr>
        <w:t xml:space="preserve">Lingkup penelitian yang </w:t>
      </w:r>
      <w:proofErr w:type="gramStart"/>
      <w:r w:rsidRPr="00FD3BF7">
        <w:rPr>
          <w:rFonts w:ascii="Arial" w:hAnsi="Arial" w:cs="Arial"/>
          <w:sz w:val="24"/>
          <w:szCs w:val="24"/>
          <w:lang w:val="en-US"/>
        </w:rPr>
        <w:t>akan</w:t>
      </w:r>
      <w:proofErr w:type="gramEnd"/>
      <w:r w:rsidRPr="00FD3BF7">
        <w:rPr>
          <w:rFonts w:ascii="Arial" w:hAnsi="Arial" w:cs="Arial"/>
          <w:sz w:val="24"/>
          <w:szCs w:val="24"/>
          <w:lang w:val="en-US"/>
        </w:rPr>
        <w:t xml:space="preserve"> penulis kembangkan sesuai dengan keilmuan pada Program Studi Pembangunan dan Pemberdayaan. Penulis hanya membatasi lingkup magang pada dimensi bina manusia, bina </w:t>
      </w:r>
      <w:r w:rsidR="00C67C2D" w:rsidRPr="00FD3BF7">
        <w:rPr>
          <w:rFonts w:ascii="Arial" w:hAnsi="Arial" w:cs="Arial"/>
          <w:sz w:val="24"/>
          <w:szCs w:val="24"/>
          <w:lang w:val="en-US"/>
        </w:rPr>
        <w:t>u</w:t>
      </w:r>
      <w:r w:rsidRPr="00FD3BF7">
        <w:rPr>
          <w:rFonts w:ascii="Arial" w:hAnsi="Arial" w:cs="Arial"/>
          <w:sz w:val="24"/>
          <w:szCs w:val="24"/>
          <w:lang w:val="en-US"/>
        </w:rPr>
        <w:t>usaha, bina lingkungan</w:t>
      </w:r>
      <w:r w:rsidR="00C67C2D" w:rsidRPr="00FD3BF7">
        <w:rPr>
          <w:rFonts w:ascii="Arial" w:hAnsi="Arial" w:cs="Arial"/>
          <w:sz w:val="24"/>
          <w:szCs w:val="24"/>
          <w:lang w:val="en-US"/>
        </w:rPr>
        <w:t>n</w:t>
      </w:r>
      <w:r w:rsidRPr="00FD3BF7">
        <w:rPr>
          <w:rFonts w:ascii="Arial" w:hAnsi="Arial" w:cs="Arial"/>
          <w:sz w:val="24"/>
          <w:szCs w:val="24"/>
          <w:lang w:val="en-US"/>
        </w:rPr>
        <w:t>, dan bina kele</w:t>
      </w:r>
      <w:r w:rsidR="00C67C2D" w:rsidRPr="00FD3BF7">
        <w:rPr>
          <w:rFonts w:ascii="Arial" w:hAnsi="Arial" w:cs="Arial"/>
          <w:sz w:val="24"/>
          <w:szCs w:val="24"/>
          <w:lang w:val="en-US"/>
        </w:rPr>
        <w:t>e</w:t>
      </w:r>
      <w:r w:rsidRPr="00FD3BF7">
        <w:rPr>
          <w:rFonts w:ascii="Arial" w:hAnsi="Arial" w:cs="Arial"/>
          <w:sz w:val="24"/>
          <w:szCs w:val="24"/>
          <w:lang w:val="en-US"/>
        </w:rPr>
        <w:t>mbagaan sesuai deng</w:t>
      </w:r>
      <w:r w:rsidR="00C67C2D" w:rsidRPr="00FD3BF7">
        <w:rPr>
          <w:rFonts w:ascii="Arial" w:hAnsi="Arial" w:cs="Arial"/>
          <w:sz w:val="24"/>
          <w:szCs w:val="24"/>
          <w:lang w:val="en-US"/>
        </w:rPr>
        <w:t>a</w:t>
      </w:r>
      <w:r w:rsidRPr="00FD3BF7">
        <w:rPr>
          <w:rFonts w:ascii="Arial" w:hAnsi="Arial" w:cs="Arial"/>
          <w:sz w:val="24"/>
          <w:szCs w:val="24"/>
          <w:lang w:val="en-US"/>
        </w:rPr>
        <w:t xml:space="preserve">an konsep pemberdayaan dari Totok Mardikianto. </w:t>
      </w:r>
    </w:p>
    <w:p w:rsidR="0037713D" w:rsidRPr="00FD3BF7" w:rsidRDefault="0037713D" w:rsidP="004B6125">
      <w:pPr>
        <w:tabs>
          <w:tab w:val="left" w:pos="567"/>
        </w:tabs>
        <w:spacing w:after="0"/>
        <w:ind w:left="567" w:firstLine="567"/>
        <w:jc w:val="both"/>
        <w:rPr>
          <w:rFonts w:ascii="Arial" w:hAnsi="Arial" w:cs="Arial"/>
          <w:sz w:val="24"/>
          <w:szCs w:val="24"/>
          <w:lang w:val="en-US"/>
        </w:rPr>
      </w:pPr>
    </w:p>
    <w:p w:rsidR="00CF10F8" w:rsidRPr="00FD3BF7" w:rsidRDefault="004B6125" w:rsidP="004B6125">
      <w:pPr>
        <w:pStyle w:val="ListParagraph"/>
        <w:numPr>
          <w:ilvl w:val="0"/>
          <w:numId w:val="2"/>
        </w:numPr>
        <w:spacing w:after="0"/>
        <w:ind w:left="270" w:hanging="284"/>
        <w:jc w:val="both"/>
        <w:rPr>
          <w:rFonts w:ascii="Arial" w:hAnsi="Arial" w:cs="Arial"/>
          <w:b/>
          <w:sz w:val="24"/>
          <w:szCs w:val="24"/>
        </w:rPr>
      </w:pPr>
      <w:r>
        <w:rPr>
          <w:rFonts w:ascii="Arial" w:hAnsi="Arial" w:cs="Arial"/>
          <w:b/>
          <w:sz w:val="24"/>
          <w:szCs w:val="24"/>
          <w:lang w:val="en-US"/>
        </w:rPr>
        <w:t xml:space="preserve">Fokus </w:t>
      </w:r>
      <w:r w:rsidR="00CF10F8" w:rsidRPr="00FD3BF7">
        <w:rPr>
          <w:rFonts w:ascii="Arial" w:hAnsi="Arial" w:cs="Arial"/>
          <w:b/>
          <w:sz w:val="24"/>
          <w:szCs w:val="24"/>
          <w:lang w:val="en-US"/>
        </w:rPr>
        <w:t>Magang</w:t>
      </w:r>
    </w:p>
    <w:p w:rsidR="00C67C2D" w:rsidRPr="00FD3BF7" w:rsidRDefault="00C67C2D" w:rsidP="004B6125">
      <w:pPr>
        <w:pStyle w:val="ListParagraph"/>
        <w:spacing w:after="0"/>
        <w:ind w:left="270"/>
        <w:jc w:val="both"/>
        <w:rPr>
          <w:rFonts w:ascii="Arial" w:hAnsi="Arial" w:cs="Arial"/>
          <w:b/>
          <w:sz w:val="24"/>
          <w:szCs w:val="24"/>
        </w:rPr>
      </w:pPr>
    </w:p>
    <w:p w:rsidR="0037713D" w:rsidRPr="00FD3BF7" w:rsidRDefault="00C67C2D" w:rsidP="004B6125">
      <w:pPr>
        <w:tabs>
          <w:tab w:val="left" w:pos="180"/>
        </w:tabs>
        <w:ind w:left="90" w:firstLine="655"/>
        <w:jc w:val="both"/>
        <w:rPr>
          <w:rFonts w:ascii="Arial" w:hAnsi="Arial" w:cs="Arial"/>
          <w:sz w:val="24"/>
          <w:szCs w:val="24"/>
          <w:lang w:val="en-GB"/>
        </w:rPr>
      </w:pPr>
      <w:r w:rsidRPr="00FD3BF7">
        <w:rPr>
          <w:rFonts w:ascii="Arial" w:hAnsi="Arial" w:cs="Arial"/>
          <w:sz w:val="24"/>
          <w:szCs w:val="24"/>
          <w:lang w:val="en-GB"/>
        </w:rPr>
        <w:lastRenderedPageBreak/>
        <w:t>Berdasarkan ruangd</w:t>
      </w:r>
      <w:r w:rsidR="0037713D" w:rsidRPr="00FD3BF7">
        <w:rPr>
          <w:rFonts w:ascii="Arial" w:hAnsi="Arial" w:cs="Arial"/>
          <w:sz w:val="24"/>
          <w:szCs w:val="24"/>
          <w:lang w:val="en-GB"/>
        </w:rPr>
        <w:t>lingkup yang dikemukakan, maka penulis membatasi rencana fokus magang yang meliputi;</w:t>
      </w:r>
    </w:p>
    <w:p w:rsidR="0037713D" w:rsidRDefault="0037713D" w:rsidP="004B6125">
      <w:pPr>
        <w:numPr>
          <w:ilvl w:val="0"/>
          <w:numId w:val="18"/>
        </w:numPr>
        <w:spacing w:after="0"/>
        <w:ind w:left="450"/>
        <w:jc w:val="both"/>
        <w:rPr>
          <w:rFonts w:ascii="Arial" w:hAnsi="Arial" w:cs="Arial"/>
          <w:sz w:val="24"/>
          <w:szCs w:val="24"/>
          <w:lang w:val="en-GB"/>
        </w:rPr>
      </w:pPr>
      <w:r w:rsidRPr="00FD3BF7">
        <w:rPr>
          <w:rFonts w:ascii="Arial" w:hAnsi="Arial" w:cs="Arial"/>
          <w:sz w:val="24"/>
          <w:szCs w:val="24"/>
          <w:lang w:val="en-GB"/>
        </w:rPr>
        <w:t>Bagaimana pemberdayaan masyarakat nelayan melalui pengolahan ikan laut di Kecamatan Kampung Melayu Kota Bengkulu Provinsi Bengkulu?</w:t>
      </w:r>
    </w:p>
    <w:p w:rsidR="004B6125" w:rsidRPr="00FD3BF7" w:rsidRDefault="004B6125" w:rsidP="004B6125">
      <w:pPr>
        <w:spacing w:after="0"/>
        <w:ind w:left="450"/>
        <w:jc w:val="both"/>
        <w:rPr>
          <w:rFonts w:ascii="Arial" w:hAnsi="Arial" w:cs="Arial"/>
          <w:sz w:val="24"/>
          <w:szCs w:val="24"/>
          <w:lang w:val="en-GB"/>
        </w:rPr>
      </w:pPr>
    </w:p>
    <w:p w:rsidR="0037713D" w:rsidRDefault="0037713D" w:rsidP="004B6125">
      <w:pPr>
        <w:numPr>
          <w:ilvl w:val="0"/>
          <w:numId w:val="18"/>
        </w:numPr>
        <w:spacing w:after="0"/>
        <w:ind w:left="450"/>
        <w:jc w:val="both"/>
        <w:rPr>
          <w:rFonts w:ascii="Arial" w:hAnsi="Arial" w:cs="Arial"/>
          <w:sz w:val="24"/>
          <w:szCs w:val="24"/>
          <w:lang w:val="en-GB"/>
        </w:rPr>
      </w:pPr>
      <w:proofErr w:type="gramStart"/>
      <w:r w:rsidRPr="00FD3BF7">
        <w:rPr>
          <w:rFonts w:ascii="Arial" w:hAnsi="Arial" w:cs="Arial"/>
          <w:sz w:val="24"/>
          <w:szCs w:val="24"/>
          <w:lang w:val="en-GB"/>
        </w:rPr>
        <w:t>Apa</w:t>
      </w:r>
      <w:proofErr w:type="gramEnd"/>
      <w:r w:rsidRPr="00FD3BF7">
        <w:rPr>
          <w:rFonts w:ascii="Arial" w:hAnsi="Arial" w:cs="Arial"/>
          <w:sz w:val="24"/>
          <w:szCs w:val="24"/>
          <w:lang w:val="en-GB"/>
        </w:rPr>
        <w:t xml:space="preserve"> saja hambatan-hambatan yang dihadapi dalam pemberdayaan masyarakat nelayan melalui pengolahan ikan laut di Kecamatan Kampung Melayu?</w:t>
      </w:r>
    </w:p>
    <w:p w:rsidR="004B6125" w:rsidRPr="00FD3BF7" w:rsidRDefault="004B6125" w:rsidP="004B6125">
      <w:pPr>
        <w:spacing w:after="0"/>
        <w:jc w:val="both"/>
        <w:rPr>
          <w:rFonts w:ascii="Arial" w:hAnsi="Arial" w:cs="Arial"/>
          <w:sz w:val="24"/>
          <w:szCs w:val="24"/>
          <w:lang w:val="en-GB"/>
        </w:rPr>
      </w:pPr>
    </w:p>
    <w:p w:rsidR="0037713D" w:rsidRPr="00FD3BF7" w:rsidRDefault="0037713D" w:rsidP="004B6125">
      <w:pPr>
        <w:numPr>
          <w:ilvl w:val="0"/>
          <w:numId w:val="18"/>
        </w:numPr>
        <w:spacing w:after="0"/>
        <w:ind w:left="450"/>
        <w:jc w:val="both"/>
        <w:rPr>
          <w:rFonts w:ascii="Arial" w:hAnsi="Arial" w:cs="Arial"/>
          <w:sz w:val="24"/>
          <w:szCs w:val="24"/>
          <w:lang w:val="en-GB"/>
        </w:rPr>
      </w:pPr>
      <w:r w:rsidRPr="00FD3BF7">
        <w:rPr>
          <w:rFonts w:ascii="Arial" w:hAnsi="Arial" w:cs="Arial"/>
          <w:sz w:val="24"/>
          <w:szCs w:val="24"/>
          <w:lang w:val="en-GB"/>
        </w:rPr>
        <w:t xml:space="preserve">Upaya yang dilakukan oleh pemerintah </w:t>
      </w:r>
      <w:proofErr w:type="gramStart"/>
      <w:r w:rsidRPr="00FD3BF7">
        <w:rPr>
          <w:rFonts w:ascii="Arial" w:hAnsi="Arial" w:cs="Arial"/>
          <w:sz w:val="24"/>
          <w:szCs w:val="24"/>
          <w:lang w:val="en-GB"/>
        </w:rPr>
        <w:t>kota</w:t>
      </w:r>
      <w:proofErr w:type="gramEnd"/>
      <w:r w:rsidRPr="00FD3BF7">
        <w:rPr>
          <w:rFonts w:ascii="Arial" w:hAnsi="Arial" w:cs="Arial"/>
          <w:sz w:val="24"/>
          <w:szCs w:val="24"/>
          <w:lang w:val="en-GB"/>
        </w:rPr>
        <w:t xml:space="preserve"> Bengku</w:t>
      </w:r>
      <w:r w:rsidR="00C67C2D" w:rsidRPr="00FD3BF7">
        <w:rPr>
          <w:rFonts w:ascii="Arial" w:hAnsi="Arial" w:cs="Arial"/>
          <w:sz w:val="24"/>
          <w:szCs w:val="24"/>
          <w:lang w:val="en-GB"/>
        </w:rPr>
        <w:t>lu dalam hal ini Dinas Koperasiddan Usaha Mikro Kecild</w:t>
      </w:r>
      <w:r w:rsidRPr="00FD3BF7">
        <w:rPr>
          <w:rFonts w:ascii="Arial" w:hAnsi="Arial" w:cs="Arial"/>
          <w:sz w:val="24"/>
          <w:szCs w:val="24"/>
          <w:lang w:val="en-GB"/>
        </w:rPr>
        <w:t>Menengah untuk memberdayakan masyarakat nelayan melalui pengolahan ikan laut?</w:t>
      </w:r>
    </w:p>
    <w:p w:rsidR="0037713D" w:rsidRPr="00FD3BF7" w:rsidRDefault="0037713D" w:rsidP="004B6125">
      <w:pPr>
        <w:pStyle w:val="ListParagraph"/>
        <w:spacing w:after="0"/>
        <w:ind w:left="1170"/>
        <w:jc w:val="both"/>
        <w:rPr>
          <w:rFonts w:ascii="Arial" w:hAnsi="Arial" w:cs="Arial"/>
          <w:b/>
          <w:sz w:val="24"/>
          <w:szCs w:val="24"/>
        </w:rPr>
      </w:pPr>
    </w:p>
    <w:p w:rsidR="00CF10F8" w:rsidRPr="00FD3BF7" w:rsidRDefault="00CF10F8" w:rsidP="004B6125">
      <w:pPr>
        <w:pStyle w:val="ListParagraph"/>
        <w:numPr>
          <w:ilvl w:val="0"/>
          <w:numId w:val="2"/>
        </w:numPr>
        <w:spacing w:after="0"/>
        <w:ind w:left="360"/>
        <w:jc w:val="both"/>
        <w:rPr>
          <w:rFonts w:ascii="Arial" w:hAnsi="Arial" w:cs="Arial"/>
          <w:b/>
          <w:bCs/>
          <w:sz w:val="24"/>
          <w:szCs w:val="24"/>
          <w:lang w:val="en-US"/>
        </w:rPr>
      </w:pPr>
      <w:r w:rsidRPr="00FD3BF7">
        <w:rPr>
          <w:rFonts w:ascii="Arial" w:hAnsi="Arial" w:cs="Arial"/>
          <w:b/>
          <w:bCs/>
          <w:sz w:val="24"/>
          <w:szCs w:val="24"/>
          <w:lang w:val="en-US"/>
        </w:rPr>
        <w:t>Lokasi Magang</w:t>
      </w:r>
    </w:p>
    <w:p w:rsidR="00C67C2D" w:rsidRPr="00FD3BF7" w:rsidRDefault="00C67C2D" w:rsidP="004B6125">
      <w:pPr>
        <w:pStyle w:val="ListParagraph"/>
        <w:spacing w:after="0"/>
        <w:ind w:left="360"/>
        <w:jc w:val="both"/>
        <w:rPr>
          <w:rFonts w:ascii="Arial" w:hAnsi="Arial" w:cs="Arial"/>
          <w:b/>
          <w:bCs/>
          <w:sz w:val="24"/>
          <w:szCs w:val="24"/>
          <w:lang w:val="en-US"/>
        </w:rPr>
      </w:pPr>
    </w:p>
    <w:p w:rsidR="0037713D" w:rsidRPr="00FD3BF7" w:rsidRDefault="0037713D" w:rsidP="004B6125">
      <w:pPr>
        <w:pStyle w:val="ListParagraph"/>
        <w:ind w:left="90" w:firstLine="630"/>
        <w:jc w:val="both"/>
        <w:rPr>
          <w:rFonts w:ascii="Arial" w:hAnsi="Arial" w:cs="Arial"/>
          <w:sz w:val="24"/>
          <w:szCs w:val="24"/>
          <w:lang w:val="en-GB"/>
        </w:rPr>
      </w:pPr>
      <w:r w:rsidRPr="00FD3BF7">
        <w:rPr>
          <w:rFonts w:ascii="Arial" w:hAnsi="Arial" w:cs="Arial"/>
          <w:sz w:val="24"/>
          <w:szCs w:val="24"/>
          <w:lang w:val="en-GB"/>
        </w:rPr>
        <w:t xml:space="preserve">Kota Bengkulu merupakan daerah pesisir dengan mata pencaharian rata-rata sebagai nelayan.Oleh karena itu, lokasi magang ini </w:t>
      </w:r>
      <w:proofErr w:type="gramStart"/>
      <w:r w:rsidRPr="00FD3BF7">
        <w:rPr>
          <w:rFonts w:ascii="Arial" w:hAnsi="Arial" w:cs="Arial"/>
          <w:sz w:val="24"/>
          <w:szCs w:val="24"/>
          <w:lang w:val="en-GB"/>
        </w:rPr>
        <w:t>akan</w:t>
      </w:r>
      <w:proofErr w:type="gramEnd"/>
      <w:r w:rsidRPr="00FD3BF7">
        <w:rPr>
          <w:rFonts w:ascii="Arial" w:hAnsi="Arial" w:cs="Arial"/>
          <w:sz w:val="24"/>
          <w:szCs w:val="24"/>
          <w:lang w:val="en-GB"/>
        </w:rPr>
        <w:t xml:space="preserve"> dilaksanakan di Kota Bengkulu khususnya di Dinas Koperasi dan Usaha Mikro Kecil Menengah Kota Bengkulu. </w:t>
      </w:r>
    </w:p>
    <w:p w:rsidR="0037713D" w:rsidRPr="00FD3BF7" w:rsidRDefault="0037713D" w:rsidP="004B6125">
      <w:pPr>
        <w:spacing w:after="0"/>
        <w:ind w:left="900"/>
        <w:jc w:val="both"/>
        <w:rPr>
          <w:rFonts w:ascii="Arial" w:hAnsi="Arial" w:cs="Arial"/>
          <w:sz w:val="24"/>
          <w:szCs w:val="24"/>
          <w:lang w:val="en-US"/>
        </w:rPr>
      </w:pPr>
    </w:p>
    <w:p w:rsidR="00C67C2D" w:rsidRDefault="00C67C2D" w:rsidP="004B6125">
      <w:pPr>
        <w:spacing w:after="0"/>
        <w:jc w:val="both"/>
        <w:rPr>
          <w:rFonts w:ascii="Arial" w:hAnsi="Arial" w:cs="Arial"/>
          <w:sz w:val="24"/>
          <w:szCs w:val="24"/>
          <w:lang w:val="en-US"/>
        </w:rPr>
      </w:pPr>
    </w:p>
    <w:p w:rsidR="004B6125" w:rsidRDefault="004B6125" w:rsidP="004B6125">
      <w:pPr>
        <w:spacing w:after="0"/>
        <w:jc w:val="both"/>
        <w:rPr>
          <w:rFonts w:ascii="Arial" w:hAnsi="Arial" w:cs="Arial"/>
          <w:sz w:val="24"/>
          <w:szCs w:val="24"/>
          <w:lang w:val="en-US"/>
        </w:rPr>
      </w:pPr>
    </w:p>
    <w:p w:rsidR="004B6125" w:rsidRDefault="004B6125" w:rsidP="004B6125">
      <w:pPr>
        <w:spacing w:after="0"/>
        <w:jc w:val="both"/>
        <w:rPr>
          <w:rFonts w:ascii="Arial" w:hAnsi="Arial" w:cs="Arial"/>
          <w:sz w:val="24"/>
          <w:szCs w:val="24"/>
          <w:lang w:val="en-US"/>
        </w:rPr>
      </w:pPr>
    </w:p>
    <w:p w:rsidR="004B6125" w:rsidRPr="00FD3BF7" w:rsidRDefault="004B6125" w:rsidP="004B6125">
      <w:pPr>
        <w:spacing w:after="0"/>
        <w:jc w:val="both"/>
        <w:rPr>
          <w:rFonts w:ascii="Arial" w:hAnsi="Arial" w:cs="Arial"/>
          <w:sz w:val="24"/>
          <w:szCs w:val="24"/>
          <w:lang w:val="en-US"/>
        </w:rPr>
      </w:pPr>
    </w:p>
    <w:p w:rsidR="00CF10F8" w:rsidRPr="00FD3BF7" w:rsidRDefault="00CF10F8" w:rsidP="004B6125">
      <w:pPr>
        <w:pStyle w:val="ListParagraph"/>
        <w:numPr>
          <w:ilvl w:val="0"/>
          <w:numId w:val="1"/>
        </w:numPr>
        <w:tabs>
          <w:tab w:val="left" w:pos="630"/>
          <w:tab w:val="left" w:pos="810"/>
        </w:tabs>
        <w:autoSpaceDE w:val="0"/>
        <w:autoSpaceDN w:val="0"/>
        <w:adjustRightInd w:val="0"/>
        <w:spacing w:after="0"/>
        <w:ind w:left="360"/>
        <w:jc w:val="both"/>
        <w:rPr>
          <w:rFonts w:ascii="Arial" w:hAnsi="Arial" w:cs="Arial"/>
          <w:b/>
          <w:sz w:val="24"/>
          <w:szCs w:val="24"/>
          <w:lang w:val="en-US"/>
        </w:rPr>
      </w:pPr>
      <w:r w:rsidRPr="00FD3BF7">
        <w:rPr>
          <w:rFonts w:ascii="Arial" w:hAnsi="Arial" w:cs="Arial"/>
          <w:b/>
          <w:sz w:val="24"/>
          <w:szCs w:val="24"/>
        </w:rPr>
        <w:t>Maksu</w:t>
      </w:r>
      <w:r w:rsidRPr="00FD3BF7">
        <w:rPr>
          <w:rFonts w:ascii="Arial" w:hAnsi="Arial" w:cs="Arial"/>
          <w:b/>
          <w:sz w:val="24"/>
          <w:szCs w:val="24"/>
          <w:lang w:val="en-US"/>
        </w:rPr>
        <w:t>d</w:t>
      </w:r>
      <w:r w:rsidRPr="00FD3BF7">
        <w:rPr>
          <w:rFonts w:ascii="Arial" w:hAnsi="Arial" w:cs="Arial"/>
          <w:b/>
          <w:sz w:val="24"/>
          <w:szCs w:val="24"/>
        </w:rPr>
        <w:t xml:space="preserve"> Dan Tujuan Magang</w:t>
      </w:r>
    </w:p>
    <w:p w:rsidR="0067369C" w:rsidRPr="00FD3BF7" w:rsidRDefault="0067369C" w:rsidP="004B6125">
      <w:pPr>
        <w:pStyle w:val="ListParagraph"/>
        <w:tabs>
          <w:tab w:val="left" w:pos="720"/>
          <w:tab w:val="left" w:pos="810"/>
        </w:tabs>
        <w:autoSpaceDE w:val="0"/>
        <w:autoSpaceDN w:val="0"/>
        <w:adjustRightInd w:val="0"/>
        <w:spacing w:after="0"/>
        <w:jc w:val="both"/>
        <w:rPr>
          <w:rFonts w:ascii="Arial" w:hAnsi="Arial" w:cs="Arial"/>
          <w:b/>
          <w:sz w:val="24"/>
          <w:szCs w:val="24"/>
          <w:lang w:val="en-US"/>
        </w:rPr>
      </w:pPr>
    </w:p>
    <w:p w:rsidR="00C67C2D" w:rsidRPr="00FD3BF7" w:rsidRDefault="00CF10F8" w:rsidP="004B6125">
      <w:pPr>
        <w:pStyle w:val="ListParagraph"/>
        <w:numPr>
          <w:ilvl w:val="0"/>
          <w:numId w:val="4"/>
        </w:numPr>
        <w:autoSpaceDE w:val="0"/>
        <w:autoSpaceDN w:val="0"/>
        <w:adjustRightInd w:val="0"/>
        <w:spacing w:after="0"/>
        <w:ind w:left="360"/>
        <w:jc w:val="both"/>
        <w:rPr>
          <w:rFonts w:ascii="Arial" w:hAnsi="Arial" w:cs="Arial"/>
          <w:b/>
          <w:sz w:val="24"/>
          <w:szCs w:val="24"/>
          <w:lang w:val="en-US"/>
        </w:rPr>
      </w:pPr>
      <w:r w:rsidRPr="00FD3BF7">
        <w:rPr>
          <w:rFonts w:ascii="Arial" w:hAnsi="Arial" w:cs="Arial"/>
          <w:b/>
          <w:sz w:val="24"/>
          <w:szCs w:val="24"/>
        </w:rPr>
        <w:t>Maksu</w:t>
      </w:r>
      <w:r w:rsidRPr="00FD3BF7">
        <w:rPr>
          <w:rFonts w:ascii="Arial" w:hAnsi="Arial" w:cs="Arial"/>
          <w:b/>
          <w:sz w:val="24"/>
          <w:szCs w:val="24"/>
          <w:lang w:val="en-US"/>
        </w:rPr>
        <w:t>d</w:t>
      </w:r>
      <w:r w:rsidRPr="00FD3BF7">
        <w:rPr>
          <w:rFonts w:ascii="Arial" w:hAnsi="Arial" w:cs="Arial"/>
          <w:b/>
          <w:sz w:val="24"/>
          <w:szCs w:val="24"/>
        </w:rPr>
        <w:t xml:space="preserve"> Magang</w:t>
      </w:r>
    </w:p>
    <w:p w:rsidR="0067369C" w:rsidRPr="00FD3BF7" w:rsidRDefault="00FD3BF7" w:rsidP="004B6125">
      <w:pPr>
        <w:ind w:firstLine="567"/>
        <w:jc w:val="both"/>
        <w:rPr>
          <w:rFonts w:ascii="Arial" w:hAnsi="Arial" w:cs="Arial"/>
          <w:sz w:val="24"/>
          <w:szCs w:val="24"/>
          <w:lang w:val="en-GB"/>
        </w:rPr>
      </w:pPr>
      <w:r>
        <w:rPr>
          <w:rFonts w:ascii="Arial" w:hAnsi="Arial" w:cs="Arial"/>
          <w:sz w:val="24"/>
          <w:szCs w:val="24"/>
          <w:lang w:val="en-GB"/>
        </w:rPr>
        <w:t xml:space="preserve">Pelaksanaan </w:t>
      </w:r>
      <w:r w:rsidR="0067369C" w:rsidRPr="00FD3BF7">
        <w:rPr>
          <w:rFonts w:ascii="Arial" w:hAnsi="Arial" w:cs="Arial"/>
          <w:sz w:val="24"/>
          <w:szCs w:val="24"/>
          <w:lang w:val="en-GB"/>
        </w:rPr>
        <w:t xml:space="preserve">magang ini dilakukan untuk memperoleh data, informasi tentang dalam Pemberdayaan Masyarakat Nelayan Melalui Pengolahan Ikan Laut di Kecamatan Kampung Melayu </w:t>
      </w:r>
      <w:proofErr w:type="gramStart"/>
      <w:r w:rsidR="0067369C" w:rsidRPr="00FD3BF7">
        <w:rPr>
          <w:rFonts w:ascii="Arial" w:hAnsi="Arial" w:cs="Arial"/>
          <w:sz w:val="24"/>
          <w:szCs w:val="24"/>
          <w:lang w:val="en-GB"/>
        </w:rPr>
        <w:t>oleh  Dinas</w:t>
      </w:r>
      <w:proofErr w:type="gramEnd"/>
      <w:r w:rsidR="00C67C2D" w:rsidRPr="00FD3BF7">
        <w:rPr>
          <w:rFonts w:ascii="Arial" w:hAnsi="Arial" w:cs="Arial"/>
          <w:sz w:val="24"/>
          <w:szCs w:val="24"/>
          <w:lang w:val="en-GB"/>
        </w:rPr>
        <w:t xml:space="preserve"> Koperasisdan Usaha Mikros</w:t>
      </w:r>
      <w:r w:rsidR="0067369C" w:rsidRPr="00FD3BF7">
        <w:rPr>
          <w:rFonts w:ascii="Arial" w:hAnsi="Arial" w:cs="Arial"/>
          <w:sz w:val="24"/>
          <w:szCs w:val="24"/>
          <w:lang w:val="en-GB"/>
        </w:rPr>
        <w:t>Kecil Menengah Kota Bengkulu Provinsi Bengkulu.</w:t>
      </w:r>
    </w:p>
    <w:p w:rsidR="00C67C2D" w:rsidRPr="00FD3BF7" w:rsidRDefault="00CF10F8" w:rsidP="004B6125">
      <w:pPr>
        <w:pStyle w:val="ListParagraph"/>
        <w:numPr>
          <w:ilvl w:val="0"/>
          <w:numId w:val="4"/>
        </w:numPr>
        <w:autoSpaceDE w:val="0"/>
        <w:autoSpaceDN w:val="0"/>
        <w:adjustRightInd w:val="0"/>
        <w:spacing w:after="0"/>
        <w:ind w:left="360"/>
        <w:jc w:val="both"/>
        <w:rPr>
          <w:rFonts w:ascii="Arial" w:hAnsi="Arial" w:cs="Arial"/>
          <w:b/>
          <w:sz w:val="24"/>
          <w:szCs w:val="24"/>
        </w:rPr>
      </w:pPr>
      <w:r w:rsidRPr="00FD3BF7">
        <w:rPr>
          <w:rFonts w:ascii="Arial" w:hAnsi="Arial" w:cs="Arial"/>
          <w:b/>
          <w:sz w:val="24"/>
          <w:szCs w:val="24"/>
        </w:rPr>
        <w:t>Tujuan Magang</w:t>
      </w:r>
    </w:p>
    <w:p w:rsidR="0067369C" w:rsidRPr="00FD3BF7" w:rsidRDefault="0067369C" w:rsidP="004B6125">
      <w:pPr>
        <w:ind w:firstLine="720"/>
        <w:jc w:val="both"/>
        <w:rPr>
          <w:rFonts w:ascii="Arial" w:hAnsi="Arial" w:cs="Arial"/>
          <w:sz w:val="24"/>
          <w:szCs w:val="24"/>
          <w:lang w:val="en-GB"/>
        </w:rPr>
      </w:pPr>
      <w:r w:rsidRPr="00FD3BF7">
        <w:rPr>
          <w:rFonts w:ascii="Arial" w:hAnsi="Arial" w:cs="Arial"/>
          <w:sz w:val="24"/>
          <w:szCs w:val="24"/>
          <w:lang w:val="en-GB"/>
        </w:rPr>
        <w:t xml:space="preserve">Selanjutnya, tujuan yang dicapai </w:t>
      </w:r>
      <w:r w:rsidR="00FD3BF7">
        <w:rPr>
          <w:rFonts w:ascii="Arial" w:hAnsi="Arial" w:cs="Arial"/>
          <w:sz w:val="24"/>
          <w:szCs w:val="24"/>
          <w:lang w:val="en-GB"/>
        </w:rPr>
        <w:t xml:space="preserve">dalam </w:t>
      </w:r>
      <w:r w:rsidRPr="00FD3BF7">
        <w:rPr>
          <w:rFonts w:ascii="Arial" w:hAnsi="Arial" w:cs="Arial"/>
          <w:sz w:val="24"/>
          <w:szCs w:val="24"/>
          <w:lang w:val="en-GB"/>
        </w:rPr>
        <w:t>magang ini adalah:</w:t>
      </w:r>
    </w:p>
    <w:p w:rsidR="0067369C" w:rsidRPr="00FD3BF7" w:rsidRDefault="0067369C" w:rsidP="004B6125">
      <w:pPr>
        <w:numPr>
          <w:ilvl w:val="0"/>
          <w:numId w:val="19"/>
        </w:numPr>
        <w:spacing w:after="0"/>
        <w:ind w:leftChars="23" w:left="449" w:hangingChars="166" w:hanging="398"/>
        <w:jc w:val="both"/>
        <w:rPr>
          <w:rFonts w:ascii="Arial" w:hAnsi="Arial" w:cs="Arial"/>
          <w:sz w:val="24"/>
          <w:szCs w:val="24"/>
          <w:lang w:val="en-GB"/>
        </w:rPr>
      </w:pPr>
      <w:r w:rsidRPr="00FD3BF7">
        <w:rPr>
          <w:rFonts w:ascii="Arial" w:hAnsi="Arial" w:cs="Arial"/>
          <w:sz w:val="24"/>
          <w:szCs w:val="24"/>
          <w:lang w:val="en-GB"/>
        </w:rPr>
        <w:t>Untuk mengetahui gambaran pemberdayaan masyarakat nelayan melalui pengolahan ikan laut di Kecamatan Kampung Melayu.</w:t>
      </w:r>
    </w:p>
    <w:p w:rsidR="0067369C" w:rsidRPr="00FD3BF7" w:rsidRDefault="0067369C" w:rsidP="004B6125">
      <w:pPr>
        <w:numPr>
          <w:ilvl w:val="0"/>
          <w:numId w:val="19"/>
        </w:numPr>
        <w:spacing w:after="0"/>
        <w:ind w:left="450" w:hanging="398"/>
        <w:jc w:val="both"/>
        <w:rPr>
          <w:rFonts w:ascii="Arial" w:hAnsi="Arial" w:cs="Arial"/>
          <w:sz w:val="24"/>
          <w:szCs w:val="24"/>
          <w:lang w:val="en-GB"/>
        </w:rPr>
      </w:pPr>
      <w:r w:rsidRPr="00FD3BF7">
        <w:rPr>
          <w:rFonts w:ascii="Arial" w:hAnsi="Arial" w:cs="Arial"/>
          <w:sz w:val="24"/>
          <w:szCs w:val="24"/>
          <w:lang w:val="en-GB"/>
        </w:rPr>
        <w:lastRenderedPageBreak/>
        <w:t>Untuk mengetahui hambatan-hambatan yang dihadapi dalam proses pemberdayaan masyarakat nelayan melalui pengolahan ikan laut di Dinas Koperasi dan Usaha Mikro Kecil Menengah Kota Bengkulu.</w:t>
      </w:r>
    </w:p>
    <w:p w:rsidR="0067369C" w:rsidRPr="00FD3BF7" w:rsidRDefault="0067369C" w:rsidP="004B6125">
      <w:pPr>
        <w:numPr>
          <w:ilvl w:val="0"/>
          <w:numId w:val="19"/>
        </w:numPr>
        <w:spacing w:after="0"/>
        <w:ind w:leftChars="23" w:left="449" w:hangingChars="166" w:hanging="398"/>
        <w:jc w:val="both"/>
        <w:rPr>
          <w:rFonts w:ascii="Arial" w:hAnsi="Arial" w:cs="Arial"/>
          <w:sz w:val="24"/>
          <w:szCs w:val="24"/>
          <w:lang w:val="en-GB"/>
        </w:rPr>
      </w:pPr>
      <w:r w:rsidRPr="00FD3BF7">
        <w:rPr>
          <w:rFonts w:ascii="Arial" w:hAnsi="Arial" w:cs="Arial"/>
          <w:sz w:val="24"/>
          <w:szCs w:val="24"/>
          <w:lang w:val="en-GB"/>
        </w:rPr>
        <w:t>Untuk mengetahui upaya yang dilakukan oleh pemerintah Kota Bengkulu dalam hal ini Dinas Koperasi dan Usaha Mikro Kecil Menengah dalam pemberdayaan masyarakat nelayan melalui pengolahan ikan laut.</w:t>
      </w:r>
    </w:p>
    <w:p w:rsidR="0067369C" w:rsidRPr="00FD3BF7" w:rsidRDefault="0067369C" w:rsidP="004B6125">
      <w:pPr>
        <w:pStyle w:val="ListParagraph"/>
        <w:spacing w:after="0"/>
        <w:jc w:val="both"/>
        <w:rPr>
          <w:rFonts w:ascii="Arial" w:hAnsi="Arial" w:cs="Arial"/>
          <w:sz w:val="24"/>
          <w:szCs w:val="24"/>
          <w:lang w:val="en-GB"/>
        </w:rPr>
      </w:pPr>
    </w:p>
    <w:p w:rsidR="0067369C" w:rsidRPr="00FD3BF7" w:rsidRDefault="0067369C" w:rsidP="004B6125">
      <w:pPr>
        <w:pStyle w:val="ListParagraph"/>
        <w:numPr>
          <w:ilvl w:val="0"/>
          <w:numId w:val="1"/>
        </w:numPr>
        <w:spacing w:after="0"/>
        <w:ind w:left="360"/>
        <w:jc w:val="both"/>
        <w:rPr>
          <w:rFonts w:ascii="Arial" w:hAnsi="Arial" w:cs="Arial"/>
          <w:b/>
          <w:sz w:val="24"/>
          <w:szCs w:val="24"/>
          <w:lang w:val="en-GB"/>
        </w:rPr>
      </w:pPr>
      <w:r w:rsidRPr="00FD3BF7">
        <w:rPr>
          <w:rFonts w:ascii="Arial" w:hAnsi="Arial" w:cs="Arial"/>
          <w:b/>
          <w:sz w:val="24"/>
          <w:szCs w:val="24"/>
          <w:lang w:val="en-GB"/>
        </w:rPr>
        <w:t>Kegunaan</w:t>
      </w:r>
    </w:p>
    <w:p w:rsidR="00C67C2D" w:rsidRPr="00FD3BF7" w:rsidRDefault="00C67C2D" w:rsidP="004B6125">
      <w:pPr>
        <w:pStyle w:val="ListParagraph"/>
        <w:spacing w:after="0"/>
        <w:ind w:left="360"/>
        <w:jc w:val="both"/>
        <w:rPr>
          <w:rFonts w:ascii="Arial" w:hAnsi="Arial" w:cs="Arial"/>
          <w:b/>
          <w:sz w:val="24"/>
          <w:szCs w:val="24"/>
          <w:lang w:val="en-GB"/>
        </w:rPr>
      </w:pPr>
    </w:p>
    <w:p w:rsidR="0067369C" w:rsidRPr="00FD3BF7" w:rsidRDefault="0067369C" w:rsidP="004B6125">
      <w:pPr>
        <w:pStyle w:val="ListParagraph"/>
        <w:numPr>
          <w:ilvl w:val="3"/>
          <w:numId w:val="1"/>
        </w:numPr>
        <w:spacing w:after="0"/>
        <w:ind w:left="360"/>
        <w:jc w:val="both"/>
        <w:rPr>
          <w:rFonts w:ascii="Arial" w:hAnsi="Arial" w:cs="Arial"/>
          <w:bCs/>
          <w:sz w:val="24"/>
          <w:szCs w:val="24"/>
          <w:lang w:val="en-GB"/>
        </w:rPr>
      </w:pPr>
      <w:r w:rsidRPr="00FD3BF7">
        <w:rPr>
          <w:rFonts w:ascii="Arial" w:hAnsi="Arial" w:cs="Arial"/>
          <w:sz w:val="24"/>
          <w:szCs w:val="24"/>
          <w:lang w:val="en-GB"/>
        </w:rPr>
        <w:t>Bagi Pemerintah Daerah, sebagai sumbangan dan masukan     bagi pemerintah Kota Bengkulu khususnya Dinas Koperasi dan Usaha Mikro Kecil Menengah yang ada di Kota Bengkulu Provinsi Bengkulu.</w:t>
      </w:r>
    </w:p>
    <w:p w:rsidR="0067369C" w:rsidRPr="00FD3BF7" w:rsidRDefault="0067369C" w:rsidP="004B6125">
      <w:pPr>
        <w:pStyle w:val="ListParagraph"/>
        <w:numPr>
          <w:ilvl w:val="3"/>
          <w:numId w:val="1"/>
        </w:numPr>
        <w:spacing w:after="0"/>
        <w:ind w:left="360"/>
        <w:jc w:val="both"/>
        <w:rPr>
          <w:rFonts w:ascii="Arial" w:hAnsi="Arial" w:cs="Arial"/>
          <w:bCs/>
          <w:sz w:val="24"/>
          <w:szCs w:val="24"/>
          <w:lang w:val="en-GB"/>
        </w:rPr>
      </w:pPr>
      <w:r w:rsidRPr="00FD3BF7">
        <w:rPr>
          <w:rFonts w:ascii="Arial" w:hAnsi="Arial" w:cs="Arial"/>
          <w:sz w:val="24"/>
          <w:szCs w:val="24"/>
        </w:rPr>
        <w:t>Bagi Lembaga IPDN</w:t>
      </w:r>
      <w:r w:rsidRPr="00FD3BF7">
        <w:rPr>
          <w:rFonts w:ascii="Arial" w:hAnsi="Arial" w:cs="Arial"/>
          <w:sz w:val="24"/>
          <w:szCs w:val="24"/>
          <w:lang w:val="en-GB"/>
        </w:rPr>
        <w:t xml:space="preserve">, </w:t>
      </w:r>
      <w:r w:rsidRPr="00FD3BF7">
        <w:rPr>
          <w:rFonts w:ascii="Arial" w:hAnsi="Arial" w:cs="Arial"/>
          <w:sz w:val="24"/>
          <w:szCs w:val="24"/>
        </w:rPr>
        <w:t>Hasil dari magang ini dapat memberikan sumbangan bagi lembaga IPDN sebagai salah satu bahan referensi</w:t>
      </w:r>
      <w:r w:rsidRPr="00FD3BF7">
        <w:rPr>
          <w:rFonts w:ascii="Arial" w:hAnsi="Arial" w:cs="Arial"/>
          <w:sz w:val="24"/>
          <w:szCs w:val="24"/>
          <w:lang w:val="en-GB"/>
        </w:rPr>
        <w:t xml:space="preserve"> kepustakaan</w:t>
      </w:r>
      <w:r w:rsidRPr="00FD3BF7">
        <w:rPr>
          <w:rFonts w:ascii="Arial" w:hAnsi="Arial" w:cs="Arial"/>
          <w:sz w:val="24"/>
          <w:szCs w:val="24"/>
        </w:rPr>
        <w:t xml:space="preserve"> dan pengembangan ilmu pengetahuan yang</w:t>
      </w:r>
      <w:r w:rsidRPr="00FD3BF7">
        <w:rPr>
          <w:rFonts w:ascii="Arial" w:hAnsi="Arial" w:cs="Arial"/>
          <w:sz w:val="24"/>
          <w:szCs w:val="24"/>
          <w:lang w:val="en-GB"/>
        </w:rPr>
        <w:t xml:space="preserve"> </w:t>
      </w:r>
      <w:r w:rsidRPr="00FD3BF7">
        <w:rPr>
          <w:rFonts w:ascii="Arial" w:hAnsi="Arial" w:cs="Arial"/>
          <w:sz w:val="24"/>
          <w:szCs w:val="24"/>
        </w:rPr>
        <w:t>menunjang kegiatan perkuliahan</w:t>
      </w:r>
      <w:r w:rsidRPr="00FD3BF7">
        <w:rPr>
          <w:rFonts w:ascii="Arial" w:hAnsi="Arial" w:cs="Arial"/>
          <w:sz w:val="24"/>
          <w:szCs w:val="24"/>
          <w:lang w:val="en-GB"/>
        </w:rPr>
        <w:t xml:space="preserve"> </w:t>
      </w:r>
      <w:r w:rsidRPr="00FD3BF7">
        <w:rPr>
          <w:rFonts w:ascii="Arial" w:hAnsi="Arial" w:cs="Arial"/>
          <w:sz w:val="24"/>
          <w:szCs w:val="24"/>
        </w:rPr>
        <w:t>maupun pelatihan bagi praja IPDN dan menjadi bahan untuk pelaksanaan magang selanjutnya.</w:t>
      </w:r>
    </w:p>
    <w:p w:rsidR="0067369C" w:rsidRPr="00FD3BF7" w:rsidRDefault="0067369C" w:rsidP="004B6125">
      <w:pPr>
        <w:pStyle w:val="ListParagraph"/>
        <w:numPr>
          <w:ilvl w:val="3"/>
          <w:numId w:val="1"/>
        </w:numPr>
        <w:spacing w:after="0"/>
        <w:ind w:left="360"/>
        <w:jc w:val="both"/>
        <w:rPr>
          <w:rFonts w:ascii="Arial" w:hAnsi="Arial" w:cs="Arial"/>
          <w:bCs/>
          <w:sz w:val="24"/>
          <w:szCs w:val="24"/>
          <w:lang w:val="en-GB"/>
        </w:rPr>
      </w:pPr>
      <w:r w:rsidRPr="00FD3BF7">
        <w:rPr>
          <w:rFonts w:ascii="Arial" w:hAnsi="Arial" w:cs="Arial"/>
          <w:bCs/>
          <w:sz w:val="24"/>
          <w:szCs w:val="24"/>
          <w:lang w:val="en-GB"/>
        </w:rPr>
        <w:t>Bagi Praja IPDN, hasil dari magang ini sebagai media belajar yang memberikan pemahaman, pengalaman, dan pengetahuan untuk mempersiapkan diri terjun ke lapangan kerja nanti.</w:t>
      </w:r>
    </w:p>
    <w:p w:rsidR="0067369C" w:rsidRPr="00FD3BF7" w:rsidRDefault="0067369C" w:rsidP="004B6125">
      <w:pPr>
        <w:pStyle w:val="ListParagraph"/>
        <w:spacing w:after="0"/>
        <w:ind w:left="1440"/>
        <w:jc w:val="both"/>
        <w:rPr>
          <w:rFonts w:ascii="Arial" w:hAnsi="Arial" w:cs="Arial"/>
          <w:b/>
          <w:sz w:val="24"/>
          <w:szCs w:val="24"/>
          <w:lang w:val="en-GB"/>
        </w:rPr>
      </w:pPr>
    </w:p>
    <w:p w:rsidR="007A5E2E" w:rsidRDefault="007A5E2E" w:rsidP="004B6125">
      <w:pPr>
        <w:rPr>
          <w:rFonts w:ascii="Arial" w:hAnsi="Arial" w:cs="Arial"/>
          <w:b/>
          <w:sz w:val="24"/>
          <w:szCs w:val="24"/>
          <w:lang w:val="en-GB"/>
        </w:rPr>
      </w:pPr>
    </w:p>
    <w:p w:rsidR="004B6125" w:rsidRDefault="004B6125" w:rsidP="004B6125">
      <w:pPr>
        <w:rPr>
          <w:rFonts w:ascii="Arial" w:hAnsi="Arial" w:cs="Arial"/>
          <w:b/>
          <w:sz w:val="24"/>
          <w:szCs w:val="24"/>
          <w:lang w:val="en-GB"/>
        </w:rPr>
      </w:pPr>
    </w:p>
    <w:p w:rsidR="004B6125" w:rsidRDefault="004B6125" w:rsidP="004B6125">
      <w:pPr>
        <w:rPr>
          <w:rFonts w:ascii="Arial" w:hAnsi="Arial" w:cs="Arial"/>
          <w:b/>
          <w:sz w:val="24"/>
          <w:szCs w:val="24"/>
          <w:lang w:val="en-GB"/>
        </w:rPr>
      </w:pPr>
    </w:p>
    <w:p w:rsidR="004B6125" w:rsidRPr="00FD3BF7" w:rsidRDefault="004B6125" w:rsidP="004B6125">
      <w:pPr>
        <w:rPr>
          <w:rFonts w:ascii="Arial" w:hAnsi="Arial" w:cs="Arial"/>
          <w:b/>
          <w:sz w:val="24"/>
          <w:szCs w:val="24"/>
          <w:lang w:val="en-GB"/>
        </w:rPr>
      </w:pPr>
    </w:p>
    <w:p w:rsidR="00C67C2D" w:rsidRPr="00FD3BF7" w:rsidRDefault="00C67C2D" w:rsidP="004B6125">
      <w:pPr>
        <w:rPr>
          <w:rFonts w:ascii="Arial" w:hAnsi="Arial" w:cs="Arial"/>
          <w:b/>
          <w:bCs/>
          <w:sz w:val="24"/>
          <w:szCs w:val="24"/>
          <w:lang w:val="en-US"/>
        </w:rPr>
      </w:pPr>
    </w:p>
    <w:p w:rsidR="00CF10F8" w:rsidRPr="00FD3BF7" w:rsidRDefault="00CF10F8" w:rsidP="004B6125">
      <w:pPr>
        <w:jc w:val="center"/>
        <w:rPr>
          <w:rFonts w:ascii="Arial" w:hAnsi="Arial" w:cs="Arial"/>
          <w:b/>
          <w:sz w:val="24"/>
          <w:szCs w:val="24"/>
          <w:lang w:val="en-US"/>
        </w:rPr>
      </w:pPr>
      <w:r w:rsidRPr="00FD3BF7">
        <w:rPr>
          <w:rFonts w:ascii="Arial" w:hAnsi="Arial" w:cs="Arial"/>
          <w:b/>
          <w:sz w:val="24"/>
          <w:szCs w:val="24"/>
          <w:lang w:val="en-US"/>
        </w:rPr>
        <w:t>METODE MAGANG</w:t>
      </w:r>
    </w:p>
    <w:p w:rsidR="00CF10F8" w:rsidRPr="00FD3BF7" w:rsidRDefault="00CF10F8" w:rsidP="004B6125">
      <w:pPr>
        <w:pStyle w:val="ListParagraph"/>
        <w:numPr>
          <w:ilvl w:val="0"/>
          <w:numId w:val="6"/>
        </w:numPr>
        <w:ind w:left="567" w:hanging="567"/>
        <w:rPr>
          <w:rFonts w:ascii="Arial" w:hAnsi="Arial" w:cs="Arial"/>
          <w:b/>
          <w:sz w:val="24"/>
          <w:szCs w:val="24"/>
          <w:lang w:val="en-US"/>
        </w:rPr>
      </w:pPr>
      <w:r w:rsidRPr="00FD3BF7">
        <w:rPr>
          <w:rFonts w:ascii="Arial" w:hAnsi="Arial" w:cs="Arial"/>
          <w:b/>
          <w:sz w:val="24"/>
          <w:szCs w:val="24"/>
          <w:lang w:val="en-US"/>
        </w:rPr>
        <w:t>Desain Magang</w:t>
      </w:r>
    </w:p>
    <w:p w:rsidR="00CF10F8" w:rsidRPr="00FD3BF7" w:rsidRDefault="00CF10F8" w:rsidP="004B6125">
      <w:pPr>
        <w:ind w:firstLine="567"/>
        <w:jc w:val="both"/>
        <w:rPr>
          <w:rFonts w:ascii="Arial" w:hAnsi="Arial" w:cs="Arial"/>
          <w:b/>
          <w:sz w:val="24"/>
          <w:szCs w:val="24"/>
          <w:lang w:val="en-US"/>
        </w:rPr>
      </w:pPr>
      <w:r w:rsidRPr="00FD3BF7">
        <w:rPr>
          <w:rFonts w:ascii="Arial" w:hAnsi="Arial" w:cs="Arial"/>
          <w:sz w:val="24"/>
          <w:szCs w:val="24"/>
        </w:rPr>
        <w:t>D</w:t>
      </w:r>
      <w:r w:rsidR="007014F3" w:rsidRPr="00FD3BF7">
        <w:rPr>
          <w:rFonts w:ascii="Arial" w:hAnsi="Arial" w:cs="Arial"/>
          <w:sz w:val="24"/>
          <w:szCs w:val="24"/>
        </w:rPr>
        <w:t>alam proses penelitian, pe</w:t>
      </w:r>
      <w:r w:rsidR="000F6BD0">
        <w:rPr>
          <w:rFonts w:ascii="Arial" w:hAnsi="Arial" w:cs="Arial"/>
          <w:sz w:val="24"/>
          <w:szCs w:val="24"/>
          <w:lang w:val="en-US"/>
        </w:rPr>
        <w:t>neliti</w:t>
      </w:r>
      <w:r w:rsidR="006D7043" w:rsidRPr="00FD3BF7">
        <w:rPr>
          <w:rFonts w:ascii="Arial" w:hAnsi="Arial" w:cs="Arial"/>
          <w:sz w:val="24"/>
          <w:szCs w:val="24"/>
          <w:lang w:val="en-US"/>
        </w:rPr>
        <w:t xml:space="preserve"> </w:t>
      </w:r>
      <w:r w:rsidR="007014F3" w:rsidRPr="00FD3BF7">
        <w:rPr>
          <w:rFonts w:ascii="Arial" w:hAnsi="Arial" w:cs="Arial"/>
          <w:sz w:val="24"/>
          <w:szCs w:val="24"/>
        </w:rPr>
        <w:t xml:space="preserve">menggunakan </w:t>
      </w:r>
      <w:r w:rsidR="000F6BD0">
        <w:rPr>
          <w:rFonts w:ascii="Arial" w:hAnsi="Arial" w:cs="Arial"/>
          <w:sz w:val="24"/>
          <w:szCs w:val="24"/>
          <w:lang w:val="en-US"/>
        </w:rPr>
        <w:t>teknik atau cara</w:t>
      </w:r>
      <w:r w:rsidR="006D7043" w:rsidRPr="00FD3BF7">
        <w:rPr>
          <w:rFonts w:ascii="Arial" w:hAnsi="Arial" w:cs="Arial"/>
          <w:sz w:val="24"/>
          <w:szCs w:val="24"/>
          <w:lang w:val="en-US"/>
        </w:rPr>
        <w:t xml:space="preserve"> </w:t>
      </w:r>
      <w:r w:rsidRPr="00FD3BF7">
        <w:rPr>
          <w:rFonts w:ascii="Arial" w:hAnsi="Arial" w:cs="Arial"/>
          <w:sz w:val="24"/>
          <w:szCs w:val="24"/>
        </w:rPr>
        <w:t>penelitian</w:t>
      </w:r>
      <w:r w:rsidRPr="00FD3BF7">
        <w:rPr>
          <w:rFonts w:ascii="Arial" w:hAnsi="Arial" w:cs="Arial"/>
          <w:sz w:val="24"/>
          <w:szCs w:val="24"/>
          <w:lang w:val="en-US"/>
        </w:rPr>
        <w:t xml:space="preserve"> </w:t>
      </w:r>
      <w:r w:rsidR="00386A23" w:rsidRPr="00FD3BF7">
        <w:rPr>
          <w:rFonts w:ascii="Arial" w:hAnsi="Arial" w:cs="Arial"/>
          <w:sz w:val="24"/>
          <w:szCs w:val="24"/>
          <w:lang w:val="en-US"/>
        </w:rPr>
        <w:t>deskripti</w:t>
      </w:r>
      <w:r w:rsidR="007014F3" w:rsidRPr="00FD3BF7">
        <w:rPr>
          <w:rFonts w:ascii="Arial" w:hAnsi="Arial" w:cs="Arial"/>
          <w:sz w:val="24"/>
          <w:szCs w:val="24"/>
        </w:rPr>
        <w:t>f dengan</w:t>
      </w:r>
      <w:r w:rsidR="006D7043" w:rsidRPr="00FD3BF7">
        <w:rPr>
          <w:rFonts w:ascii="Arial" w:hAnsi="Arial" w:cs="Arial"/>
          <w:sz w:val="24"/>
          <w:szCs w:val="24"/>
          <w:lang w:val="en-US"/>
        </w:rPr>
        <w:t xml:space="preserve"> </w:t>
      </w:r>
      <w:r w:rsidRPr="00FD3BF7">
        <w:rPr>
          <w:rFonts w:ascii="Arial" w:hAnsi="Arial" w:cs="Arial"/>
          <w:sz w:val="24"/>
          <w:szCs w:val="24"/>
        </w:rPr>
        <w:t xml:space="preserve">pendekatan </w:t>
      </w:r>
      <w:r w:rsidR="00386A23" w:rsidRPr="00FD3BF7">
        <w:rPr>
          <w:rFonts w:ascii="Arial" w:hAnsi="Arial" w:cs="Arial"/>
          <w:sz w:val="24"/>
          <w:szCs w:val="24"/>
          <w:lang w:val="en-US"/>
        </w:rPr>
        <w:t>kualitatif</w:t>
      </w:r>
      <w:r w:rsidR="007014F3" w:rsidRPr="00FD3BF7">
        <w:rPr>
          <w:rFonts w:ascii="Arial" w:hAnsi="Arial" w:cs="Arial"/>
          <w:sz w:val="24"/>
          <w:szCs w:val="24"/>
        </w:rPr>
        <w:t xml:space="preserve"> </w:t>
      </w:r>
      <w:r w:rsidRPr="00FD3BF7">
        <w:rPr>
          <w:rFonts w:ascii="Arial" w:hAnsi="Arial" w:cs="Arial"/>
          <w:sz w:val="24"/>
          <w:szCs w:val="24"/>
        </w:rPr>
        <w:t>untuk mengetahui dan menyelidiki hal-hal yang berkaitan dengan topik penelitian serta memaparkan gambaran hasil penelitian dalam bentuk laporan penelitian.</w:t>
      </w:r>
    </w:p>
    <w:p w:rsidR="00CF10F8" w:rsidRPr="00FD3BF7" w:rsidRDefault="00CF10F8" w:rsidP="004B6125">
      <w:pPr>
        <w:pStyle w:val="ListParagraph"/>
        <w:numPr>
          <w:ilvl w:val="0"/>
          <w:numId w:val="6"/>
        </w:numPr>
        <w:ind w:left="567" w:hanging="567"/>
        <w:jc w:val="both"/>
        <w:rPr>
          <w:rFonts w:ascii="Arial" w:hAnsi="Arial" w:cs="Arial"/>
          <w:b/>
          <w:sz w:val="24"/>
          <w:szCs w:val="24"/>
          <w:lang w:val="en-US"/>
        </w:rPr>
      </w:pPr>
      <w:r w:rsidRPr="00FD3BF7">
        <w:rPr>
          <w:rFonts w:ascii="Arial" w:hAnsi="Arial" w:cs="Arial"/>
          <w:b/>
          <w:sz w:val="24"/>
          <w:szCs w:val="24"/>
          <w:lang w:val="en-US"/>
        </w:rPr>
        <w:t>Teknik Pengumpulan Data</w:t>
      </w:r>
    </w:p>
    <w:p w:rsidR="00CF10F8" w:rsidRPr="00FD3BF7" w:rsidRDefault="00CF10F8" w:rsidP="004B6125">
      <w:pPr>
        <w:tabs>
          <w:tab w:val="left" w:pos="567"/>
        </w:tabs>
        <w:jc w:val="both"/>
        <w:rPr>
          <w:rFonts w:ascii="Arial" w:eastAsiaTheme="minorEastAsia" w:hAnsi="Arial" w:cs="Arial"/>
          <w:sz w:val="24"/>
          <w:szCs w:val="24"/>
          <w:lang w:val="en-US" w:eastAsia="zh-CN"/>
        </w:rPr>
      </w:pPr>
      <w:r w:rsidRPr="00FD3BF7">
        <w:rPr>
          <w:rFonts w:ascii="Arial" w:hAnsi="Arial" w:cs="Arial"/>
          <w:sz w:val="24"/>
          <w:szCs w:val="24"/>
          <w:lang w:val="en-US"/>
        </w:rPr>
        <w:lastRenderedPageBreak/>
        <w:tab/>
      </w:r>
      <w:proofErr w:type="gramStart"/>
      <w:r w:rsidR="00386A23" w:rsidRPr="00FD3BF7">
        <w:rPr>
          <w:rFonts w:ascii="Arial" w:eastAsiaTheme="minorEastAsia" w:hAnsi="Arial" w:cs="Arial"/>
          <w:sz w:val="24"/>
          <w:szCs w:val="24"/>
          <w:lang w:val="en-US" w:eastAsia="zh-CN"/>
        </w:rPr>
        <w:t>T</w:t>
      </w:r>
      <w:r w:rsidR="00FD3BF7">
        <w:rPr>
          <w:rFonts w:ascii="Arial" w:eastAsiaTheme="minorEastAsia" w:hAnsi="Arial" w:cs="Arial"/>
          <w:sz w:val="24"/>
          <w:szCs w:val="24"/>
          <w:lang w:val="en-US" w:eastAsia="zh-CN"/>
        </w:rPr>
        <w:t xml:space="preserve">eknik pengumpulan data </w:t>
      </w:r>
      <w:r w:rsidR="00386A23" w:rsidRPr="00FD3BF7">
        <w:rPr>
          <w:rFonts w:ascii="Arial" w:eastAsiaTheme="minorEastAsia" w:hAnsi="Arial" w:cs="Arial"/>
          <w:sz w:val="24"/>
          <w:szCs w:val="24"/>
          <w:lang w:val="en-US" w:eastAsia="zh-CN"/>
        </w:rPr>
        <w:t>yang digunakan oleh penulis pada keg</w:t>
      </w:r>
      <w:r w:rsidR="007014F3" w:rsidRPr="00FD3BF7">
        <w:rPr>
          <w:rFonts w:ascii="Arial" w:eastAsiaTheme="minorEastAsia" w:hAnsi="Arial" w:cs="Arial"/>
          <w:sz w:val="24"/>
          <w:szCs w:val="24"/>
          <w:lang w:val="en-US" w:eastAsia="zh-CN"/>
        </w:rPr>
        <w:t>iatan magang kali ini adalah</w:t>
      </w:r>
      <w:r w:rsidR="006D7043" w:rsidRPr="00FD3BF7">
        <w:rPr>
          <w:rFonts w:ascii="Arial" w:eastAsiaTheme="minorEastAsia" w:hAnsi="Arial" w:cs="Arial"/>
          <w:sz w:val="24"/>
          <w:szCs w:val="24"/>
          <w:lang w:val="en-US" w:eastAsia="zh-CN"/>
        </w:rPr>
        <w:t xml:space="preserve"> </w:t>
      </w:r>
      <w:r w:rsidR="007014F3" w:rsidRPr="00FD3BF7">
        <w:rPr>
          <w:rFonts w:ascii="Arial" w:eastAsiaTheme="minorEastAsia" w:hAnsi="Arial" w:cs="Arial"/>
          <w:sz w:val="24"/>
          <w:szCs w:val="24"/>
          <w:lang w:val="en-US" w:eastAsia="zh-CN"/>
        </w:rPr>
        <w:t>observasi dan wawancara sebagai</w:t>
      </w:r>
      <w:r w:rsidR="006D7043" w:rsidRPr="00FD3BF7">
        <w:rPr>
          <w:rFonts w:ascii="Arial" w:eastAsiaTheme="minorEastAsia" w:hAnsi="Arial" w:cs="Arial"/>
          <w:sz w:val="24"/>
          <w:szCs w:val="24"/>
          <w:lang w:val="en-US" w:eastAsia="zh-CN"/>
        </w:rPr>
        <w:t xml:space="preserve"> </w:t>
      </w:r>
      <w:r w:rsidR="00386A23" w:rsidRPr="00FD3BF7">
        <w:rPr>
          <w:rFonts w:ascii="Arial" w:eastAsiaTheme="minorEastAsia" w:hAnsi="Arial" w:cs="Arial"/>
          <w:sz w:val="24"/>
          <w:szCs w:val="24"/>
          <w:lang w:val="en-US" w:eastAsia="zh-CN"/>
        </w:rPr>
        <w:t>data primer sedangkan dokumentasi sebagai data skunder.</w:t>
      </w:r>
      <w:proofErr w:type="gramEnd"/>
      <w:r w:rsidR="00386A23" w:rsidRPr="00FD3BF7">
        <w:rPr>
          <w:rFonts w:ascii="Arial" w:eastAsiaTheme="minorEastAsia" w:hAnsi="Arial" w:cs="Arial"/>
          <w:sz w:val="24"/>
          <w:szCs w:val="24"/>
          <w:lang w:val="en-US" w:eastAsia="zh-CN"/>
        </w:rPr>
        <w:t xml:space="preserve">  </w:t>
      </w:r>
    </w:p>
    <w:p w:rsidR="00CF10F8" w:rsidRPr="00FD3BF7" w:rsidRDefault="00CF10F8" w:rsidP="004B6125">
      <w:pPr>
        <w:pStyle w:val="ListParagraph"/>
        <w:numPr>
          <w:ilvl w:val="0"/>
          <w:numId w:val="6"/>
        </w:numPr>
        <w:ind w:left="567" w:hanging="567"/>
        <w:rPr>
          <w:rFonts w:ascii="Arial" w:hAnsi="Arial" w:cs="Arial"/>
          <w:b/>
          <w:sz w:val="24"/>
          <w:szCs w:val="24"/>
          <w:lang w:val="en-US"/>
        </w:rPr>
      </w:pPr>
      <w:r w:rsidRPr="00FD3BF7">
        <w:rPr>
          <w:rFonts w:ascii="Arial" w:hAnsi="Arial" w:cs="Arial"/>
          <w:b/>
          <w:sz w:val="24"/>
          <w:szCs w:val="24"/>
          <w:lang w:val="en-US"/>
        </w:rPr>
        <w:t>Teknik Analisis Data</w:t>
      </w:r>
    </w:p>
    <w:p w:rsidR="00CF10F8" w:rsidRPr="00FD3BF7" w:rsidRDefault="007014F3" w:rsidP="004B6125">
      <w:pPr>
        <w:tabs>
          <w:tab w:val="left" w:pos="567"/>
        </w:tabs>
        <w:ind w:left="567"/>
        <w:jc w:val="both"/>
        <w:rPr>
          <w:rFonts w:ascii="Arial" w:hAnsi="Arial" w:cs="Arial"/>
          <w:sz w:val="24"/>
          <w:szCs w:val="24"/>
        </w:rPr>
      </w:pPr>
      <w:r w:rsidRPr="00FD3BF7">
        <w:rPr>
          <w:rFonts w:ascii="Arial" w:hAnsi="Arial" w:cs="Arial"/>
          <w:sz w:val="24"/>
          <w:szCs w:val="24"/>
        </w:rPr>
        <w:t>Dalam</w:t>
      </w:r>
      <w:r w:rsidR="006D7043" w:rsidRPr="00FD3BF7">
        <w:rPr>
          <w:rFonts w:ascii="Arial" w:hAnsi="Arial" w:cs="Arial"/>
          <w:sz w:val="24"/>
          <w:szCs w:val="24"/>
          <w:lang w:val="en-US"/>
        </w:rPr>
        <w:t xml:space="preserve"> </w:t>
      </w:r>
      <w:r w:rsidR="00CF10F8" w:rsidRPr="00FD3BF7">
        <w:rPr>
          <w:rFonts w:ascii="Arial" w:hAnsi="Arial" w:cs="Arial"/>
          <w:sz w:val="24"/>
          <w:szCs w:val="24"/>
        </w:rPr>
        <w:t>penelitian ini, penulis melakukan analisis data dengan menggunakan tiga tahapan, yaitu:</w:t>
      </w:r>
    </w:p>
    <w:p w:rsidR="00CF10F8" w:rsidRPr="00FD3BF7" w:rsidRDefault="00CF10F8" w:rsidP="004B6125">
      <w:pPr>
        <w:pStyle w:val="ListParagraph"/>
        <w:numPr>
          <w:ilvl w:val="0"/>
          <w:numId w:val="7"/>
        </w:numPr>
        <w:tabs>
          <w:tab w:val="left" w:pos="284"/>
        </w:tabs>
        <w:spacing w:after="0"/>
        <w:ind w:left="284" w:hanging="284"/>
        <w:jc w:val="both"/>
        <w:rPr>
          <w:rFonts w:ascii="Arial" w:hAnsi="Arial" w:cs="Arial"/>
          <w:b/>
          <w:sz w:val="24"/>
          <w:szCs w:val="24"/>
        </w:rPr>
      </w:pPr>
      <w:r w:rsidRPr="00FD3BF7">
        <w:rPr>
          <w:rFonts w:ascii="Arial" w:hAnsi="Arial" w:cs="Arial"/>
          <w:b/>
          <w:sz w:val="24"/>
          <w:szCs w:val="24"/>
        </w:rPr>
        <w:t>Reduksi Data</w:t>
      </w:r>
    </w:p>
    <w:p w:rsidR="00CF10F8" w:rsidRPr="00FD3BF7" w:rsidRDefault="00CF10F8" w:rsidP="004B6125">
      <w:pPr>
        <w:tabs>
          <w:tab w:val="left" w:pos="284"/>
          <w:tab w:val="left" w:pos="567"/>
        </w:tabs>
        <w:jc w:val="both"/>
        <w:rPr>
          <w:rFonts w:ascii="Arial" w:hAnsi="Arial" w:cs="Arial"/>
          <w:sz w:val="24"/>
          <w:szCs w:val="24"/>
          <w:lang w:val="en-US"/>
        </w:rPr>
      </w:pPr>
      <w:r w:rsidRPr="00FD3BF7">
        <w:rPr>
          <w:rFonts w:ascii="Arial" w:hAnsi="Arial" w:cs="Arial"/>
          <w:sz w:val="24"/>
          <w:szCs w:val="24"/>
        </w:rPr>
        <w:tab/>
      </w:r>
      <w:r w:rsidRPr="00FD3BF7">
        <w:rPr>
          <w:rFonts w:ascii="Arial" w:hAnsi="Arial" w:cs="Arial"/>
          <w:sz w:val="24"/>
          <w:szCs w:val="24"/>
        </w:rPr>
        <w:tab/>
      </w:r>
      <w:r w:rsidR="007014F3" w:rsidRPr="00FD3BF7">
        <w:rPr>
          <w:rFonts w:ascii="Arial" w:hAnsi="Arial" w:cs="Arial"/>
          <w:sz w:val="24"/>
          <w:szCs w:val="24"/>
        </w:rPr>
        <w:t>Mereduksi</w:t>
      </w:r>
      <w:r w:rsidR="006D7043" w:rsidRPr="00FD3BF7">
        <w:rPr>
          <w:rFonts w:ascii="Arial" w:hAnsi="Arial" w:cs="Arial"/>
          <w:sz w:val="24"/>
          <w:szCs w:val="24"/>
          <w:lang w:val="en-US"/>
        </w:rPr>
        <w:t xml:space="preserve"> </w:t>
      </w:r>
      <w:r w:rsidR="007014F3" w:rsidRPr="00FD3BF7">
        <w:rPr>
          <w:rFonts w:ascii="Arial" w:hAnsi="Arial" w:cs="Arial"/>
          <w:sz w:val="24"/>
          <w:szCs w:val="24"/>
        </w:rPr>
        <w:t>data berarti</w:t>
      </w:r>
      <w:r w:rsidR="006D7043" w:rsidRPr="00FD3BF7">
        <w:rPr>
          <w:rFonts w:ascii="Arial" w:hAnsi="Arial" w:cs="Arial"/>
          <w:sz w:val="24"/>
          <w:szCs w:val="24"/>
          <w:lang w:val="en-US"/>
        </w:rPr>
        <w:t xml:space="preserve"> </w:t>
      </w:r>
      <w:r w:rsidR="000F6BD0">
        <w:rPr>
          <w:rFonts w:ascii="Arial" w:hAnsi="Arial" w:cs="Arial"/>
          <w:sz w:val="24"/>
          <w:szCs w:val="24"/>
          <w:lang w:val="en-US"/>
        </w:rPr>
        <w:t>menyingkat</w:t>
      </w:r>
      <w:r w:rsidR="007014F3" w:rsidRPr="00FD3BF7">
        <w:rPr>
          <w:rFonts w:ascii="Arial" w:hAnsi="Arial" w:cs="Arial"/>
          <w:sz w:val="24"/>
          <w:szCs w:val="24"/>
        </w:rPr>
        <w:t>, menyaring hal-hal yang</w:t>
      </w:r>
      <w:r w:rsidR="006D7043" w:rsidRPr="00FD3BF7">
        <w:rPr>
          <w:rFonts w:ascii="Arial" w:hAnsi="Arial" w:cs="Arial"/>
          <w:sz w:val="24"/>
          <w:szCs w:val="24"/>
          <w:lang w:val="en-US"/>
        </w:rPr>
        <w:t xml:space="preserve"> </w:t>
      </w:r>
      <w:r w:rsidRPr="00FD3BF7">
        <w:rPr>
          <w:rFonts w:ascii="Arial" w:hAnsi="Arial" w:cs="Arial"/>
          <w:sz w:val="24"/>
          <w:szCs w:val="24"/>
        </w:rPr>
        <w:t xml:space="preserve">pokok, </w:t>
      </w:r>
      <w:r w:rsidR="000F6BD0">
        <w:rPr>
          <w:rFonts w:ascii="Arial" w:hAnsi="Arial" w:cs="Arial"/>
          <w:sz w:val="24"/>
          <w:szCs w:val="24"/>
          <w:lang w:val="en-US"/>
        </w:rPr>
        <w:t>memusatkan</w:t>
      </w:r>
      <w:r w:rsidRPr="00FD3BF7">
        <w:rPr>
          <w:rFonts w:ascii="Arial" w:hAnsi="Arial" w:cs="Arial"/>
          <w:sz w:val="24"/>
          <w:szCs w:val="24"/>
        </w:rPr>
        <w:t xml:space="preserve"> pada hal-hal yang penting, serta mencari pola dan </w:t>
      </w:r>
      <w:r w:rsidR="007014F3" w:rsidRPr="00FD3BF7">
        <w:rPr>
          <w:rFonts w:ascii="Arial" w:hAnsi="Arial" w:cs="Arial"/>
          <w:sz w:val="24"/>
          <w:szCs w:val="24"/>
        </w:rPr>
        <w:t>temanya serta menganalisis data</w:t>
      </w:r>
      <w:r w:rsidR="006D7043" w:rsidRPr="00FD3BF7">
        <w:rPr>
          <w:rFonts w:ascii="Arial" w:hAnsi="Arial" w:cs="Arial"/>
          <w:sz w:val="24"/>
          <w:szCs w:val="24"/>
          <w:lang w:val="en-US"/>
        </w:rPr>
        <w:t xml:space="preserve"> </w:t>
      </w:r>
      <w:r w:rsidR="007014F3" w:rsidRPr="00FD3BF7">
        <w:rPr>
          <w:rFonts w:ascii="Arial" w:hAnsi="Arial" w:cs="Arial"/>
          <w:sz w:val="24"/>
          <w:szCs w:val="24"/>
        </w:rPr>
        <w:t>dengan suatu pola analis</w:t>
      </w:r>
      <w:r w:rsidR="000F6BD0">
        <w:rPr>
          <w:rFonts w:ascii="Arial" w:hAnsi="Arial" w:cs="Arial"/>
          <w:sz w:val="24"/>
          <w:szCs w:val="24"/>
          <w:lang w:val="en-US"/>
        </w:rPr>
        <w:t xml:space="preserve">a </w:t>
      </w:r>
      <w:r w:rsidR="007014F3" w:rsidRPr="00FD3BF7">
        <w:rPr>
          <w:rFonts w:ascii="Arial" w:hAnsi="Arial" w:cs="Arial"/>
          <w:sz w:val="24"/>
          <w:szCs w:val="24"/>
        </w:rPr>
        <w:t>yang</w:t>
      </w:r>
      <w:r w:rsidR="006D7043" w:rsidRPr="00FD3BF7">
        <w:rPr>
          <w:rFonts w:ascii="Arial" w:hAnsi="Arial" w:cs="Arial"/>
          <w:sz w:val="24"/>
          <w:szCs w:val="24"/>
          <w:lang w:val="en-US"/>
        </w:rPr>
        <w:t xml:space="preserve"> </w:t>
      </w:r>
      <w:r w:rsidRPr="00FD3BF7">
        <w:rPr>
          <w:rFonts w:ascii="Arial" w:hAnsi="Arial" w:cs="Arial"/>
          <w:sz w:val="24"/>
          <w:szCs w:val="24"/>
        </w:rPr>
        <w:t>menajamkan, menggolongkan, mengar</w:t>
      </w:r>
      <w:r w:rsidR="007014F3" w:rsidRPr="00FD3BF7">
        <w:rPr>
          <w:rFonts w:ascii="Arial" w:hAnsi="Arial" w:cs="Arial"/>
          <w:sz w:val="24"/>
          <w:szCs w:val="24"/>
        </w:rPr>
        <w:t>ahkan,</w:t>
      </w:r>
      <w:r w:rsidR="006D7043" w:rsidRPr="00FD3BF7">
        <w:rPr>
          <w:rFonts w:ascii="Arial" w:hAnsi="Arial" w:cs="Arial"/>
          <w:sz w:val="24"/>
          <w:szCs w:val="24"/>
          <w:lang w:val="en-US"/>
        </w:rPr>
        <w:t xml:space="preserve"> </w:t>
      </w:r>
      <w:r w:rsidR="007014F3" w:rsidRPr="00FD3BF7">
        <w:rPr>
          <w:rFonts w:ascii="Arial" w:hAnsi="Arial" w:cs="Arial"/>
          <w:sz w:val="24"/>
          <w:szCs w:val="24"/>
        </w:rPr>
        <w:t>membuang data yang tidak</w:t>
      </w:r>
      <w:r w:rsidR="006D7043" w:rsidRPr="00FD3BF7">
        <w:rPr>
          <w:rFonts w:ascii="Arial" w:hAnsi="Arial" w:cs="Arial"/>
          <w:sz w:val="24"/>
          <w:szCs w:val="24"/>
          <w:lang w:val="en-US"/>
        </w:rPr>
        <w:t xml:space="preserve"> </w:t>
      </w:r>
      <w:r w:rsidRPr="00FD3BF7">
        <w:rPr>
          <w:rFonts w:ascii="Arial" w:hAnsi="Arial" w:cs="Arial"/>
          <w:sz w:val="24"/>
          <w:szCs w:val="24"/>
        </w:rPr>
        <w:t>d</w:t>
      </w:r>
      <w:r w:rsidR="007014F3" w:rsidRPr="00FD3BF7">
        <w:rPr>
          <w:rFonts w:ascii="Arial" w:hAnsi="Arial" w:cs="Arial"/>
          <w:sz w:val="24"/>
          <w:szCs w:val="24"/>
        </w:rPr>
        <w:t>iperlukan, dan mengelompokkan</w:t>
      </w:r>
      <w:r w:rsidR="006D7043" w:rsidRPr="00FD3BF7">
        <w:rPr>
          <w:rFonts w:ascii="Arial" w:hAnsi="Arial" w:cs="Arial"/>
          <w:sz w:val="24"/>
          <w:szCs w:val="24"/>
          <w:lang w:val="en-US"/>
        </w:rPr>
        <w:t xml:space="preserve"> </w:t>
      </w:r>
      <w:r w:rsidR="007014F3" w:rsidRPr="00FD3BF7">
        <w:rPr>
          <w:rFonts w:ascii="Arial" w:hAnsi="Arial" w:cs="Arial"/>
          <w:sz w:val="24"/>
          <w:szCs w:val="24"/>
        </w:rPr>
        <w:t>data, sehingga kesimpulan</w:t>
      </w:r>
      <w:r w:rsidR="006D7043" w:rsidRPr="00FD3BF7">
        <w:rPr>
          <w:rFonts w:ascii="Arial" w:hAnsi="Arial" w:cs="Arial"/>
          <w:sz w:val="24"/>
          <w:szCs w:val="24"/>
          <w:lang w:val="en-US"/>
        </w:rPr>
        <w:t xml:space="preserve"> </w:t>
      </w:r>
      <w:r w:rsidRPr="00FD3BF7">
        <w:rPr>
          <w:rFonts w:ascii="Arial" w:hAnsi="Arial" w:cs="Arial"/>
          <w:sz w:val="24"/>
          <w:szCs w:val="24"/>
        </w:rPr>
        <w:t>akhir da</w:t>
      </w:r>
      <w:r w:rsidR="007014F3" w:rsidRPr="00FD3BF7">
        <w:rPr>
          <w:rFonts w:ascii="Arial" w:hAnsi="Arial" w:cs="Arial"/>
          <w:sz w:val="24"/>
          <w:szCs w:val="24"/>
        </w:rPr>
        <w:t>pat diambil dan disajikan serta</w:t>
      </w:r>
      <w:r w:rsidR="006D7043" w:rsidRPr="00FD3BF7">
        <w:rPr>
          <w:rFonts w:ascii="Arial" w:hAnsi="Arial" w:cs="Arial"/>
          <w:sz w:val="24"/>
          <w:szCs w:val="24"/>
          <w:lang w:val="en-US"/>
        </w:rPr>
        <w:t xml:space="preserve"> </w:t>
      </w:r>
      <w:r w:rsidRPr="00FD3BF7">
        <w:rPr>
          <w:rFonts w:ascii="Arial" w:hAnsi="Arial" w:cs="Arial"/>
          <w:sz w:val="24"/>
          <w:szCs w:val="24"/>
        </w:rPr>
        <w:t xml:space="preserve">diverifikasi. </w:t>
      </w:r>
    </w:p>
    <w:p w:rsidR="00CF10F8" w:rsidRPr="00FD3BF7" w:rsidRDefault="00CF10F8" w:rsidP="004B6125">
      <w:pPr>
        <w:pStyle w:val="ListParagraph"/>
        <w:numPr>
          <w:ilvl w:val="0"/>
          <w:numId w:val="7"/>
        </w:numPr>
        <w:tabs>
          <w:tab w:val="left" w:pos="284"/>
        </w:tabs>
        <w:spacing w:after="0"/>
        <w:ind w:left="284" w:hanging="284"/>
        <w:jc w:val="both"/>
        <w:rPr>
          <w:rFonts w:ascii="Arial" w:hAnsi="Arial" w:cs="Arial"/>
          <w:b/>
          <w:sz w:val="24"/>
          <w:szCs w:val="24"/>
        </w:rPr>
      </w:pPr>
      <w:r w:rsidRPr="00FD3BF7">
        <w:rPr>
          <w:rFonts w:ascii="Arial" w:hAnsi="Arial" w:cs="Arial"/>
          <w:b/>
          <w:sz w:val="24"/>
          <w:szCs w:val="24"/>
        </w:rPr>
        <w:t>Display Data</w:t>
      </w:r>
    </w:p>
    <w:p w:rsidR="004B6125" w:rsidRPr="004B6125" w:rsidRDefault="007014F3" w:rsidP="004B6125">
      <w:pPr>
        <w:tabs>
          <w:tab w:val="left" w:pos="284"/>
          <w:tab w:val="left" w:pos="567"/>
        </w:tabs>
        <w:jc w:val="both"/>
        <w:rPr>
          <w:rFonts w:ascii="Arial" w:hAnsi="Arial" w:cs="Arial"/>
          <w:sz w:val="24"/>
          <w:szCs w:val="24"/>
          <w:lang w:val="en-US"/>
        </w:rPr>
      </w:pPr>
      <w:r w:rsidRPr="00FD3BF7">
        <w:rPr>
          <w:rFonts w:ascii="Arial" w:hAnsi="Arial" w:cs="Arial"/>
          <w:sz w:val="24"/>
          <w:szCs w:val="24"/>
        </w:rPr>
        <w:tab/>
      </w:r>
      <w:r w:rsidRPr="00FD3BF7">
        <w:rPr>
          <w:rFonts w:ascii="Arial" w:hAnsi="Arial" w:cs="Arial"/>
          <w:sz w:val="24"/>
          <w:szCs w:val="24"/>
        </w:rPr>
        <w:tab/>
        <w:t>Setelah</w:t>
      </w:r>
      <w:r w:rsidR="006D7043" w:rsidRPr="00FD3BF7">
        <w:rPr>
          <w:rFonts w:ascii="Arial" w:hAnsi="Arial" w:cs="Arial"/>
          <w:sz w:val="24"/>
          <w:szCs w:val="24"/>
          <w:lang w:val="en-US"/>
        </w:rPr>
        <w:t xml:space="preserve"> </w:t>
      </w:r>
      <w:r w:rsidRPr="00FD3BF7">
        <w:rPr>
          <w:rFonts w:ascii="Arial" w:hAnsi="Arial" w:cs="Arial"/>
          <w:sz w:val="24"/>
          <w:szCs w:val="24"/>
        </w:rPr>
        <w:t>proses reduksi</w:t>
      </w:r>
      <w:r w:rsidR="006D7043" w:rsidRPr="00FD3BF7">
        <w:rPr>
          <w:rFonts w:ascii="Arial" w:hAnsi="Arial" w:cs="Arial"/>
          <w:sz w:val="24"/>
          <w:szCs w:val="24"/>
          <w:lang w:val="en-US"/>
        </w:rPr>
        <w:t xml:space="preserve"> </w:t>
      </w:r>
      <w:r w:rsidR="00CF10F8" w:rsidRPr="00FD3BF7">
        <w:rPr>
          <w:rFonts w:ascii="Arial" w:hAnsi="Arial" w:cs="Arial"/>
          <w:sz w:val="24"/>
          <w:szCs w:val="24"/>
        </w:rPr>
        <w:t>data dilakukan, maka pros</w:t>
      </w:r>
      <w:r w:rsidRPr="00FD3BF7">
        <w:rPr>
          <w:rFonts w:ascii="Arial" w:hAnsi="Arial" w:cs="Arial"/>
          <w:sz w:val="24"/>
          <w:szCs w:val="24"/>
        </w:rPr>
        <w:t xml:space="preserve">es </w:t>
      </w:r>
      <w:r w:rsidR="000F6BD0">
        <w:rPr>
          <w:rFonts w:ascii="Arial" w:hAnsi="Arial" w:cs="Arial"/>
          <w:sz w:val="24"/>
          <w:szCs w:val="24"/>
          <w:lang w:val="en-US"/>
        </w:rPr>
        <w:t>kedua</w:t>
      </w:r>
      <w:r w:rsidRPr="00FD3BF7">
        <w:rPr>
          <w:rFonts w:ascii="Arial" w:hAnsi="Arial" w:cs="Arial"/>
          <w:sz w:val="24"/>
          <w:szCs w:val="24"/>
        </w:rPr>
        <w:t xml:space="preserve"> yaitu menyajikan</w:t>
      </w:r>
      <w:r w:rsidR="006D7043" w:rsidRPr="00FD3BF7">
        <w:rPr>
          <w:rFonts w:ascii="Arial" w:hAnsi="Arial" w:cs="Arial"/>
          <w:sz w:val="24"/>
          <w:szCs w:val="24"/>
          <w:lang w:val="en-US"/>
        </w:rPr>
        <w:t xml:space="preserve"> </w:t>
      </w:r>
      <w:r w:rsidRPr="00FD3BF7">
        <w:rPr>
          <w:rFonts w:ascii="Arial" w:hAnsi="Arial" w:cs="Arial"/>
          <w:sz w:val="24"/>
          <w:szCs w:val="24"/>
        </w:rPr>
        <w:t xml:space="preserve">data. Dalam </w:t>
      </w:r>
      <w:r w:rsidR="000F6BD0">
        <w:rPr>
          <w:rFonts w:ascii="Arial" w:hAnsi="Arial" w:cs="Arial"/>
          <w:sz w:val="24"/>
          <w:szCs w:val="24"/>
          <w:lang w:val="en-US"/>
        </w:rPr>
        <w:t>analisa</w:t>
      </w:r>
      <w:r w:rsidR="006D7043" w:rsidRPr="00FD3BF7">
        <w:rPr>
          <w:rFonts w:ascii="Arial" w:hAnsi="Arial" w:cs="Arial"/>
          <w:sz w:val="24"/>
          <w:szCs w:val="24"/>
          <w:lang w:val="en-US"/>
        </w:rPr>
        <w:t xml:space="preserve"> </w:t>
      </w:r>
      <w:r w:rsidRPr="00FD3BF7">
        <w:rPr>
          <w:rFonts w:ascii="Arial" w:hAnsi="Arial" w:cs="Arial"/>
          <w:sz w:val="24"/>
          <w:szCs w:val="24"/>
        </w:rPr>
        <w:t>kualitatif, penyajian</w:t>
      </w:r>
      <w:r w:rsidR="006D7043" w:rsidRPr="00FD3BF7">
        <w:rPr>
          <w:rFonts w:ascii="Arial" w:hAnsi="Arial" w:cs="Arial"/>
          <w:sz w:val="24"/>
          <w:szCs w:val="24"/>
          <w:lang w:val="en-US"/>
        </w:rPr>
        <w:t xml:space="preserve"> </w:t>
      </w:r>
      <w:r w:rsidR="00CF10F8" w:rsidRPr="00FD3BF7">
        <w:rPr>
          <w:rFonts w:ascii="Arial" w:hAnsi="Arial" w:cs="Arial"/>
          <w:sz w:val="24"/>
          <w:szCs w:val="24"/>
        </w:rPr>
        <w:t xml:space="preserve">data </w:t>
      </w:r>
      <w:r w:rsidRPr="00FD3BF7">
        <w:rPr>
          <w:rFonts w:ascii="Arial" w:hAnsi="Arial" w:cs="Arial"/>
          <w:sz w:val="24"/>
          <w:szCs w:val="24"/>
        </w:rPr>
        <w:t>biasanya</w:t>
      </w:r>
      <w:r w:rsidR="006D7043" w:rsidRPr="00FD3BF7">
        <w:rPr>
          <w:rFonts w:ascii="Arial" w:hAnsi="Arial" w:cs="Arial"/>
          <w:sz w:val="24"/>
          <w:szCs w:val="24"/>
          <w:lang w:val="en-US"/>
        </w:rPr>
        <w:t xml:space="preserve"> </w:t>
      </w:r>
      <w:r w:rsidRPr="00FD3BF7">
        <w:rPr>
          <w:rFonts w:ascii="Arial" w:hAnsi="Arial" w:cs="Arial"/>
          <w:sz w:val="24"/>
          <w:szCs w:val="24"/>
        </w:rPr>
        <w:t>dilakukan dalam</w:t>
      </w:r>
      <w:r w:rsidR="006D7043" w:rsidRPr="00FD3BF7">
        <w:rPr>
          <w:rFonts w:ascii="Arial" w:hAnsi="Arial" w:cs="Arial"/>
          <w:sz w:val="24"/>
          <w:szCs w:val="24"/>
          <w:lang w:val="en-US"/>
        </w:rPr>
        <w:t xml:space="preserve"> </w:t>
      </w:r>
      <w:r w:rsidRPr="00FD3BF7">
        <w:rPr>
          <w:rFonts w:ascii="Arial" w:hAnsi="Arial" w:cs="Arial"/>
          <w:sz w:val="24"/>
          <w:szCs w:val="24"/>
        </w:rPr>
        <w:t>bentuk uraian</w:t>
      </w:r>
      <w:r w:rsidR="006D7043" w:rsidRPr="00FD3BF7">
        <w:rPr>
          <w:rFonts w:ascii="Arial" w:hAnsi="Arial" w:cs="Arial"/>
          <w:sz w:val="24"/>
          <w:szCs w:val="24"/>
          <w:lang w:val="en-US"/>
        </w:rPr>
        <w:t xml:space="preserve"> </w:t>
      </w:r>
      <w:r w:rsidR="00CF10F8" w:rsidRPr="00FD3BF7">
        <w:rPr>
          <w:rFonts w:ascii="Arial" w:hAnsi="Arial" w:cs="Arial"/>
          <w:sz w:val="24"/>
          <w:szCs w:val="24"/>
        </w:rPr>
        <w:t>singkat, bagan, dan lain-lain. Dalam hal ini Mulyadi (2014</w:t>
      </w:r>
      <w:r w:rsidRPr="00FD3BF7">
        <w:rPr>
          <w:rFonts w:ascii="Arial" w:hAnsi="Arial" w:cs="Arial"/>
          <w:sz w:val="24"/>
          <w:szCs w:val="24"/>
        </w:rPr>
        <w:t>:193) mengatakan bahwa “display</w:t>
      </w:r>
      <w:r w:rsidR="006D7043" w:rsidRPr="00FD3BF7">
        <w:rPr>
          <w:rFonts w:ascii="Arial" w:hAnsi="Arial" w:cs="Arial"/>
          <w:sz w:val="24"/>
          <w:szCs w:val="24"/>
          <w:lang w:val="en-US"/>
        </w:rPr>
        <w:t xml:space="preserve"> </w:t>
      </w:r>
      <w:r w:rsidRPr="00FD3BF7">
        <w:rPr>
          <w:rFonts w:ascii="Arial" w:hAnsi="Arial" w:cs="Arial"/>
          <w:sz w:val="24"/>
          <w:szCs w:val="24"/>
        </w:rPr>
        <w:t xml:space="preserve">data </w:t>
      </w:r>
      <w:r w:rsidR="000F6BD0">
        <w:rPr>
          <w:rFonts w:ascii="Arial" w:hAnsi="Arial" w:cs="Arial"/>
          <w:sz w:val="24"/>
          <w:szCs w:val="24"/>
          <w:lang w:val="en-US"/>
        </w:rPr>
        <w:t>ialah</w:t>
      </w:r>
      <w:r w:rsidR="006D7043" w:rsidRPr="00FD3BF7">
        <w:rPr>
          <w:rFonts w:ascii="Arial" w:hAnsi="Arial" w:cs="Arial"/>
          <w:sz w:val="24"/>
          <w:szCs w:val="24"/>
          <w:lang w:val="en-US"/>
        </w:rPr>
        <w:t xml:space="preserve"> </w:t>
      </w:r>
      <w:r w:rsidRPr="00FD3BF7">
        <w:rPr>
          <w:rFonts w:ascii="Arial" w:hAnsi="Arial" w:cs="Arial"/>
          <w:sz w:val="24"/>
          <w:szCs w:val="24"/>
        </w:rPr>
        <w:t>mengolah data</w:t>
      </w:r>
      <w:r w:rsidR="006D7043" w:rsidRPr="00FD3BF7">
        <w:rPr>
          <w:rFonts w:ascii="Arial" w:hAnsi="Arial" w:cs="Arial"/>
          <w:sz w:val="24"/>
          <w:szCs w:val="24"/>
          <w:lang w:val="en-US"/>
        </w:rPr>
        <w:t xml:space="preserve"> </w:t>
      </w:r>
      <w:r w:rsidRPr="00FD3BF7">
        <w:rPr>
          <w:rFonts w:ascii="Arial" w:hAnsi="Arial" w:cs="Arial"/>
          <w:sz w:val="24"/>
          <w:szCs w:val="24"/>
        </w:rPr>
        <w:t>yang dari informan</w:t>
      </w:r>
      <w:r w:rsidR="006D7043" w:rsidRPr="00FD3BF7">
        <w:rPr>
          <w:rFonts w:ascii="Arial" w:hAnsi="Arial" w:cs="Arial"/>
          <w:sz w:val="24"/>
          <w:szCs w:val="24"/>
          <w:lang w:val="en-US"/>
        </w:rPr>
        <w:t xml:space="preserve"> </w:t>
      </w:r>
      <w:r w:rsidRPr="00FD3BF7">
        <w:rPr>
          <w:rFonts w:ascii="Arial" w:hAnsi="Arial" w:cs="Arial"/>
          <w:sz w:val="24"/>
          <w:szCs w:val="24"/>
        </w:rPr>
        <w:t>untuk disajikan</w:t>
      </w:r>
      <w:r w:rsidR="006D7043" w:rsidRPr="00FD3BF7">
        <w:rPr>
          <w:rFonts w:ascii="Arial" w:hAnsi="Arial" w:cs="Arial"/>
          <w:sz w:val="24"/>
          <w:szCs w:val="24"/>
          <w:lang w:val="en-US"/>
        </w:rPr>
        <w:t xml:space="preserve"> </w:t>
      </w:r>
      <w:r w:rsidRPr="00FD3BF7">
        <w:rPr>
          <w:rFonts w:ascii="Arial" w:hAnsi="Arial" w:cs="Arial"/>
          <w:sz w:val="24"/>
          <w:szCs w:val="24"/>
        </w:rPr>
        <w:t>agar dapat disusun</w:t>
      </w:r>
      <w:r w:rsidR="006D7043" w:rsidRPr="00FD3BF7">
        <w:rPr>
          <w:rFonts w:ascii="Arial" w:hAnsi="Arial" w:cs="Arial"/>
          <w:sz w:val="24"/>
          <w:szCs w:val="24"/>
          <w:lang w:val="en-US"/>
        </w:rPr>
        <w:t xml:space="preserve"> </w:t>
      </w:r>
      <w:r w:rsidRPr="00FD3BF7">
        <w:rPr>
          <w:rFonts w:ascii="Arial" w:hAnsi="Arial" w:cs="Arial"/>
          <w:sz w:val="24"/>
          <w:szCs w:val="24"/>
        </w:rPr>
        <w:t>dalam sebuah</w:t>
      </w:r>
      <w:r w:rsidR="006D7043" w:rsidRPr="00FD3BF7">
        <w:rPr>
          <w:rFonts w:ascii="Arial" w:hAnsi="Arial" w:cs="Arial"/>
          <w:sz w:val="24"/>
          <w:szCs w:val="24"/>
          <w:lang w:val="en-US"/>
        </w:rPr>
        <w:t xml:space="preserve"> </w:t>
      </w:r>
      <w:r w:rsidRPr="00FD3BF7">
        <w:rPr>
          <w:rFonts w:ascii="Arial" w:hAnsi="Arial" w:cs="Arial"/>
          <w:sz w:val="24"/>
          <w:szCs w:val="24"/>
        </w:rPr>
        <w:t>katagori, sesuai</w:t>
      </w:r>
      <w:r w:rsidR="006D7043" w:rsidRPr="00FD3BF7">
        <w:rPr>
          <w:rFonts w:ascii="Arial" w:hAnsi="Arial" w:cs="Arial"/>
          <w:sz w:val="24"/>
          <w:szCs w:val="24"/>
          <w:lang w:val="en-US"/>
        </w:rPr>
        <w:t xml:space="preserve"> </w:t>
      </w:r>
      <w:r w:rsidR="00CF10F8" w:rsidRPr="00FD3BF7">
        <w:rPr>
          <w:rFonts w:ascii="Arial" w:hAnsi="Arial" w:cs="Arial"/>
          <w:sz w:val="24"/>
          <w:szCs w:val="24"/>
        </w:rPr>
        <w:t>tema-tema yang te</w:t>
      </w:r>
      <w:r w:rsidRPr="00FD3BF7">
        <w:rPr>
          <w:rFonts w:ascii="Arial" w:hAnsi="Arial" w:cs="Arial"/>
          <w:sz w:val="24"/>
          <w:szCs w:val="24"/>
        </w:rPr>
        <w:t>lah</w:t>
      </w:r>
      <w:r w:rsidR="006D7043" w:rsidRPr="00FD3BF7">
        <w:rPr>
          <w:rFonts w:ascii="Arial" w:hAnsi="Arial" w:cs="Arial"/>
          <w:sz w:val="24"/>
          <w:szCs w:val="24"/>
          <w:lang w:val="en-US"/>
        </w:rPr>
        <w:t xml:space="preserve"> </w:t>
      </w:r>
      <w:r w:rsidRPr="00FD3BF7">
        <w:rPr>
          <w:rFonts w:ascii="Arial" w:hAnsi="Arial" w:cs="Arial"/>
          <w:sz w:val="24"/>
          <w:szCs w:val="24"/>
        </w:rPr>
        <w:t>digali dalam wawancara</w:t>
      </w:r>
      <w:r w:rsidR="006D7043" w:rsidRPr="00FD3BF7">
        <w:rPr>
          <w:rFonts w:ascii="Arial" w:hAnsi="Arial" w:cs="Arial"/>
          <w:sz w:val="24"/>
          <w:szCs w:val="24"/>
          <w:lang w:val="en-US"/>
        </w:rPr>
        <w:t xml:space="preserve"> </w:t>
      </w:r>
      <w:r w:rsidR="00CF10F8" w:rsidRPr="00FD3BF7">
        <w:rPr>
          <w:rFonts w:ascii="Arial" w:hAnsi="Arial" w:cs="Arial"/>
          <w:sz w:val="24"/>
          <w:szCs w:val="24"/>
        </w:rPr>
        <w:t>dengan informan”.</w:t>
      </w:r>
    </w:p>
    <w:p w:rsidR="00CF10F8" w:rsidRPr="00FD3BF7" w:rsidRDefault="007014F3" w:rsidP="004B6125">
      <w:pPr>
        <w:tabs>
          <w:tab w:val="left" w:pos="284"/>
          <w:tab w:val="left" w:pos="567"/>
        </w:tabs>
        <w:jc w:val="both"/>
        <w:rPr>
          <w:rFonts w:ascii="Arial" w:hAnsi="Arial" w:cs="Arial"/>
          <w:sz w:val="24"/>
          <w:szCs w:val="24"/>
        </w:rPr>
      </w:pPr>
      <w:r w:rsidRPr="00FD3BF7">
        <w:rPr>
          <w:rFonts w:ascii="Arial" w:hAnsi="Arial" w:cs="Arial"/>
          <w:sz w:val="24"/>
          <w:szCs w:val="24"/>
        </w:rPr>
        <w:tab/>
        <w:t>Display data yang</w:t>
      </w:r>
      <w:r w:rsidR="006D7043" w:rsidRPr="00FD3BF7">
        <w:rPr>
          <w:rFonts w:ascii="Arial" w:hAnsi="Arial" w:cs="Arial"/>
          <w:sz w:val="24"/>
          <w:szCs w:val="24"/>
          <w:lang w:val="en-US"/>
        </w:rPr>
        <w:t xml:space="preserve"> </w:t>
      </w:r>
      <w:r w:rsidR="00CF10F8" w:rsidRPr="00FD3BF7">
        <w:rPr>
          <w:rFonts w:ascii="Arial" w:hAnsi="Arial" w:cs="Arial"/>
          <w:sz w:val="24"/>
          <w:szCs w:val="24"/>
        </w:rPr>
        <w:t>se</w:t>
      </w:r>
      <w:r w:rsidRPr="00FD3BF7">
        <w:rPr>
          <w:rFonts w:ascii="Arial" w:hAnsi="Arial" w:cs="Arial"/>
          <w:sz w:val="24"/>
          <w:szCs w:val="24"/>
        </w:rPr>
        <w:t>ring dilakukan dalam penelitian</w:t>
      </w:r>
      <w:r w:rsidR="006D7043" w:rsidRPr="00FD3BF7">
        <w:rPr>
          <w:rFonts w:ascii="Arial" w:hAnsi="Arial" w:cs="Arial"/>
          <w:sz w:val="24"/>
          <w:szCs w:val="24"/>
          <w:lang w:val="en-US"/>
        </w:rPr>
        <w:t xml:space="preserve"> </w:t>
      </w:r>
      <w:r w:rsidRPr="00FD3BF7">
        <w:rPr>
          <w:rFonts w:ascii="Arial" w:hAnsi="Arial" w:cs="Arial"/>
          <w:sz w:val="24"/>
          <w:szCs w:val="24"/>
        </w:rPr>
        <w:t>kualitatif</w:t>
      </w:r>
      <w:r w:rsidR="000F6BD0">
        <w:rPr>
          <w:rFonts w:ascii="Arial" w:hAnsi="Arial" w:cs="Arial"/>
          <w:sz w:val="24"/>
          <w:szCs w:val="24"/>
          <w:lang w:val="en-US"/>
        </w:rPr>
        <w:t xml:space="preserve"> yakni</w:t>
      </w:r>
      <w:r w:rsidRPr="00FD3BF7">
        <w:rPr>
          <w:rFonts w:ascii="Arial" w:hAnsi="Arial" w:cs="Arial"/>
          <w:sz w:val="24"/>
          <w:szCs w:val="24"/>
        </w:rPr>
        <w:t xml:space="preserve"> data-data yang</w:t>
      </w:r>
      <w:r w:rsidR="006D7043" w:rsidRPr="00FD3BF7">
        <w:rPr>
          <w:rFonts w:ascii="Arial" w:hAnsi="Arial" w:cs="Arial"/>
          <w:sz w:val="24"/>
          <w:szCs w:val="24"/>
          <w:lang w:val="en-US"/>
        </w:rPr>
        <w:t xml:space="preserve"> </w:t>
      </w:r>
      <w:r w:rsidR="00CF10F8" w:rsidRPr="00FD3BF7">
        <w:rPr>
          <w:rFonts w:ascii="Arial" w:hAnsi="Arial" w:cs="Arial"/>
          <w:sz w:val="24"/>
          <w:szCs w:val="24"/>
        </w:rPr>
        <w:t>be</w:t>
      </w:r>
      <w:r w:rsidRPr="00FD3BF7">
        <w:rPr>
          <w:rFonts w:ascii="Arial" w:hAnsi="Arial" w:cs="Arial"/>
          <w:sz w:val="24"/>
          <w:szCs w:val="24"/>
        </w:rPr>
        <w:t xml:space="preserve">rsifat narasi. Dengan </w:t>
      </w:r>
      <w:r w:rsidR="000F6BD0">
        <w:rPr>
          <w:rFonts w:ascii="Arial" w:hAnsi="Arial" w:cs="Arial"/>
          <w:sz w:val="24"/>
          <w:szCs w:val="24"/>
          <w:lang w:val="en-US"/>
        </w:rPr>
        <w:t>membuat</w:t>
      </w:r>
      <w:r w:rsidR="006D7043" w:rsidRPr="00FD3BF7">
        <w:rPr>
          <w:rFonts w:ascii="Arial" w:hAnsi="Arial" w:cs="Arial"/>
          <w:sz w:val="24"/>
          <w:szCs w:val="24"/>
          <w:lang w:val="en-US"/>
        </w:rPr>
        <w:t xml:space="preserve"> </w:t>
      </w:r>
      <w:r w:rsidRPr="00FD3BF7">
        <w:rPr>
          <w:rFonts w:ascii="Arial" w:hAnsi="Arial" w:cs="Arial"/>
          <w:sz w:val="24"/>
          <w:szCs w:val="24"/>
        </w:rPr>
        <w:t>penyajian data, maka akan</w:t>
      </w:r>
      <w:r w:rsidR="006D7043" w:rsidRPr="00FD3BF7">
        <w:rPr>
          <w:rFonts w:ascii="Arial" w:hAnsi="Arial" w:cs="Arial"/>
          <w:sz w:val="24"/>
          <w:szCs w:val="24"/>
          <w:lang w:val="en-US"/>
        </w:rPr>
        <w:t xml:space="preserve"> </w:t>
      </w:r>
      <w:r w:rsidRPr="00FD3BF7">
        <w:rPr>
          <w:rFonts w:ascii="Arial" w:hAnsi="Arial" w:cs="Arial"/>
          <w:sz w:val="24"/>
          <w:szCs w:val="24"/>
        </w:rPr>
        <w:t>mempermudah peneliti untuk</w:t>
      </w:r>
      <w:r w:rsidR="006D7043" w:rsidRPr="00FD3BF7">
        <w:rPr>
          <w:rFonts w:ascii="Arial" w:hAnsi="Arial" w:cs="Arial"/>
          <w:sz w:val="24"/>
          <w:szCs w:val="24"/>
          <w:lang w:val="en-US"/>
        </w:rPr>
        <w:t xml:space="preserve"> </w:t>
      </w:r>
      <w:r w:rsidR="00CF10F8" w:rsidRPr="00FD3BF7">
        <w:rPr>
          <w:rFonts w:ascii="Arial" w:hAnsi="Arial" w:cs="Arial"/>
          <w:sz w:val="24"/>
          <w:szCs w:val="24"/>
        </w:rPr>
        <w:t>mema</w:t>
      </w:r>
      <w:r w:rsidRPr="00FD3BF7">
        <w:rPr>
          <w:rFonts w:ascii="Arial" w:hAnsi="Arial" w:cs="Arial"/>
          <w:sz w:val="24"/>
          <w:szCs w:val="24"/>
        </w:rPr>
        <w:t>hami serta mempelajari apa yang</w:t>
      </w:r>
      <w:r w:rsidR="006D7043" w:rsidRPr="00FD3BF7">
        <w:rPr>
          <w:rFonts w:ascii="Arial" w:hAnsi="Arial" w:cs="Arial"/>
          <w:sz w:val="24"/>
          <w:szCs w:val="24"/>
          <w:lang w:val="en-US"/>
        </w:rPr>
        <w:t xml:space="preserve"> </w:t>
      </w:r>
      <w:r w:rsidR="00CF10F8" w:rsidRPr="00FD3BF7">
        <w:rPr>
          <w:rFonts w:ascii="Arial" w:hAnsi="Arial" w:cs="Arial"/>
          <w:sz w:val="24"/>
          <w:szCs w:val="24"/>
        </w:rPr>
        <w:t>te</w:t>
      </w:r>
      <w:r w:rsidRPr="00FD3BF7">
        <w:rPr>
          <w:rFonts w:ascii="Arial" w:hAnsi="Arial" w:cs="Arial"/>
          <w:sz w:val="24"/>
          <w:szCs w:val="24"/>
        </w:rPr>
        <w:t>rjadi, serta merencanakan</w:t>
      </w:r>
      <w:r w:rsidR="006D7043" w:rsidRPr="00FD3BF7">
        <w:rPr>
          <w:rFonts w:ascii="Arial" w:hAnsi="Arial" w:cs="Arial"/>
          <w:sz w:val="24"/>
          <w:szCs w:val="24"/>
          <w:lang w:val="en-US"/>
        </w:rPr>
        <w:t xml:space="preserve"> </w:t>
      </w:r>
      <w:r w:rsidRPr="00FD3BF7">
        <w:rPr>
          <w:rFonts w:ascii="Arial" w:hAnsi="Arial" w:cs="Arial"/>
          <w:sz w:val="24"/>
          <w:szCs w:val="24"/>
        </w:rPr>
        <w:t xml:space="preserve">kerja </w:t>
      </w:r>
      <w:r w:rsidR="000F6BD0">
        <w:rPr>
          <w:rFonts w:ascii="Arial" w:hAnsi="Arial" w:cs="Arial"/>
          <w:sz w:val="24"/>
          <w:szCs w:val="24"/>
          <w:lang w:val="en-US"/>
        </w:rPr>
        <w:t>kemudian</w:t>
      </w:r>
      <w:r w:rsidR="006D7043" w:rsidRPr="00FD3BF7">
        <w:rPr>
          <w:rFonts w:ascii="Arial" w:hAnsi="Arial" w:cs="Arial"/>
          <w:sz w:val="24"/>
          <w:szCs w:val="24"/>
          <w:lang w:val="en-US"/>
        </w:rPr>
        <w:t xml:space="preserve"> </w:t>
      </w:r>
      <w:r w:rsidRPr="00FD3BF7">
        <w:rPr>
          <w:rFonts w:ascii="Arial" w:hAnsi="Arial" w:cs="Arial"/>
          <w:sz w:val="24"/>
          <w:szCs w:val="24"/>
        </w:rPr>
        <w:t>berdasarkan apa yang</w:t>
      </w:r>
      <w:r w:rsidR="006D7043" w:rsidRPr="00FD3BF7">
        <w:rPr>
          <w:rFonts w:ascii="Arial" w:hAnsi="Arial" w:cs="Arial"/>
          <w:sz w:val="24"/>
          <w:szCs w:val="24"/>
          <w:lang w:val="en-US"/>
        </w:rPr>
        <w:t xml:space="preserve"> </w:t>
      </w:r>
      <w:r w:rsidR="00CF10F8" w:rsidRPr="00FD3BF7">
        <w:rPr>
          <w:rFonts w:ascii="Arial" w:hAnsi="Arial" w:cs="Arial"/>
          <w:sz w:val="24"/>
          <w:szCs w:val="24"/>
        </w:rPr>
        <w:t>telah dipahami oleh peneliti.</w:t>
      </w:r>
    </w:p>
    <w:p w:rsidR="001B4D50" w:rsidRDefault="001B4D50" w:rsidP="004B6125">
      <w:pPr>
        <w:tabs>
          <w:tab w:val="left" w:pos="284"/>
          <w:tab w:val="left" w:pos="567"/>
        </w:tabs>
        <w:jc w:val="both"/>
        <w:rPr>
          <w:rFonts w:ascii="Arial" w:hAnsi="Arial" w:cs="Arial"/>
          <w:sz w:val="24"/>
          <w:szCs w:val="24"/>
          <w:lang w:val="en-US"/>
        </w:rPr>
      </w:pPr>
    </w:p>
    <w:p w:rsidR="004B6125" w:rsidRDefault="004B6125" w:rsidP="004B6125">
      <w:pPr>
        <w:tabs>
          <w:tab w:val="left" w:pos="284"/>
          <w:tab w:val="left" w:pos="567"/>
        </w:tabs>
        <w:jc w:val="both"/>
        <w:rPr>
          <w:rFonts w:ascii="Arial" w:hAnsi="Arial" w:cs="Arial"/>
          <w:sz w:val="24"/>
          <w:szCs w:val="24"/>
          <w:lang w:val="en-US"/>
        </w:rPr>
      </w:pPr>
    </w:p>
    <w:p w:rsidR="004B6125" w:rsidRPr="004B6125" w:rsidRDefault="004B6125" w:rsidP="004B6125">
      <w:pPr>
        <w:tabs>
          <w:tab w:val="left" w:pos="284"/>
          <w:tab w:val="left" w:pos="567"/>
        </w:tabs>
        <w:jc w:val="both"/>
        <w:rPr>
          <w:rFonts w:ascii="Arial" w:hAnsi="Arial" w:cs="Arial"/>
          <w:sz w:val="24"/>
          <w:szCs w:val="24"/>
          <w:lang w:val="en-US"/>
        </w:rPr>
      </w:pPr>
    </w:p>
    <w:p w:rsidR="00CF10F8" w:rsidRPr="00FD3BF7" w:rsidRDefault="00CF10F8" w:rsidP="004B6125">
      <w:pPr>
        <w:pStyle w:val="ListParagraph"/>
        <w:numPr>
          <w:ilvl w:val="0"/>
          <w:numId w:val="7"/>
        </w:numPr>
        <w:ind w:left="284" w:hanging="284"/>
        <w:jc w:val="both"/>
        <w:rPr>
          <w:rFonts w:ascii="Arial" w:hAnsi="Arial" w:cs="Arial"/>
          <w:b/>
          <w:sz w:val="24"/>
          <w:szCs w:val="24"/>
        </w:rPr>
      </w:pPr>
      <w:r w:rsidRPr="00FD3BF7">
        <w:rPr>
          <w:rFonts w:ascii="Arial" w:hAnsi="Arial" w:cs="Arial"/>
          <w:b/>
          <w:sz w:val="24"/>
          <w:szCs w:val="24"/>
        </w:rPr>
        <w:t xml:space="preserve">Verifikasi Data </w:t>
      </w:r>
    </w:p>
    <w:p w:rsidR="00CF10F8" w:rsidRDefault="00CF10F8" w:rsidP="004B6125">
      <w:pPr>
        <w:ind w:firstLine="567"/>
        <w:jc w:val="both"/>
        <w:rPr>
          <w:rFonts w:ascii="Arial" w:hAnsi="Arial" w:cs="Arial"/>
          <w:sz w:val="24"/>
          <w:szCs w:val="24"/>
          <w:lang w:val="en-US"/>
        </w:rPr>
      </w:pPr>
      <w:r w:rsidRPr="00FD3BF7">
        <w:rPr>
          <w:rFonts w:ascii="Arial" w:hAnsi="Arial" w:cs="Arial"/>
          <w:sz w:val="24"/>
          <w:szCs w:val="24"/>
        </w:rPr>
        <w:t xml:space="preserve">Setelah penyajian data, langkah berkutnya yaitu menarik kesimpulan-kesimpulan berdasarkan temuan-temuan data dalam penelitian serta melakukan verifikasi data. </w:t>
      </w:r>
    </w:p>
    <w:p w:rsidR="004B6125" w:rsidRPr="004B6125" w:rsidRDefault="004B6125" w:rsidP="004B6125">
      <w:pPr>
        <w:ind w:firstLine="567"/>
        <w:jc w:val="both"/>
        <w:rPr>
          <w:rFonts w:ascii="Arial" w:hAnsi="Arial" w:cs="Arial"/>
          <w:sz w:val="24"/>
          <w:szCs w:val="24"/>
          <w:lang w:val="en-US"/>
        </w:rPr>
      </w:pPr>
    </w:p>
    <w:p w:rsidR="001B4D50" w:rsidRPr="00FD3BF7" w:rsidRDefault="001B4D50" w:rsidP="004B6125">
      <w:pPr>
        <w:ind w:firstLine="567"/>
        <w:jc w:val="both"/>
        <w:rPr>
          <w:rFonts w:ascii="Arial" w:hAnsi="Arial" w:cs="Arial"/>
          <w:sz w:val="24"/>
          <w:szCs w:val="24"/>
          <w:lang w:val="en-US"/>
        </w:rPr>
      </w:pPr>
    </w:p>
    <w:p w:rsidR="00CF10F8" w:rsidRPr="00FD3BF7" w:rsidRDefault="00CF10F8" w:rsidP="004B6125">
      <w:pPr>
        <w:ind w:firstLine="567"/>
        <w:jc w:val="center"/>
        <w:rPr>
          <w:rFonts w:ascii="Arial" w:hAnsi="Arial" w:cs="Arial"/>
          <w:b/>
          <w:sz w:val="24"/>
          <w:szCs w:val="24"/>
          <w:lang w:val="en-US"/>
        </w:rPr>
      </w:pPr>
      <w:r w:rsidRPr="00FD3BF7">
        <w:rPr>
          <w:rFonts w:ascii="Arial" w:hAnsi="Arial" w:cs="Arial"/>
          <w:b/>
          <w:sz w:val="24"/>
          <w:szCs w:val="24"/>
          <w:lang w:val="en-US"/>
        </w:rPr>
        <w:t>PEMBAHASAN</w:t>
      </w:r>
    </w:p>
    <w:p w:rsidR="00CF10F8" w:rsidRPr="00FD3BF7" w:rsidRDefault="00CF10F8" w:rsidP="004B6125">
      <w:pPr>
        <w:pStyle w:val="ListParagraph"/>
        <w:numPr>
          <w:ilvl w:val="0"/>
          <w:numId w:val="8"/>
        </w:numPr>
        <w:ind w:left="567" w:hanging="567"/>
        <w:rPr>
          <w:rFonts w:ascii="Arial" w:hAnsi="Arial" w:cs="Arial"/>
          <w:b/>
          <w:sz w:val="24"/>
          <w:szCs w:val="24"/>
          <w:lang w:val="en-US"/>
        </w:rPr>
      </w:pPr>
      <w:r w:rsidRPr="00FD3BF7">
        <w:rPr>
          <w:rFonts w:ascii="Arial" w:hAnsi="Arial" w:cs="Arial"/>
          <w:b/>
          <w:sz w:val="24"/>
          <w:szCs w:val="24"/>
        </w:rPr>
        <w:t>Pelaksanaan Pemberdayaan Masyarakat Pesisir Melalui Pengolahan Ikan Asin</w:t>
      </w:r>
    </w:p>
    <w:p w:rsidR="005275B0" w:rsidRPr="00FD3BF7" w:rsidRDefault="005275B0" w:rsidP="004B6125">
      <w:pPr>
        <w:pStyle w:val="ListParagraph"/>
        <w:ind w:left="567"/>
        <w:rPr>
          <w:rFonts w:ascii="Arial" w:hAnsi="Arial" w:cs="Arial"/>
          <w:b/>
          <w:sz w:val="24"/>
          <w:szCs w:val="24"/>
          <w:lang w:val="en-US"/>
        </w:rPr>
      </w:pPr>
    </w:p>
    <w:p w:rsidR="005275B0" w:rsidRPr="00FD3BF7" w:rsidRDefault="005275B0" w:rsidP="004B6125">
      <w:pPr>
        <w:ind w:firstLine="567"/>
        <w:jc w:val="both"/>
        <w:rPr>
          <w:rFonts w:ascii="Arial" w:hAnsi="Arial" w:cs="Arial"/>
          <w:sz w:val="24"/>
          <w:szCs w:val="24"/>
        </w:rPr>
      </w:pPr>
      <w:r w:rsidRPr="00FD3BF7">
        <w:rPr>
          <w:rFonts w:ascii="Arial" w:hAnsi="Arial" w:cs="Arial"/>
          <w:sz w:val="24"/>
          <w:szCs w:val="24"/>
        </w:rPr>
        <w:t xml:space="preserve">Pemberdayaan masyarakat nelayan dalam hal ini melalui pengolahan ikan laut dilakukan untuk meningkatkan kesejahteraan masyarakat nelayan yang kurang berdaya. Dalam pembangunan ekonomi nasional, peningkatan sumber daya manusia merupakan salah satu cara yang harus dilakukan dan dikembangkan untuk mewujudkan masyarakat yang mandiri dan kreatif. Salah satunya adalah masyarakat nelayan. </w:t>
      </w:r>
    </w:p>
    <w:p w:rsidR="005275B0" w:rsidRPr="00FD3BF7" w:rsidRDefault="005275B0" w:rsidP="004B6125">
      <w:pPr>
        <w:ind w:firstLine="567"/>
        <w:jc w:val="both"/>
        <w:rPr>
          <w:rFonts w:ascii="Arial" w:hAnsi="Arial" w:cs="Arial"/>
          <w:sz w:val="24"/>
          <w:szCs w:val="24"/>
        </w:rPr>
      </w:pPr>
      <w:r w:rsidRPr="00FD3BF7">
        <w:rPr>
          <w:rFonts w:ascii="Arial" w:hAnsi="Arial" w:cs="Arial"/>
          <w:bCs/>
          <w:sz w:val="24"/>
          <w:szCs w:val="24"/>
        </w:rPr>
        <w:t>Pelaksanaan pemberdayaan masyarakat nelayan melalui pengolahan ikan laut yang dilakukan oleh Dinas Koperasi dan Usaha Kecil Menengah Kota Bengkulu sedang berlangsung . Hal tersebut terlihat dari semakin meningkatnya jumlah masyarakat pengolahan ikan laut dari tahun ke tahun. Pada tahun 2016 jumlah pelaku usaha pengolahan ikan asin di Kota Bengkulu terdaftar sebanyak 435 orang dari tahun sebelumnya sebanyak 400 orang serta diiringi oleh peningkatan konsumsi ikan oleh masyarakat Kota Bengkulu pada tahun 2017 sebesar 42,62 kg/kapita/tahun, artinya setiap penduduk Kota Bengkulu mengkonsumsi 42,62 kg ikan per tahun. Angka tersebut mencapai 101,01% dari target yang telah ditetapkan sebesar 41,83 kg/kapita/tahun</w:t>
      </w:r>
      <w:r w:rsidRPr="00FD3BF7">
        <w:rPr>
          <w:rStyle w:val="FootnoteReference"/>
          <w:rFonts w:ascii="Arial" w:hAnsi="Arial" w:cs="Arial"/>
          <w:bCs/>
          <w:sz w:val="24"/>
          <w:szCs w:val="24"/>
        </w:rPr>
        <w:footnoteReference w:id="11"/>
      </w:r>
      <w:r w:rsidRPr="00FD3BF7">
        <w:rPr>
          <w:rFonts w:ascii="Arial" w:hAnsi="Arial" w:cs="Arial"/>
          <w:i/>
        </w:rPr>
        <w:t xml:space="preserve"> </w:t>
      </w:r>
      <w:r w:rsidRPr="00FD3BF7">
        <w:rPr>
          <w:rFonts w:ascii="Arial" w:hAnsi="Arial" w:cs="Arial"/>
          <w:sz w:val="24"/>
        </w:rPr>
        <w:t>dibandingkan dengan konsumsi ikan laut oleh masyarakat Kota Surabaya pada tahun 2017 sebesar 31,07 kg/kapita/tahun, artinya setiap penduduk Kota Surabaya mengkonsumsi 31,07 kg ikan per tahun</w:t>
      </w:r>
      <w:r w:rsidRPr="00FD3BF7">
        <w:rPr>
          <w:rStyle w:val="FootnoteReference"/>
          <w:rFonts w:ascii="Arial" w:hAnsi="Arial" w:cs="Arial"/>
          <w:sz w:val="24"/>
        </w:rPr>
        <w:footnoteReference w:id="12"/>
      </w:r>
      <w:r w:rsidRPr="00FD3BF7">
        <w:rPr>
          <w:rFonts w:ascii="Arial" w:hAnsi="Arial" w:cs="Arial"/>
          <w:sz w:val="24"/>
          <w:szCs w:val="24"/>
        </w:rPr>
        <w:t xml:space="preserve"> </w:t>
      </w:r>
    </w:p>
    <w:p w:rsidR="005275B0" w:rsidRPr="00FD3BF7" w:rsidRDefault="005275B0" w:rsidP="004B6125">
      <w:pPr>
        <w:ind w:firstLine="567"/>
        <w:jc w:val="both"/>
        <w:rPr>
          <w:rFonts w:ascii="Arial" w:hAnsi="Arial" w:cs="Arial"/>
          <w:sz w:val="24"/>
          <w:szCs w:val="24"/>
        </w:rPr>
      </w:pPr>
      <w:r w:rsidRPr="00FD3BF7">
        <w:rPr>
          <w:rFonts w:ascii="Arial" w:hAnsi="Arial" w:cs="Arial"/>
          <w:sz w:val="24"/>
          <w:szCs w:val="24"/>
        </w:rPr>
        <w:t>Dengan memperhatikan bantuan yang diberikan dari instansi pemerintah terkait, usaha kecil menengah menjadi alternatif yang sangat penting dalam meningkatkan taraf hidup masyarakat ,karena sangat berkaitan langsung dengan kehidupan masyarakat dalam meningkatkan kesejahteraan agar menjadi penopang kehidupan yang mandiri dan menjadi kekuatan tersendiri bagi masyarakat untuk mempertahankan kehidupannya, serta diharapkan dapat memperluas bagi para wirausaha dan penyerapan tenaga kerja.</w:t>
      </w:r>
    </w:p>
    <w:p w:rsidR="005275B0" w:rsidRPr="00FD3BF7" w:rsidRDefault="005275B0" w:rsidP="004B6125">
      <w:pPr>
        <w:ind w:firstLine="567"/>
        <w:jc w:val="both"/>
        <w:rPr>
          <w:rFonts w:ascii="Arial" w:hAnsi="Arial" w:cs="Arial"/>
          <w:sz w:val="24"/>
          <w:szCs w:val="24"/>
          <w:lang w:val="en-US"/>
        </w:rPr>
      </w:pPr>
      <w:r w:rsidRPr="00FD3BF7">
        <w:rPr>
          <w:rFonts w:ascii="Arial" w:hAnsi="Arial" w:cs="Arial"/>
          <w:sz w:val="24"/>
          <w:szCs w:val="24"/>
        </w:rPr>
        <w:lastRenderedPageBreak/>
        <w:t>Namun dalam perkembangan di Indonesia, usaha kecil menengah khusunya daerah Kota Bengkulu memiliki kekurangan</w:t>
      </w:r>
      <w:r w:rsidRPr="00FD3BF7">
        <w:rPr>
          <w:rFonts w:ascii="Arial" w:hAnsi="Arial" w:cs="Arial"/>
          <w:sz w:val="24"/>
          <w:szCs w:val="24"/>
          <w:lang w:val="en-GB"/>
        </w:rPr>
        <w:t xml:space="preserve"> </w:t>
      </w:r>
      <w:r w:rsidRPr="00FD3BF7">
        <w:rPr>
          <w:rFonts w:ascii="Arial" w:hAnsi="Arial" w:cs="Arial"/>
          <w:sz w:val="24"/>
          <w:szCs w:val="24"/>
        </w:rPr>
        <w:t>dari segi modal, pemasaran, dan perizinan. Untuk itu sangat diperlukan pihak instansi terkait dari pemerintah terkhususnya Dinas Koperasi dan Usaha Kecil Menengah Kota Bengkulu sebagai pelaksanaan pembinaan secara langsung dalam memberdayakan masyarakat nelayan melalui pengolahan ikan laut. Pemberdayaan ini ada beberapa aspek yang dianalisis meliputi 4 Bina yaitu Bina Manusia, Bina Usaha, Bina Lingkungan, Bina Kelembagaan</w:t>
      </w:r>
    </w:p>
    <w:p w:rsidR="007A5E2E" w:rsidRPr="00FD3BF7" w:rsidRDefault="007A5E2E" w:rsidP="004B6125">
      <w:pPr>
        <w:jc w:val="both"/>
        <w:rPr>
          <w:rFonts w:ascii="Arial" w:hAnsi="Arial" w:cs="Arial"/>
          <w:sz w:val="24"/>
          <w:szCs w:val="24"/>
          <w:lang w:val="en-US"/>
        </w:rPr>
      </w:pPr>
    </w:p>
    <w:p w:rsidR="00CF10F8" w:rsidRPr="00FD3BF7" w:rsidRDefault="005275B0" w:rsidP="004B6125">
      <w:pPr>
        <w:pStyle w:val="ListParagraph"/>
        <w:numPr>
          <w:ilvl w:val="0"/>
          <w:numId w:val="8"/>
        </w:numPr>
        <w:ind w:left="567" w:hanging="567"/>
        <w:jc w:val="both"/>
        <w:rPr>
          <w:rFonts w:ascii="Arial" w:hAnsi="Arial" w:cs="Arial"/>
          <w:b/>
          <w:bCs/>
          <w:sz w:val="24"/>
          <w:szCs w:val="24"/>
          <w:lang w:val="en-US"/>
        </w:rPr>
      </w:pPr>
      <w:r w:rsidRPr="00FD3BF7">
        <w:rPr>
          <w:rFonts w:ascii="Arial" w:hAnsi="Arial" w:cs="Arial"/>
          <w:b/>
          <w:sz w:val="24"/>
          <w:szCs w:val="24"/>
          <w:lang w:val="en-US"/>
        </w:rPr>
        <w:t xml:space="preserve">Hambatan </w:t>
      </w:r>
      <w:r w:rsidR="00CF10F8" w:rsidRPr="00FD3BF7">
        <w:rPr>
          <w:rFonts w:ascii="Arial" w:hAnsi="Arial" w:cs="Arial"/>
          <w:b/>
          <w:sz w:val="24"/>
          <w:szCs w:val="24"/>
        </w:rPr>
        <w:t xml:space="preserve">Pemberdayaan Masyarakat </w:t>
      </w:r>
      <w:r w:rsidRPr="00FD3BF7">
        <w:rPr>
          <w:rFonts w:ascii="Arial" w:hAnsi="Arial" w:cs="Arial"/>
          <w:b/>
          <w:sz w:val="24"/>
          <w:szCs w:val="24"/>
          <w:lang w:val="en-US"/>
        </w:rPr>
        <w:t>Nelayan</w:t>
      </w:r>
      <w:r w:rsidR="00CF10F8" w:rsidRPr="00FD3BF7">
        <w:rPr>
          <w:rFonts w:ascii="Arial" w:hAnsi="Arial" w:cs="Arial"/>
          <w:b/>
          <w:sz w:val="24"/>
          <w:szCs w:val="24"/>
        </w:rPr>
        <w:t xml:space="preserve"> Melalui Pengolahan ikan </w:t>
      </w:r>
      <w:r w:rsidRPr="00FD3BF7">
        <w:rPr>
          <w:rFonts w:ascii="Arial" w:hAnsi="Arial" w:cs="Arial"/>
          <w:b/>
          <w:sz w:val="24"/>
          <w:szCs w:val="24"/>
          <w:lang w:val="en-US"/>
        </w:rPr>
        <w:t xml:space="preserve">Laut </w:t>
      </w:r>
    </w:p>
    <w:p w:rsidR="00430218" w:rsidRPr="00FD3BF7" w:rsidRDefault="00430218" w:rsidP="004B6125">
      <w:pPr>
        <w:pStyle w:val="ListParagraph"/>
        <w:ind w:left="567"/>
        <w:jc w:val="both"/>
        <w:rPr>
          <w:rFonts w:ascii="Arial" w:hAnsi="Arial" w:cs="Arial"/>
          <w:b/>
          <w:bCs/>
          <w:sz w:val="24"/>
          <w:szCs w:val="24"/>
          <w:lang w:val="en-US"/>
        </w:rPr>
      </w:pPr>
    </w:p>
    <w:p w:rsidR="00430218" w:rsidRPr="00FD3BF7" w:rsidRDefault="00430218" w:rsidP="004B6125">
      <w:pPr>
        <w:pStyle w:val="ListParagraph"/>
        <w:numPr>
          <w:ilvl w:val="3"/>
          <w:numId w:val="8"/>
        </w:numPr>
        <w:tabs>
          <w:tab w:val="left" w:pos="180"/>
        </w:tabs>
        <w:ind w:left="360"/>
        <w:jc w:val="both"/>
        <w:rPr>
          <w:rFonts w:ascii="Arial" w:hAnsi="Arial" w:cs="Arial"/>
          <w:sz w:val="24"/>
          <w:szCs w:val="24"/>
          <w:lang w:val="en-GB"/>
        </w:rPr>
      </w:pPr>
      <w:r w:rsidRPr="00FD3BF7">
        <w:rPr>
          <w:rFonts w:ascii="Arial" w:hAnsi="Arial" w:cs="Arial"/>
          <w:sz w:val="24"/>
          <w:szCs w:val="24"/>
          <w:lang w:val="en-GB"/>
        </w:rPr>
        <w:t>Sumber Daya Manusia (SDM) Yang Rendah</w:t>
      </w:r>
    </w:p>
    <w:p w:rsidR="00430218" w:rsidRDefault="00430218" w:rsidP="004B6125">
      <w:pPr>
        <w:pStyle w:val="ListParagraph"/>
        <w:ind w:left="270" w:firstLine="450"/>
        <w:jc w:val="both"/>
        <w:rPr>
          <w:rFonts w:ascii="Arial" w:hAnsi="Arial" w:cs="Arial"/>
          <w:sz w:val="24"/>
          <w:szCs w:val="24"/>
          <w:lang w:val="en-GB"/>
        </w:rPr>
      </w:pPr>
      <w:proofErr w:type="gramStart"/>
      <w:r w:rsidRPr="00FD3BF7">
        <w:rPr>
          <w:rFonts w:ascii="Arial" w:hAnsi="Arial" w:cs="Arial"/>
          <w:sz w:val="24"/>
          <w:szCs w:val="24"/>
          <w:lang w:val="en-GB"/>
        </w:rPr>
        <w:t>Sumber Daya Manusia (SDM) merupakan hal yang penting dalam produksi dan pengelolaan produk pengolahan ikan laut.</w:t>
      </w:r>
      <w:proofErr w:type="gramEnd"/>
      <w:r w:rsidRPr="00FD3BF7">
        <w:rPr>
          <w:rFonts w:ascii="Arial" w:hAnsi="Arial" w:cs="Arial"/>
          <w:sz w:val="24"/>
          <w:szCs w:val="24"/>
          <w:lang w:val="en-GB"/>
        </w:rPr>
        <w:t xml:space="preserve"> </w:t>
      </w:r>
    </w:p>
    <w:p w:rsidR="004B6125" w:rsidRPr="00FD3BF7" w:rsidRDefault="004B6125" w:rsidP="004B6125">
      <w:pPr>
        <w:pStyle w:val="ListParagraph"/>
        <w:ind w:left="270" w:firstLine="450"/>
        <w:jc w:val="both"/>
        <w:rPr>
          <w:rFonts w:ascii="Arial" w:hAnsi="Arial" w:cs="Arial"/>
          <w:sz w:val="24"/>
          <w:szCs w:val="24"/>
          <w:lang w:val="en-GB"/>
        </w:rPr>
      </w:pPr>
    </w:p>
    <w:p w:rsidR="00430218" w:rsidRPr="00FD3BF7" w:rsidRDefault="00430218" w:rsidP="004B6125">
      <w:pPr>
        <w:pStyle w:val="ListParagraph"/>
        <w:numPr>
          <w:ilvl w:val="3"/>
          <w:numId w:val="8"/>
        </w:numPr>
        <w:tabs>
          <w:tab w:val="left" w:pos="450"/>
        </w:tabs>
        <w:ind w:left="360"/>
        <w:jc w:val="both"/>
        <w:rPr>
          <w:rFonts w:ascii="Arial" w:hAnsi="Arial" w:cs="Arial"/>
          <w:sz w:val="24"/>
          <w:szCs w:val="24"/>
          <w:lang w:val="en-GB"/>
        </w:rPr>
      </w:pPr>
      <w:r w:rsidRPr="00FD3BF7">
        <w:rPr>
          <w:rFonts w:ascii="Arial" w:hAnsi="Arial" w:cs="Arial"/>
          <w:sz w:val="24"/>
          <w:szCs w:val="24"/>
          <w:lang w:val="en-GB"/>
        </w:rPr>
        <w:t>Faktor Modal</w:t>
      </w:r>
    </w:p>
    <w:p w:rsidR="00430218" w:rsidRDefault="00430218" w:rsidP="004B6125">
      <w:pPr>
        <w:pStyle w:val="ListParagraph"/>
        <w:tabs>
          <w:tab w:val="left" w:pos="450"/>
        </w:tabs>
        <w:ind w:left="270"/>
        <w:jc w:val="both"/>
        <w:rPr>
          <w:rFonts w:ascii="Arial" w:hAnsi="Arial" w:cs="Arial"/>
          <w:sz w:val="24"/>
          <w:szCs w:val="24"/>
          <w:lang w:val="en-GB"/>
        </w:rPr>
      </w:pPr>
      <w:r w:rsidRPr="00FD3BF7">
        <w:rPr>
          <w:rFonts w:ascii="Arial" w:hAnsi="Arial" w:cs="Arial"/>
          <w:sz w:val="24"/>
          <w:szCs w:val="24"/>
          <w:lang w:val="en-GB"/>
        </w:rPr>
        <w:tab/>
      </w:r>
      <w:r w:rsidRPr="00FD3BF7">
        <w:rPr>
          <w:rFonts w:ascii="Arial" w:hAnsi="Arial" w:cs="Arial"/>
          <w:sz w:val="24"/>
          <w:szCs w:val="24"/>
          <w:lang w:val="en-GB"/>
        </w:rPr>
        <w:tab/>
        <w:t xml:space="preserve">Modal adalah hal yang klasik yang </w:t>
      </w:r>
      <w:proofErr w:type="gramStart"/>
      <w:r w:rsidRPr="00FD3BF7">
        <w:rPr>
          <w:rFonts w:ascii="Arial" w:hAnsi="Arial" w:cs="Arial"/>
          <w:sz w:val="24"/>
          <w:szCs w:val="24"/>
          <w:lang w:val="en-GB"/>
        </w:rPr>
        <w:t>akan</w:t>
      </w:r>
      <w:proofErr w:type="gramEnd"/>
      <w:r w:rsidRPr="00FD3BF7">
        <w:rPr>
          <w:rFonts w:ascii="Arial" w:hAnsi="Arial" w:cs="Arial"/>
          <w:sz w:val="24"/>
          <w:szCs w:val="24"/>
          <w:lang w:val="en-GB"/>
        </w:rPr>
        <w:t xml:space="preserve"> selalu ada pada setiap kesempatan sekelompok orang yang membicarakan permasalahan kegiatan perekonomian, baik itu pada tingkat besar, sedang, kecil, rumah tangga maupun mikro. </w:t>
      </w:r>
    </w:p>
    <w:p w:rsidR="004B6125" w:rsidRPr="00FD3BF7" w:rsidRDefault="004B6125" w:rsidP="004B6125">
      <w:pPr>
        <w:pStyle w:val="ListParagraph"/>
        <w:tabs>
          <w:tab w:val="left" w:pos="450"/>
        </w:tabs>
        <w:ind w:left="270"/>
        <w:jc w:val="both"/>
        <w:rPr>
          <w:rFonts w:ascii="Arial" w:hAnsi="Arial" w:cs="Arial"/>
          <w:sz w:val="24"/>
          <w:szCs w:val="24"/>
          <w:lang w:val="en-GB"/>
        </w:rPr>
      </w:pPr>
    </w:p>
    <w:p w:rsidR="00430218" w:rsidRPr="00FD3BF7" w:rsidRDefault="00430218" w:rsidP="004B6125">
      <w:pPr>
        <w:pStyle w:val="ListParagraph"/>
        <w:numPr>
          <w:ilvl w:val="3"/>
          <w:numId w:val="8"/>
        </w:numPr>
        <w:tabs>
          <w:tab w:val="left" w:pos="720"/>
        </w:tabs>
        <w:ind w:left="360"/>
        <w:jc w:val="both"/>
        <w:rPr>
          <w:rFonts w:ascii="Arial" w:hAnsi="Arial" w:cs="Arial"/>
          <w:sz w:val="24"/>
          <w:szCs w:val="24"/>
          <w:lang w:val="en-GB"/>
        </w:rPr>
      </w:pPr>
      <w:r w:rsidRPr="00FD3BF7">
        <w:rPr>
          <w:rFonts w:ascii="Arial" w:hAnsi="Arial" w:cs="Arial"/>
          <w:sz w:val="24"/>
          <w:szCs w:val="24"/>
          <w:lang w:val="en-GB"/>
        </w:rPr>
        <w:t>Bantuan Dari Dinas Koperasi dan Usaha Kecil Menengah Belum merata</w:t>
      </w:r>
    </w:p>
    <w:p w:rsidR="00430218" w:rsidRPr="00FD3BF7" w:rsidRDefault="00430218" w:rsidP="004B6125">
      <w:pPr>
        <w:pStyle w:val="ListParagraph"/>
        <w:ind w:left="360" w:firstLine="450"/>
        <w:jc w:val="both"/>
        <w:rPr>
          <w:rFonts w:ascii="Arial" w:hAnsi="Arial" w:cs="Arial"/>
          <w:sz w:val="24"/>
          <w:szCs w:val="24"/>
          <w:lang w:val="en-GB"/>
        </w:rPr>
      </w:pPr>
      <w:r w:rsidRPr="00FD3BF7">
        <w:rPr>
          <w:rFonts w:ascii="Arial" w:hAnsi="Arial" w:cs="Arial"/>
          <w:sz w:val="24"/>
          <w:szCs w:val="24"/>
          <w:lang w:val="en-GB"/>
        </w:rPr>
        <w:t>Menurut hasil pengamatan penulis, bahwa bantuan yang diberikan kepada masyarakat nelayan belum merata sehingga hanya beberapa pelaku usaha saja yang mendapatkan bantuan baik berupa pelatihan maupun alat-alat produksi.</w:t>
      </w:r>
    </w:p>
    <w:p w:rsidR="00430218" w:rsidRPr="00FD3BF7" w:rsidRDefault="00430218" w:rsidP="004B6125">
      <w:pPr>
        <w:contextualSpacing/>
        <w:jc w:val="both"/>
        <w:rPr>
          <w:rFonts w:ascii="Arial" w:hAnsi="Arial" w:cs="Arial"/>
          <w:sz w:val="24"/>
          <w:szCs w:val="24"/>
          <w:lang w:val="en-GB"/>
        </w:rPr>
      </w:pPr>
      <w:r w:rsidRPr="00FD3BF7">
        <w:rPr>
          <w:rFonts w:ascii="Arial" w:hAnsi="Arial" w:cs="Arial"/>
          <w:sz w:val="24"/>
          <w:szCs w:val="24"/>
          <w:lang w:val="en-GB"/>
        </w:rPr>
        <w:t>4. Faktor Perizinan</w:t>
      </w:r>
    </w:p>
    <w:p w:rsidR="00430218" w:rsidRPr="00FD3BF7" w:rsidRDefault="00430218" w:rsidP="004B6125">
      <w:pPr>
        <w:ind w:left="270" w:firstLine="450"/>
        <w:contextualSpacing/>
        <w:jc w:val="both"/>
        <w:rPr>
          <w:rFonts w:ascii="Arial" w:hAnsi="Arial" w:cs="Arial"/>
          <w:sz w:val="24"/>
          <w:szCs w:val="24"/>
          <w:lang w:val="en-GB"/>
        </w:rPr>
      </w:pPr>
      <w:r w:rsidRPr="00FD3BF7">
        <w:rPr>
          <w:rFonts w:ascii="Arial" w:hAnsi="Arial" w:cs="Arial"/>
          <w:sz w:val="24"/>
          <w:szCs w:val="24"/>
          <w:lang w:val="en-GB"/>
        </w:rPr>
        <w:t>Salah satu faktor yang menyebabkan tidak semua masyarakat nelayan mendapat bantuan dari Dinas Koperasi dan Usaha Kecil Menengah  Kota Bengkulu dikarenakan tidak semua masyarakat nelayan yang memiliki Izin Usaha Kecil Menengah, hal ini yang menyebabkan Dinas Koperasi dan Usaha Kecil Menengah Kota Bengkulu tidak dapat memberikan bantuan kepada masyarakat nelayan tersebut.</w:t>
      </w:r>
    </w:p>
    <w:p w:rsidR="001B4D50" w:rsidRDefault="001B4D50" w:rsidP="004B6125">
      <w:pPr>
        <w:tabs>
          <w:tab w:val="left" w:pos="284"/>
        </w:tabs>
        <w:spacing w:after="240"/>
        <w:jc w:val="both"/>
        <w:rPr>
          <w:rFonts w:ascii="Arial" w:hAnsi="Arial" w:cs="Arial"/>
          <w:sz w:val="24"/>
          <w:szCs w:val="24"/>
          <w:lang w:val="en-GB"/>
        </w:rPr>
      </w:pPr>
    </w:p>
    <w:p w:rsidR="004B6125" w:rsidRPr="004B6125" w:rsidRDefault="004B6125" w:rsidP="004B6125">
      <w:pPr>
        <w:tabs>
          <w:tab w:val="left" w:pos="284"/>
        </w:tabs>
        <w:spacing w:after="240"/>
        <w:jc w:val="both"/>
        <w:rPr>
          <w:rFonts w:ascii="Arial" w:hAnsi="Arial" w:cs="Arial"/>
          <w:sz w:val="24"/>
          <w:szCs w:val="24"/>
          <w:lang w:val="en-US"/>
        </w:rPr>
      </w:pPr>
    </w:p>
    <w:p w:rsidR="00CF10F8" w:rsidRPr="00FD3BF7" w:rsidRDefault="00CF10F8" w:rsidP="004B6125">
      <w:pPr>
        <w:pStyle w:val="ListParagraph"/>
        <w:tabs>
          <w:tab w:val="left" w:pos="284"/>
        </w:tabs>
        <w:spacing w:after="240"/>
        <w:ind w:left="927"/>
        <w:jc w:val="center"/>
        <w:rPr>
          <w:rFonts w:ascii="Arial" w:hAnsi="Arial" w:cs="Arial"/>
          <w:b/>
          <w:sz w:val="24"/>
          <w:szCs w:val="24"/>
          <w:lang w:val="en-US"/>
        </w:rPr>
      </w:pPr>
      <w:r w:rsidRPr="00FD3BF7">
        <w:rPr>
          <w:rFonts w:ascii="Arial" w:hAnsi="Arial" w:cs="Arial"/>
          <w:b/>
          <w:sz w:val="24"/>
          <w:szCs w:val="24"/>
          <w:lang w:val="en-US"/>
        </w:rPr>
        <w:t>KESIMPULAN DAN SARAN</w:t>
      </w:r>
    </w:p>
    <w:p w:rsidR="00CF10F8" w:rsidRPr="00FD3BF7" w:rsidRDefault="00CF10F8" w:rsidP="004B6125">
      <w:pPr>
        <w:pStyle w:val="ListParagraph"/>
        <w:tabs>
          <w:tab w:val="left" w:pos="284"/>
        </w:tabs>
        <w:spacing w:after="240"/>
        <w:ind w:left="927"/>
        <w:jc w:val="both"/>
        <w:rPr>
          <w:rFonts w:ascii="Arial" w:hAnsi="Arial" w:cs="Arial"/>
          <w:b/>
          <w:sz w:val="24"/>
          <w:szCs w:val="24"/>
          <w:lang w:val="en-US"/>
        </w:rPr>
      </w:pPr>
    </w:p>
    <w:p w:rsidR="00CF10F8" w:rsidRPr="00FD3BF7" w:rsidRDefault="00CF10F8" w:rsidP="004B6125">
      <w:pPr>
        <w:pStyle w:val="ListParagraph"/>
        <w:numPr>
          <w:ilvl w:val="0"/>
          <w:numId w:val="12"/>
        </w:numPr>
        <w:ind w:left="426" w:hanging="426"/>
        <w:jc w:val="both"/>
        <w:rPr>
          <w:rFonts w:ascii="Arial" w:hAnsi="Arial" w:cs="Arial"/>
          <w:b/>
          <w:sz w:val="24"/>
          <w:szCs w:val="24"/>
        </w:rPr>
      </w:pPr>
      <w:r w:rsidRPr="00FD3BF7">
        <w:rPr>
          <w:rFonts w:ascii="Arial" w:hAnsi="Arial" w:cs="Arial"/>
          <w:b/>
          <w:sz w:val="24"/>
          <w:szCs w:val="24"/>
        </w:rPr>
        <w:t>Kesimpulan</w:t>
      </w:r>
    </w:p>
    <w:p w:rsidR="00430218" w:rsidRPr="00FD3BF7" w:rsidRDefault="000F6BD0" w:rsidP="004B6125">
      <w:pPr>
        <w:ind w:firstLine="720"/>
        <w:jc w:val="both"/>
        <w:rPr>
          <w:rFonts w:ascii="Arial" w:eastAsiaTheme="minorEastAsia" w:hAnsi="Arial" w:cs="Arial"/>
          <w:sz w:val="24"/>
          <w:szCs w:val="24"/>
          <w:lang w:val="en-US" w:eastAsia="zh-CN"/>
        </w:rPr>
      </w:pPr>
      <w:r>
        <w:rPr>
          <w:rFonts w:ascii="Arial" w:eastAsiaTheme="minorEastAsia" w:hAnsi="Arial" w:cs="Arial"/>
          <w:sz w:val="24"/>
          <w:szCs w:val="24"/>
          <w:lang w:val="en-US" w:eastAsia="zh-CN"/>
        </w:rPr>
        <w:t>K</w:t>
      </w:r>
      <w:r w:rsidR="00430218" w:rsidRPr="00FD3BF7">
        <w:rPr>
          <w:rFonts w:ascii="Arial" w:eastAsiaTheme="minorEastAsia" w:hAnsi="Arial" w:cs="Arial"/>
          <w:sz w:val="24"/>
          <w:szCs w:val="24"/>
          <w:lang w:val="en-US" w:eastAsia="zh-CN"/>
        </w:rPr>
        <w:t>onsep Mardikanto (2013) pada empat indikator pemberdayaan yaitu Bina Manusia, Bina Usaha, Bina Lingkungan, Bina Kelembagaan maka laporan magang ini menemukan:</w:t>
      </w:r>
    </w:p>
    <w:p w:rsidR="00430218" w:rsidRPr="00FD3BF7" w:rsidRDefault="00430218" w:rsidP="004B6125">
      <w:pPr>
        <w:numPr>
          <w:ilvl w:val="0"/>
          <w:numId w:val="24"/>
        </w:numPr>
        <w:ind w:left="426"/>
        <w:contextualSpacing/>
        <w:jc w:val="both"/>
        <w:rPr>
          <w:rFonts w:ascii="Arial" w:eastAsiaTheme="minorEastAsia" w:hAnsi="Arial" w:cs="Arial"/>
          <w:sz w:val="24"/>
          <w:szCs w:val="24"/>
          <w:lang w:val="en-US" w:eastAsia="zh-CN"/>
        </w:rPr>
      </w:pPr>
      <w:r w:rsidRPr="00FD3BF7">
        <w:rPr>
          <w:rFonts w:ascii="Arial" w:eastAsiaTheme="minorEastAsia" w:hAnsi="Arial" w:cs="Arial"/>
          <w:sz w:val="24"/>
          <w:szCs w:val="24"/>
          <w:lang w:val="en-US" w:eastAsia="zh-CN"/>
        </w:rPr>
        <w:t>Pelaksanaan pemberdayaan masyarakat nelayan melalui pengolahan   ikan laut</w:t>
      </w:r>
      <w:r w:rsidRPr="00FD3BF7">
        <w:rPr>
          <w:rFonts w:ascii="Arial" w:eastAsiaTheme="minorEastAsia" w:hAnsi="Arial" w:cs="Arial"/>
          <w:sz w:val="24"/>
          <w:szCs w:val="24"/>
          <w:lang w:val="en-GB" w:eastAsia="zh-CN"/>
        </w:rPr>
        <w:t xml:space="preserve"> </w:t>
      </w:r>
      <w:r w:rsidRPr="00FD3BF7">
        <w:rPr>
          <w:rFonts w:ascii="Arial" w:eastAsiaTheme="minorEastAsia" w:hAnsi="Arial" w:cs="Arial"/>
          <w:sz w:val="24"/>
          <w:szCs w:val="24"/>
          <w:lang w:val="en-US" w:eastAsia="zh-CN"/>
        </w:rPr>
        <w:t>oleh Dinas Koperasi dan Usaha Kecil Menengah Kota Bengkulu, secara umum belum berjalan secara maksima</w:t>
      </w:r>
      <w:r w:rsidRPr="00FD3BF7">
        <w:rPr>
          <w:rFonts w:ascii="Arial" w:eastAsiaTheme="minorEastAsia" w:hAnsi="Arial" w:cs="Arial"/>
          <w:sz w:val="24"/>
          <w:szCs w:val="24"/>
          <w:lang w:val="en-GB" w:eastAsia="zh-CN"/>
        </w:rPr>
        <w:t>l, dilihat dari:</w:t>
      </w:r>
    </w:p>
    <w:p w:rsidR="00430218" w:rsidRPr="00FD3BF7" w:rsidRDefault="00430218" w:rsidP="004B6125">
      <w:pPr>
        <w:numPr>
          <w:ilvl w:val="1"/>
          <w:numId w:val="24"/>
        </w:numPr>
        <w:ind w:left="851"/>
        <w:contextualSpacing/>
        <w:jc w:val="both"/>
        <w:rPr>
          <w:rFonts w:ascii="Arial" w:eastAsiaTheme="minorEastAsia" w:hAnsi="Arial" w:cs="Arial"/>
          <w:sz w:val="24"/>
          <w:szCs w:val="24"/>
          <w:lang w:val="en-US" w:eastAsia="zh-CN"/>
        </w:rPr>
      </w:pPr>
      <w:r w:rsidRPr="00FD3BF7">
        <w:rPr>
          <w:rFonts w:ascii="Arial" w:eastAsiaTheme="minorEastAsia" w:hAnsi="Arial" w:cs="Arial"/>
          <w:sz w:val="24"/>
          <w:szCs w:val="24"/>
          <w:lang w:val="en-GB" w:eastAsia="zh-CN"/>
        </w:rPr>
        <w:t>Bina Manusia</w:t>
      </w:r>
    </w:p>
    <w:p w:rsidR="00430218" w:rsidRPr="00FD3BF7" w:rsidRDefault="00430218" w:rsidP="004B6125">
      <w:pPr>
        <w:ind w:left="851"/>
        <w:contextualSpacing/>
        <w:jc w:val="both"/>
        <w:rPr>
          <w:rFonts w:ascii="Arial" w:eastAsiaTheme="minorEastAsia" w:hAnsi="Arial" w:cs="Arial"/>
          <w:sz w:val="24"/>
          <w:szCs w:val="24"/>
          <w:lang w:val="en-US" w:eastAsia="zh-CN"/>
        </w:rPr>
      </w:pPr>
      <w:r w:rsidRPr="00FD3BF7">
        <w:rPr>
          <w:rFonts w:ascii="Arial" w:eastAsiaTheme="minorEastAsia" w:hAnsi="Arial" w:cs="Arial"/>
          <w:sz w:val="24"/>
          <w:szCs w:val="24"/>
          <w:lang w:val="en-GB" w:eastAsia="zh-CN"/>
        </w:rPr>
        <w:t>Pihak yang melakukan pelatihan dan pendidikan tidak sesuai dengan bidangnya sehingga kurang berjalan secara maksimal untuk memberdayakan masyarakat nelayan.</w:t>
      </w:r>
    </w:p>
    <w:p w:rsidR="00430218" w:rsidRPr="00FD3BF7" w:rsidRDefault="00430218" w:rsidP="004B6125">
      <w:pPr>
        <w:numPr>
          <w:ilvl w:val="1"/>
          <w:numId w:val="24"/>
        </w:numPr>
        <w:ind w:left="851" w:hanging="426"/>
        <w:contextualSpacing/>
        <w:jc w:val="both"/>
        <w:rPr>
          <w:rFonts w:ascii="Arial" w:eastAsiaTheme="minorEastAsia" w:hAnsi="Arial" w:cs="Arial"/>
          <w:sz w:val="24"/>
          <w:szCs w:val="24"/>
          <w:lang w:val="en-US" w:eastAsia="zh-CN"/>
        </w:rPr>
      </w:pPr>
      <w:r w:rsidRPr="00FD3BF7">
        <w:rPr>
          <w:rFonts w:ascii="Arial" w:eastAsiaTheme="minorEastAsia" w:hAnsi="Arial" w:cs="Arial"/>
          <w:sz w:val="24"/>
          <w:szCs w:val="24"/>
          <w:lang w:val="en-GB" w:eastAsia="zh-CN"/>
        </w:rPr>
        <w:t>Bina Usaha</w:t>
      </w:r>
    </w:p>
    <w:p w:rsidR="00430218" w:rsidRPr="00FD3BF7" w:rsidRDefault="00430218" w:rsidP="004B6125">
      <w:pPr>
        <w:ind w:left="851"/>
        <w:contextualSpacing/>
        <w:jc w:val="both"/>
        <w:rPr>
          <w:rFonts w:ascii="Arial" w:eastAsiaTheme="minorEastAsia" w:hAnsi="Arial" w:cs="Arial"/>
          <w:sz w:val="24"/>
          <w:szCs w:val="24"/>
          <w:lang w:val="en-US" w:eastAsia="zh-CN"/>
        </w:rPr>
      </w:pPr>
      <w:r w:rsidRPr="00FD3BF7">
        <w:rPr>
          <w:rFonts w:ascii="Arial" w:eastAsiaTheme="minorEastAsia" w:hAnsi="Arial" w:cs="Arial"/>
          <w:sz w:val="24"/>
          <w:szCs w:val="24"/>
          <w:lang w:val="en-US" w:eastAsia="zh-CN"/>
        </w:rPr>
        <w:t>M</w:t>
      </w:r>
      <w:r w:rsidRPr="00FD3BF7">
        <w:rPr>
          <w:rFonts w:ascii="Arial" w:eastAsiaTheme="minorEastAsia" w:hAnsi="Arial" w:cs="Arial"/>
          <w:sz w:val="24"/>
          <w:szCs w:val="24"/>
          <w:lang w:val="en-GB" w:eastAsia="zh-CN"/>
        </w:rPr>
        <w:t>emberikan Bantuan sarana dan prasarana penunjang dalam produksi tampak kurang merata tanpa penyesuaian kebutuhan nelayan.</w:t>
      </w:r>
    </w:p>
    <w:p w:rsidR="00430218" w:rsidRPr="00FD3BF7" w:rsidRDefault="00430218" w:rsidP="004B6125">
      <w:pPr>
        <w:numPr>
          <w:ilvl w:val="1"/>
          <w:numId w:val="24"/>
        </w:numPr>
        <w:ind w:left="851" w:hanging="425"/>
        <w:contextualSpacing/>
        <w:jc w:val="both"/>
        <w:rPr>
          <w:rFonts w:ascii="Arial" w:eastAsiaTheme="minorEastAsia" w:hAnsi="Arial" w:cs="Arial"/>
          <w:sz w:val="24"/>
          <w:szCs w:val="24"/>
          <w:lang w:val="en-US" w:eastAsia="zh-CN"/>
        </w:rPr>
      </w:pPr>
      <w:r w:rsidRPr="00FD3BF7">
        <w:rPr>
          <w:rFonts w:ascii="Arial" w:eastAsiaTheme="minorEastAsia" w:hAnsi="Arial" w:cs="Arial"/>
          <w:sz w:val="24"/>
          <w:szCs w:val="24"/>
          <w:lang w:val="en-US" w:eastAsia="zh-CN"/>
        </w:rPr>
        <w:t>Bina Lingkungan</w:t>
      </w:r>
    </w:p>
    <w:p w:rsidR="00430218" w:rsidRPr="00FD3BF7" w:rsidRDefault="00430218" w:rsidP="004B6125">
      <w:pPr>
        <w:ind w:left="1843" w:hanging="992"/>
        <w:contextualSpacing/>
        <w:jc w:val="both"/>
        <w:rPr>
          <w:rFonts w:ascii="Arial" w:eastAsiaTheme="minorEastAsia" w:hAnsi="Arial" w:cs="Arial"/>
          <w:sz w:val="24"/>
          <w:szCs w:val="24"/>
          <w:lang w:val="en-US" w:eastAsia="zh-CN"/>
        </w:rPr>
      </w:pPr>
      <w:r w:rsidRPr="00FD3BF7">
        <w:rPr>
          <w:rFonts w:ascii="Arial" w:eastAsiaTheme="minorEastAsia" w:hAnsi="Arial" w:cs="Arial"/>
          <w:sz w:val="24"/>
          <w:szCs w:val="24"/>
          <w:lang w:val="en-US" w:eastAsia="zh-CN"/>
        </w:rPr>
        <w:t xml:space="preserve">Tingkat kesadaran masyarakat nelayan </w:t>
      </w:r>
      <w:proofErr w:type="gramStart"/>
      <w:r w:rsidRPr="00FD3BF7">
        <w:rPr>
          <w:rFonts w:ascii="Arial" w:eastAsiaTheme="minorEastAsia" w:hAnsi="Arial" w:cs="Arial"/>
          <w:sz w:val="24"/>
          <w:szCs w:val="24"/>
          <w:lang w:val="en-US" w:eastAsia="zh-CN"/>
        </w:rPr>
        <w:t>akan</w:t>
      </w:r>
      <w:proofErr w:type="gramEnd"/>
      <w:r w:rsidRPr="00FD3BF7">
        <w:rPr>
          <w:rFonts w:ascii="Arial" w:eastAsiaTheme="minorEastAsia" w:hAnsi="Arial" w:cs="Arial"/>
          <w:sz w:val="24"/>
          <w:szCs w:val="24"/>
          <w:lang w:val="en-US" w:eastAsia="zh-CN"/>
        </w:rPr>
        <w:t xml:space="preserve"> pelestarian</w:t>
      </w:r>
    </w:p>
    <w:p w:rsidR="00430218" w:rsidRPr="00FD3BF7" w:rsidRDefault="00430218" w:rsidP="004B6125">
      <w:pPr>
        <w:ind w:left="1843" w:hanging="992"/>
        <w:contextualSpacing/>
        <w:jc w:val="both"/>
        <w:rPr>
          <w:rFonts w:ascii="Arial" w:eastAsiaTheme="minorEastAsia" w:hAnsi="Arial" w:cs="Arial"/>
          <w:sz w:val="24"/>
          <w:szCs w:val="24"/>
          <w:lang w:val="en-US" w:eastAsia="zh-CN"/>
        </w:rPr>
      </w:pPr>
      <w:proofErr w:type="gramStart"/>
      <w:r w:rsidRPr="00FD3BF7">
        <w:rPr>
          <w:rFonts w:ascii="Arial" w:eastAsiaTheme="minorEastAsia" w:hAnsi="Arial" w:cs="Arial"/>
          <w:sz w:val="24"/>
          <w:szCs w:val="24"/>
          <w:lang w:val="en-US" w:eastAsia="zh-CN"/>
        </w:rPr>
        <w:t>lingkungan</w:t>
      </w:r>
      <w:proofErr w:type="gramEnd"/>
      <w:r w:rsidRPr="00FD3BF7">
        <w:rPr>
          <w:rFonts w:ascii="Arial" w:eastAsiaTheme="minorEastAsia" w:hAnsi="Arial" w:cs="Arial"/>
          <w:sz w:val="24"/>
          <w:szCs w:val="24"/>
          <w:lang w:val="en-US" w:eastAsia="zh-CN"/>
        </w:rPr>
        <w:t xml:space="preserve"> masih kurang karena masyarakat nelayan membuang</w:t>
      </w:r>
    </w:p>
    <w:p w:rsidR="00430218" w:rsidRPr="00FD3BF7" w:rsidRDefault="00430218" w:rsidP="004B6125">
      <w:pPr>
        <w:ind w:left="1843" w:hanging="992"/>
        <w:contextualSpacing/>
        <w:jc w:val="both"/>
        <w:rPr>
          <w:rFonts w:ascii="Arial" w:eastAsiaTheme="minorEastAsia" w:hAnsi="Arial" w:cs="Arial"/>
          <w:sz w:val="24"/>
          <w:szCs w:val="24"/>
          <w:lang w:val="en-US" w:eastAsia="zh-CN"/>
        </w:rPr>
      </w:pPr>
      <w:proofErr w:type="gramStart"/>
      <w:r w:rsidRPr="00FD3BF7">
        <w:rPr>
          <w:rFonts w:ascii="Arial" w:eastAsiaTheme="minorEastAsia" w:hAnsi="Arial" w:cs="Arial"/>
          <w:sz w:val="24"/>
          <w:szCs w:val="24"/>
          <w:lang w:val="en-US" w:eastAsia="zh-CN"/>
        </w:rPr>
        <w:t>limbah</w:t>
      </w:r>
      <w:proofErr w:type="gramEnd"/>
      <w:r w:rsidRPr="00FD3BF7">
        <w:rPr>
          <w:rFonts w:ascii="Arial" w:eastAsiaTheme="minorEastAsia" w:hAnsi="Arial" w:cs="Arial"/>
          <w:sz w:val="24"/>
          <w:szCs w:val="24"/>
          <w:lang w:val="en-US" w:eastAsia="zh-CN"/>
        </w:rPr>
        <w:t xml:space="preserve"> sembarangan.</w:t>
      </w:r>
    </w:p>
    <w:p w:rsidR="00430218" w:rsidRPr="00FD3BF7" w:rsidRDefault="00430218" w:rsidP="004B6125">
      <w:pPr>
        <w:numPr>
          <w:ilvl w:val="1"/>
          <w:numId w:val="24"/>
        </w:numPr>
        <w:ind w:left="851" w:hanging="284"/>
        <w:contextualSpacing/>
        <w:rPr>
          <w:rFonts w:ascii="Arial" w:eastAsiaTheme="minorEastAsia" w:hAnsi="Arial" w:cs="Arial"/>
          <w:sz w:val="24"/>
          <w:szCs w:val="24"/>
          <w:lang w:val="en-US" w:eastAsia="zh-CN"/>
        </w:rPr>
      </w:pPr>
      <w:r w:rsidRPr="00FD3BF7">
        <w:rPr>
          <w:rFonts w:ascii="Arial" w:eastAsiaTheme="minorEastAsia" w:hAnsi="Arial" w:cs="Arial"/>
          <w:sz w:val="24"/>
          <w:szCs w:val="24"/>
          <w:lang w:val="en-GB" w:eastAsia="zh-CN"/>
        </w:rPr>
        <w:t>Bina Kelembagaan</w:t>
      </w:r>
    </w:p>
    <w:p w:rsidR="00430218" w:rsidRPr="00FD3BF7" w:rsidRDefault="00430218" w:rsidP="004B6125">
      <w:pPr>
        <w:ind w:left="851"/>
        <w:contextualSpacing/>
        <w:jc w:val="both"/>
        <w:rPr>
          <w:rFonts w:ascii="Arial" w:eastAsiaTheme="minorEastAsia" w:hAnsi="Arial" w:cs="Arial"/>
          <w:sz w:val="24"/>
          <w:szCs w:val="24"/>
          <w:lang w:val="en-GB" w:eastAsia="zh-CN"/>
        </w:rPr>
      </w:pPr>
      <w:r w:rsidRPr="00FD3BF7">
        <w:rPr>
          <w:rFonts w:ascii="Arial" w:eastAsiaTheme="minorEastAsia" w:hAnsi="Arial" w:cs="Arial"/>
          <w:sz w:val="24"/>
          <w:szCs w:val="24"/>
          <w:lang w:val="en-GB" w:eastAsia="zh-CN"/>
        </w:rPr>
        <w:t>Pembuatan perizinan yang dipersulit.</w:t>
      </w:r>
    </w:p>
    <w:p w:rsidR="007A5E2E" w:rsidRPr="00FD3BF7" w:rsidRDefault="007A5E2E" w:rsidP="004B6125">
      <w:pPr>
        <w:ind w:left="851"/>
        <w:contextualSpacing/>
        <w:jc w:val="both"/>
        <w:rPr>
          <w:rFonts w:ascii="Arial" w:eastAsiaTheme="minorEastAsia" w:hAnsi="Arial" w:cs="Arial"/>
          <w:sz w:val="24"/>
          <w:szCs w:val="24"/>
          <w:lang w:val="en-US" w:eastAsia="zh-CN"/>
        </w:rPr>
      </w:pPr>
    </w:p>
    <w:p w:rsidR="00430218" w:rsidRPr="00FD3BF7" w:rsidRDefault="00430218" w:rsidP="004B6125">
      <w:pPr>
        <w:pStyle w:val="ListParagraph"/>
        <w:numPr>
          <w:ilvl w:val="0"/>
          <w:numId w:val="24"/>
        </w:numPr>
        <w:jc w:val="both"/>
        <w:rPr>
          <w:rFonts w:ascii="Arial" w:eastAsiaTheme="minorEastAsia" w:hAnsi="Arial" w:cs="Arial"/>
          <w:sz w:val="24"/>
          <w:szCs w:val="24"/>
          <w:lang w:val="en-US" w:eastAsia="zh-CN"/>
        </w:rPr>
      </w:pPr>
      <w:r w:rsidRPr="00FD3BF7">
        <w:rPr>
          <w:rFonts w:ascii="Arial" w:eastAsiaTheme="minorEastAsia" w:hAnsi="Arial" w:cs="Arial"/>
          <w:sz w:val="24"/>
          <w:szCs w:val="24"/>
          <w:lang w:val="en-GB" w:eastAsia="zh-CN"/>
        </w:rPr>
        <w:t>Faktor penghambat dan pendukung dalam pemberdayaan masyarakat nelayan melalui pengolahan ikan laut yaitu :</w:t>
      </w:r>
    </w:p>
    <w:p w:rsidR="00430218" w:rsidRPr="00FD3BF7" w:rsidRDefault="00430218" w:rsidP="004B6125">
      <w:pPr>
        <w:numPr>
          <w:ilvl w:val="0"/>
          <w:numId w:val="25"/>
        </w:numPr>
        <w:ind w:left="1276" w:hanging="142"/>
        <w:contextualSpacing/>
        <w:jc w:val="both"/>
        <w:rPr>
          <w:rFonts w:ascii="Arial" w:eastAsiaTheme="minorEastAsia" w:hAnsi="Arial" w:cs="Arial"/>
          <w:sz w:val="24"/>
          <w:szCs w:val="24"/>
          <w:lang w:val="en-GB" w:eastAsia="zh-CN"/>
        </w:rPr>
      </w:pPr>
      <w:r w:rsidRPr="00FD3BF7">
        <w:rPr>
          <w:rFonts w:ascii="Arial" w:eastAsiaTheme="minorEastAsia" w:hAnsi="Arial" w:cs="Arial"/>
          <w:sz w:val="24"/>
          <w:szCs w:val="24"/>
          <w:lang w:val="en-GB" w:eastAsia="zh-CN"/>
        </w:rPr>
        <w:t>Faktor penghambat</w:t>
      </w:r>
    </w:p>
    <w:p w:rsidR="00430218" w:rsidRPr="00FD3BF7" w:rsidRDefault="00430218" w:rsidP="004B6125">
      <w:pPr>
        <w:numPr>
          <w:ilvl w:val="0"/>
          <w:numId w:val="27"/>
        </w:numPr>
        <w:tabs>
          <w:tab w:val="left" w:pos="425"/>
          <w:tab w:val="left" w:pos="660"/>
        </w:tabs>
        <w:contextualSpacing/>
        <w:jc w:val="both"/>
        <w:rPr>
          <w:rFonts w:ascii="Arial" w:eastAsiaTheme="minorEastAsia" w:hAnsi="Arial" w:cs="Arial"/>
          <w:sz w:val="24"/>
          <w:szCs w:val="24"/>
          <w:lang w:val="en-US" w:eastAsia="zh-CN"/>
        </w:rPr>
      </w:pPr>
      <w:r w:rsidRPr="00FD3BF7">
        <w:rPr>
          <w:rFonts w:ascii="Arial" w:eastAsiaTheme="minorEastAsia" w:hAnsi="Arial" w:cs="Arial"/>
          <w:sz w:val="24"/>
          <w:szCs w:val="24"/>
          <w:lang w:val="en-GB" w:eastAsia="zh-CN"/>
        </w:rPr>
        <w:t xml:space="preserve">Sumber Daya Manusia (SDM) yang rendah </w:t>
      </w:r>
    </w:p>
    <w:p w:rsidR="00430218" w:rsidRPr="00FD3BF7" w:rsidRDefault="00430218" w:rsidP="004B6125">
      <w:pPr>
        <w:numPr>
          <w:ilvl w:val="0"/>
          <w:numId w:val="27"/>
        </w:numPr>
        <w:tabs>
          <w:tab w:val="left" w:pos="425"/>
          <w:tab w:val="left" w:pos="660"/>
        </w:tabs>
        <w:contextualSpacing/>
        <w:jc w:val="both"/>
        <w:rPr>
          <w:rFonts w:ascii="Arial" w:eastAsiaTheme="minorEastAsia" w:hAnsi="Arial" w:cs="Arial"/>
          <w:sz w:val="24"/>
          <w:szCs w:val="24"/>
          <w:lang w:val="en-US" w:eastAsia="zh-CN"/>
        </w:rPr>
      </w:pPr>
      <w:r w:rsidRPr="00FD3BF7">
        <w:rPr>
          <w:rFonts w:ascii="Arial" w:eastAsiaTheme="minorEastAsia" w:hAnsi="Arial" w:cs="Arial"/>
          <w:sz w:val="24"/>
          <w:szCs w:val="24"/>
          <w:lang w:val="en-GB" w:eastAsia="zh-CN"/>
        </w:rPr>
        <w:t>Faktor modal yang kurang dari Dinas</w:t>
      </w:r>
    </w:p>
    <w:p w:rsidR="00430218" w:rsidRPr="00FD3BF7" w:rsidRDefault="00430218" w:rsidP="004B6125">
      <w:pPr>
        <w:numPr>
          <w:ilvl w:val="0"/>
          <w:numId w:val="27"/>
        </w:numPr>
        <w:tabs>
          <w:tab w:val="left" w:pos="425"/>
          <w:tab w:val="left" w:pos="660"/>
        </w:tabs>
        <w:contextualSpacing/>
        <w:jc w:val="both"/>
        <w:rPr>
          <w:rFonts w:ascii="Arial" w:eastAsiaTheme="minorEastAsia" w:hAnsi="Arial" w:cs="Arial"/>
          <w:sz w:val="24"/>
          <w:szCs w:val="24"/>
          <w:lang w:val="en-US" w:eastAsia="zh-CN"/>
        </w:rPr>
      </w:pPr>
      <w:r w:rsidRPr="00FD3BF7">
        <w:rPr>
          <w:rFonts w:ascii="Arial" w:eastAsiaTheme="minorEastAsia" w:hAnsi="Arial" w:cs="Arial"/>
          <w:sz w:val="24"/>
          <w:szCs w:val="24"/>
          <w:lang w:val="en-GB" w:eastAsia="zh-CN"/>
        </w:rPr>
        <w:t xml:space="preserve">Bantuan dari Dinas Koperasi dan Usaha Kecil Menengah Kota Bengkulu Provinsi Bengkulu yang belum merata </w:t>
      </w:r>
    </w:p>
    <w:p w:rsidR="00430218" w:rsidRPr="00FD3BF7" w:rsidRDefault="00430218" w:rsidP="004B6125">
      <w:pPr>
        <w:numPr>
          <w:ilvl w:val="0"/>
          <w:numId w:val="27"/>
        </w:numPr>
        <w:tabs>
          <w:tab w:val="left" w:pos="425"/>
          <w:tab w:val="left" w:pos="660"/>
        </w:tabs>
        <w:contextualSpacing/>
        <w:jc w:val="both"/>
        <w:rPr>
          <w:rFonts w:ascii="Arial" w:eastAsiaTheme="minorEastAsia" w:hAnsi="Arial" w:cs="Arial"/>
          <w:sz w:val="24"/>
          <w:szCs w:val="24"/>
          <w:lang w:val="en-US" w:eastAsia="zh-CN"/>
        </w:rPr>
      </w:pPr>
      <w:r w:rsidRPr="00FD3BF7">
        <w:rPr>
          <w:rFonts w:ascii="Arial" w:eastAsiaTheme="minorEastAsia" w:hAnsi="Arial" w:cs="Arial"/>
          <w:sz w:val="24"/>
          <w:szCs w:val="24"/>
          <w:lang w:val="en-GB" w:eastAsia="zh-CN"/>
        </w:rPr>
        <w:t>Faktor perizinan untuk usaha.</w:t>
      </w:r>
    </w:p>
    <w:p w:rsidR="00430218" w:rsidRPr="00FD3BF7" w:rsidRDefault="00430218" w:rsidP="004B6125">
      <w:pPr>
        <w:numPr>
          <w:ilvl w:val="0"/>
          <w:numId w:val="25"/>
        </w:numPr>
        <w:ind w:left="1134"/>
        <w:contextualSpacing/>
        <w:jc w:val="both"/>
        <w:rPr>
          <w:rFonts w:ascii="Arial" w:eastAsiaTheme="minorEastAsia" w:hAnsi="Arial" w:cs="Arial"/>
          <w:sz w:val="24"/>
          <w:szCs w:val="24"/>
          <w:lang w:val="en-GB" w:eastAsia="zh-CN"/>
        </w:rPr>
      </w:pPr>
      <w:r w:rsidRPr="00FD3BF7">
        <w:rPr>
          <w:rFonts w:ascii="Arial" w:eastAsiaTheme="minorEastAsia" w:hAnsi="Arial" w:cs="Arial"/>
          <w:sz w:val="24"/>
          <w:szCs w:val="24"/>
          <w:lang w:val="en-GB" w:eastAsia="zh-CN"/>
        </w:rPr>
        <w:t xml:space="preserve">Faktor pendukung </w:t>
      </w:r>
    </w:p>
    <w:p w:rsidR="00430218" w:rsidRPr="00FD3BF7" w:rsidRDefault="00430218" w:rsidP="004B6125">
      <w:pPr>
        <w:numPr>
          <w:ilvl w:val="0"/>
          <w:numId w:val="28"/>
        </w:numPr>
        <w:contextualSpacing/>
        <w:jc w:val="both"/>
        <w:rPr>
          <w:rFonts w:ascii="Arial" w:eastAsiaTheme="minorEastAsia" w:hAnsi="Arial" w:cs="Arial"/>
          <w:sz w:val="24"/>
          <w:szCs w:val="24"/>
          <w:lang w:val="en-US" w:eastAsia="zh-CN"/>
        </w:rPr>
      </w:pPr>
      <w:r w:rsidRPr="00FD3BF7">
        <w:rPr>
          <w:rFonts w:ascii="Arial" w:eastAsiaTheme="minorEastAsia" w:hAnsi="Arial" w:cs="Arial"/>
          <w:sz w:val="24"/>
          <w:szCs w:val="24"/>
          <w:lang w:val="en-GB" w:eastAsia="zh-CN"/>
        </w:rPr>
        <w:t>jumlah bahan baku cukup besar dan murah</w:t>
      </w:r>
    </w:p>
    <w:p w:rsidR="00430218" w:rsidRPr="00FD3BF7" w:rsidRDefault="00430218" w:rsidP="004B6125">
      <w:pPr>
        <w:numPr>
          <w:ilvl w:val="0"/>
          <w:numId w:val="28"/>
        </w:numPr>
        <w:contextualSpacing/>
        <w:jc w:val="both"/>
        <w:rPr>
          <w:rFonts w:ascii="Arial" w:eastAsiaTheme="minorEastAsia" w:hAnsi="Arial" w:cs="Arial"/>
          <w:sz w:val="24"/>
          <w:szCs w:val="24"/>
          <w:lang w:val="en-US" w:eastAsia="zh-CN"/>
        </w:rPr>
      </w:pPr>
      <w:r w:rsidRPr="00FD3BF7">
        <w:rPr>
          <w:rFonts w:ascii="Arial" w:eastAsiaTheme="minorEastAsia" w:hAnsi="Arial" w:cs="Arial"/>
          <w:sz w:val="24"/>
          <w:szCs w:val="24"/>
          <w:lang w:val="en-GB" w:eastAsia="zh-CN"/>
        </w:rPr>
        <w:t>letak penjualan yang strategis</w:t>
      </w:r>
    </w:p>
    <w:p w:rsidR="00430218" w:rsidRPr="00FD3BF7" w:rsidRDefault="00430218" w:rsidP="004B6125">
      <w:pPr>
        <w:numPr>
          <w:ilvl w:val="0"/>
          <w:numId w:val="28"/>
        </w:numPr>
        <w:contextualSpacing/>
        <w:jc w:val="both"/>
        <w:rPr>
          <w:rFonts w:ascii="Arial" w:eastAsiaTheme="minorEastAsia" w:hAnsi="Arial" w:cs="Arial"/>
          <w:sz w:val="24"/>
          <w:szCs w:val="24"/>
          <w:lang w:val="en-US" w:eastAsia="zh-CN"/>
        </w:rPr>
      </w:pPr>
      <w:r w:rsidRPr="00FD3BF7">
        <w:rPr>
          <w:rFonts w:ascii="Arial" w:eastAsiaTheme="minorEastAsia" w:hAnsi="Arial" w:cs="Arial"/>
          <w:sz w:val="24"/>
          <w:szCs w:val="24"/>
          <w:lang w:val="en-GB" w:eastAsia="zh-CN"/>
        </w:rPr>
        <w:lastRenderedPageBreak/>
        <w:t>Peraturan Daerah yang mendukung pemberdayaan masyarakat nelayan melalui pengolahan ikan laut.</w:t>
      </w:r>
    </w:p>
    <w:p w:rsidR="00430218" w:rsidRPr="00FD3BF7" w:rsidRDefault="00430218" w:rsidP="004B6125">
      <w:pPr>
        <w:contextualSpacing/>
        <w:jc w:val="both"/>
        <w:rPr>
          <w:rFonts w:ascii="Arial" w:eastAsiaTheme="minorEastAsia" w:hAnsi="Arial" w:cs="Arial"/>
          <w:sz w:val="24"/>
          <w:szCs w:val="24"/>
          <w:lang w:val="en-GB" w:eastAsia="zh-CN"/>
        </w:rPr>
      </w:pPr>
    </w:p>
    <w:p w:rsidR="007A5E2E" w:rsidRPr="00FD3BF7" w:rsidRDefault="007A5E2E" w:rsidP="004B6125">
      <w:pPr>
        <w:numPr>
          <w:ilvl w:val="0"/>
          <w:numId w:val="24"/>
        </w:numPr>
        <w:contextualSpacing/>
        <w:jc w:val="both"/>
        <w:rPr>
          <w:rFonts w:ascii="Arial" w:eastAsiaTheme="minorEastAsia" w:hAnsi="Arial" w:cs="Arial"/>
          <w:sz w:val="24"/>
          <w:szCs w:val="24"/>
          <w:lang w:val="en-GB" w:eastAsia="zh-CN"/>
        </w:rPr>
      </w:pPr>
      <w:r w:rsidRPr="00FD3BF7">
        <w:rPr>
          <w:rFonts w:ascii="Arial" w:eastAsiaTheme="minorEastAsia" w:hAnsi="Arial" w:cs="Arial"/>
          <w:sz w:val="24"/>
          <w:szCs w:val="24"/>
          <w:lang w:val="en-US" w:eastAsia="zh-CN"/>
        </w:rPr>
        <w:t>Upaya Dinas Koperasi dan Usaha Kecil Menengah Kota Bengkulu dalam Memberdayakan Masyarakat masyarakat nelayan melalui pengolahan ikan laut</w:t>
      </w:r>
      <w:r w:rsidRPr="00FD3BF7">
        <w:rPr>
          <w:rFonts w:ascii="Arial" w:eastAsiaTheme="minorEastAsia" w:hAnsi="Arial" w:cs="Arial"/>
          <w:sz w:val="24"/>
          <w:szCs w:val="24"/>
          <w:lang w:val="en-GB" w:eastAsia="zh-CN"/>
        </w:rPr>
        <w:t xml:space="preserve"> yaitu:</w:t>
      </w:r>
    </w:p>
    <w:p w:rsidR="007A5E2E" w:rsidRPr="00FD3BF7" w:rsidRDefault="007A5E2E" w:rsidP="004B6125">
      <w:pPr>
        <w:numPr>
          <w:ilvl w:val="1"/>
          <w:numId w:val="24"/>
        </w:numPr>
        <w:contextualSpacing/>
        <w:jc w:val="both"/>
        <w:rPr>
          <w:rFonts w:ascii="Arial" w:eastAsiaTheme="minorEastAsia" w:hAnsi="Arial" w:cs="Arial"/>
          <w:sz w:val="24"/>
          <w:szCs w:val="24"/>
          <w:lang w:val="en-GB" w:eastAsia="zh-CN"/>
        </w:rPr>
      </w:pPr>
      <w:r w:rsidRPr="00FD3BF7">
        <w:rPr>
          <w:rFonts w:ascii="Arial" w:eastAsiaTheme="minorEastAsia" w:hAnsi="Arial" w:cs="Arial"/>
          <w:sz w:val="24"/>
          <w:szCs w:val="24"/>
          <w:lang w:val="en-GB" w:eastAsia="zh-CN"/>
        </w:rPr>
        <w:t>Melakukan Pelatihan dan Pendidikan</w:t>
      </w:r>
    </w:p>
    <w:p w:rsidR="007A5E2E" w:rsidRPr="00FD3BF7" w:rsidRDefault="007A5E2E" w:rsidP="004B6125">
      <w:pPr>
        <w:numPr>
          <w:ilvl w:val="1"/>
          <w:numId w:val="24"/>
        </w:numPr>
        <w:contextualSpacing/>
        <w:jc w:val="both"/>
        <w:rPr>
          <w:rFonts w:ascii="Arial" w:eastAsiaTheme="minorEastAsia" w:hAnsi="Arial" w:cs="Arial"/>
          <w:sz w:val="24"/>
          <w:szCs w:val="24"/>
          <w:lang w:val="en-US" w:eastAsia="zh-CN"/>
        </w:rPr>
      </w:pPr>
      <w:r w:rsidRPr="00FD3BF7">
        <w:rPr>
          <w:rFonts w:ascii="Arial" w:eastAsiaTheme="minorEastAsia" w:hAnsi="Arial" w:cs="Arial"/>
          <w:sz w:val="24"/>
          <w:szCs w:val="24"/>
          <w:lang w:val="en-GB" w:eastAsia="zh-CN"/>
        </w:rPr>
        <w:t>Membantu dalam Promosi dan pemasaran</w:t>
      </w:r>
    </w:p>
    <w:p w:rsidR="007A5E2E" w:rsidRPr="00FD3BF7" w:rsidRDefault="007A5E2E" w:rsidP="004B6125">
      <w:pPr>
        <w:numPr>
          <w:ilvl w:val="1"/>
          <w:numId w:val="24"/>
        </w:numPr>
        <w:contextualSpacing/>
        <w:jc w:val="both"/>
        <w:rPr>
          <w:rFonts w:ascii="Arial" w:eastAsiaTheme="minorEastAsia" w:hAnsi="Arial" w:cs="Arial"/>
          <w:sz w:val="24"/>
          <w:szCs w:val="24"/>
          <w:lang w:val="en-US" w:eastAsia="zh-CN"/>
        </w:rPr>
      </w:pPr>
      <w:r w:rsidRPr="00FD3BF7">
        <w:rPr>
          <w:rFonts w:ascii="Arial" w:eastAsiaTheme="minorEastAsia" w:hAnsi="Arial" w:cs="Arial"/>
          <w:sz w:val="24"/>
          <w:szCs w:val="24"/>
          <w:lang w:val="en-US" w:eastAsia="zh-CN"/>
        </w:rPr>
        <w:t>M</w:t>
      </w:r>
      <w:r w:rsidRPr="00FD3BF7">
        <w:rPr>
          <w:rFonts w:ascii="Arial" w:eastAsiaTheme="minorEastAsia" w:hAnsi="Arial" w:cs="Arial"/>
          <w:sz w:val="24"/>
          <w:szCs w:val="24"/>
          <w:lang w:val="en-GB" w:eastAsia="zh-CN"/>
        </w:rPr>
        <w:t xml:space="preserve">emberikan Bantuan sarana dan prasarana penunjang dalam produksi </w:t>
      </w:r>
    </w:p>
    <w:p w:rsidR="007A5E2E" w:rsidRPr="00FD3BF7" w:rsidRDefault="007A5E2E" w:rsidP="004B6125">
      <w:pPr>
        <w:numPr>
          <w:ilvl w:val="1"/>
          <w:numId w:val="24"/>
        </w:numPr>
        <w:contextualSpacing/>
        <w:rPr>
          <w:rFonts w:ascii="Arial" w:eastAsiaTheme="minorEastAsia" w:hAnsi="Arial" w:cs="Arial"/>
          <w:sz w:val="24"/>
          <w:szCs w:val="24"/>
          <w:lang w:val="en-US" w:eastAsia="zh-CN"/>
        </w:rPr>
      </w:pPr>
      <w:r w:rsidRPr="00FD3BF7">
        <w:rPr>
          <w:rFonts w:ascii="Arial" w:eastAsiaTheme="minorEastAsia" w:hAnsi="Arial" w:cs="Arial"/>
          <w:sz w:val="24"/>
          <w:szCs w:val="24"/>
          <w:lang w:val="en-GB" w:eastAsia="zh-CN"/>
        </w:rPr>
        <w:t>Mempermudah dan Mensosialisasikan Pembuatan Perizinan</w:t>
      </w:r>
    </w:p>
    <w:p w:rsidR="007A5E2E" w:rsidRPr="00FD3BF7" w:rsidRDefault="007A5E2E" w:rsidP="004B6125">
      <w:pPr>
        <w:contextualSpacing/>
        <w:jc w:val="both"/>
        <w:rPr>
          <w:rFonts w:ascii="Arial" w:eastAsiaTheme="minorEastAsia" w:hAnsi="Arial" w:cs="Arial"/>
          <w:sz w:val="24"/>
          <w:szCs w:val="24"/>
          <w:lang w:val="en-GB" w:eastAsia="zh-CN"/>
        </w:rPr>
      </w:pPr>
    </w:p>
    <w:p w:rsidR="007A5E2E" w:rsidRPr="00FD3BF7" w:rsidRDefault="007A5E2E" w:rsidP="004B6125">
      <w:pPr>
        <w:contextualSpacing/>
        <w:jc w:val="both"/>
        <w:rPr>
          <w:rFonts w:ascii="Arial" w:eastAsiaTheme="minorEastAsia" w:hAnsi="Arial" w:cs="Arial"/>
          <w:sz w:val="24"/>
          <w:szCs w:val="24"/>
          <w:lang w:val="en-GB" w:eastAsia="zh-CN"/>
        </w:rPr>
      </w:pPr>
    </w:p>
    <w:p w:rsidR="007A5E2E" w:rsidRPr="00FD3BF7" w:rsidRDefault="007A5E2E" w:rsidP="004B6125">
      <w:pPr>
        <w:jc w:val="both"/>
        <w:rPr>
          <w:rFonts w:ascii="Arial" w:eastAsiaTheme="minorEastAsia" w:hAnsi="Arial" w:cs="Arial"/>
          <w:b/>
          <w:sz w:val="24"/>
          <w:szCs w:val="24"/>
          <w:lang w:val="en-US" w:eastAsia="zh-CN"/>
        </w:rPr>
      </w:pPr>
      <w:r w:rsidRPr="00FD3BF7">
        <w:rPr>
          <w:rFonts w:ascii="Arial" w:eastAsiaTheme="minorEastAsia" w:hAnsi="Arial" w:cs="Arial"/>
          <w:b/>
          <w:sz w:val="24"/>
          <w:szCs w:val="24"/>
          <w:lang w:val="en-US" w:eastAsia="zh-CN"/>
        </w:rPr>
        <w:t>2 Saran</w:t>
      </w:r>
    </w:p>
    <w:p w:rsidR="007A5E2E" w:rsidRPr="00FD3BF7" w:rsidRDefault="007A5E2E" w:rsidP="004B6125">
      <w:pPr>
        <w:jc w:val="both"/>
        <w:rPr>
          <w:rFonts w:ascii="Arial" w:eastAsiaTheme="minorEastAsia" w:hAnsi="Arial" w:cs="Arial"/>
          <w:sz w:val="24"/>
          <w:szCs w:val="24"/>
          <w:lang w:val="en-GB" w:eastAsia="zh-CN"/>
        </w:rPr>
      </w:pPr>
      <w:r w:rsidRPr="00FD3BF7">
        <w:rPr>
          <w:rFonts w:ascii="Arial" w:eastAsiaTheme="minorEastAsia" w:hAnsi="Arial" w:cs="Arial"/>
          <w:sz w:val="24"/>
          <w:szCs w:val="24"/>
          <w:lang w:val="en-US" w:eastAsia="zh-CN"/>
        </w:rPr>
        <w:tab/>
        <w:t xml:space="preserve">Berdasarkan kesimpulan diatas </w:t>
      </w:r>
      <w:r w:rsidRPr="00FD3BF7">
        <w:rPr>
          <w:rFonts w:ascii="Arial" w:eastAsiaTheme="minorEastAsia" w:hAnsi="Arial" w:cs="Arial"/>
          <w:sz w:val="24"/>
          <w:szCs w:val="24"/>
          <w:lang w:val="en-GB" w:eastAsia="zh-CN"/>
        </w:rPr>
        <w:t xml:space="preserve">dan berdasarkan hambatan yang penulis temukan dilapangan berkaitan dengan Pemberdayaan masyarakat nelayan melalui pengolahan ikan laut Oleh Dinas Koperasi dan Usaha Kecil Menengah Kota Bengkulu Provinsi Bengkulu, maka saran yang dapat diberikan oleh penulis adalah sebagai berikut: </w:t>
      </w:r>
    </w:p>
    <w:p w:rsidR="007A5E2E" w:rsidRPr="00FD3BF7" w:rsidRDefault="007A5E2E" w:rsidP="004B6125">
      <w:pPr>
        <w:numPr>
          <w:ilvl w:val="0"/>
          <w:numId w:val="26"/>
        </w:numPr>
        <w:ind w:left="218" w:hangingChars="91" w:hanging="218"/>
        <w:jc w:val="both"/>
        <w:rPr>
          <w:rFonts w:ascii="Arial" w:eastAsiaTheme="minorEastAsia" w:hAnsi="Arial" w:cs="Arial"/>
          <w:sz w:val="24"/>
          <w:szCs w:val="24"/>
          <w:lang w:val="en-GB" w:eastAsia="zh-CN"/>
        </w:rPr>
      </w:pPr>
      <w:r w:rsidRPr="00FD3BF7">
        <w:rPr>
          <w:rFonts w:ascii="Arial" w:eastAsiaTheme="minorEastAsia" w:hAnsi="Arial" w:cs="Arial"/>
          <w:sz w:val="24"/>
          <w:szCs w:val="24"/>
          <w:lang w:val="en-GB" w:eastAsia="zh-CN"/>
        </w:rPr>
        <w:t>Bagi Dinas Koperasi dan Usaha Kecil Menengah Kota Bengkulu agar meningkatkan Bina manusia melalui program pelatihan dan pendidikan yang diberikan kepada masyarakat nelayan, Bina Usaha melalui bantuan sarana dan prasarana yang merata, Bina Lingkungan melalui sosialisasi terhadap pencemaran lingkungan, dan Bina Kelembagaan melalui perizinan yang dipermudah.</w:t>
      </w:r>
    </w:p>
    <w:p w:rsidR="007A5E2E" w:rsidRPr="00FD3BF7" w:rsidRDefault="007A5E2E" w:rsidP="004B6125">
      <w:pPr>
        <w:numPr>
          <w:ilvl w:val="0"/>
          <w:numId w:val="26"/>
        </w:numPr>
        <w:ind w:left="218" w:hangingChars="91" w:hanging="218"/>
        <w:jc w:val="both"/>
        <w:rPr>
          <w:rFonts w:ascii="Arial" w:eastAsiaTheme="minorEastAsia" w:hAnsi="Arial" w:cs="Arial"/>
          <w:sz w:val="24"/>
          <w:szCs w:val="24"/>
          <w:lang w:val="en-GB" w:eastAsia="zh-CN"/>
        </w:rPr>
      </w:pPr>
      <w:r w:rsidRPr="00FD3BF7">
        <w:rPr>
          <w:rFonts w:ascii="Arial" w:eastAsiaTheme="minorEastAsia" w:hAnsi="Arial" w:cs="Arial"/>
          <w:sz w:val="24"/>
          <w:szCs w:val="24"/>
          <w:lang w:val="en-GB" w:eastAsia="zh-CN"/>
        </w:rPr>
        <w:t>Bagi masyarakat nelayan pengolahan ikan laut agar mendaftarkan usahanya kepada Dinas Koperasi dan Usaha Kecil Menengah Kota Bengkulu, agar mempunyai Izin Usaha Kecil Menengah, sehingga terdata dan dapat diberikan bantuan oleh Dinas Koperasi dan Usaha Kecil Menengah Kota Bengkulu.</w:t>
      </w:r>
    </w:p>
    <w:p w:rsidR="007A5E2E" w:rsidRPr="00FD3BF7" w:rsidRDefault="007A5E2E" w:rsidP="004B6125">
      <w:pPr>
        <w:numPr>
          <w:ilvl w:val="0"/>
          <w:numId w:val="26"/>
        </w:numPr>
        <w:ind w:left="218" w:hangingChars="91" w:hanging="218"/>
        <w:jc w:val="both"/>
        <w:rPr>
          <w:rFonts w:ascii="Arial" w:eastAsiaTheme="minorEastAsia" w:hAnsi="Arial" w:cs="Arial"/>
          <w:sz w:val="24"/>
          <w:szCs w:val="24"/>
          <w:lang w:val="en-GB" w:eastAsia="zh-CN"/>
        </w:rPr>
      </w:pPr>
      <w:r w:rsidRPr="00FD3BF7">
        <w:rPr>
          <w:rFonts w:ascii="Arial" w:eastAsiaTheme="minorEastAsia" w:hAnsi="Arial" w:cs="Arial"/>
          <w:sz w:val="24"/>
          <w:szCs w:val="24"/>
          <w:lang w:val="en-GB" w:eastAsia="zh-CN"/>
        </w:rPr>
        <w:t xml:space="preserve">Bagi peneliti selanjutnya disarankan untuk meneliti pemberdayaan masyarakat nelayan melalui pengolahan ikan laut di Kecamatan </w:t>
      </w:r>
      <w:proofErr w:type="gramStart"/>
      <w:r w:rsidRPr="00FD3BF7">
        <w:rPr>
          <w:rFonts w:ascii="Arial" w:eastAsiaTheme="minorEastAsia" w:hAnsi="Arial" w:cs="Arial"/>
          <w:sz w:val="24"/>
          <w:szCs w:val="24"/>
          <w:lang w:val="en-GB" w:eastAsia="zh-CN"/>
        </w:rPr>
        <w:t>Selebar  agar</w:t>
      </w:r>
      <w:proofErr w:type="gramEnd"/>
      <w:r w:rsidRPr="00FD3BF7">
        <w:rPr>
          <w:rFonts w:ascii="Arial" w:eastAsiaTheme="minorEastAsia" w:hAnsi="Arial" w:cs="Arial"/>
          <w:sz w:val="24"/>
          <w:szCs w:val="24"/>
          <w:lang w:val="en-GB" w:eastAsia="zh-CN"/>
        </w:rPr>
        <w:t xml:space="preserve"> dapat membandingkan dengan hasil penelitian pemberdayaan masyarakat nelayan melalui pengolahan ikan laut di Kecamatan Kampung Melayu. </w:t>
      </w:r>
    </w:p>
    <w:p w:rsidR="007A5E2E" w:rsidRPr="00FD3BF7" w:rsidRDefault="007A5E2E" w:rsidP="004B6125">
      <w:pPr>
        <w:numPr>
          <w:ilvl w:val="0"/>
          <w:numId w:val="26"/>
        </w:numPr>
        <w:ind w:left="218" w:hangingChars="91" w:hanging="218"/>
        <w:jc w:val="both"/>
        <w:rPr>
          <w:rFonts w:ascii="Arial" w:eastAsiaTheme="minorEastAsia" w:hAnsi="Arial" w:cs="Arial"/>
          <w:sz w:val="24"/>
          <w:szCs w:val="24"/>
          <w:lang w:val="en-GB" w:eastAsia="zh-CN"/>
        </w:rPr>
        <w:sectPr w:rsidR="007A5E2E" w:rsidRPr="00FD3BF7" w:rsidSect="00891D55">
          <w:headerReference w:type="default" r:id="rId9"/>
          <w:footerReference w:type="default" r:id="rId10"/>
          <w:pgSz w:w="11906" w:h="16838"/>
          <w:pgMar w:top="2268" w:right="1701" w:bottom="1701" w:left="2268" w:header="708" w:footer="708" w:gutter="0"/>
          <w:pgNumType w:start="85"/>
          <w:cols w:space="708"/>
          <w:docGrid w:linePitch="360"/>
        </w:sectPr>
      </w:pPr>
    </w:p>
    <w:p w:rsidR="00430218" w:rsidRPr="00FD3BF7" w:rsidRDefault="00430218" w:rsidP="004B6125">
      <w:pPr>
        <w:rPr>
          <w:rFonts w:ascii="Arial" w:hAnsi="Arial" w:cs="Arial"/>
          <w:b/>
          <w:sz w:val="24"/>
          <w:szCs w:val="24"/>
          <w:lang w:val="en-US"/>
        </w:rPr>
      </w:pPr>
    </w:p>
    <w:p w:rsidR="00CF10F8" w:rsidRPr="00FD3BF7" w:rsidRDefault="00CF10F8" w:rsidP="004B6125">
      <w:pPr>
        <w:jc w:val="center"/>
        <w:rPr>
          <w:rFonts w:ascii="Arial" w:hAnsi="Arial" w:cs="Arial"/>
          <w:b/>
          <w:sz w:val="24"/>
          <w:szCs w:val="24"/>
        </w:rPr>
      </w:pPr>
      <w:r w:rsidRPr="00FD3BF7">
        <w:rPr>
          <w:rFonts w:ascii="Arial" w:hAnsi="Arial" w:cs="Arial"/>
          <w:b/>
          <w:sz w:val="24"/>
          <w:szCs w:val="24"/>
        </w:rPr>
        <w:t>DAFTAR PUSTAKA</w:t>
      </w:r>
    </w:p>
    <w:p w:rsidR="00430218" w:rsidRPr="00FD3BF7" w:rsidRDefault="00430218" w:rsidP="004B6125">
      <w:pPr>
        <w:jc w:val="both"/>
        <w:rPr>
          <w:rFonts w:ascii="Arial" w:hAnsi="Arial" w:cs="Arial"/>
          <w:b/>
          <w:bCs/>
          <w:sz w:val="28"/>
          <w:szCs w:val="28"/>
          <w:lang w:val="en-GB"/>
        </w:rPr>
      </w:pPr>
    </w:p>
    <w:p w:rsidR="00430218" w:rsidRPr="00FD3BF7" w:rsidRDefault="00430218" w:rsidP="004B6125">
      <w:pPr>
        <w:spacing w:after="0"/>
        <w:jc w:val="both"/>
        <w:rPr>
          <w:rFonts w:ascii="Arial" w:hAnsi="Arial" w:cs="Arial"/>
          <w:b/>
          <w:bCs/>
          <w:sz w:val="24"/>
          <w:szCs w:val="24"/>
          <w:lang w:val="en-GB"/>
        </w:rPr>
      </w:pPr>
      <w:r w:rsidRPr="00FD3BF7">
        <w:rPr>
          <w:rFonts w:ascii="Arial" w:hAnsi="Arial" w:cs="Arial"/>
          <w:b/>
          <w:bCs/>
          <w:sz w:val="24"/>
          <w:szCs w:val="24"/>
          <w:lang w:val="en-GB"/>
        </w:rPr>
        <w:t>A. Buku-Buku</w:t>
      </w:r>
    </w:p>
    <w:p w:rsidR="00430218" w:rsidRPr="00FD3BF7" w:rsidRDefault="00430218" w:rsidP="004B6125">
      <w:pPr>
        <w:spacing w:after="0"/>
        <w:ind w:left="514" w:hangingChars="214" w:hanging="514"/>
        <w:jc w:val="both"/>
        <w:rPr>
          <w:rFonts w:ascii="Arial" w:hAnsi="Arial" w:cs="Arial"/>
          <w:sz w:val="24"/>
          <w:szCs w:val="24"/>
          <w:lang w:val="en-GB"/>
        </w:rPr>
      </w:pPr>
      <w:r w:rsidRPr="00FD3BF7">
        <w:rPr>
          <w:rFonts w:ascii="Arial" w:hAnsi="Arial" w:cs="Arial"/>
          <w:sz w:val="24"/>
          <w:szCs w:val="24"/>
          <w:lang w:val="en-GB"/>
        </w:rPr>
        <w:t xml:space="preserve">Anwas, Oos M. 2013. </w:t>
      </w:r>
      <w:r w:rsidRPr="00FD3BF7">
        <w:rPr>
          <w:rFonts w:ascii="Arial" w:hAnsi="Arial" w:cs="Arial"/>
          <w:i/>
          <w:iCs/>
          <w:sz w:val="24"/>
          <w:szCs w:val="24"/>
          <w:lang w:val="en-GB"/>
        </w:rPr>
        <w:t>Pemberdayaan Masyarakat</w:t>
      </w:r>
      <w:r w:rsidRPr="00FD3BF7">
        <w:rPr>
          <w:rFonts w:ascii="Arial" w:hAnsi="Arial" w:cs="Arial"/>
          <w:sz w:val="24"/>
          <w:szCs w:val="24"/>
          <w:lang w:val="en-GB"/>
        </w:rPr>
        <w:t xml:space="preserve"> </w:t>
      </w:r>
      <w:r w:rsidRPr="00FD3BF7">
        <w:rPr>
          <w:rFonts w:ascii="Arial" w:hAnsi="Arial" w:cs="Arial"/>
          <w:i/>
          <w:iCs/>
          <w:sz w:val="24"/>
          <w:szCs w:val="24"/>
          <w:lang w:val="en-GB"/>
        </w:rPr>
        <w:t>di Era Global.</w:t>
      </w:r>
      <w:r w:rsidRPr="00FD3BF7">
        <w:rPr>
          <w:rFonts w:ascii="Arial" w:hAnsi="Arial" w:cs="Arial"/>
          <w:sz w:val="24"/>
          <w:szCs w:val="24"/>
          <w:lang w:val="en-GB"/>
        </w:rPr>
        <w:t xml:space="preserve"> Bandung: Alfabeta.</w:t>
      </w:r>
    </w:p>
    <w:p w:rsidR="00430218" w:rsidRPr="00FD3BF7" w:rsidRDefault="00430218" w:rsidP="004B6125">
      <w:pPr>
        <w:spacing w:after="0"/>
        <w:ind w:left="514" w:hangingChars="214" w:hanging="514"/>
        <w:jc w:val="both"/>
        <w:rPr>
          <w:rFonts w:ascii="Arial" w:hAnsi="Arial" w:cs="Arial"/>
          <w:sz w:val="24"/>
          <w:szCs w:val="24"/>
          <w:lang w:val="en-GB"/>
        </w:rPr>
      </w:pPr>
      <w:r w:rsidRPr="00FD3BF7">
        <w:rPr>
          <w:rFonts w:ascii="Arial" w:hAnsi="Arial" w:cs="Arial"/>
          <w:i/>
          <w:iCs/>
          <w:sz w:val="24"/>
          <w:szCs w:val="24"/>
          <w:lang w:val="en-GB"/>
        </w:rPr>
        <w:t xml:space="preserve">Creswell, Jhon W. 2013. Research Design Pendekatan Kualitatif, Kuantitatif Mixed. </w:t>
      </w:r>
      <w:r w:rsidRPr="00FD3BF7">
        <w:rPr>
          <w:rFonts w:ascii="Arial" w:hAnsi="Arial" w:cs="Arial"/>
          <w:sz w:val="24"/>
          <w:szCs w:val="24"/>
          <w:lang w:val="en-GB"/>
        </w:rPr>
        <w:t>Yogyakarta: Pustaka Pelajar.</w:t>
      </w:r>
    </w:p>
    <w:p w:rsidR="00430218" w:rsidRPr="00FD3BF7" w:rsidRDefault="00430218" w:rsidP="004B6125">
      <w:pPr>
        <w:spacing w:after="0"/>
        <w:ind w:left="514" w:hangingChars="214" w:hanging="514"/>
        <w:jc w:val="both"/>
        <w:rPr>
          <w:rFonts w:ascii="Arial" w:hAnsi="Arial" w:cs="Arial"/>
          <w:sz w:val="24"/>
          <w:szCs w:val="24"/>
          <w:lang w:val="en-GB"/>
        </w:rPr>
      </w:pPr>
      <w:r w:rsidRPr="00FD3BF7">
        <w:rPr>
          <w:rFonts w:ascii="Arial" w:hAnsi="Arial" w:cs="Arial"/>
          <w:sz w:val="24"/>
          <w:szCs w:val="24"/>
          <w:lang w:val="en-GB"/>
        </w:rPr>
        <w:t xml:space="preserve">Hubeis, Musa. 2009. </w:t>
      </w:r>
      <w:r w:rsidRPr="00FD3BF7">
        <w:rPr>
          <w:rFonts w:ascii="Arial" w:hAnsi="Arial" w:cs="Arial"/>
          <w:i/>
          <w:iCs/>
          <w:sz w:val="24"/>
          <w:szCs w:val="24"/>
          <w:lang w:val="en-GB"/>
        </w:rPr>
        <w:t xml:space="preserve">Prospek Usaha Kecil Dalam Wadah Inkunator Bisnis. </w:t>
      </w:r>
      <w:r w:rsidRPr="00FD3BF7">
        <w:rPr>
          <w:rFonts w:ascii="Arial" w:hAnsi="Arial" w:cs="Arial"/>
          <w:sz w:val="24"/>
          <w:szCs w:val="24"/>
          <w:lang w:val="en-GB"/>
        </w:rPr>
        <w:t xml:space="preserve">Jakarta: Ghalia Indonesia. </w:t>
      </w:r>
    </w:p>
    <w:p w:rsidR="00430218" w:rsidRPr="00FD3BF7" w:rsidRDefault="00430218" w:rsidP="004B6125">
      <w:pPr>
        <w:spacing w:after="0"/>
        <w:ind w:left="514" w:hangingChars="214" w:hanging="514"/>
        <w:jc w:val="both"/>
        <w:rPr>
          <w:rFonts w:ascii="Arial" w:hAnsi="Arial" w:cs="Arial"/>
          <w:sz w:val="24"/>
          <w:szCs w:val="24"/>
          <w:lang w:val="en-GB"/>
        </w:rPr>
      </w:pPr>
      <w:r w:rsidRPr="00FD3BF7">
        <w:rPr>
          <w:rFonts w:ascii="Arial" w:hAnsi="Arial" w:cs="Arial"/>
          <w:sz w:val="24"/>
          <w:szCs w:val="24"/>
          <w:lang w:val="en-GB"/>
        </w:rPr>
        <w:t xml:space="preserve">Huraerah, Abu. 2007. </w:t>
      </w:r>
      <w:r w:rsidRPr="00FD3BF7">
        <w:rPr>
          <w:rFonts w:ascii="Arial" w:hAnsi="Arial" w:cs="Arial"/>
          <w:i/>
          <w:iCs/>
          <w:sz w:val="24"/>
          <w:szCs w:val="24"/>
          <w:lang w:val="en-GB"/>
        </w:rPr>
        <w:t xml:space="preserve">Pengorganisasian dan Pengembangan Masyarakat. </w:t>
      </w:r>
      <w:r w:rsidRPr="00FD3BF7">
        <w:rPr>
          <w:rFonts w:ascii="Arial" w:hAnsi="Arial" w:cs="Arial"/>
          <w:sz w:val="24"/>
          <w:szCs w:val="24"/>
          <w:lang w:val="en-GB"/>
        </w:rPr>
        <w:t>Bandung: Humaniora</w:t>
      </w:r>
      <w:proofErr w:type="gramStart"/>
      <w:r w:rsidRPr="00FD3BF7">
        <w:rPr>
          <w:rFonts w:ascii="Arial" w:hAnsi="Arial" w:cs="Arial"/>
          <w:sz w:val="24"/>
          <w:szCs w:val="24"/>
          <w:lang w:val="en-GB"/>
        </w:rPr>
        <w:t>..</w:t>
      </w:r>
      <w:proofErr w:type="gramEnd"/>
    </w:p>
    <w:p w:rsidR="00430218" w:rsidRPr="00FD3BF7" w:rsidRDefault="00430218" w:rsidP="004B6125">
      <w:pPr>
        <w:spacing w:after="0"/>
        <w:ind w:left="514" w:hangingChars="214" w:hanging="514"/>
        <w:jc w:val="both"/>
        <w:rPr>
          <w:rFonts w:ascii="Arial" w:hAnsi="Arial" w:cs="Arial"/>
          <w:sz w:val="24"/>
          <w:szCs w:val="24"/>
          <w:lang w:val="en-GB"/>
        </w:rPr>
      </w:pPr>
      <w:r w:rsidRPr="00FD3BF7">
        <w:rPr>
          <w:rFonts w:ascii="Arial" w:hAnsi="Arial" w:cs="Arial"/>
          <w:sz w:val="24"/>
          <w:szCs w:val="24"/>
          <w:lang w:val="en-GB"/>
        </w:rPr>
        <w:t xml:space="preserve">Mardalis. 2009. </w:t>
      </w:r>
      <w:r w:rsidRPr="00FD3BF7">
        <w:rPr>
          <w:rFonts w:ascii="Arial" w:hAnsi="Arial" w:cs="Arial"/>
          <w:i/>
          <w:iCs/>
          <w:sz w:val="24"/>
          <w:szCs w:val="24"/>
          <w:lang w:val="en-GB"/>
        </w:rPr>
        <w:t xml:space="preserve">Metode Penelitian Suatu Pendekatan Proposal. </w:t>
      </w:r>
      <w:r w:rsidRPr="00FD3BF7">
        <w:rPr>
          <w:rFonts w:ascii="Arial" w:hAnsi="Arial" w:cs="Arial"/>
          <w:sz w:val="24"/>
          <w:szCs w:val="24"/>
          <w:lang w:val="en-GB"/>
        </w:rPr>
        <w:t>Jakarta: PT Raja Grafindo Persada.</w:t>
      </w:r>
    </w:p>
    <w:p w:rsidR="00430218" w:rsidRPr="00FD3BF7" w:rsidRDefault="00430218" w:rsidP="004B6125">
      <w:pPr>
        <w:spacing w:after="0"/>
        <w:ind w:left="514" w:hangingChars="214" w:hanging="514"/>
        <w:jc w:val="both"/>
        <w:rPr>
          <w:rFonts w:ascii="Arial" w:hAnsi="Arial" w:cs="Arial"/>
          <w:sz w:val="24"/>
          <w:szCs w:val="24"/>
          <w:lang w:val="en-GB"/>
        </w:rPr>
      </w:pPr>
      <w:r w:rsidRPr="00FD3BF7">
        <w:rPr>
          <w:rFonts w:ascii="Arial" w:hAnsi="Arial" w:cs="Arial"/>
          <w:sz w:val="24"/>
          <w:szCs w:val="24"/>
          <w:lang w:val="en-GB"/>
        </w:rPr>
        <w:t xml:space="preserve">Mardikanto, Totok dan Poerwoko Soebianto. 2015. </w:t>
      </w:r>
      <w:r w:rsidRPr="00FD3BF7">
        <w:rPr>
          <w:rFonts w:ascii="Arial" w:hAnsi="Arial" w:cs="Arial"/>
          <w:i/>
          <w:iCs/>
          <w:sz w:val="24"/>
          <w:szCs w:val="24"/>
          <w:lang w:val="en-GB"/>
        </w:rPr>
        <w:t xml:space="preserve">Pemberdayaan Masyarakat Dalam Perspektif Kebijakan Publik. </w:t>
      </w:r>
      <w:r w:rsidRPr="00FD3BF7">
        <w:rPr>
          <w:rFonts w:ascii="Arial" w:hAnsi="Arial" w:cs="Arial"/>
          <w:sz w:val="24"/>
          <w:szCs w:val="24"/>
          <w:lang w:val="en-GB"/>
        </w:rPr>
        <w:t>Bandung: CV. Indra Prahasta.</w:t>
      </w:r>
    </w:p>
    <w:p w:rsidR="00430218" w:rsidRPr="00FD3BF7" w:rsidRDefault="00430218" w:rsidP="004B6125">
      <w:pPr>
        <w:spacing w:after="0"/>
        <w:ind w:left="514" w:hangingChars="214" w:hanging="514"/>
        <w:jc w:val="both"/>
        <w:rPr>
          <w:rFonts w:ascii="Arial" w:hAnsi="Arial" w:cs="Arial"/>
          <w:sz w:val="24"/>
          <w:szCs w:val="24"/>
          <w:lang w:val="en-GB"/>
        </w:rPr>
      </w:pPr>
      <w:r w:rsidRPr="00FD3BF7">
        <w:rPr>
          <w:rFonts w:ascii="Arial" w:hAnsi="Arial" w:cs="Arial"/>
          <w:sz w:val="24"/>
          <w:szCs w:val="24"/>
          <w:lang w:val="en-GB"/>
        </w:rPr>
        <w:t xml:space="preserve">Nazir, M. 2011. </w:t>
      </w:r>
      <w:r w:rsidRPr="00FD3BF7">
        <w:rPr>
          <w:rFonts w:ascii="Arial" w:hAnsi="Arial" w:cs="Arial"/>
          <w:i/>
          <w:iCs/>
          <w:sz w:val="24"/>
          <w:szCs w:val="24"/>
          <w:lang w:val="en-GB"/>
        </w:rPr>
        <w:t xml:space="preserve">Metode Penelitian. </w:t>
      </w:r>
      <w:r w:rsidRPr="00FD3BF7">
        <w:rPr>
          <w:rFonts w:ascii="Arial" w:hAnsi="Arial" w:cs="Arial"/>
          <w:sz w:val="24"/>
          <w:szCs w:val="24"/>
          <w:lang w:val="en-GB"/>
        </w:rPr>
        <w:t>Jakarta: Ghalia Indonesia</w:t>
      </w:r>
      <w:proofErr w:type="gramStart"/>
      <w:r w:rsidRPr="00FD3BF7">
        <w:rPr>
          <w:rFonts w:ascii="Arial" w:hAnsi="Arial" w:cs="Arial"/>
          <w:sz w:val="24"/>
          <w:szCs w:val="24"/>
          <w:lang w:val="en-GB"/>
        </w:rPr>
        <w:t>..</w:t>
      </w:r>
      <w:proofErr w:type="gramEnd"/>
    </w:p>
    <w:p w:rsidR="00430218" w:rsidRPr="00FD3BF7" w:rsidRDefault="00430218" w:rsidP="004B6125">
      <w:pPr>
        <w:spacing w:after="0"/>
        <w:ind w:left="514" w:hangingChars="214" w:hanging="514"/>
        <w:jc w:val="both"/>
        <w:rPr>
          <w:rFonts w:ascii="Arial" w:hAnsi="Arial" w:cs="Arial"/>
          <w:sz w:val="24"/>
          <w:szCs w:val="24"/>
          <w:lang w:val="en-GB"/>
        </w:rPr>
      </w:pPr>
      <w:r w:rsidRPr="00FD3BF7">
        <w:rPr>
          <w:rFonts w:ascii="Arial" w:hAnsi="Arial" w:cs="Arial"/>
          <w:sz w:val="24"/>
          <w:szCs w:val="24"/>
          <w:lang w:val="en-GB"/>
        </w:rPr>
        <w:t xml:space="preserve">Rahardjo, M. Dawam. 1997. </w:t>
      </w:r>
      <w:r w:rsidRPr="00FD3BF7">
        <w:rPr>
          <w:rFonts w:ascii="Arial" w:hAnsi="Arial" w:cs="Arial"/>
          <w:i/>
          <w:iCs/>
          <w:sz w:val="24"/>
          <w:szCs w:val="24"/>
          <w:lang w:val="en-GB"/>
        </w:rPr>
        <w:t xml:space="preserve">Pembangunan Ekonomi Nasional. </w:t>
      </w:r>
      <w:r w:rsidRPr="00FD3BF7">
        <w:rPr>
          <w:rFonts w:ascii="Arial" w:hAnsi="Arial" w:cs="Arial"/>
          <w:sz w:val="24"/>
          <w:szCs w:val="24"/>
          <w:lang w:val="en-GB"/>
        </w:rPr>
        <w:t>Jakarta: PT.Intermasa.</w:t>
      </w:r>
    </w:p>
    <w:p w:rsidR="00430218" w:rsidRPr="00FD3BF7" w:rsidRDefault="00430218" w:rsidP="004B6125">
      <w:pPr>
        <w:spacing w:after="0"/>
        <w:ind w:left="514" w:hangingChars="214" w:hanging="514"/>
        <w:jc w:val="both"/>
        <w:rPr>
          <w:rFonts w:ascii="Arial" w:hAnsi="Arial" w:cs="Arial"/>
          <w:sz w:val="24"/>
          <w:szCs w:val="24"/>
          <w:lang w:val="en-GB"/>
        </w:rPr>
      </w:pPr>
      <w:r w:rsidRPr="00FD3BF7">
        <w:rPr>
          <w:rFonts w:ascii="Arial" w:hAnsi="Arial" w:cs="Arial"/>
          <w:sz w:val="24"/>
          <w:szCs w:val="24"/>
          <w:lang w:val="en-GB"/>
        </w:rPr>
        <w:t xml:space="preserve">Roesmidi, H dan R. Risyanti. 2008. </w:t>
      </w:r>
      <w:r w:rsidRPr="00FD3BF7">
        <w:rPr>
          <w:rFonts w:ascii="Arial" w:hAnsi="Arial" w:cs="Arial"/>
          <w:i/>
          <w:iCs/>
          <w:sz w:val="24"/>
          <w:szCs w:val="24"/>
          <w:lang w:val="en-GB"/>
        </w:rPr>
        <w:t xml:space="preserve">Pemberdayaan Masyarakat. </w:t>
      </w:r>
      <w:r w:rsidRPr="00FD3BF7">
        <w:rPr>
          <w:rFonts w:ascii="Arial" w:hAnsi="Arial" w:cs="Arial"/>
          <w:sz w:val="24"/>
          <w:szCs w:val="24"/>
          <w:lang w:val="en-GB"/>
        </w:rPr>
        <w:t>Sumedang: Al Qaprint Jatinangor.</w:t>
      </w:r>
    </w:p>
    <w:p w:rsidR="00430218" w:rsidRPr="00FD3BF7" w:rsidRDefault="00430218" w:rsidP="004B6125">
      <w:pPr>
        <w:spacing w:after="0"/>
        <w:ind w:left="514" w:hangingChars="214" w:hanging="514"/>
        <w:jc w:val="both"/>
        <w:rPr>
          <w:rFonts w:ascii="Arial" w:hAnsi="Arial" w:cs="Arial"/>
          <w:sz w:val="24"/>
          <w:szCs w:val="24"/>
          <w:lang w:val="en-GB"/>
        </w:rPr>
      </w:pPr>
      <w:r w:rsidRPr="00FD3BF7">
        <w:rPr>
          <w:rFonts w:ascii="Arial" w:hAnsi="Arial" w:cs="Arial"/>
          <w:sz w:val="24"/>
          <w:szCs w:val="24"/>
          <w:lang w:val="en-GB"/>
        </w:rPr>
        <w:t xml:space="preserve">Sugiyono. 2012. </w:t>
      </w:r>
      <w:r w:rsidRPr="00FD3BF7">
        <w:rPr>
          <w:rFonts w:ascii="Arial" w:hAnsi="Arial" w:cs="Arial"/>
          <w:i/>
          <w:iCs/>
          <w:sz w:val="24"/>
          <w:szCs w:val="24"/>
          <w:lang w:val="en-GB"/>
        </w:rPr>
        <w:t xml:space="preserve">Metode Penelitian Suatu Pendekatan Administrasi. </w:t>
      </w:r>
      <w:r w:rsidRPr="00FD3BF7">
        <w:rPr>
          <w:rFonts w:ascii="Arial" w:hAnsi="Arial" w:cs="Arial"/>
          <w:sz w:val="24"/>
          <w:szCs w:val="24"/>
          <w:lang w:val="en-GB"/>
        </w:rPr>
        <w:t>Bandung: Alfabeta.</w:t>
      </w:r>
    </w:p>
    <w:p w:rsidR="00430218" w:rsidRPr="00FD3BF7" w:rsidRDefault="00430218" w:rsidP="004B6125">
      <w:pPr>
        <w:spacing w:after="0"/>
        <w:ind w:left="514" w:hangingChars="214" w:hanging="514"/>
        <w:jc w:val="both"/>
        <w:rPr>
          <w:rFonts w:ascii="Arial" w:hAnsi="Arial" w:cs="Arial"/>
          <w:sz w:val="24"/>
          <w:szCs w:val="24"/>
          <w:lang w:val="en-GB"/>
        </w:rPr>
      </w:pPr>
      <w:r w:rsidRPr="00FD3BF7">
        <w:rPr>
          <w:rFonts w:ascii="Arial" w:hAnsi="Arial" w:cs="Arial"/>
          <w:sz w:val="24"/>
          <w:szCs w:val="24"/>
          <w:lang w:val="en-GB"/>
        </w:rPr>
        <w:t xml:space="preserve">….……… 2015. </w:t>
      </w:r>
      <w:r w:rsidRPr="00FD3BF7">
        <w:rPr>
          <w:rFonts w:ascii="Arial" w:hAnsi="Arial" w:cs="Arial"/>
          <w:i/>
          <w:iCs/>
          <w:sz w:val="24"/>
          <w:szCs w:val="24"/>
          <w:lang w:val="en-GB"/>
        </w:rPr>
        <w:t xml:space="preserve">Memahami Penelitian Kualitatif. </w:t>
      </w:r>
      <w:r w:rsidRPr="00FD3BF7">
        <w:rPr>
          <w:rFonts w:ascii="Arial" w:hAnsi="Arial" w:cs="Arial"/>
          <w:sz w:val="24"/>
          <w:szCs w:val="24"/>
          <w:lang w:val="en-GB"/>
        </w:rPr>
        <w:t>Bandung: Alfabeta.</w:t>
      </w:r>
    </w:p>
    <w:p w:rsidR="00430218" w:rsidRPr="00FD3BF7" w:rsidRDefault="00430218" w:rsidP="004B6125">
      <w:pPr>
        <w:spacing w:after="0"/>
        <w:ind w:left="514" w:hangingChars="214" w:hanging="514"/>
        <w:jc w:val="both"/>
        <w:rPr>
          <w:rFonts w:ascii="Arial" w:hAnsi="Arial" w:cs="Arial"/>
          <w:sz w:val="24"/>
          <w:szCs w:val="24"/>
          <w:lang w:val="en-GB"/>
        </w:rPr>
      </w:pPr>
      <w:r w:rsidRPr="00FD3BF7">
        <w:rPr>
          <w:rFonts w:ascii="Arial" w:hAnsi="Arial" w:cs="Arial"/>
          <w:sz w:val="24"/>
          <w:szCs w:val="24"/>
          <w:lang w:val="en-GB"/>
        </w:rPr>
        <w:t xml:space="preserve">Subandi. 2014. </w:t>
      </w:r>
      <w:r w:rsidRPr="00FD3BF7">
        <w:rPr>
          <w:rFonts w:ascii="Arial" w:hAnsi="Arial" w:cs="Arial"/>
          <w:i/>
          <w:iCs/>
          <w:sz w:val="24"/>
          <w:szCs w:val="24"/>
          <w:lang w:val="en-GB"/>
        </w:rPr>
        <w:t xml:space="preserve">Ekonomi Pembangunan. </w:t>
      </w:r>
      <w:r w:rsidRPr="00FD3BF7">
        <w:rPr>
          <w:rFonts w:ascii="Arial" w:hAnsi="Arial" w:cs="Arial"/>
          <w:sz w:val="24"/>
          <w:szCs w:val="24"/>
          <w:lang w:val="en-GB"/>
        </w:rPr>
        <w:t>Bandung: Alfabeta.</w:t>
      </w:r>
    </w:p>
    <w:p w:rsidR="00430218" w:rsidRPr="00FD3BF7" w:rsidRDefault="00430218" w:rsidP="004B6125">
      <w:pPr>
        <w:spacing w:after="0"/>
        <w:ind w:left="514" w:hangingChars="214" w:hanging="514"/>
        <w:jc w:val="both"/>
        <w:rPr>
          <w:rFonts w:ascii="Arial" w:hAnsi="Arial" w:cs="Arial"/>
          <w:sz w:val="24"/>
          <w:szCs w:val="24"/>
          <w:lang w:val="en-GB"/>
        </w:rPr>
      </w:pPr>
      <w:r w:rsidRPr="00FD3BF7">
        <w:rPr>
          <w:rFonts w:ascii="Arial" w:hAnsi="Arial" w:cs="Arial"/>
          <w:sz w:val="24"/>
          <w:szCs w:val="24"/>
          <w:lang w:val="en-GB"/>
        </w:rPr>
        <w:t xml:space="preserve">Sumaryadi, I Nyoman. 2005. </w:t>
      </w:r>
      <w:r w:rsidRPr="00FD3BF7">
        <w:rPr>
          <w:rFonts w:ascii="Arial" w:hAnsi="Arial" w:cs="Arial"/>
          <w:i/>
          <w:iCs/>
          <w:sz w:val="24"/>
          <w:szCs w:val="24"/>
          <w:lang w:val="en-GB"/>
        </w:rPr>
        <w:t>Perencanaan Pembangunan Daerah Otonom dan Pemberdayaan Masyarakat.</w:t>
      </w:r>
      <w:r w:rsidRPr="00FD3BF7">
        <w:rPr>
          <w:rFonts w:ascii="Arial" w:hAnsi="Arial" w:cs="Arial"/>
          <w:sz w:val="24"/>
          <w:szCs w:val="24"/>
          <w:lang w:val="en-GB"/>
        </w:rPr>
        <w:t xml:space="preserve"> Jakarta: Citra Utama</w:t>
      </w:r>
    </w:p>
    <w:p w:rsidR="00430218" w:rsidRPr="00FD3BF7" w:rsidRDefault="00430218" w:rsidP="004B6125">
      <w:pPr>
        <w:spacing w:after="0"/>
        <w:ind w:left="514" w:hangingChars="214" w:hanging="514"/>
        <w:jc w:val="both"/>
        <w:rPr>
          <w:rFonts w:ascii="Arial" w:hAnsi="Arial" w:cs="Arial"/>
          <w:sz w:val="24"/>
          <w:szCs w:val="24"/>
          <w:shd w:val="clear" w:color="auto" w:fill="FFFFFF"/>
        </w:rPr>
      </w:pPr>
      <w:r w:rsidRPr="00FD3BF7">
        <w:rPr>
          <w:rStyle w:val="apple-style-span"/>
          <w:rFonts w:ascii="Arial" w:hAnsi="Arial" w:cs="Arial"/>
          <w:sz w:val="24"/>
          <w:szCs w:val="24"/>
          <w:shd w:val="clear" w:color="auto" w:fill="FFFFFF"/>
        </w:rPr>
        <w:t>Suharsimi Arikunto,</w:t>
      </w:r>
      <w:r w:rsidRPr="00FD3BF7">
        <w:rPr>
          <w:rStyle w:val="apple-converted-space"/>
          <w:rFonts w:ascii="Arial" w:hAnsi="Arial" w:cs="Arial"/>
          <w:sz w:val="24"/>
          <w:szCs w:val="24"/>
          <w:shd w:val="clear" w:color="auto" w:fill="FFFFFF"/>
        </w:rPr>
        <w:t> </w:t>
      </w:r>
      <w:r w:rsidRPr="00FD3BF7">
        <w:rPr>
          <w:rStyle w:val="apple-style-span"/>
          <w:rFonts w:ascii="Arial" w:hAnsi="Arial" w:cs="Arial"/>
          <w:i/>
          <w:iCs/>
          <w:sz w:val="24"/>
          <w:szCs w:val="24"/>
          <w:shd w:val="clear" w:color="auto" w:fill="FFFFFF"/>
        </w:rPr>
        <w:t>Prosedur Penelitian</w:t>
      </w:r>
      <w:r w:rsidRPr="00FD3BF7">
        <w:rPr>
          <w:rStyle w:val="apple-style-span"/>
          <w:rFonts w:ascii="Arial" w:hAnsi="Arial" w:cs="Arial"/>
          <w:sz w:val="24"/>
          <w:szCs w:val="24"/>
          <w:shd w:val="clear" w:color="auto" w:fill="FFFFFF"/>
        </w:rPr>
        <w:t>, (Jakarta: Rineka Cipta, 2013)</w:t>
      </w:r>
    </w:p>
    <w:p w:rsidR="00430218" w:rsidRPr="00FD3BF7" w:rsidRDefault="00430218" w:rsidP="004B6125">
      <w:pPr>
        <w:spacing w:after="0"/>
        <w:ind w:left="514" w:hangingChars="214" w:hanging="514"/>
        <w:jc w:val="both"/>
        <w:rPr>
          <w:rFonts w:ascii="Arial" w:hAnsi="Arial" w:cs="Arial"/>
          <w:sz w:val="24"/>
          <w:szCs w:val="24"/>
          <w:lang w:val="en-GB"/>
        </w:rPr>
      </w:pPr>
      <w:r w:rsidRPr="00FD3BF7">
        <w:rPr>
          <w:rFonts w:ascii="Arial" w:hAnsi="Arial" w:cs="Arial"/>
          <w:sz w:val="24"/>
          <w:szCs w:val="24"/>
          <w:lang w:val="en-GB"/>
        </w:rPr>
        <w:t xml:space="preserve">Theresia, Aprilia dkk. 2015. </w:t>
      </w:r>
      <w:r w:rsidRPr="00FD3BF7">
        <w:rPr>
          <w:rFonts w:ascii="Arial" w:hAnsi="Arial" w:cs="Arial"/>
          <w:i/>
          <w:iCs/>
          <w:sz w:val="24"/>
          <w:szCs w:val="24"/>
          <w:lang w:val="en-GB"/>
        </w:rPr>
        <w:t xml:space="preserve">Pembangunan Berbasis Masyarakat. </w:t>
      </w:r>
      <w:r w:rsidRPr="00FD3BF7">
        <w:rPr>
          <w:rFonts w:ascii="Arial" w:hAnsi="Arial" w:cs="Arial"/>
          <w:sz w:val="24"/>
          <w:szCs w:val="24"/>
          <w:lang w:val="en-GB"/>
        </w:rPr>
        <w:t>Bandung: Alfabeta.</w:t>
      </w:r>
    </w:p>
    <w:p w:rsidR="00430218" w:rsidRPr="00FD3BF7" w:rsidRDefault="00430218" w:rsidP="004B6125">
      <w:pPr>
        <w:spacing w:after="0"/>
        <w:ind w:left="514" w:hangingChars="214" w:hanging="514"/>
        <w:jc w:val="both"/>
        <w:rPr>
          <w:rFonts w:ascii="Arial" w:hAnsi="Arial" w:cs="Arial"/>
          <w:sz w:val="24"/>
          <w:szCs w:val="24"/>
          <w:lang w:val="en-GB"/>
        </w:rPr>
      </w:pPr>
    </w:p>
    <w:p w:rsidR="00430218" w:rsidRPr="00FD3BF7" w:rsidRDefault="00430218" w:rsidP="004B6125">
      <w:pPr>
        <w:spacing w:after="0"/>
        <w:jc w:val="both"/>
        <w:rPr>
          <w:rFonts w:ascii="Arial" w:hAnsi="Arial" w:cs="Arial"/>
          <w:b/>
          <w:bCs/>
          <w:sz w:val="24"/>
          <w:szCs w:val="24"/>
          <w:lang w:val="en-GB"/>
        </w:rPr>
      </w:pPr>
      <w:r w:rsidRPr="00FD3BF7">
        <w:rPr>
          <w:rFonts w:ascii="Arial" w:hAnsi="Arial" w:cs="Arial"/>
          <w:b/>
          <w:bCs/>
          <w:sz w:val="24"/>
          <w:szCs w:val="24"/>
          <w:lang w:val="en-GB"/>
        </w:rPr>
        <w:t>B. Peraturan Perundang-Undangan</w:t>
      </w:r>
    </w:p>
    <w:p w:rsidR="00430218" w:rsidRPr="00FD3BF7" w:rsidRDefault="00430218" w:rsidP="004B6125">
      <w:pPr>
        <w:spacing w:after="0"/>
        <w:ind w:left="607" w:hangingChars="253" w:hanging="607"/>
        <w:jc w:val="both"/>
        <w:rPr>
          <w:rFonts w:ascii="Arial" w:hAnsi="Arial" w:cs="Arial"/>
          <w:sz w:val="24"/>
          <w:szCs w:val="24"/>
          <w:lang w:val="en-GB"/>
        </w:rPr>
      </w:pPr>
      <w:r w:rsidRPr="00FD3BF7">
        <w:rPr>
          <w:rFonts w:ascii="Arial" w:hAnsi="Arial" w:cs="Arial"/>
          <w:sz w:val="24"/>
          <w:szCs w:val="24"/>
          <w:lang w:val="en-GB"/>
        </w:rPr>
        <w:t>Undang-Undang Dasar Tahun 1945.</w:t>
      </w:r>
    </w:p>
    <w:p w:rsidR="00430218" w:rsidRPr="00FD3BF7" w:rsidRDefault="00430218" w:rsidP="004B6125">
      <w:pPr>
        <w:spacing w:after="0"/>
        <w:ind w:left="607" w:hangingChars="253" w:hanging="607"/>
        <w:jc w:val="both"/>
        <w:rPr>
          <w:rFonts w:ascii="Arial" w:hAnsi="Arial" w:cs="Arial"/>
          <w:sz w:val="24"/>
          <w:szCs w:val="24"/>
          <w:lang w:val="en-GB"/>
        </w:rPr>
      </w:pPr>
      <w:r w:rsidRPr="00FD3BF7">
        <w:rPr>
          <w:rFonts w:ascii="Arial" w:hAnsi="Arial" w:cs="Arial"/>
          <w:sz w:val="24"/>
          <w:szCs w:val="24"/>
          <w:lang w:val="en-GB"/>
        </w:rPr>
        <w:t>Undang-Undang Nomor 20 Tahun 2008 Tentang Usaha Mikro, Kecil dan Menengah</w:t>
      </w:r>
    </w:p>
    <w:p w:rsidR="00430218" w:rsidRPr="00FD3BF7" w:rsidRDefault="00430218" w:rsidP="004B6125">
      <w:pPr>
        <w:spacing w:after="0"/>
        <w:ind w:left="607" w:hangingChars="253" w:hanging="607"/>
        <w:jc w:val="both"/>
        <w:rPr>
          <w:rFonts w:ascii="Arial" w:hAnsi="Arial" w:cs="Arial"/>
          <w:sz w:val="24"/>
          <w:szCs w:val="24"/>
          <w:lang w:val="en-GB"/>
        </w:rPr>
      </w:pPr>
      <w:r w:rsidRPr="00FD3BF7">
        <w:rPr>
          <w:rFonts w:ascii="Arial" w:hAnsi="Arial" w:cs="Arial"/>
          <w:sz w:val="24"/>
          <w:szCs w:val="24"/>
          <w:lang w:val="en-GB"/>
        </w:rPr>
        <w:lastRenderedPageBreak/>
        <w:t>Undang-Undang Nomor 23 Tahun 2014 Tentang Pemerintahan Daerah.</w:t>
      </w:r>
    </w:p>
    <w:p w:rsidR="00430218" w:rsidRPr="00FD3BF7" w:rsidRDefault="00430218" w:rsidP="004B6125">
      <w:pPr>
        <w:spacing w:after="0"/>
        <w:ind w:left="607" w:hangingChars="253" w:hanging="607"/>
        <w:jc w:val="both"/>
        <w:rPr>
          <w:rFonts w:ascii="Arial" w:hAnsi="Arial" w:cs="Arial"/>
          <w:sz w:val="24"/>
          <w:szCs w:val="24"/>
          <w:lang w:val="en-GB"/>
        </w:rPr>
      </w:pPr>
      <w:r w:rsidRPr="00FD3BF7">
        <w:rPr>
          <w:rFonts w:ascii="Arial" w:hAnsi="Arial" w:cs="Arial"/>
          <w:sz w:val="24"/>
          <w:szCs w:val="24"/>
          <w:lang w:val="en-GB"/>
        </w:rPr>
        <w:t>Peraturan Pemerintah Nomor 17 Tahun 2013 Tentang Pelaksanaan Undang-Undang Nomor 20 Tahun 2008 Tentang Usaha Mikro, Kecil dan Menengah.</w:t>
      </w:r>
    </w:p>
    <w:p w:rsidR="00430218" w:rsidRPr="00FD3BF7" w:rsidRDefault="00430218" w:rsidP="004B6125">
      <w:pPr>
        <w:spacing w:after="0"/>
        <w:ind w:left="607" w:hangingChars="253" w:hanging="607"/>
        <w:jc w:val="both"/>
        <w:rPr>
          <w:rFonts w:ascii="Arial" w:hAnsi="Arial" w:cs="Arial"/>
          <w:sz w:val="24"/>
          <w:szCs w:val="24"/>
          <w:lang w:val="en-GB"/>
        </w:rPr>
      </w:pPr>
      <w:r w:rsidRPr="00FD3BF7">
        <w:rPr>
          <w:rFonts w:ascii="Arial" w:hAnsi="Arial" w:cs="Arial"/>
          <w:sz w:val="24"/>
          <w:szCs w:val="24"/>
          <w:lang w:val="en-GB"/>
        </w:rPr>
        <w:t>Peraturan Daerah Provinsi Bengkulu Nomor 2 Tahun 2014 Tentang Pemberdayaan Usaha Kecil dan Menengah.</w:t>
      </w:r>
    </w:p>
    <w:p w:rsidR="00430218" w:rsidRPr="00FD3BF7" w:rsidRDefault="00430218" w:rsidP="004B6125">
      <w:pPr>
        <w:spacing w:after="0"/>
        <w:ind w:left="607" w:hangingChars="253" w:hanging="607"/>
        <w:jc w:val="both"/>
        <w:rPr>
          <w:rFonts w:ascii="Arial" w:hAnsi="Arial" w:cs="Arial"/>
          <w:sz w:val="24"/>
          <w:szCs w:val="24"/>
          <w:lang w:val="en-GB"/>
        </w:rPr>
      </w:pPr>
      <w:r w:rsidRPr="00FD3BF7">
        <w:rPr>
          <w:rFonts w:ascii="Arial" w:hAnsi="Arial" w:cs="Arial"/>
          <w:sz w:val="24"/>
          <w:szCs w:val="24"/>
          <w:lang w:val="en-GB"/>
        </w:rPr>
        <w:t>Peraturan Rektor Institut Pemerintahan Dalam Negeri Nomor 06 Tahun 2017 Tentang Pedoman Penulisan Laporan Akhir dan Skripsi Institut Pemerintahan Dalam Negeri Tahun Akademik 2017/2018.</w:t>
      </w:r>
    </w:p>
    <w:p w:rsidR="00430218" w:rsidRPr="00FD3BF7" w:rsidRDefault="00430218" w:rsidP="004B6125">
      <w:pPr>
        <w:spacing w:after="0"/>
        <w:jc w:val="both"/>
        <w:rPr>
          <w:rFonts w:ascii="Arial" w:hAnsi="Arial" w:cs="Arial"/>
          <w:sz w:val="24"/>
          <w:szCs w:val="24"/>
          <w:lang w:val="en-GB"/>
        </w:rPr>
      </w:pPr>
    </w:p>
    <w:p w:rsidR="00430218" w:rsidRPr="00FD3BF7" w:rsidRDefault="00430218" w:rsidP="004B6125">
      <w:pPr>
        <w:spacing w:after="0"/>
        <w:ind w:left="610" w:hangingChars="253" w:hanging="610"/>
        <w:jc w:val="both"/>
        <w:rPr>
          <w:rFonts w:ascii="Arial" w:hAnsi="Arial" w:cs="Arial"/>
          <w:b/>
          <w:bCs/>
          <w:sz w:val="24"/>
          <w:szCs w:val="24"/>
          <w:lang w:val="en-GB"/>
        </w:rPr>
      </w:pPr>
      <w:r w:rsidRPr="00FD3BF7">
        <w:rPr>
          <w:rFonts w:ascii="Arial" w:hAnsi="Arial" w:cs="Arial"/>
          <w:b/>
          <w:bCs/>
          <w:sz w:val="24"/>
          <w:szCs w:val="24"/>
          <w:lang w:val="en-GB"/>
        </w:rPr>
        <w:t>C. SUMBER LAIN</w:t>
      </w:r>
    </w:p>
    <w:p w:rsidR="00430218" w:rsidRPr="00FD3BF7" w:rsidRDefault="00430218" w:rsidP="004B6125">
      <w:pPr>
        <w:spacing w:after="0"/>
        <w:ind w:left="600" w:hangingChars="250" w:hanging="600"/>
        <w:jc w:val="both"/>
        <w:rPr>
          <w:rFonts w:ascii="Arial" w:hAnsi="Arial" w:cs="Arial"/>
          <w:sz w:val="24"/>
          <w:szCs w:val="24"/>
          <w:lang w:val="en-GB"/>
        </w:rPr>
      </w:pPr>
      <w:r w:rsidRPr="00FD3BF7">
        <w:rPr>
          <w:rFonts w:ascii="Arial" w:hAnsi="Arial" w:cs="Arial"/>
          <w:sz w:val="24"/>
          <w:szCs w:val="24"/>
          <w:lang w:val="en-GB"/>
        </w:rPr>
        <w:t xml:space="preserve">Dinas Perindustrian dan Perdagangan Kota Bengkulu </w:t>
      </w:r>
      <w:hyperlink r:id="rId11" w:history="1">
        <w:r w:rsidRPr="00FD3BF7">
          <w:rPr>
            <w:rStyle w:val="Hyperlink"/>
            <w:rFonts w:ascii="Arial" w:hAnsi="Arial" w:cs="Arial"/>
            <w:i/>
            <w:iCs/>
            <w:color w:val="auto"/>
            <w:sz w:val="24"/>
            <w:szCs w:val="24"/>
            <w:lang w:val="en-GB"/>
          </w:rPr>
          <w:t>http://perindagkotabengkulu.blogspot.co.id/</w:t>
        </w:r>
      </w:hyperlink>
      <w:r w:rsidRPr="00FD3BF7">
        <w:rPr>
          <w:rFonts w:ascii="Arial" w:hAnsi="Arial" w:cs="Arial"/>
          <w:sz w:val="24"/>
          <w:szCs w:val="24"/>
          <w:lang w:val="en-GB"/>
        </w:rPr>
        <w:t xml:space="preserve"> Diakses Jum’at, 5 Oktober 2018</w:t>
      </w:r>
    </w:p>
    <w:p w:rsidR="00430218" w:rsidRPr="00FD3BF7" w:rsidRDefault="00430218" w:rsidP="004B6125">
      <w:pPr>
        <w:spacing w:after="0"/>
        <w:ind w:left="600" w:hangingChars="250" w:hanging="600"/>
        <w:jc w:val="both"/>
        <w:rPr>
          <w:rFonts w:ascii="Arial" w:hAnsi="Arial" w:cs="Arial"/>
          <w:sz w:val="24"/>
          <w:szCs w:val="24"/>
          <w:lang w:val="en-GB"/>
        </w:rPr>
      </w:pPr>
      <w:r w:rsidRPr="00FD3BF7">
        <w:rPr>
          <w:rFonts w:ascii="Arial" w:hAnsi="Arial" w:cs="Arial"/>
          <w:sz w:val="24"/>
          <w:szCs w:val="24"/>
          <w:lang w:val="en-GB"/>
        </w:rPr>
        <w:t xml:space="preserve">Perkembangan Jumlah UMKM Di Indonesia Tahun 2017 </w:t>
      </w:r>
      <w:r w:rsidRPr="00FD3BF7">
        <w:rPr>
          <w:rFonts w:ascii="Arial" w:hAnsi="Arial" w:cs="Arial"/>
          <w:i/>
          <w:iCs/>
          <w:sz w:val="24"/>
          <w:szCs w:val="24"/>
          <w:lang w:val="en-GB"/>
        </w:rPr>
        <w:t>Lisubisnis.com</w:t>
      </w:r>
      <w:r w:rsidRPr="00FD3BF7">
        <w:rPr>
          <w:rFonts w:ascii="Arial" w:hAnsi="Arial" w:cs="Arial"/>
          <w:sz w:val="24"/>
          <w:szCs w:val="24"/>
          <w:lang w:val="en-GB"/>
        </w:rPr>
        <w:t xml:space="preserve"> Diakses Jum’at, 5 Oktober 2018</w:t>
      </w:r>
    </w:p>
    <w:p w:rsidR="00430218" w:rsidRPr="00FD3BF7" w:rsidRDefault="00430218" w:rsidP="004B6125">
      <w:pPr>
        <w:spacing w:after="0"/>
        <w:ind w:left="600" w:hangingChars="250" w:hanging="600"/>
        <w:jc w:val="both"/>
        <w:rPr>
          <w:rFonts w:ascii="Arial" w:hAnsi="Arial" w:cs="Arial"/>
          <w:sz w:val="24"/>
          <w:szCs w:val="24"/>
          <w:lang w:val="en-GB"/>
        </w:rPr>
      </w:pPr>
      <w:r w:rsidRPr="00FD3BF7">
        <w:rPr>
          <w:rFonts w:ascii="Arial" w:hAnsi="Arial" w:cs="Arial"/>
          <w:i/>
          <w:iCs/>
          <w:sz w:val="24"/>
          <w:szCs w:val="24"/>
          <w:lang w:val="en-GB"/>
        </w:rPr>
        <w:t>Sumber: Badan Pusat Statistik Provinsi Bengkulu, 2016-2018</w:t>
      </w:r>
      <w:r w:rsidRPr="00FD3BF7">
        <w:rPr>
          <w:rFonts w:ascii="Arial" w:hAnsi="Arial" w:cs="Arial"/>
          <w:sz w:val="24"/>
          <w:szCs w:val="24"/>
          <w:lang w:val="en-GB"/>
        </w:rPr>
        <w:t xml:space="preserve"> Diakses Senin, 15 Oktober 2018</w:t>
      </w:r>
    </w:p>
    <w:p w:rsidR="00430218" w:rsidRPr="00FD3BF7" w:rsidRDefault="00430218" w:rsidP="004B6125">
      <w:pPr>
        <w:spacing w:after="0"/>
        <w:ind w:left="600" w:hangingChars="250" w:hanging="600"/>
        <w:jc w:val="both"/>
        <w:rPr>
          <w:rFonts w:ascii="Arial" w:hAnsi="Arial" w:cs="Arial"/>
          <w:i/>
          <w:iCs/>
          <w:sz w:val="24"/>
          <w:szCs w:val="24"/>
          <w:lang w:val="en-GB"/>
        </w:rPr>
      </w:pPr>
      <w:r w:rsidRPr="00FD3BF7">
        <w:rPr>
          <w:rFonts w:ascii="Arial" w:hAnsi="Arial" w:cs="Arial"/>
          <w:i/>
          <w:iCs/>
          <w:sz w:val="24"/>
          <w:szCs w:val="24"/>
          <w:lang w:val="en-GB"/>
        </w:rPr>
        <w:t>Sumber: Dinas Perikanan dan Kelautan Kota Bengkulu, 2016</w:t>
      </w:r>
      <w:r w:rsidRPr="00FD3BF7">
        <w:rPr>
          <w:rFonts w:ascii="Arial" w:hAnsi="Arial" w:cs="Arial"/>
          <w:sz w:val="24"/>
          <w:szCs w:val="24"/>
          <w:lang w:val="en-GB"/>
        </w:rPr>
        <w:t xml:space="preserve"> Diakses Sabtu, 20 Oktober 2018</w:t>
      </w:r>
    </w:p>
    <w:p w:rsidR="00430218" w:rsidRPr="00FD3BF7" w:rsidRDefault="00430218" w:rsidP="004B6125">
      <w:pPr>
        <w:spacing w:after="0"/>
        <w:ind w:left="600" w:hangingChars="250" w:hanging="600"/>
        <w:jc w:val="both"/>
        <w:rPr>
          <w:rFonts w:ascii="Arial" w:hAnsi="Arial" w:cs="Arial"/>
          <w:sz w:val="24"/>
          <w:szCs w:val="24"/>
          <w:lang w:val="en-GB"/>
        </w:rPr>
      </w:pPr>
      <w:r w:rsidRPr="00FD3BF7">
        <w:rPr>
          <w:rFonts w:ascii="Arial" w:hAnsi="Arial" w:cs="Arial"/>
          <w:i/>
          <w:iCs/>
          <w:sz w:val="24"/>
          <w:szCs w:val="24"/>
          <w:lang w:val="en-GB"/>
        </w:rPr>
        <w:t>Sumber: Dinas Perindustrian, Perdagangan, Koperasi dan UKM Provinsi Bengkulu, 2014</w:t>
      </w:r>
      <w:r w:rsidRPr="00FD3BF7">
        <w:rPr>
          <w:rFonts w:ascii="Arial" w:hAnsi="Arial" w:cs="Arial"/>
          <w:sz w:val="24"/>
          <w:szCs w:val="24"/>
          <w:lang w:val="en-GB"/>
        </w:rPr>
        <w:t xml:space="preserve"> Diakses Senin, 15 Oktober 2018</w:t>
      </w:r>
    </w:p>
    <w:p w:rsidR="00430218" w:rsidRPr="00FD3BF7" w:rsidRDefault="00430218" w:rsidP="004B6125">
      <w:pPr>
        <w:spacing w:after="0"/>
        <w:jc w:val="both"/>
        <w:rPr>
          <w:rFonts w:ascii="Arial" w:hAnsi="Arial" w:cs="Arial"/>
          <w:sz w:val="24"/>
          <w:szCs w:val="24"/>
          <w:lang w:val="en-GB"/>
        </w:rPr>
      </w:pPr>
    </w:p>
    <w:p w:rsidR="00CF10F8" w:rsidRPr="00FD3BF7" w:rsidRDefault="00CF10F8" w:rsidP="004B6125">
      <w:pPr>
        <w:spacing w:after="0"/>
        <w:jc w:val="both"/>
        <w:rPr>
          <w:rFonts w:ascii="Arial" w:hAnsi="Arial" w:cs="Arial"/>
          <w:b/>
          <w:sz w:val="24"/>
          <w:szCs w:val="24"/>
        </w:rPr>
      </w:pPr>
    </w:p>
    <w:p w:rsidR="007E0D53" w:rsidRPr="00FD3BF7" w:rsidRDefault="007E0D53" w:rsidP="004B6125"/>
    <w:sectPr w:rsidR="007E0D53" w:rsidRPr="00FD3BF7" w:rsidSect="007A5E2E">
      <w:pgSz w:w="11909" w:h="16834" w:code="9"/>
      <w:pgMar w:top="2016" w:right="1728" w:bottom="2304" w:left="259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E01" w:rsidRDefault="00A83E01" w:rsidP="0037713D">
      <w:pPr>
        <w:spacing w:after="0" w:line="240" w:lineRule="auto"/>
      </w:pPr>
      <w:r>
        <w:separator/>
      </w:r>
    </w:p>
  </w:endnote>
  <w:endnote w:type="continuationSeparator" w:id="0">
    <w:p w:rsidR="00A83E01" w:rsidRDefault="00A83E01" w:rsidP="00377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218" w:rsidRDefault="00430218">
    <w:pPr>
      <w:pStyle w:val="Footer"/>
      <w:jc w:val="center"/>
    </w:pPr>
  </w:p>
  <w:p w:rsidR="00430218" w:rsidRDefault="00430218" w:rsidP="007B14E7">
    <w:pPr>
      <w:pStyle w:val="Footer"/>
      <w:tabs>
        <w:tab w:val="center" w:pos="3968"/>
      </w:tabs>
      <w:jc w:val="both"/>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E01" w:rsidRDefault="00A83E01" w:rsidP="0037713D">
      <w:pPr>
        <w:spacing w:after="0" w:line="240" w:lineRule="auto"/>
      </w:pPr>
      <w:r>
        <w:separator/>
      </w:r>
    </w:p>
  </w:footnote>
  <w:footnote w:type="continuationSeparator" w:id="0">
    <w:p w:rsidR="00A83E01" w:rsidRDefault="00A83E01" w:rsidP="0037713D">
      <w:pPr>
        <w:spacing w:after="0" w:line="240" w:lineRule="auto"/>
      </w:pPr>
      <w:r>
        <w:continuationSeparator/>
      </w:r>
    </w:p>
  </w:footnote>
  <w:footnote w:id="1">
    <w:p w:rsidR="0037713D" w:rsidRPr="00470613" w:rsidRDefault="0037713D" w:rsidP="0037713D">
      <w:pPr>
        <w:pStyle w:val="FootnoteText"/>
      </w:pPr>
      <w:r>
        <w:rPr>
          <w:rStyle w:val="FootnoteReference"/>
        </w:rPr>
        <w:footnoteRef/>
      </w:r>
      <w:r>
        <w:t xml:space="preserve"> </w:t>
      </w:r>
      <w:hyperlink r:id="rId1" w:history="1">
        <w:r w:rsidRPr="00F5436C">
          <w:rPr>
            <w:u w:val="single"/>
          </w:rPr>
          <w:t>https://www.zonareferensi.com/kondisi-geografis-indonesia/</w:t>
        </w:r>
      </w:hyperlink>
    </w:p>
  </w:footnote>
  <w:footnote w:id="2">
    <w:p w:rsidR="0037713D" w:rsidRDefault="0037713D" w:rsidP="0037713D">
      <w:pPr>
        <w:pStyle w:val="FootnoteText"/>
      </w:pPr>
      <w:r>
        <w:rPr>
          <w:rStyle w:val="FootnoteReference"/>
        </w:rPr>
        <w:footnoteRef/>
      </w:r>
      <w:r>
        <w:t xml:space="preserve"> </w:t>
      </w:r>
      <w:r w:rsidRPr="007D5776">
        <w:rPr>
          <w:color w:val="000000"/>
          <w:shd w:val="clear" w:color="auto" w:fill="FFFFFF"/>
          <w:lang w:val="af-ZA"/>
        </w:rPr>
        <w:t>Deddy S</w:t>
      </w:r>
      <w:r w:rsidRPr="007D5776">
        <w:rPr>
          <w:color w:val="000000"/>
          <w:shd w:val="clear" w:color="auto" w:fill="FFFFFF"/>
          <w:lang w:val="id-ID"/>
        </w:rPr>
        <w:t>upriady</w:t>
      </w:r>
      <w:r w:rsidR="000F6BD0">
        <w:rPr>
          <w:color w:val="000000"/>
          <w:shd w:val="clear" w:color="auto" w:fill="FFFFFF"/>
        </w:rPr>
        <w:t>,</w:t>
      </w:r>
      <w:r w:rsidRPr="007D5776">
        <w:rPr>
          <w:color w:val="000000"/>
          <w:shd w:val="clear" w:color="auto" w:fill="FFFFFF"/>
          <w:lang w:val="id-ID"/>
        </w:rPr>
        <w:t> </w:t>
      </w:r>
      <w:r w:rsidRPr="007D5776">
        <w:rPr>
          <w:color w:val="000000"/>
          <w:shd w:val="clear" w:color="auto" w:fill="FFFFFF"/>
          <w:lang w:val="af-ZA"/>
        </w:rPr>
        <w:t>B</w:t>
      </w:r>
      <w:r w:rsidRPr="007D5776">
        <w:rPr>
          <w:color w:val="000000"/>
          <w:shd w:val="clear" w:color="auto" w:fill="FFFFFF"/>
          <w:lang w:val="id-ID"/>
        </w:rPr>
        <w:t>ratakusumah</w:t>
      </w:r>
      <w:r w:rsidRPr="007D5776">
        <w:rPr>
          <w:color w:val="000000"/>
          <w:shd w:val="clear" w:color="auto" w:fill="FFFFFF"/>
          <w:lang w:val="af-ZA"/>
        </w:rPr>
        <w:t> &amp; Dadang Solihin. 2004</w:t>
      </w:r>
      <w:r w:rsidRPr="007D5776">
        <w:rPr>
          <w:i/>
          <w:iCs/>
          <w:color w:val="000000"/>
          <w:shd w:val="clear" w:color="auto" w:fill="FFFFFF"/>
          <w:lang w:val="af-ZA"/>
        </w:rPr>
        <w:t>. Otonomi Penyelenggaran Pemerintahan Daerah</w:t>
      </w:r>
      <w:r w:rsidRPr="007D5776">
        <w:rPr>
          <w:color w:val="000000"/>
          <w:shd w:val="clear" w:color="auto" w:fill="FFFFFF"/>
          <w:lang w:val="af-ZA"/>
        </w:rPr>
        <w:t>. Jakarta : PT Gramedia Pustaka Utama.</w:t>
      </w:r>
    </w:p>
  </w:footnote>
  <w:footnote w:id="3">
    <w:p w:rsidR="0037713D" w:rsidRDefault="0037713D" w:rsidP="0037713D">
      <w:pPr>
        <w:pStyle w:val="FootnoteText"/>
      </w:pPr>
      <w:r>
        <w:rPr>
          <w:rStyle w:val="FootnoteReference"/>
        </w:rPr>
        <w:footnoteRef/>
      </w:r>
      <w:hyperlink r:id="rId2" w:history="1">
        <w:r w:rsidR="000F6BD0" w:rsidRPr="001A0B58">
          <w:rPr>
            <w:rStyle w:val="Hyperlink"/>
          </w:rPr>
          <w:t>http://www.depkop,.go.id/uploads/tx_rtgfiles/01._Paparan_Sekretaris_Kementerian_KUKM_02.pdf</w:t>
        </w:r>
      </w:hyperlink>
    </w:p>
  </w:footnote>
  <w:footnote w:id="4">
    <w:p w:rsidR="0037713D" w:rsidRPr="00110695" w:rsidRDefault="0037713D" w:rsidP="0037713D">
      <w:pPr>
        <w:pStyle w:val="FootnoteText"/>
      </w:pPr>
      <w:r>
        <w:rPr>
          <w:rStyle w:val="FootnoteReference"/>
        </w:rPr>
        <w:footnoteRef/>
      </w:r>
      <w:r>
        <w:t xml:space="preserve"> Murtyoso, Cahyo Hatta. 2015. </w:t>
      </w:r>
      <w:r>
        <w:rPr>
          <w:i/>
        </w:rPr>
        <w:t xml:space="preserve">Pemberdayaan Usaha Mikro dan Kecil Berbasis Komunitas </w:t>
      </w:r>
      <w:r>
        <w:t>Sumedang: Institut Pmerintahan Dalam Negeri</w:t>
      </w:r>
    </w:p>
  </w:footnote>
  <w:footnote w:id="5">
    <w:p w:rsidR="0037713D" w:rsidRDefault="0037713D" w:rsidP="0037713D">
      <w:pPr>
        <w:pStyle w:val="FootnoteText"/>
      </w:pPr>
      <w:r>
        <w:rPr>
          <w:rStyle w:val="FootnoteReference"/>
        </w:rPr>
        <w:footnoteRef/>
      </w:r>
      <w:r>
        <w:t xml:space="preserve"> R. Bintarto 1977:25</w:t>
      </w:r>
    </w:p>
  </w:footnote>
  <w:footnote w:id="6">
    <w:p w:rsidR="0037713D" w:rsidRDefault="0037713D" w:rsidP="0037713D">
      <w:pPr>
        <w:pStyle w:val="FootnoteText"/>
      </w:pPr>
      <w:r w:rsidRPr="00091C04">
        <w:rPr>
          <w:rStyle w:val="FootnoteReference"/>
        </w:rPr>
        <w:footnoteRef/>
      </w:r>
      <w:r w:rsidRPr="00091C04">
        <w:t xml:space="preserve"> </w:t>
      </w:r>
      <w:hyperlink r:id="rId3" w:history="1">
        <w:r w:rsidR="000F6BD0" w:rsidRPr="001A0B58">
          <w:rPr>
            <w:rStyle w:val="Hyperlink"/>
          </w:rPr>
          <w:t>http://www.bppp--tegal.com/web/index.php/2017-08-26-04-36-53/manajemen/579-struktur-sosial-dan-ekonomi-masyarakat-nelayan</w:t>
        </w:r>
      </w:hyperlink>
    </w:p>
  </w:footnote>
  <w:footnote w:id="7">
    <w:p w:rsidR="0037713D" w:rsidRDefault="0037713D" w:rsidP="0037713D">
      <w:pPr>
        <w:pStyle w:val="FootnoteText"/>
      </w:pPr>
      <w:r>
        <w:rPr>
          <w:rStyle w:val="FootnoteReference"/>
        </w:rPr>
        <w:footnoteRef/>
      </w:r>
      <w:r>
        <w:t xml:space="preserve"> Rosidin, Utang. 2015. </w:t>
      </w:r>
      <w:r w:rsidRPr="00BC7C84">
        <w:rPr>
          <w:i/>
        </w:rPr>
        <w:t>Otonomi Daerah dan Desentralisasi</w:t>
      </w:r>
      <w:r>
        <w:t>. Bandung: Pustaka Setia.</w:t>
      </w:r>
    </w:p>
  </w:footnote>
  <w:footnote w:id="8">
    <w:p w:rsidR="0037713D" w:rsidRDefault="0037713D" w:rsidP="0037713D">
      <w:pPr>
        <w:pStyle w:val="FootnoteText"/>
      </w:pPr>
      <w:r>
        <w:rPr>
          <w:rStyle w:val="FootnoteReference"/>
        </w:rPr>
        <w:footnoteRef/>
      </w:r>
      <w:r>
        <w:t xml:space="preserve"> </w:t>
      </w:r>
      <w:hyperlink r:id="rId4" w:history="1">
        <w:r w:rsidRPr="00455D96">
          <w:rPr>
            <w:u w:val="single"/>
          </w:rPr>
          <w:t>https:</w:t>
        </w:r>
        <w:r w:rsidR="000F6BD0">
          <w:rPr>
            <w:u w:val="single"/>
          </w:rPr>
          <w:t>/;</w:t>
        </w:r>
        <w:r w:rsidRPr="00455D96">
          <w:rPr>
            <w:u w:val="single"/>
          </w:rPr>
          <w:t>//id.wikipedia.org/wiki</w:t>
        </w:r>
        <w:r w:rsidR="000F6BD0">
          <w:rPr>
            <w:u w:val="single"/>
          </w:rPr>
          <w:t>ii/Daftar-Kabupaten-dan-Kota-di-Indonesia-menurut-</w:t>
        </w:r>
        <w:r w:rsidRPr="00455D96">
          <w:rPr>
            <w:u w:val="single"/>
          </w:rPr>
          <w:t>IPM</w:t>
        </w:r>
      </w:hyperlink>
    </w:p>
  </w:footnote>
  <w:footnote w:id="9">
    <w:p w:rsidR="0037713D" w:rsidRDefault="0037713D" w:rsidP="0037713D">
      <w:pPr>
        <w:pStyle w:val="FootnoteText"/>
      </w:pPr>
      <w:r>
        <w:rPr>
          <w:rStyle w:val="FootnoteReference"/>
        </w:rPr>
        <w:footnoteRef/>
      </w:r>
      <w:r>
        <w:t xml:space="preserve"> </w:t>
      </w:r>
      <w:hyperlink r:id="rId5" w:history="1">
        <w:r w:rsidRPr="00C008EC">
          <w:rPr>
            <w:rStyle w:val="Hyperlink"/>
          </w:rPr>
          <w:t>https://kota</w:t>
        </w:r>
      </w:hyperlink>
      <w:r w:rsidRPr="00C008EC">
        <w:rPr>
          <w:u w:val="single"/>
        </w:rPr>
        <w:t>bengkuludalamangka/kecamatankampungmelayuIPM</w:t>
      </w:r>
    </w:p>
  </w:footnote>
  <w:footnote w:id="10">
    <w:p w:rsidR="0037713D" w:rsidRPr="00A16551" w:rsidRDefault="0037713D" w:rsidP="0037713D">
      <w:pPr>
        <w:pStyle w:val="FootnoteText"/>
      </w:pPr>
      <w:r>
        <w:rPr>
          <w:rStyle w:val="FootnoteReference"/>
        </w:rPr>
        <w:footnoteRef/>
      </w:r>
      <w:hyperlink r:id="rId6" w:history="1">
        <w:r w:rsidRPr="00A16551">
          <w:rPr>
            <w:u w:val="single"/>
          </w:rPr>
          <w:t>https://ekonomi.kompas.com/read/2016/04/08/070000726/Nelayan.Menjerit.Kekurangan.Bahan.Baku.Pengolahan.Ikan.Ini.Jalan.Keluar.dari.KKP</w:t>
        </w:r>
      </w:hyperlink>
    </w:p>
  </w:footnote>
  <w:footnote w:id="11">
    <w:p w:rsidR="005275B0" w:rsidRPr="003F259C" w:rsidRDefault="005275B0" w:rsidP="005275B0">
      <w:pPr>
        <w:pStyle w:val="FootnoteText"/>
        <w:rPr>
          <w:rFonts w:ascii="Arial" w:hAnsi="Arial" w:cs="Arial"/>
          <w:sz w:val="22"/>
          <w:szCs w:val="22"/>
        </w:rPr>
      </w:pPr>
      <w:r w:rsidRPr="003F259C">
        <w:rPr>
          <w:rStyle w:val="FootnoteReference"/>
          <w:rFonts w:ascii="Arial" w:hAnsi="Arial" w:cs="Arial"/>
          <w:sz w:val="22"/>
          <w:szCs w:val="22"/>
        </w:rPr>
        <w:footnoteRef/>
      </w:r>
      <w:r w:rsidRPr="003F259C">
        <w:rPr>
          <w:rFonts w:ascii="Arial" w:hAnsi="Arial" w:cs="Arial"/>
          <w:sz w:val="22"/>
          <w:szCs w:val="22"/>
        </w:rPr>
        <w:t xml:space="preserve"> </w:t>
      </w:r>
      <w:r w:rsidRPr="003F259C">
        <w:rPr>
          <w:rFonts w:ascii="Arial" w:eastAsiaTheme="minorHAnsi" w:hAnsi="Arial" w:cs="Arial"/>
          <w:i/>
          <w:sz w:val="22"/>
          <w:szCs w:val="22"/>
          <w:lang w:eastAsia="en-US"/>
        </w:rPr>
        <w:t>Dinas Kelautan</w:t>
      </w:r>
      <w:r w:rsidR="000F6BD0">
        <w:rPr>
          <w:rFonts w:ascii="Arial" w:eastAsiaTheme="minorHAnsi" w:hAnsi="Arial" w:cs="Arial"/>
          <w:i/>
          <w:sz w:val="22"/>
          <w:szCs w:val="22"/>
          <w:lang w:eastAsia="en-US"/>
        </w:rPr>
        <w:t>.</w:t>
      </w:r>
      <w:r w:rsidRPr="003F259C">
        <w:rPr>
          <w:rFonts w:ascii="Arial" w:eastAsiaTheme="minorHAnsi" w:hAnsi="Arial" w:cs="Arial"/>
          <w:i/>
          <w:sz w:val="22"/>
          <w:szCs w:val="22"/>
          <w:lang w:eastAsia="en-US"/>
        </w:rPr>
        <w:t xml:space="preserve"> Dan </w:t>
      </w:r>
      <w:r w:rsidR="000F6BD0">
        <w:rPr>
          <w:rFonts w:ascii="Arial" w:eastAsiaTheme="minorHAnsi" w:hAnsi="Arial" w:cs="Arial"/>
          <w:i/>
          <w:sz w:val="22"/>
          <w:szCs w:val="22"/>
          <w:lang w:eastAsia="en-US"/>
        </w:rPr>
        <w:t>.</w:t>
      </w:r>
      <w:r w:rsidRPr="003F259C">
        <w:rPr>
          <w:rFonts w:ascii="Arial" w:eastAsiaTheme="minorHAnsi" w:hAnsi="Arial" w:cs="Arial"/>
          <w:i/>
          <w:sz w:val="22"/>
          <w:szCs w:val="22"/>
          <w:lang w:eastAsia="en-US"/>
        </w:rPr>
        <w:t>Perikanan Kota Bengkulu Tahun 2017</w:t>
      </w:r>
    </w:p>
  </w:footnote>
  <w:footnote w:id="12">
    <w:p w:rsidR="005275B0" w:rsidRPr="003F259C" w:rsidRDefault="005275B0" w:rsidP="005275B0">
      <w:pPr>
        <w:pStyle w:val="FootnoteText"/>
        <w:rPr>
          <w:rFonts w:ascii="Arial" w:hAnsi="Arial" w:cs="Arial"/>
          <w:i/>
          <w:sz w:val="22"/>
          <w:szCs w:val="22"/>
        </w:rPr>
      </w:pPr>
      <w:r w:rsidRPr="003F259C">
        <w:rPr>
          <w:rStyle w:val="FootnoteReference"/>
          <w:rFonts w:ascii="Arial" w:hAnsi="Arial" w:cs="Arial"/>
          <w:sz w:val="22"/>
          <w:szCs w:val="22"/>
        </w:rPr>
        <w:footnoteRef/>
      </w:r>
      <w:r w:rsidRPr="003F259C">
        <w:rPr>
          <w:rFonts w:ascii="Arial" w:hAnsi="Arial" w:cs="Arial"/>
          <w:sz w:val="22"/>
          <w:szCs w:val="22"/>
        </w:rPr>
        <w:t xml:space="preserve"> </w:t>
      </w:r>
      <w:r w:rsidRPr="003F259C">
        <w:rPr>
          <w:rFonts w:ascii="Arial" w:hAnsi="Arial" w:cs="Arial"/>
          <w:i/>
          <w:sz w:val="22"/>
          <w:szCs w:val="22"/>
        </w:rPr>
        <w:t>Kementerian Kelautan Dan Perikanan Republik Indonesia Tahun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218" w:rsidRDefault="00430218">
    <w:pPr>
      <w:pStyle w:val="Header"/>
      <w:jc w:val="right"/>
    </w:pPr>
  </w:p>
  <w:p w:rsidR="00430218" w:rsidRDefault="004302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BF83CD"/>
    <w:multiLevelType w:val="singleLevel"/>
    <w:tmpl w:val="A2BF83CD"/>
    <w:lvl w:ilvl="0">
      <w:start w:val="1"/>
      <w:numFmt w:val="lowerLetter"/>
      <w:suff w:val="space"/>
      <w:lvlText w:val="%1."/>
      <w:lvlJc w:val="left"/>
      <w:pPr>
        <w:ind w:left="531" w:firstLine="0"/>
      </w:pPr>
    </w:lvl>
  </w:abstractNum>
  <w:abstractNum w:abstractNumId="1">
    <w:nsid w:val="04A26450"/>
    <w:multiLevelType w:val="multilevel"/>
    <w:tmpl w:val="985ED8F0"/>
    <w:lvl w:ilvl="0">
      <w:start w:val="1"/>
      <w:numFmt w:val="decimal"/>
      <w:lvlText w:val="%1."/>
      <w:lvlJc w:val="left"/>
      <w:pPr>
        <w:ind w:left="1080" w:hanging="360"/>
      </w:pPr>
      <w:rPr>
        <w:rFonts w:hint="default"/>
      </w:rPr>
    </w:lvl>
    <w:lvl w:ilvl="1">
      <w:start w:val="3"/>
      <w:numFmt w:val="decimal"/>
      <w:isLgl/>
      <w:lvlText w:val="%1.%2"/>
      <w:lvlJc w:val="left"/>
      <w:pPr>
        <w:ind w:left="1125" w:hanging="405"/>
      </w:pPr>
      <w:rPr>
        <w:rFonts w:hint="default"/>
      </w:rPr>
    </w:lvl>
    <w:lvl w:ilvl="2">
      <w:start w:val="1"/>
      <w:numFmt w:val="decimalZero"/>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
    <w:nsid w:val="04CB1AAB"/>
    <w:multiLevelType w:val="hybridMultilevel"/>
    <w:tmpl w:val="01125E3C"/>
    <w:lvl w:ilvl="0" w:tplc="5A225F28">
      <w:start w:val="1"/>
      <w:numFmt w:val="lowerLetter"/>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3">
    <w:nsid w:val="0DF9453D"/>
    <w:multiLevelType w:val="hybridMultilevel"/>
    <w:tmpl w:val="F09C525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13BC44A5"/>
    <w:multiLevelType w:val="hybridMultilevel"/>
    <w:tmpl w:val="84B6B3CC"/>
    <w:lvl w:ilvl="0" w:tplc="04090019">
      <w:start w:val="1"/>
      <w:numFmt w:val="lowerLetter"/>
      <w:lvlText w:val="%1."/>
      <w:lvlJc w:val="left"/>
      <w:pPr>
        <w:ind w:left="3839" w:hanging="360"/>
      </w:pPr>
      <w:rPr>
        <w:rFonts w:cs="Times New Roman"/>
      </w:rPr>
    </w:lvl>
    <w:lvl w:ilvl="1" w:tplc="04090003">
      <w:start w:val="1"/>
      <w:numFmt w:val="bullet"/>
      <w:lvlText w:val="o"/>
      <w:lvlJc w:val="left"/>
      <w:pPr>
        <w:ind w:left="4559" w:hanging="360"/>
      </w:pPr>
      <w:rPr>
        <w:rFonts w:ascii="Courier New" w:hAnsi="Courier New" w:cs="Times New Roman" w:hint="default"/>
      </w:rPr>
    </w:lvl>
    <w:lvl w:ilvl="2" w:tplc="04090005">
      <w:start w:val="1"/>
      <w:numFmt w:val="bullet"/>
      <w:lvlText w:val=""/>
      <w:lvlJc w:val="left"/>
      <w:pPr>
        <w:ind w:left="5279" w:hanging="360"/>
      </w:pPr>
      <w:rPr>
        <w:rFonts w:ascii="Wingdings" w:hAnsi="Wingdings" w:hint="default"/>
      </w:rPr>
    </w:lvl>
    <w:lvl w:ilvl="3" w:tplc="04090001">
      <w:start w:val="1"/>
      <w:numFmt w:val="bullet"/>
      <w:lvlText w:val=""/>
      <w:lvlJc w:val="left"/>
      <w:pPr>
        <w:ind w:left="5999" w:hanging="360"/>
      </w:pPr>
      <w:rPr>
        <w:rFonts w:ascii="Symbol" w:hAnsi="Symbol" w:hint="default"/>
      </w:rPr>
    </w:lvl>
    <w:lvl w:ilvl="4" w:tplc="04090003">
      <w:start w:val="1"/>
      <w:numFmt w:val="bullet"/>
      <w:lvlText w:val="o"/>
      <w:lvlJc w:val="left"/>
      <w:pPr>
        <w:ind w:left="6719" w:hanging="360"/>
      </w:pPr>
      <w:rPr>
        <w:rFonts w:ascii="Courier New" w:hAnsi="Courier New" w:cs="Times New Roman" w:hint="default"/>
      </w:rPr>
    </w:lvl>
    <w:lvl w:ilvl="5" w:tplc="04090005">
      <w:start w:val="1"/>
      <w:numFmt w:val="bullet"/>
      <w:lvlText w:val=""/>
      <w:lvlJc w:val="left"/>
      <w:pPr>
        <w:ind w:left="7439" w:hanging="360"/>
      </w:pPr>
      <w:rPr>
        <w:rFonts w:ascii="Wingdings" w:hAnsi="Wingdings" w:hint="default"/>
      </w:rPr>
    </w:lvl>
    <w:lvl w:ilvl="6" w:tplc="04090001">
      <w:start w:val="1"/>
      <w:numFmt w:val="bullet"/>
      <w:lvlText w:val=""/>
      <w:lvlJc w:val="left"/>
      <w:pPr>
        <w:ind w:left="8159" w:hanging="360"/>
      </w:pPr>
      <w:rPr>
        <w:rFonts w:ascii="Symbol" w:hAnsi="Symbol" w:hint="default"/>
      </w:rPr>
    </w:lvl>
    <w:lvl w:ilvl="7" w:tplc="04090003">
      <w:start w:val="1"/>
      <w:numFmt w:val="bullet"/>
      <w:lvlText w:val="o"/>
      <w:lvlJc w:val="left"/>
      <w:pPr>
        <w:ind w:left="8879" w:hanging="360"/>
      </w:pPr>
      <w:rPr>
        <w:rFonts w:ascii="Courier New" w:hAnsi="Courier New" w:cs="Times New Roman" w:hint="default"/>
      </w:rPr>
    </w:lvl>
    <w:lvl w:ilvl="8" w:tplc="04090005">
      <w:start w:val="1"/>
      <w:numFmt w:val="bullet"/>
      <w:lvlText w:val=""/>
      <w:lvlJc w:val="left"/>
      <w:pPr>
        <w:ind w:left="9599" w:hanging="360"/>
      </w:pPr>
      <w:rPr>
        <w:rFonts w:ascii="Wingdings" w:hAnsi="Wingdings" w:hint="default"/>
      </w:rPr>
    </w:lvl>
  </w:abstractNum>
  <w:abstractNum w:abstractNumId="5">
    <w:nsid w:val="21D4771D"/>
    <w:multiLevelType w:val="multilevel"/>
    <w:tmpl w:val="932CA9C8"/>
    <w:lvl w:ilvl="0">
      <w:start w:val="1"/>
      <w:numFmt w:val="decimal"/>
      <w:lvlText w:val="%1."/>
      <w:lvlJc w:val="left"/>
      <w:pPr>
        <w:ind w:left="1080" w:hanging="360"/>
      </w:pPr>
      <w:rPr>
        <w:rFonts w:ascii="Arial" w:eastAsiaTheme="minorEastAsia" w:hAnsi="Arial" w:cs="Arial"/>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223C096E"/>
    <w:multiLevelType w:val="hybridMultilevel"/>
    <w:tmpl w:val="ECDC56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2BD68C1"/>
    <w:multiLevelType w:val="hybridMultilevel"/>
    <w:tmpl w:val="B178C4B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91CA6E3"/>
    <w:multiLevelType w:val="singleLevel"/>
    <w:tmpl w:val="291CA6E3"/>
    <w:lvl w:ilvl="0">
      <w:start w:val="1"/>
      <w:numFmt w:val="decimal"/>
      <w:suff w:val="space"/>
      <w:lvlText w:val="%1."/>
      <w:lvlJc w:val="left"/>
    </w:lvl>
  </w:abstractNum>
  <w:abstractNum w:abstractNumId="9">
    <w:nsid w:val="2D6371D8"/>
    <w:multiLevelType w:val="hybridMultilevel"/>
    <w:tmpl w:val="584CC77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81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F230F17"/>
    <w:multiLevelType w:val="multilevel"/>
    <w:tmpl w:val="2F230F17"/>
    <w:lvl w:ilvl="0">
      <w:start w:val="1"/>
      <w:numFmt w:val="decimal"/>
      <w:lvlText w:val="%1."/>
      <w:lvlJc w:val="left"/>
      <w:pPr>
        <w:ind w:left="1003" w:hanging="360"/>
      </w:pPr>
      <w:rPr>
        <w:rFonts w:ascii="Arial" w:eastAsia="Times New Roman" w:hAnsi="Arial" w:cs="Arial"/>
      </w:rPr>
    </w:lvl>
    <w:lvl w:ilvl="1">
      <w:start w:val="1"/>
      <w:numFmt w:val="lowerLetter"/>
      <w:lvlText w:val="%2."/>
      <w:lvlJc w:val="left"/>
      <w:pPr>
        <w:ind w:left="1723" w:hanging="360"/>
      </w:pPr>
      <w:rPr>
        <w:rFonts w:cs="Times New Roman"/>
      </w:rPr>
    </w:lvl>
    <w:lvl w:ilvl="2">
      <w:start w:val="1"/>
      <w:numFmt w:val="lowerRoman"/>
      <w:lvlText w:val="%3."/>
      <w:lvlJc w:val="right"/>
      <w:pPr>
        <w:ind w:left="2443" w:hanging="180"/>
      </w:pPr>
      <w:rPr>
        <w:rFonts w:cs="Times New Roman"/>
      </w:rPr>
    </w:lvl>
    <w:lvl w:ilvl="3">
      <w:start w:val="1"/>
      <w:numFmt w:val="decimal"/>
      <w:lvlText w:val="%4."/>
      <w:lvlJc w:val="left"/>
      <w:pPr>
        <w:ind w:left="3163" w:hanging="360"/>
      </w:pPr>
      <w:rPr>
        <w:rFonts w:cs="Times New Roman"/>
      </w:rPr>
    </w:lvl>
    <w:lvl w:ilvl="4">
      <w:start w:val="1"/>
      <w:numFmt w:val="lowerLetter"/>
      <w:lvlText w:val="%5."/>
      <w:lvlJc w:val="left"/>
      <w:pPr>
        <w:ind w:left="3883" w:hanging="360"/>
      </w:pPr>
      <w:rPr>
        <w:rFonts w:cs="Times New Roman"/>
      </w:rPr>
    </w:lvl>
    <w:lvl w:ilvl="5">
      <w:start w:val="1"/>
      <w:numFmt w:val="lowerRoman"/>
      <w:lvlText w:val="%6."/>
      <w:lvlJc w:val="right"/>
      <w:pPr>
        <w:ind w:left="4603" w:hanging="180"/>
      </w:pPr>
      <w:rPr>
        <w:rFonts w:cs="Times New Roman"/>
      </w:rPr>
    </w:lvl>
    <w:lvl w:ilvl="6">
      <w:start w:val="1"/>
      <w:numFmt w:val="decimal"/>
      <w:lvlText w:val="%7."/>
      <w:lvlJc w:val="left"/>
      <w:pPr>
        <w:ind w:left="5323" w:hanging="360"/>
      </w:pPr>
      <w:rPr>
        <w:rFonts w:cs="Times New Roman"/>
      </w:rPr>
    </w:lvl>
    <w:lvl w:ilvl="7">
      <w:start w:val="1"/>
      <w:numFmt w:val="lowerLetter"/>
      <w:lvlText w:val="%8."/>
      <w:lvlJc w:val="left"/>
      <w:pPr>
        <w:ind w:left="6043" w:hanging="360"/>
      </w:pPr>
      <w:rPr>
        <w:rFonts w:cs="Times New Roman"/>
      </w:rPr>
    </w:lvl>
    <w:lvl w:ilvl="8">
      <w:start w:val="1"/>
      <w:numFmt w:val="lowerRoman"/>
      <w:lvlText w:val="%9."/>
      <w:lvlJc w:val="right"/>
      <w:pPr>
        <w:ind w:left="6763" w:hanging="180"/>
      </w:pPr>
      <w:rPr>
        <w:rFonts w:cs="Times New Roman"/>
      </w:rPr>
    </w:lvl>
  </w:abstractNum>
  <w:abstractNum w:abstractNumId="11">
    <w:nsid w:val="30920012"/>
    <w:multiLevelType w:val="hybridMultilevel"/>
    <w:tmpl w:val="4D10EBF0"/>
    <w:lvl w:ilvl="0" w:tplc="02B65012">
      <w:start w:val="1"/>
      <w:numFmt w:val="decimal"/>
      <w:lvlText w:val="%1."/>
      <w:lvlJc w:val="left"/>
      <w:pPr>
        <w:ind w:left="927" w:hanging="360"/>
      </w:pPr>
      <w:rPr>
        <w:b/>
        <w:sz w:val="22"/>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2">
    <w:nsid w:val="371C7825"/>
    <w:multiLevelType w:val="hybridMultilevel"/>
    <w:tmpl w:val="FA8A33F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3B2958F8"/>
    <w:multiLevelType w:val="hybridMultilevel"/>
    <w:tmpl w:val="E356DA1E"/>
    <w:lvl w:ilvl="0" w:tplc="8640DA36">
      <w:start w:val="1"/>
      <w:numFmt w:val="lowerLetter"/>
      <w:lvlText w:val="%1."/>
      <w:lvlJc w:val="left"/>
      <w:pPr>
        <w:ind w:left="1494" w:hanging="360"/>
      </w:p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start w:val="1"/>
      <w:numFmt w:val="decimal"/>
      <w:lvlText w:val="%4."/>
      <w:lvlJc w:val="left"/>
      <w:pPr>
        <w:ind w:left="3654" w:hanging="360"/>
      </w:pPr>
    </w:lvl>
    <w:lvl w:ilvl="4" w:tplc="04090019">
      <w:start w:val="1"/>
      <w:numFmt w:val="lowerLetter"/>
      <w:lvlText w:val="%5."/>
      <w:lvlJc w:val="left"/>
      <w:pPr>
        <w:ind w:left="4374" w:hanging="360"/>
      </w:pPr>
    </w:lvl>
    <w:lvl w:ilvl="5" w:tplc="0409001B">
      <w:start w:val="1"/>
      <w:numFmt w:val="lowerRoman"/>
      <w:lvlText w:val="%6."/>
      <w:lvlJc w:val="right"/>
      <w:pPr>
        <w:ind w:left="5094" w:hanging="180"/>
      </w:pPr>
    </w:lvl>
    <w:lvl w:ilvl="6" w:tplc="0409000F">
      <w:start w:val="1"/>
      <w:numFmt w:val="decimal"/>
      <w:lvlText w:val="%7."/>
      <w:lvlJc w:val="left"/>
      <w:pPr>
        <w:ind w:left="5814" w:hanging="360"/>
      </w:pPr>
    </w:lvl>
    <w:lvl w:ilvl="7" w:tplc="04090019">
      <w:start w:val="1"/>
      <w:numFmt w:val="lowerLetter"/>
      <w:lvlText w:val="%8."/>
      <w:lvlJc w:val="left"/>
      <w:pPr>
        <w:ind w:left="6534" w:hanging="360"/>
      </w:pPr>
    </w:lvl>
    <w:lvl w:ilvl="8" w:tplc="0409001B">
      <w:start w:val="1"/>
      <w:numFmt w:val="lowerRoman"/>
      <w:lvlText w:val="%9."/>
      <w:lvlJc w:val="right"/>
      <w:pPr>
        <w:ind w:left="7254" w:hanging="180"/>
      </w:pPr>
    </w:lvl>
  </w:abstractNum>
  <w:abstractNum w:abstractNumId="14">
    <w:nsid w:val="3D87277E"/>
    <w:multiLevelType w:val="hybridMultilevel"/>
    <w:tmpl w:val="68E231B6"/>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415E0336"/>
    <w:multiLevelType w:val="hybridMultilevel"/>
    <w:tmpl w:val="CAF6CC14"/>
    <w:lvl w:ilvl="0" w:tplc="04090001">
      <w:start w:val="1"/>
      <w:numFmt w:val="bullet"/>
      <w:lvlText w:val=""/>
      <w:lvlJc w:val="left"/>
      <w:pPr>
        <w:ind w:left="2135" w:hanging="360"/>
      </w:pPr>
      <w:rPr>
        <w:rFonts w:ascii="Symbol" w:hAnsi="Symbol" w:hint="default"/>
      </w:rPr>
    </w:lvl>
    <w:lvl w:ilvl="1" w:tplc="04090003" w:tentative="1">
      <w:start w:val="1"/>
      <w:numFmt w:val="bullet"/>
      <w:lvlText w:val="o"/>
      <w:lvlJc w:val="left"/>
      <w:pPr>
        <w:ind w:left="2855" w:hanging="360"/>
      </w:pPr>
      <w:rPr>
        <w:rFonts w:ascii="Courier New" w:hAnsi="Courier New" w:cs="Courier New" w:hint="default"/>
      </w:rPr>
    </w:lvl>
    <w:lvl w:ilvl="2" w:tplc="04090005" w:tentative="1">
      <w:start w:val="1"/>
      <w:numFmt w:val="bullet"/>
      <w:lvlText w:val=""/>
      <w:lvlJc w:val="left"/>
      <w:pPr>
        <w:ind w:left="3575" w:hanging="360"/>
      </w:pPr>
      <w:rPr>
        <w:rFonts w:ascii="Wingdings" w:hAnsi="Wingdings" w:hint="default"/>
      </w:rPr>
    </w:lvl>
    <w:lvl w:ilvl="3" w:tplc="04090001" w:tentative="1">
      <w:start w:val="1"/>
      <w:numFmt w:val="bullet"/>
      <w:lvlText w:val=""/>
      <w:lvlJc w:val="left"/>
      <w:pPr>
        <w:ind w:left="4295" w:hanging="360"/>
      </w:pPr>
      <w:rPr>
        <w:rFonts w:ascii="Symbol" w:hAnsi="Symbol" w:hint="default"/>
      </w:rPr>
    </w:lvl>
    <w:lvl w:ilvl="4" w:tplc="04090003" w:tentative="1">
      <w:start w:val="1"/>
      <w:numFmt w:val="bullet"/>
      <w:lvlText w:val="o"/>
      <w:lvlJc w:val="left"/>
      <w:pPr>
        <w:ind w:left="5015" w:hanging="360"/>
      </w:pPr>
      <w:rPr>
        <w:rFonts w:ascii="Courier New" w:hAnsi="Courier New" w:cs="Courier New" w:hint="default"/>
      </w:rPr>
    </w:lvl>
    <w:lvl w:ilvl="5" w:tplc="04090005" w:tentative="1">
      <w:start w:val="1"/>
      <w:numFmt w:val="bullet"/>
      <w:lvlText w:val=""/>
      <w:lvlJc w:val="left"/>
      <w:pPr>
        <w:ind w:left="5735" w:hanging="360"/>
      </w:pPr>
      <w:rPr>
        <w:rFonts w:ascii="Wingdings" w:hAnsi="Wingdings" w:hint="default"/>
      </w:rPr>
    </w:lvl>
    <w:lvl w:ilvl="6" w:tplc="04090001" w:tentative="1">
      <w:start w:val="1"/>
      <w:numFmt w:val="bullet"/>
      <w:lvlText w:val=""/>
      <w:lvlJc w:val="left"/>
      <w:pPr>
        <w:ind w:left="6455" w:hanging="360"/>
      </w:pPr>
      <w:rPr>
        <w:rFonts w:ascii="Symbol" w:hAnsi="Symbol" w:hint="default"/>
      </w:rPr>
    </w:lvl>
    <w:lvl w:ilvl="7" w:tplc="04090003" w:tentative="1">
      <w:start w:val="1"/>
      <w:numFmt w:val="bullet"/>
      <w:lvlText w:val="o"/>
      <w:lvlJc w:val="left"/>
      <w:pPr>
        <w:ind w:left="7175" w:hanging="360"/>
      </w:pPr>
      <w:rPr>
        <w:rFonts w:ascii="Courier New" w:hAnsi="Courier New" w:cs="Courier New" w:hint="default"/>
      </w:rPr>
    </w:lvl>
    <w:lvl w:ilvl="8" w:tplc="04090005" w:tentative="1">
      <w:start w:val="1"/>
      <w:numFmt w:val="bullet"/>
      <w:lvlText w:val=""/>
      <w:lvlJc w:val="left"/>
      <w:pPr>
        <w:ind w:left="7895" w:hanging="360"/>
      </w:pPr>
      <w:rPr>
        <w:rFonts w:ascii="Wingdings" w:hAnsi="Wingdings" w:hint="default"/>
      </w:rPr>
    </w:lvl>
  </w:abstractNum>
  <w:abstractNum w:abstractNumId="16">
    <w:nsid w:val="4B81535F"/>
    <w:multiLevelType w:val="hybridMultilevel"/>
    <w:tmpl w:val="22268F2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53E424CC"/>
    <w:multiLevelType w:val="hybridMultilevel"/>
    <w:tmpl w:val="F5C29D9A"/>
    <w:lvl w:ilvl="0" w:tplc="0FDE301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0C3A64"/>
    <w:multiLevelType w:val="hybridMultilevel"/>
    <w:tmpl w:val="1AB05620"/>
    <w:lvl w:ilvl="0" w:tplc="2E549BD0">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9">
    <w:nsid w:val="59E24676"/>
    <w:multiLevelType w:val="multilevel"/>
    <w:tmpl w:val="A9E4378E"/>
    <w:lvl w:ilvl="0">
      <w:start w:val="1"/>
      <w:numFmt w:val="decimal"/>
      <w:lvlText w:val="%1."/>
      <w:lvlJc w:val="left"/>
    </w:lvl>
    <w:lvl w:ilvl="1">
      <w:start w:val="4"/>
      <w:numFmt w:val="decimal"/>
      <w:isLgl/>
      <w:lvlText w:val="%1.%2"/>
      <w:lvlJc w:val="left"/>
      <w:pPr>
        <w:ind w:left="5977" w:hanging="405"/>
      </w:pPr>
      <w:rPr>
        <w:rFonts w:hint="default"/>
      </w:rPr>
    </w:lvl>
    <w:lvl w:ilvl="2">
      <w:start w:val="1"/>
      <w:numFmt w:val="decimalZero"/>
      <w:isLgl/>
      <w:lvlText w:val="%1.%2.%3"/>
      <w:lvlJc w:val="left"/>
      <w:pPr>
        <w:ind w:left="6292" w:hanging="720"/>
      </w:pPr>
      <w:rPr>
        <w:rFonts w:hint="default"/>
      </w:rPr>
    </w:lvl>
    <w:lvl w:ilvl="3">
      <w:start w:val="1"/>
      <w:numFmt w:val="decimal"/>
      <w:isLgl/>
      <w:lvlText w:val="%1.%2.%3.%4"/>
      <w:lvlJc w:val="left"/>
      <w:pPr>
        <w:ind w:left="6652" w:hanging="1080"/>
      </w:pPr>
      <w:rPr>
        <w:rFonts w:hint="default"/>
      </w:rPr>
    </w:lvl>
    <w:lvl w:ilvl="4">
      <w:start w:val="1"/>
      <w:numFmt w:val="decimal"/>
      <w:isLgl/>
      <w:lvlText w:val="%1.%2.%3.%4.%5"/>
      <w:lvlJc w:val="left"/>
      <w:pPr>
        <w:ind w:left="6652" w:hanging="1080"/>
      </w:pPr>
      <w:rPr>
        <w:rFonts w:hint="default"/>
      </w:rPr>
    </w:lvl>
    <w:lvl w:ilvl="5">
      <w:start w:val="1"/>
      <w:numFmt w:val="decimal"/>
      <w:isLgl/>
      <w:lvlText w:val="%1.%2.%3.%4.%5.%6"/>
      <w:lvlJc w:val="left"/>
      <w:pPr>
        <w:ind w:left="7012" w:hanging="1440"/>
      </w:pPr>
      <w:rPr>
        <w:rFonts w:hint="default"/>
      </w:rPr>
    </w:lvl>
    <w:lvl w:ilvl="6">
      <w:start w:val="1"/>
      <w:numFmt w:val="decimal"/>
      <w:isLgl/>
      <w:lvlText w:val="%1.%2.%3.%4.%5.%6.%7"/>
      <w:lvlJc w:val="left"/>
      <w:pPr>
        <w:ind w:left="7012" w:hanging="1440"/>
      </w:pPr>
      <w:rPr>
        <w:rFonts w:hint="default"/>
      </w:rPr>
    </w:lvl>
    <w:lvl w:ilvl="7">
      <w:start w:val="1"/>
      <w:numFmt w:val="decimal"/>
      <w:isLgl/>
      <w:lvlText w:val="%1.%2.%3.%4.%5.%6.%7.%8"/>
      <w:lvlJc w:val="left"/>
      <w:pPr>
        <w:ind w:left="7372" w:hanging="1800"/>
      </w:pPr>
      <w:rPr>
        <w:rFonts w:hint="default"/>
      </w:rPr>
    </w:lvl>
    <w:lvl w:ilvl="8">
      <w:start w:val="1"/>
      <w:numFmt w:val="decimal"/>
      <w:isLgl/>
      <w:lvlText w:val="%1.%2.%3.%4.%5.%6.%7.%8.%9"/>
      <w:lvlJc w:val="left"/>
      <w:pPr>
        <w:ind w:left="7372" w:hanging="1800"/>
      </w:pPr>
      <w:rPr>
        <w:rFonts w:hint="default"/>
      </w:rPr>
    </w:lvl>
  </w:abstractNum>
  <w:abstractNum w:abstractNumId="20">
    <w:nsid w:val="59F2E48F"/>
    <w:multiLevelType w:val="multilevel"/>
    <w:tmpl w:val="5C129696"/>
    <w:lvl w:ilvl="0">
      <w:start w:val="1"/>
      <w:numFmt w:val="decimal"/>
      <w:lvlText w:val="%1."/>
      <w:lvlJc w:val="left"/>
      <w:pPr>
        <w:ind w:left="425"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AAD5814"/>
    <w:multiLevelType w:val="singleLevel"/>
    <w:tmpl w:val="5AAD5814"/>
    <w:lvl w:ilvl="0">
      <w:start w:val="1"/>
      <w:numFmt w:val="upperLetter"/>
      <w:suff w:val="space"/>
      <w:lvlText w:val="%1."/>
      <w:lvlJc w:val="left"/>
    </w:lvl>
  </w:abstractNum>
  <w:abstractNum w:abstractNumId="22">
    <w:nsid w:val="5AF955CE"/>
    <w:multiLevelType w:val="hybridMultilevel"/>
    <w:tmpl w:val="757C9E66"/>
    <w:lvl w:ilvl="0" w:tplc="105CE714">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3">
    <w:nsid w:val="5EAE16F5"/>
    <w:multiLevelType w:val="hybridMultilevel"/>
    <w:tmpl w:val="73367786"/>
    <w:lvl w:ilvl="0" w:tplc="27DC69BA">
      <w:start w:val="2"/>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4">
    <w:nsid w:val="686B30CC"/>
    <w:multiLevelType w:val="hybridMultilevel"/>
    <w:tmpl w:val="05E681D4"/>
    <w:lvl w:ilvl="0" w:tplc="42E4A454">
      <w:start w:val="1"/>
      <w:numFmt w:val="lowerLetter"/>
      <w:lvlText w:val="%1."/>
      <w:lvlJc w:val="left"/>
      <w:pPr>
        <w:ind w:left="1287" w:hanging="360"/>
      </w:pPr>
      <w:rPr>
        <w:rFonts w:ascii="Arial" w:hAnsi="Arial" w:cs="Times New Roman" w:hint="default"/>
        <w:b/>
        <w:sz w:val="24"/>
      </w:r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25">
    <w:nsid w:val="79B15812"/>
    <w:multiLevelType w:val="hybridMultilevel"/>
    <w:tmpl w:val="A34E605C"/>
    <w:lvl w:ilvl="0" w:tplc="F8F6A7EC">
      <w:start w:val="1"/>
      <w:numFmt w:val="decimal"/>
      <w:lvlText w:val="%1."/>
      <w:lvlJc w:val="left"/>
      <w:pPr>
        <w:ind w:left="1140" w:hanging="42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6">
    <w:nsid w:val="7C3D1638"/>
    <w:multiLevelType w:val="hybridMultilevel"/>
    <w:tmpl w:val="28A83952"/>
    <w:lvl w:ilvl="0" w:tplc="CF347B70">
      <w:start w:val="1"/>
      <w:numFmt w:val="lowerLetter"/>
      <w:lvlText w:val="%1."/>
      <w:lvlJc w:val="left"/>
      <w:pPr>
        <w:ind w:left="3839"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nsid w:val="7F89740D"/>
    <w:multiLevelType w:val="hybridMultilevel"/>
    <w:tmpl w:val="A67EC0E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lvlOverride w:ilvl="2"/>
    <w:lvlOverride w:ilvl="3"/>
    <w:lvlOverride w:ilvl="4"/>
    <w:lvlOverride w:ilvl="5"/>
    <w:lvlOverride w:ilvl="6"/>
    <w:lvlOverride w:ilvl="7"/>
    <w:lvlOverride w:ilvl="8"/>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19"/>
  </w:num>
  <w:num w:numId="20">
    <w:abstractNumId w:val="17"/>
  </w:num>
  <w:num w:numId="21">
    <w:abstractNumId w:val="1"/>
  </w:num>
  <w:num w:numId="22">
    <w:abstractNumId w:val="21"/>
  </w:num>
  <w:num w:numId="23">
    <w:abstractNumId w:val="10"/>
  </w:num>
  <w:num w:numId="24">
    <w:abstractNumId w:val="5"/>
  </w:num>
  <w:num w:numId="25">
    <w:abstractNumId w:val="0"/>
  </w:num>
  <w:num w:numId="26">
    <w:abstractNumId w:val="8"/>
  </w:num>
  <w:num w:numId="27">
    <w:abstractNumId w:val="3"/>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0F8"/>
    <w:rsid w:val="000F6BD0"/>
    <w:rsid w:val="001B4D50"/>
    <w:rsid w:val="0037713D"/>
    <w:rsid w:val="00386A23"/>
    <w:rsid w:val="00430218"/>
    <w:rsid w:val="004B6125"/>
    <w:rsid w:val="004E5EA5"/>
    <w:rsid w:val="005275B0"/>
    <w:rsid w:val="0067369C"/>
    <w:rsid w:val="006B231F"/>
    <w:rsid w:val="006D7043"/>
    <w:rsid w:val="006E50BF"/>
    <w:rsid w:val="007014F3"/>
    <w:rsid w:val="007A5E2E"/>
    <w:rsid w:val="007E0D53"/>
    <w:rsid w:val="00A83E01"/>
    <w:rsid w:val="00AB5F73"/>
    <w:rsid w:val="00C67C2D"/>
    <w:rsid w:val="00CF10F8"/>
    <w:rsid w:val="00E23777"/>
    <w:rsid w:val="00FD3B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0F8"/>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10F8"/>
    <w:rPr>
      <w:color w:val="0000FF" w:themeColor="hyperlink"/>
      <w:u w:val="single"/>
    </w:rPr>
  </w:style>
  <w:style w:type="character" w:customStyle="1" w:styleId="ListParagraphChar">
    <w:name w:val="List Paragraph Char"/>
    <w:link w:val="ListParagraph"/>
    <w:uiPriority w:val="34"/>
    <w:qFormat/>
    <w:locked/>
    <w:rsid w:val="00CF10F8"/>
    <w:rPr>
      <w:lang w:val="id-ID"/>
    </w:rPr>
  </w:style>
  <w:style w:type="paragraph" w:styleId="ListParagraph">
    <w:name w:val="List Paragraph"/>
    <w:basedOn w:val="Normal"/>
    <w:link w:val="ListParagraphChar"/>
    <w:uiPriority w:val="34"/>
    <w:qFormat/>
    <w:rsid w:val="00CF10F8"/>
    <w:pPr>
      <w:ind w:left="720"/>
      <w:contextualSpacing/>
    </w:pPr>
  </w:style>
  <w:style w:type="paragraph" w:customStyle="1" w:styleId="Default">
    <w:name w:val="Default"/>
    <w:rsid w:val="00CF10F8"/>
    <w:pPr>
      <w:autoSpaceDE w:val="0"/>
      <w:autoSpaceDN w:val="0"/>
      <w:adjustRightInd w:val="0"/>
      <w:spacing w:after="0" w:line="240" w:lineRule="auto"/>
    </w:pPr>
    <w:rPr>
      <w:rFonts w:ascii="Arial" w:hAnsi="Arial" w:cs="Arial"/>
      <w:color w:val="000000"/>
      <w:sz w:val="24"/>
      <w:szCs w:val="24"/>
      <w:lang w:val="id-ID"/>
    </w:rPr>
  </w:style>
  <w:style w:type="table" w:styleId="TableGrid">
    <w:name w:val="Table Grid"/>
    <w:basedOn w:val="TableNormal"/>
    <w:qFormat/>
    <w:rsid w:val="00CF10F8"/>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F10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10F8"/>
    <w:rPr>
      <w:rFonts w:ascii="Tahoma" w:hAnsi="Tahoma" w:cs="Tahoma"/>
      <w:sz w:val="16"/>
      <w:szCs w:val="16"/>
      <w:lang w:val="id-ID"/>
    </w:rPr>
  </w:style>
  <w:style w:type="paragraph" w:styleId="FootnoteText">
    <w:name w:val="footnote text"/>
    <w:basedOn w:val="Normal"/>
    <w:link w:val="FootnoteTextChar"/>
    <w:uiPriority w:val="99"/>
    <w:semiHidden/>
    <w:unhideWhenUsed/>
    <w:rsid w:val="0037713D"/>
    <w:pPr>
      <w:spacing w:after="0" w:line="240" w:lineRule="auto"/>
    </w:pPr>
    <w:rPr>
      <w:rFonts w:eastAsiaTheme="minorEastAsia"/>
      <w:sz w:val="20"/>
      <w:szCs w:val="20"/>
      <w:lang w:val="en-US" w:eastAsia="zh-CN"/>
    </w:rPr>
  </w:style>
  <w:style w:type="character" w:customStyle="1" w:styleId="FootnoteTextChar">
    <w:name w:val="Footnote Text Char"/>
    <w:basedOn w:val="DefaultParagraphFont"/>
    <w:link w:val="FootnoteText"/>
    <w:uiPriority w:val="99"/>
    <w:semiHidden/>
    <w:rsid w:val="0037713D"/>
    <w:rPr>
      <w:rFonts w:eastAsiaTheme="minorEastAsia"/>
      <w:sz w:val="20"/>
      <w:szCs w:val="20"/>
      <w:lang w:eastAsia="zh-CN"/>
    </w:rPr>
  </w:style>
  <w:style w:type="character" w:styleId="FootnoteReference">
    <w:name w:val="footnote reference"/>
    <w:basedOn w:val="DefaultParagraphFont"/>
    <w:uiPriority w:val="99"/>
    <w:semiHidden/>
    <w:unhideWhenUsed/>
    <w:rsid w:val="0037713D"/>
    <w:rPr>
      <w:vertAlign w:val="superscript"/>
    </w:rPr>
  </w:style>
  <w:style w:type="table" w:customStyle="1" w:styleId="TableGrid1">
    <w:name w:val="Table Grid1"/>
    <w:basedOn w:val="TableNormal"/>
    <w:next w:val="TableGrid"/>
    <w:qFormat/>
    <w:rsid w:val="0037713D"/>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qFormat/>
    <w:rsid w:val="005275B0"/>
    <w:pPr>
      <w:tabs>
        <w:tab w:val="center" w:pos="4153"/>
        <w:tab w:val="right" w:pos="8306"/>
      </w:tabs>
      <w:snapToGrid w:val="0"/>
    </w:pPr>
    <w:rPr>
      <w:rFonts w:eastAsiaTheme="minorEastAsia"/>
      <w:sz w:val="18"/>
      <w:szCs w:val="18"/>
      <w:lang w:val="en-US" w:eastAsia="zh-CN"/>
    </w:rPr>
  </w:style>
  <w:style w:type="character" w:customStyle="1" w:styleId="HeaderChar">
    <w:name w:val="Header Char"/>
    <w:basedOn w:val="DefaultParagraphFont"/>
    <w:link w:val="Header"/>
    <w:uiPriority w:val="99"/>
    <w:rsid w:val="005275B0"/>
    <w:rPr>
      <w:rFonts w:eastAsiaTheme="minorEastAsia"/>
      <w:sz w:val="18"/>
      <w:szCs w:val="18"/>
      <w:lang w:eastAsia="zh-CN"/>
    </w:rPr>
  </w:style>
  <w:style w:type="character" w:customStyle="1" w:styleId="apple-style-span">
    <w:name w:val="apple-style-span"/>
    <w:basedOn w:val="DefaultParagraphFont"/>
    <w:rsid w:val="00430218"/>
  </w:style>
  <w:style w:type="character" w:customStyle="1" w:styleId="apple-converted-space">
    <w:name w:val="apple-converted-space"/>
    <w:basedOn w:val="DefaultParagraphFont"/>
    <w:rsid w:val="00430218"/>
  </w:style>
  <w:style w:type="paragraph" w:styleId="Footer">
    <w:name w:val="footer"/>
    <w:basedOn w:val="Normal"/>
    <w:link w:val="FooterChar"/>
    <w:uiPriority w:val="99"/>
    <w:unhideWhenUsed/>
    <w:rsid w:val="004302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0218"/>
    <w:rPr>
      <w:lang w:val="id-ID"/>
    </w:rPr>
  </w:style>
  <w:style w:type="paragraph" w:styleId="BodyText">
    <w:name w:val="Body Text"/>
    <w:basedOn w:val="Normal"/>
    <w:link w:val="BodyTextChar"/>
    <w:uiPriority w:val="1"/>
    <w:qFormat/>
    <w:rsid w:val="00AB5F73"/>
    <w:pPr>
      <w:widowControl w:val="0"/>
      <w:autoSpaceDE w:val="0"/>
      <w:autoSpaceDN w:val="0"/>
      <w:spacing w:after="0" w:line="240" w:lineRule="auto"/>
      <w:ind w:left="514" w:hanging="397"/>
      <w:jc w:val="both"/>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AB5F73"/>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0F8"/>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10F8"/>
    <w:rPr>
      <w:color w:val="0000FF" w:themeColor="hyperlink"/>
      <w:u w:val="single"/>
    </w:rPr>
  </w:style>
  <w:style w:type="character" w:customStyle="1" w:styleId="ListParagraphChar">
    <w:name w:val="List Paragraph Char"/>
    <w:link w:val="ListParagraph"/>
    <w:uiPriority w:val="34"/>
    <w:qFormat/>
    <w:locked/>
    <w:rsid w:val="00CF10F8"/>
    <w:rPr>
      <w:lang w:val="id-ID"/>
    </w:rPr>
  </w:style>
  <w:style w:type="paragraph" w:styleId="ListParagraph">
    <w:name w:val="List Paragraph"/>
    <w:basedOn w:val="Normal"/>
    <w:link w:val="ListParagraphChar"/>
    <w:uiPriority w:val="34"/>
    <w:qFormat/>
    <w:rsid w:val="00CF10F8"/>
    <w:pPr>
      <w:ind w:left="720"/>
      <w:contextualSpacing/>
    </w:pPr>
  </w:style>
  <w:style w:type="paragraph" w:customStyle="1" w:styleId="Default">
    <w:name w:val="Default"/>
    <w:rsid w:val="00CF10F8"/>
    <w:pPr>
      <w:autoSpaceDE w:val="0"/>
      <w:autoSpaceDN w:val="0"/>
      <w:adjustRightInd w:val="0"/>
      <w:spacing w:after="0" w:line="240" w:lineRule="auto"/>
    </w:pPr>
    <w:rPr>
      <w:rFonts w:ascii="Arial" w:hAnsi="Arial" w:cs="Arial"/>
      <w:color w:val="000000"/>
      <w:sz w:val="24"/>
      <w:szCs w:val="24"/>
      <w:lang w:val="id-ID"/>
    </w:rPr>
  </w:style>
  <w:style w:type="table" w:styleId="TableGrid">
    <w:name w:val="Table Grid"/>
    <w:basedOn w:val="TableNormal"/>
    <w:qFormat/>
    <w:rsid w:val="00CF10F8"/>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F10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10F8"/>
    <w:rPr>
      <w:rFonts w:ascii="Tahoma" w:hAnsi="Tahoma" w:cs="Tahoma"/>
      <w:sz w:val="16"/>
      <w:szCs w:val="16"/>
      <w:lang w:val="id-ID"/>
    </w:rPr>
  </w:style>
  <w:style w:type="paragraph" w:styleId="FootnoteText">
    <w:name w:val="footnote text"/>
    <w:basedOn w:val="Normal"/>
    <w:link w:val="FootnoteTextChar"/>
    <w:uiPriority w:val="99"/>
    <w:semiHidden/>
    <w:unhideWhenUsed/>
    <w:rsid w:val="0037713D"/>
    <w:pPr>
      <w:spacing w:after="0" w:line="240" w:lineRule="auto"/>
    </w:pPr>
    <w:rPr>
      <w:rFonts w:eastAsiaTheme="minorEastAsia"/>
      <w:sz w:val="20"/>
      <w:szCs w:val="20"/>
      <w:lang w:val="en-US" w:eastAsia="zh-CN"/>
    </w:rPr>
  </w:style>
  <w:style w:type="character" w:customStyle="1" w:styleId="FootnoteTextChar">
    <w:name w:val="Footnote Text Char"/>
    <w:basedOn w:val="DefaultParagraphFont"/>
    <w:link w:val="FootnoteText"/>
    <w:uiPriority w:val="99"/>
    <w:semiHidden/>
    <w:rsid w:val="0037713D"/>
    <w:rPr>
      <w:rFonts w:eastAsiaTheme="minorEastAsia"/>
      <w:sz w:val="20"/>
      <w:szCs w:val="20"/>
      <w:lang w:eastAsia="zh-CN"/>
    </w:rPr>
  </w:style>
  <w:style w:type="character" w:styleId="FootnoteReference">
    <w:name w:val="footnote reference"/>
    <w:basedOn w:val="DefaultParagraphFont"/>
    <w:uiPriority w:val="99"/>
    <w:semiHidden/>
    <w:unhideWhenUsed/>
    <w:rsid w:val="0037713D"/>
    <w:rPr>
      <w:vertAlign w:val="superscript"/>
    </w:rPr>
  </w:style>
  <w:style w:type="table" w:customStyle="1" w:styleId="TableGrid1">
    <w:name w:val="Table Grid1"/>
    <w:basedOn w:val="TableNormal"/>
    <w:next w:val="TableGrid"/>
    <w:qFormat/>
    <w:rsid w:val="0037713D"/>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qFormat/>
    <w:rsid w:val="005275B0"/>
    <w:pPr>
      <w:tabs>
        <w:tab w:val="center" w:pos="4153"/>
        <w:tab w:val="right" w:pos="8306"/>
      </w:tabs>
      <w:snapToGrid w:val="0"/>
    </w:pPr>
    <w:rPr>
      <w:rFonts w:eastAsiaTheme="minorEastAsia"/>
      <w:sz w:val="18"/>
      <w:szCs w:val="18"/>
      <w:lang w:val="en-US" w:eastAsia="zh-CN"/>
    </w:rPr>
  </w:style>
  <w:style w:type="character" w:customStyle="1" w:styleId="HeaderChar">
    <w:name w:val="Header Char"/>
    <w:basedOn w:val="DefaultParagraphFont"/>
    <w:link w:val="Header"/>
    <w:uiPriority w:val="99"/>
    <w:rsid w:val="005275B0"/>
    <w:rPr>
      <w:rFonts w:eastAsiaTheme="minorEastAsia"/>
      <w:sz w:val="18"/>
      <w:szCs w:val="18"/>
      <w:lang w:eastAsia="zh-CN"/>
    </w:rPr>
  </w:style>
  <w:style w:type="character" w:customStyle="1" w:styleId="apple-style-span">
    <w:name w:val="apple-style-span"/>
    <w:basedOn w:val="DefaultParagraphFont"/>
    <w:rsid w:val="00430218"/>
  </w:style>
  <w:style w:type="character" w:customStyle="1" w:styleId="apple-converted-space">
    <w:name w:val="apple-converted-space"/>
    <w:basedOn w:val="DefaultParagraphFont"/>
    <w:rsid w:val="00430218"/>
  </w:style>
  <w:style w:type="paragraph" w:styleId="Footer">
    <w:name w:val="footer"/>
    <w:basedOn w:val="Normal"/>
    <w:link w:val="FooterChar"/>
    <w:uiPriority w:val="99"/>
    <w:unhideWhenUsed/>
    <w:rsid w:val="004302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0218"/>
    <w:rPr>
      <w:lang w:val="id-ID"/>
    </w:rPr>
  </w:style>
  <w:style w:type="paragraph" w:styleId="BodyText">
    <w:name w:val="Body Text"/>
    <w:basedOn w:val="Normal"/>
    <w:link w:val="BodyTextChar"/>
    <w:uiPriority w:val="1"/>
    <w:qFormat/>
    <w:rsid w:val="00AB5F73"/>
    <w:pPr>
      <w:widowControl w:val="0"/>
      <w:autoSpaceDE w:val="0"/>
      <w:autoSpaceDN w:val="0"/>
      <w:spacing w:after="0" w:line="240" w:lineRule="auto"/>
      <w:ind w:left="514" w:hanging="397"/>
      <w:jc w:val="both"/>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AB5F7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9256191">
      <w:bodyDiv w:val="1"/>
      <w:marLeft w:val="0"/>
      <w:marRight w:val="0"/>
      <w:marTop w:val="0"/>
      <w:marBottom w:val="0"/>
      <w:divBdr>
        <w:top w:val="none" w:sz="0" w:space="0" w:color="auto"/>
        <w:left w:val="none" w:sz="0" w:space="0" w:color="auto"/>
        <w:bottom w:val="none" w:sz="0" w:space="0" w:color="auto"/>
        <w:right w:val="none" w:sz="0" w:space="0" w:color="auto"/>
      </w:divBdr>
    </w:div>
    <w:div w:id="1539397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bbynainggolan6@g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perindagkotabengkulu.blogspot.co.id/"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bppp--tegal.com/web/index.php/2017-08-26-04-36-53/manajemen/579-struktur-sosial-dan-ekonomi-masyarakat-nelayan" TargetMode="External"/><Relationship Id="rId2" Type="http://schemas.openxmlformats.org/officeDocument/2006/relationships/hyperlink" Target="http://www.depkop,.go.id/uploads/tx_rtgfiles/01._Paparan_Sekretaris_Kementerian_KUKM_02.pdf" TargetMode="External"/><Relationship Id="rId1" Type="http://schemas.openxmlformats.org/officeDocument/2006/relationships/hyperlink" Target="https://www.zonareferensi.com/kondisi-geografis-indonesia/" TargetMode="External"/><Relationship Id="rId6" Type="http://schemas.openxmlformats.org/officeDocument/2006/relationships/hyperlink" Target="https://ekonomi.kompas.com/read/2016/04/08/070000726/Nelayan.Menjerit.Kekurangan.Bahan.Baku.Pengolahan.Ikan.Ini.Jalan.Keluar.dari.KKP" TargetMode="External"/><Relationship Id="rId5" Type="http://schemas.openxmlformats.org/officeDocument/2006/relationships/hyperlink" Target="https://kota" TargetMode="External"/><Relationship Id="rId4" Type="http://schemas.openxmlformats.org/officeDocument/2006/relationships/hyperlink" Target="https://id.wikipedia.org/wiki/Daftar_Kabupaten_dan_Kota_di_Indonesia_menurut_IP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15</Pages>
  <Words>3460</Words>
  <Characters>19725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DEBBY</dc:creator>
  <cp:lastModifiedBy>asus x series</cp:lastModifiedBy>
  <cp:revision>12</cp:revision>
  <dcterms:created xsi:type="dcterms:W3CDTF">2019-06-28T05:10:00Z</dcterms:created>
  <dcterms:modified xsi:type="dcterms:W3CDTF">2019-07-16T13:19:00Z</dcterms:modified>
</cp:coreProperties>
</file>