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97" w:rsidRDefault="00F1334A" w:rsidP="00F1334A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F1334A">
        <w:rPr>
          <w:rFonts w:ascii="Arial" w:hAnsi="Arial" w:cs="Arial"/>
          <w:b/>
          <w:sz w:val="24"/>
          <w:szCs w:val="24"/>
        </w:rPr>
        <w:t>ABSTRAK</w:t>
      </w:r>
    </w:p>
    <w:p w:rsidR="00F1334A" w:rsidRDefault="00FA11B4" w:rsidP="008F32E5">
      <w:pPr>
        <w:ind w:left="0" w:firstLine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Inspektorat </w:t>
      </w:r>
      <w:r w:rsidR="000B1D43">
        <w:rPr>
          <w:rFonts w:ascii="Arial" w:hAnsi="Arial" w:cs="Arial"/>
          <w:sz w:val="24"/>
          <w:szCs w:val="24"/>
        </w:rPr>
        <w:t xml:space="preserve">dan Dinas Pemberdayaan Masyarakat dan Desa (DPMD) </w:t>
      </w:r>
      <w:r>
        <w:rPr>
          <w:rFonts w:ascii="Arial" w:hAnsi="Arial" w:cs="Arial"/>
          <w:sz w:val="24"/>
          <w:szCs w:val="24"/>
        </w:rPr>
        <w:t>Kabupaten Lombok Tengah melakukan pemeriksaan administrasi</w:t>
      </w:r>
      <w:r w:rsidR="003F5F28">
        <w:rPr>
          <w:rFonts w:ascii="Arial" w:hAnsi="Arial" w:cs="Arial"/>
          <w:sz w:val="24"/>
          <w:szCs w:val="24"/>
        </w:rPr>
        <w:t xml:space="preserve"> pengelolaan dana desa</w:t>
      </w:r>
      <w:r>
        <w:rPr>
          <w:rFonts w:ascii="Arial" w:hAnsi="Arial" w:cs="Arial"/>
          <w:sz w:val="24"/>
          <w:szCs w:val="24"/>
        </w:rPr>
        <w:t xml:space="preserve"> kepada Desa Ubung dan ditemukannya kesalahanan berupa maladminitrasi yang terjadi disetiap tahun anggaran yakni 2014, 2015 dan tahun 2016, hal ini membuat penulis </w:t>
      </w:r>
      <w:r w:rsidR="000B1D43">
        <w:rPr>
          <w:rFonts w:ascii="Arial" w:hAnsi="Arial" w:cs="Arial"/>
          <w:sz w:val="24"/>
          <w:szCs w:val="24"/>
        </w:rPr>
        <w:t xml:space="preserve">ingin tahu mengapa pada Desa Ubung selalu  terjadi kesalahan administrasi </w:t>
      </w:r>
      <w:r w:rsidR="003F5F28">
        <w:rPr>
          <w:rFonts w:ascii="Arial" w:hAnsi="Arial" w:cs="Arial"/>
          <w:sz w:val="24"/>
          <w:szCs w:val="24"/>
        </w:rPr>
        <w:t xml:space="preserve">dalam pengelolaan dana desa </w:t>
      </w:r>
      <w:r w:rsidR="000B1D43">
        <w:rPr>
          <w:rFonts w:ascii="Arial" w:hAnsi="Arial" w:cs="Arial"/>
          <w:sz w:val="24"/>
          <w:szCs w:val="24"/>
        </w:rPr>
        <w:t>sehingga penulis melakukan penelitian dengan judul “</w:t>
      </w:r>
      <w:r w:rsidR="000B1D43">
        <w:rPr>
          <w:rFonts w:ascii="Arial" w:hAnsi="Arial" w:cs="Arial"/>
          <w:b/>
          <w:sz w:val="24"/>
          <w:szCs w:val="24"/>
        </w:rPr>
        <w:t>Faktor-Faktor Maladministrasi Dalam Pengelolaan Dana Desa Di Desa Ubung Kecamatan Jonggat Kabupaten Lombok Tengah Provinsi Nusa Tenggara Barat”</w:t>
      </w:r>
    </w:p>
    <w:p w:rsidR="003F5F28" w:rsidRDefault="003F5F28" w:rsidP="008F32E5">
      <w:pPr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Penelitian ini menggunakan metode kualitatif dengan pendekatan induktif. Pada penelitian ini penulis menggunakan metode pengumpulan data melalui wawancara, observasi dan dokumentasi.</w:t>
      </w:r>
    </w:p>
    <w:p w:rsidR="002B10ED" w:rsidRDefault="002B10ED" w:rsidP="008F32E5">
      <w:pPr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dari penelitian ini menjelaskan bahwa </w:t>
      </w:r>
      <w:r w:rsidR="009C0AC5">
        <w:rPr>
          <w:rFonts w:ascii="Arial" w:hAnsi="Arial" w:cs="Arial"/>
          <w:sz w:val="24"/>
          <w:szCs w:val="24"/>
        </w:rPr>
        <w:t>terdapat beberapa faktor terjadinya maladministrasi pada Desa Ubung antara lain penundaan berlarut, tidak kompeten,</w:t>
      </w:r>
      <w:r w:rsidR="00D62E7A">
        <w:rPr>
          <w:rFonts w:ascii="Arial" w:hAnsi="Arial" w:cs="Arial"/>
          <w:sz w:val="24"/>
          <w:szCs w:val="24"/>
        </w:rPr>
        <w:t xml:space="preserve"> penyalahgunaan wewenang, kelal</w:t>
      </w:r>
      <w:r w:rsidR="009C0AC5">
        <w:rPr>
          <w:rFonts w:ascii="Arial" w:hAnsi="Arial" w:cs="Arial"/>
          <w:sz w:val="24"/>
          <w:szCs w:val="24"/>
        </w:rPr>
        <w:t>a</w:t>
      </w:r>
      <w:r w:rsidR="00D62E7A">
        <w:rPr>
          <w:rFonts w:ascii="Arial" w:hAnsi="Arial" w:cs="Arial"/>
          <w:sz w:val="24"/>
          <w:szCs w:val="24"/>
        </w:rPr>
        <w:t>ia</w:t>
      </w:r>
      <w:r w:rsidR="009C0AC5">
        <w:rPr>
          <w:rFonts w:ascii="Arial" w:hAnsi="Arial" w:cs="Arial"/>
          <w:sz w:val="24"/>
          <w:szCs w:val="24"/>
        </w:rPr>
        <w:t xml:space="preserve">n hukum dan intervensi pimpinan. </w:t>
      </w:r>
      <w:r w:rsidR="00D62E7A">
        <w:rPr>
          <w:rFonts w:ascii="Arial" w:hAnsi="Arial" w:cs="Arial"/>
          <w:sz w:val="24"/>
          <w:szCs w:val="24"/>
        </w:rPr>
        <w:t xml:space="preserve">Adapun upaya yang dilakukan oleh DPMD dan Inspetorat yakni dilat/pelatihan, pembinaan/pendampingan,sosialisasi dan bimbingan teknis. Sedangkan sanksi yang diberikan yakni rekomendasi perbaikan, teguran dan penahanan dana. </w:t>
      </w:r>
    </w:p>
    <w:p w:rsidR="008F32E5" w:rsidRDefault="00D62E7A" w:rsidP="001A1E12">
      <w:pPr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Dari hasil penelitian ini penulis menyarankan agar</w:t>
      </w:r>
      <w:r w:rsidR="008F32E5">
        <w:rPr>
          <w:rFonts w:ascii="Arial" w:hAnsi="Arial" w:cs="Arial"/>
          <w:sz w:val="24"/>
          <w:szCs w:val="24"/>
        </w:rPr>
        <w:t xml:space="preserve"> </w:t>
      </w:r>
      <w:r w:rsidR="001A1E12">
        <w:rPr>
          <w:rFonts w:ascii="Arial" w:hAnsi="Arial" w:cs="Arial"/>
          <w:sz w:val="24"/>
          <w:szCs w:val="24"/>
        </w:rPr>
        <w:t>pemerintah daerah melakukan kunjungan secara rutin kepada desa</w:t>
      </w:r>
      <w:r w:rsidR="008F32E5">
        <w:rPr>
          <w:rFonts w:ascii="Arial" w:hAnsi="Arial" w:cs="Arial"/>
          <w:sz w:val="24"/>
          <w:szCs w:val="24"/>
        </w:rPr>
        <w:t>, diberikannya pelatihan secara terjadwal agar lebih meningkatnya kualitas aparatur desa yang ada</w:t>
      </w:r>
      <w:r w:rsidR="001A1E12">
        <w:rPr>
          <w:rFonts w:ascii="Arial" w:hAnsi="Arial" w:cs="Arial"/>
          <w:sz w:val="24"/>
          <w:szCs w:val="24"/>
        </w:rPr>
        <w:t>,serta kepada</w:t>
      </w:r>
      <w:r w:rsidR="008F32E5" w:rsidRPr="008F32E5">
        <w:rPr>
          <w:rFonts w:ascii="Arial" w:hAnsi="Arial" w:cs="Arial"/>
          <w:sz w:val="24"/>
          <w:szCs w:val="24"/>
        </w:rPr>
        <w:t xml:space="preserve"> </w:t>
      </w:r>
      <w:r w:rsidR="008F32E5">
        <w:rPr>
          <w:rFonts w:ascii="Arial" w:hAnsi="Arial" w:cs="Arial"/>
          <w:sz w:val="24"/>
          <w:szCs w:val="24"/>
        </w:rPr>
        <w:t>DPMD dan Inspektorat untuk mempertegas sanksi agar adanya efek jera kepada desa yang melanggar.</w:t>
      </w:r>
    </w:p>
    <w:p w:rsidR="001A1E12" w:rsidRDefault="001A1E12" w:rsidP="001A1E12">
      <w:pPr>
        <w:ind w:left="0" w:firstLine="1134"/>
        <w:rPr>
          <w:rFonts w:ascii="Arial" w:hAnsi="Arial" w:cs="Arial"/>
          <w:sz w:val="24"/>
          <w:szCs w:val="24"/>
        </w:rPr>
      </w:pPr>
    </w:p>
    <w:p w:rsidR="003F5F28" w:rsidRPr="003F5F28" w:rsidRDefault="008F32E5" w:rsidP="008F32E5">
      <w:pPr>
        <w:spacing w:line="360" w:lineRule="auto"/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 : Dana Desa, Maladministrasi</w:t>
      </w:r>
    </w:p>
    <w:sectPr w:rsidR="003F5F28" w:rsidRPr="003F5F28" w:rsidSect="00F1334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1334A"/>
    <w:rsid w:val="000B1D43"/>
    <w:rsid w:val="001A1E12"/>
    <w:rsid w:val="002976E5"/>
    <w:rsid w:val="002B10ED"/>
    <w:rsid w:val="003F5F28"/>
    <w:rsid w:val="004114F1"/>
    <w:rsid w:val="004179C3"/>
    <w:rsid w:val="00486159"/>
    <w:rsid w:val="004F084D"/>
    <w:rsid w:val="00550806"/>
    <w:rsid w:val="00601BCE"/>
    <w:rsid w:val="0085265B"/>
    <w:rsid w:val="008F32E5"/>
    <w:rsid w:val="009C0AC5"/>
    <w:rsid w:val="00D62E7A"/>
    <w:rsid w:val="00F1334A"/>
    <w:rsid w:val="00F26740"/>
    <w:rsid w:val="00FA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240" w:after="200"/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5</cp:revision>
  <dcterms:created xsi:type="dcterms:W3CDTF">2018-03-21T02:35:00Z</dcterms:created>
  <dcterms:modified xsi:type="dcterms:W3CDTF">2018-03-22T07:56:00Z</dcterms:modified>
</cp:coreProperties>
</file>