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5C6" w:rsidRPr="00AC4717" w:rsidRDefault="00DA55C6" w:rsidP="00755026">
      <w:pPr>
        <w:pStyle w:val="Default"/>
        <w:tabs>
          <w:tab w:val="left" w:pos="720"/>
        </w:tabs>
        <w:spacing w:after="240" w:line="360" w:lineRule="auto"/>
        <w:jc w:val="center"/>
        <w:rPr>
          <w:b/>
          <w:bCs/>
          <w:sz w:val="28"/>
        </w:rPr>
      </w:pPr>
      <w:r w:rsidRPr="00AC4717">
        <w:rPr>
          <w:b/>
          <w:bCs/>
          <w:sz w:val="28"/>
        </w:rPr>
        <w:t>IMPLEMENTASI KEBIJAKAN WALIKOTA DALAM MEWUJUDKAN</w:t>
      </w:r>
      <w:r w:rsidR="00AC4717">
        <w:rPr>
          <w:b/>
          <w:bCs/>
          <w:sz w:val="28"/>
        </w:rPr>
        <w:t xml:space="preserve"> KAMPUNG BERSIH AMAN DAN PINTAR (BANTAR) </w:t>
      </w:r>
      <w:r w:rsidRPr="00AC4717">
        <w:rPr>
          <w:b/>
          <w:bCs/>
          <w:sz w:val="28"/>
        </w:rPr>
        <w:t xml:space="preserve">DI KECAMATAN KOTA BARU KOTA JAMBI </w:t>
      </w:r>
    </w:p>
    <w:p w:rsidR="00A41455" w:rsidRDefault="00A41455" w:rsidP="00DA55C6">
      <w:pPr>
        <w:pStyle w:val="Default"/>
        <w:tabs>
          <w:tab w:val="left" w:pos="720"/>
        </w:tabs>
        <w:spacing w:line="276" w:lineRule="auto"/>
        <w:jc w:val="center"/>
        <w:rPr>
          <w:b/>
          <w:bCs/>
        </w:rPr>
      </w:pPr>
    </w:p>
    <w:p w:rsidR="00A41455" w:rsidRDefault="00A41455" w:rsidP="00DA55C6">
      <w:pPr>
        <w:pStyle w:val="Default"/>
        <w:tabs>
          <w:tab w:val="left" w:pos="720"/>
        </w:tabs>
        <w:spacing w:line="276" w:lineRule="auto"/>
        <w:jc w:val="center"/>
      </w:pPr>
      <w:r>
        <w:rPr>
          <w:lang w:val="id-ID"/>
        </w:rPr>
        <w:t xml:space="preserve">Aulia Cindy </w:t>
      </w:r>
      <w:r w:rsidR="00727CA6">
        <w:rPr>
          <w:lang w:val="id-ID"/>
        </w:rPr>
        <w:t>Dwi Putri</w:t>
      </w:r>
    </w:p>
    <w:p w:rsidR="00AC4717" w:rsidRDefault="00AC4717" w:rsidP="00DA55C6">
      <w:pPr>
        <w:pStyle w:val="Default"/>
        <w:tabs>
          <w:tab w:val="left" w:pos="720"/>
        </w:tabs>
        <w:spacing w:line="276" w:lineRule="auto"/>
        <w:jc w:val="center"/>
      </w:pPr>
      <w:r>
        <w:t xml:space="preserve">Program </w:t>
      </w:r>
      <w:proofErr w:type="spellStart"/>
      <w:r>
        <w:t>Studi</w:t>
      </w:r>
      <w:proofErr w:type="spellEnd"/>
      <w:r>
        <w:t xml:space="preserve"> </w:t>
      </w:r>
      <w:proofErr w:type="spellStart"/>
      <w:r>
        <w:t>Kebijakan</w:t>
      </w:r>
      <w:proofErr w:type="spellEnd"/>
      <w:r>
        <w:t xml:space="preserve"> </w:t>
      </w:r>
      <w:proofErr w:type="spellStart"/>
      <w:r>
        <w:t>Pemerintahan</w:t>
      </w:r>
      <w:proofErr w:type="spellEnd"/>
      <w:r>
        <w:t xml:space="preserve"> </w:t>
      </w:r>
      <w:proofErr w:type="spellStart"/>
      <w:r>
        <w:t>Fakultas</w:t>
      </w:r>
      <w:proofErr w:type="spellEnd"/>
      <w:r>
        <w:t xml:space="preserve"> </w:t>
      </w:r>
      <w:proofErr w:type="spellStart"/>
      <w:r>
        <w:t>Politik</w:t>
      </w:r>
      <w:proofErr w:type="spellEnd"/>
      <w:r>
        <w:t xml:space="preserve"> </w:t>
      </w:r>
      <w:proofErr w:type="spellStart"/>
      <w:r>
        <w:t>Pemerintahan</w:t>
      </w:r>
      <w:proofErr w:type="spellEnd"/>
    </w:p>
    <w:p w:rsidR="00AC4717" w:rsidRPr="00AC4717" w:rsidRDefault="00AC4717" w:rsidP="00DA55C6">
      <w:pPr>
        <w:pStyle w:val="Default"/>
        <w:tabs>
          <w:tab w:val="left" w:pos="720"/>
        </w:tabs>
        <w:spacing w:line="276" w:lineRule="auto"/>
        <w:jc w:val="center"/>
      </w:pPr>
      <w:proofErr w:type="spellStart"/>
      <w:r>
        <w:t>Institut</w:t>
      </w:r>
      <w:proofErr w:type="spellEnd"/>
      <w:r>
        <w:t xml:space="preserve"> </w:t>
      </w:r>
      <w:proofErr w:type="spellStart"/>
      <w:r>
        <w:t>Pemerintahan</w:t>
      </w:r>
      <w:proofErr w:type="spellEnd"/>
      <w:r>
        <w:t xml:space="preserve"> </w:t>
      </w:r>
      <w:proofErr w:type="spellStart"/>
      <w:r>
        <w:t>Dalam</w:t>
      </w:r>
      <w:proofErr w:type="spellEnd"/>
      <w:r>
        <w:t xml:space="preserve"> </w:t>
      </w:r>
      <w:proofErr w:type="spellStart"/>
      <w:r>
        <w:t>Negeri</w:t>
      </w:r>
      <w:proofErr w:type="spellEnd"/>
    </w:p>
    <w:p w:rsidR="00727CA6" w:rsidRPr="00AC4717" w:rsidRDefault="00AC4717" w:rsidP="00DA55C6">
      <w:pPr>
        <w:pStyle w:val="Default"/>
        <w:tabs>
          <w:tab w:val="left" w:pos="720"/>
        </w:tabs>
        <w:spacing w:line="276" w:lineRule="auto"/>
        <w:jc w:val="center"/>
      </w:pPr>
      <w:r>
        <w:t>E-mail:</w:t>
      </w:r>
      <w:hyperlink r:id="rId8" w:history="1">
        <w:r w:rsidR="00727CA6" w:rsidRPr="00A26310">
          <w:rPr>
            <w:rStyle w:val="Hyperlink"/>
            <w:lang w:val="id-ID"/>
          </w:rPr>
          <w:t>auliacindydjb@gmail.co</w:t>
        </w:r>
      </w:hyperlink>
      <w:r>
        <w:rPr>
          <w:rStyle w:val="Hyperlink"/>
        </w:rPr>
        <w:t>m</w:t>
      </w:r>
    </w:p>
    <w:p w:rsidR="00727CA6" w:rsidRPr="00A41455" w:rsidRDefault="00727CA6" w:rsidP="00727CA6">
      <w:pPr>
        <w:pStyle w:val="Default"/>
        <w:tabs>
          <w:tab w:val="left" w:pos="720"/>
        </w:tabs>
        <w:spacing w:line="276" w:lineRule="auto"/>
        <w:rPr>
          <w:lang w:val="id-ID"/>
        </w:rPr>
      </w:pPr>
    </w:p>
    <w:p w:rsidR="00982CC7" w:rsidRDefault="00982CC7" w:rsidP="00DA55C6">
      <w:pPr>
        <w:pStyle w:val="Default"/>
        <w:tabs>
          <w:tab w:val="left" w:pos="720"/>
        </w:tabs>
        <w:spacing w:line="276" w:lineRule="auto"/>
        <w:jc w:val="center"/>
        <w:rPr>
          <w:bCs/>
        </w:rPr>
      </w:pPr>
    </w:p>
    <w:p w:rsidR="00982CC7" w:rsidRPr="007C7695" w:rsidRDefault="00982CC7" w:rsidP="00982CC7">
      <w:pPr>
        <w:spacing w:line="240" w:lineRule="auto"/>
        <w:jc w:val="center"/>
        <w:rPr>
          <w:rFonts w:ascii="Arial" w:hAnsi="Arial" w:cs="Arial"/>
          <w:b/>
          <w:sz w:val="24"/>
          <w:szCs w:val="24"/>
        </w:rPr>
      </w:pPr>
      <w:r w:rsidRPr="007C7695">
        <w:rPr>
          <w:rFonts w:ascii="Arial" w:hAnsi="Arial" w:cs="Arial"/>
          <w:b/>
          <w:sz w:val="24"/>
          <w:szCs w:val="24"/>
        </w:rPr>
        <w:t>ABSTRAK</w:t>
      </w:r>
    </w:p>
    <w:p w:rsidR="00982CC7" w:rsidRDefault="00982CC7" w:rsidP="00AC4717">
      <w:pPr>
        <w:spacing w:after="0" w:line="240" w:lineRule="auto"/>
        <w:jc w:val="center"/>
        <w:rPr>
          <w:rFonts w:ascii="Arial" w:hAnsi="Arial" w:cs="Arial"/>
          <w:b/>
          <w:sz w:val="28"/>
          <w:szCs w:val="28"/>
        </w:rPr>
      </w:pPr>
    </w:p>
    <w:p w:rsidR="00982CC7" w:rsidRPr="00DF1A94" w:rsidRDefault="00737852" w:rsidP="00AC4717">
      <w:pPr>
        <w:spacing w:line="240" w:lineRule="auto"/>
        <w:jc w:val="both"/>
        <w:rPr>
          <w:rFonts w:ascii="Arial" w:hAnsi="Arial" w:cs="Arial"/>
          <w:sz w:val="24"/>
          <w:szCs w:val="24"/>
        </w:rPr>
      </w:pPr>
      <w:r>
        <w:rPr>
          <w:rFonts w:ascii="Arial" w:hAnsi="Arial" w:cs="Arial"/>
          <w:sz w:val="24"/>
          <w:szCs w:val="24"/>
        </w:rPr>
        <w:t xml:space="preserve">Penelitian ini berjudul </w:t>
      </w:r>
      <w:r w:rsidRPr="00BA33BB">
        <w:rPr>
          <w:rFonts w:ascii="Arial" w:hAnsi="Arial" w:cs="Arial"/>
          <w:b/>
          <w:sz w:val="24"/>
          <w:szCs w:val="24"/>
        </w:rPr>
        <w:t>“IMPLEMENTASI KEBIJAKAN WALIKOTA DALAM MEWUJUDKAN KAMPUNG BERSIH AMAN DAN PINTAR (BANTAR) DI KECAMATAN KOTA BARU KOTA JAMBI”</w:t>
      </w:r>
      <w:r>
        <w:rPr>
          <w:rFonts w:ascii="Arial" w:hAnsi="Arial" w:cs="Arial"/>
          <w:sz w:val="24"/>
          <w:szCs w:val="24"/>
        </w:rPr>
        <w:t xml:space="preserve"> untuk mengetahui bagaimana implementasi kebijakan Kampung BANTAR dan faktor-faktor yang mempengaruhi implementasi kebijakan Kampung BANTAR di Kecamatan Kota Baru Kota Jambi. Metode yang digunakan dalam penelitian ini adalah metode kualitatif.</w:t>
      </w:r>
      <w:r w:rsidR="00AC4717">
        <w:rPr>
          <w:rFonts w:ascii="Arial" w:hAnsi="Arial" w:cs="Arial"/>
          <w:sz w:val="24"/>
          <w:szCs w:val="24"/>
          <w:lang w:val="en-US"/>
        </w:rPr>
        <w:t xml:space="preserve"> </w:t>
      </w:r>
      <w:r w:rsidR="00982CC7" w:rsidRPr="00E5556F">
        <w:rPr>
          <w:rFonts w:ascii="Arial" w:hAnsi="Arial" w:cs="Arial"/>
          <w:sz w:val="24"/>
          <w:szCs w:val="24"/>
        </w:rPr>
        <w:t>Hasil penelitian ini menunjukkan bahwa pelaksanaan</w:t>
      </w:r>
      <w:r w:rsidR="00982CC7">
        <w:rPr>
          <w:rFonts w:ascii="Arial" w:hAnsi="Arial" w:cs="Arial"/>
          <w:sz w:val="24"/>
          <w:szCs w:val="24"/>
        </w:rPr>
        <w:t xml:space="preserve"> program </w:t>
      </w:r>
      <w:r w:rsidR="00982CC7" w:rsidRPr="00E5556F">
        <w:rPr>
          <w:rFonts w:ascii="Arial" w:hAnsi="Arial" w:cs="Arial"/>
          <w:sz w:val="24"/>
          <w:szCs w:val="24"/>
        </w:rPr>
        <w:t xml:space="preserve">Kampung BANTAR </w:t>
      </w:r>
      <w:r w:rsidR="00982CC7">
        <w:rPr>
          <w:rFonts w:ascii="Arial" w:hAnsi="Arial" w:cs="Arial"/>
          <w:sz w:val="24"/>
          <w:szCs w:val="24"/>
        </w:rPr>
        <w:t xml:space="preserve"> </w:t>
      </w:r>
      <w:r w:rsidR="00982CC7" w:rsidRPr="00E5556F">
        <w:rPr>
          <w:rFonts w:ascii="Arial" w:hAnsi="Arial" w:cs="Arial"/>
          <w:sz w:val="24"/>
          <w:szCs w:val="24"/>
        </w:rPr>
        <w:t>di Kecamatan Kota Baru belum</w:t>
      </w:r>
      <w:r w:rsidR="00982CC7">
        <w:rPr>
          <w:rFonts w:ascii="Arial" w:hAnsi="Arial" w:cs="Arial"/>
          <w:sz w:val="24"/>
          <w:szCs w:val="24"/>
        </w:rPr>
        <w:t xml:space="preserve"> </w:t>
      </w:r>
      <w:r w:rsidR="00982CC7" w:rsidRPr="00E5556F">
        <w:rPr>
          <w:rFonts w:ascii="Arial" w:hAnsi="Arial" w:cs="Arial"/>
          <w:sz w:val="24"/>
          <w:szCs w:val="24"/>
        </w:rPr>
        <w:t>berjalan efektif</w:t>
      </w:r>
      <w:r w:rsidR="00982CC7">
        <w:rPr>
          <w:rFonts w:ascii="Arial" w:hAnsi="Arial" w:cs="Arial"/>
          <w:sz w:val="24"/>
          <w:szCs w:val="24"/>
        </w:rPr>
        <w:t xml:space="preserve">. Terbukti dengan belum keseluruhan RT yang ada di Kecamatan Kota Baru mengikuti program Kampung BANTAR. Faktor penghambat pelaksanaan program adalah kurangnya pemahaman masyarakat terhadap program dan tidak adanya keberlanjutan program. Sedangkan yang menjadi faktor  pendukung program ini dapat terlaksana adalah adanya kepemimpinan yang bersifat </w:t>
      </w:r>
      <w:r w:rsidR="00982CC7" w:rsidRPr="002C166B">
        <w:rPr>
          <w:rFonts w:ascii="Arial" w:hAnsi="Arial" w:cs="Arial"/>
          <w:i/>
          <w:sz w:val="24"/>
          <w:szCs w:val="24"/>
        </w:rPr>
        <w:t>political will</w:t>
      </w:r>
      <w:r w:rsidR="00982CC7">
        <w:rPr>
          <w:rFonts w:ascii="Arial" w:hAnsi="Arial" w:cs="Arial"/>
          <w:sz w:val="24"/>
          <w:szCs w:val="24"/>
        </w:rPr>
        <w:t xml:space="preserve"> dan adanya sarana dan prasarana yang mendukung. Adapun upaya yang dilakukan Pemerintah Kecamatan Kota Baru untuk mengatasi hambatan adalah membuat program kecamatan yang mendukung program Kampung BANTAR yaitu GERTAK BERSATU dan membuat program lanjutan dari program Kampung BANTAR yaitu Kampung BANTAR Kencana.</w:t>
      </w:r>
      <w:r w:rsidR="00AC4717">
        <w:rPr>
          <w:rFonts w:ascii="Arial" w:hAnsi="Arial" w:cs="Arial"/>
          <w:sz w:val="24"/>
          <w:szCs w:val="24"/>
          <w:lang w:val="en-US"/>
        </w:rPr>
        <w:t xml:space="preserve"> </w:t>
      </w:r>
      <w:r w:rsidR="00982CC7" w:rsidRPr="00441166">
        <w:rPr>
          <w:rFonts w:ascii="Arial" w:hAnsi="Arial" w:cs="Arial"/>
          <w:sz w:val="24"/>
          <w:szCs w:val="24"/>
        </w:rPr>
        <w:t>Berdasarkan hal tersebut peneliti memberi</w:t>
      </w:r>
      <w:r w:rsidR="00982CC7">
        <w:rPr>
          <w:rFonts w:ascii="Arial" w:hAnsi="Arial" w:cs="Arial"/>
          <w:sz w:val="24"/>
          <w:szCs w:val="24"/>
        </w:rPr>
        <w:t xml:space="preserve"> rekomendasi saran yaitu perlunya sosialisasi yang berkesinambungan dan penyebaran informasi tentang program yang lebih terbuka, perlu adanya CSR </w:t>
      </w:r>
      <w:r w:rsidR="00982CC7" w:rsidRPr="007933D3">
        <w:rPr>
          <w:rFonts w:ascii="Arial" w:hAnsi="Arial" w:cs="Arial"/>
          <w:i/>
          <w:iCs/>
          <w:sz w:val="24"/>
          <w:szCs w:val="24"/>
        </w:rPr>
        <w:t>(Corporate Social Responsibility)</w:t>
      </w:r>
      <w:r w:rsidR="00982CC7">
        <w:rPr>
          <w:rFonts w:ascii="Arial" w:hAnsi="Arial" w:cs="Arial"/>
          <w:i/>
          <w:iCs/>
          <w:sz w:val="24"/>
          <w:szCs w:val="24"/>
        </w:rPr>
        <w:t xml:space="preserve"> </w:t>
      </w:r>
      <w:r w:rsidR="00982CC7">
        <w:rPr>
          <w:rFonts w:ascii="Arial" w:hAnsi="Arial" w:cs="Arial"/>
          <w:sz w:val="24"/>
          <w:szCs w:val="24"/>
        </w:rPr>
        <w:t>dari perusahaan-perusahaan di wilayah Kampung BANTAR, pembagian juknis untuk pelaksana program dan ditambahnya sarjana pendamping program Kampung BANTAR.</w:t>
      </w:r>
    </w:p>
    <w:p w:rsidR="00982CC7" w:rsidRDefault="00982CC7" w:rsidP="00AC4717">
      <w:pPr>
        <w:spacing w:after="0" w:line="240" w:lineRule="auto"/>
        <w:jc w:val="both"/>
        <w:rPr>
          <w:rFonts w:ascii="Arial" w:hAnsi="Arial" w:cs="Arial"/>
          <w:sz w:val="24"/>
          <w:szCs w:val="24"/>
        </w:rPr>
      </w:pPr>
    </w:p>
    <w:p w:rsidR="00982CC7" w:rsidRDefault="00982CC7" w:rsidP="00982CC7">
      <w:pPr>
        <w:spacing w:line="240" w:lineRule="auto"/>
        <w:jc w:val="both"/>
        <w:rPr>
          <w:rFonts w:ascii="Arial" w:hAnsi="Arial" w:cs="Arial"/>
          <w:sz w:val="24"/>
          <w:szCs w:val="24"/>
        </w:rPr>
      </w:pPr>
      <w:r>
        <w:rPr>
          <w:rFonts w:ascii="Arial" w:hAnsi="Arial" w:cs="Arial"/>
          <w:sz w:val="24"/>
          <w:szCs w:val="24"/>
        </w:rPr>
        <w:t>Kata Kunci: Implementasi, Kebijakan, Kampung BANTAR</w:t>
      </w:r>
    </w:p>
    <w:p w:rsidR="00AC4717" w:rsidRPr="00AC4717" w:rsidRDefault="00AC4717" w:rsidP="00982CC7">
      <w:pPr>
        <w:spacing w:line="240" w:lineRule="auto"/>
        <w:jc w:val="both"/>
        <w:rPr>
          <w:rFonts w:ascii="Arial" w:hAnsi="Arial" w:cs="Arial"/>
          <w:sz w:val="24"/>
          <w:szCs w:val="24"/>
          <w:lang w:val="en-US"/>
        </w:rPr>
      </w:pPr>
    </w:p>
    <w:p w:rsidR="00737852" w:rsidRPr="00953498" w:rsidRDefault="00737852" w:rsidP="00737852">
      <w:pPr>
        <w:spacing w:line="240" w:lineRule="auto"/>
        <w:ind w:firstLine="851"/>
        <w:jc w:val="center"/>
        <w:rPr>
          <w:rFonts w:ascii="Arial" w:hAnsi="Arial" w:cs="Arial"/>
          <w:b/>
          <w:bCs/>
          <w:i/>
          <w:sz w:val="24"/>
          <w:szCs w:val="24"/>
        </w:rPr>
      </w:pPr>
      <w:bookmarkStart w:id="0" w:name="_GoBack"/>
      <w:bookmarkEnd w:id="0"/>
      <w:r w:rsidRPr="00953498">
        <w:rPr>
          <w:rFonts w:ascii="Arial" w:hAnsi="Arial" w:cs="Arial"/>
          <w:b/>
          <w:bCs/>
          <w:i/>
          <w:sz w:val="24"/>
          <w:szCs w:val="24"/>
        </w:rPr>
        <w:lastRenderedPageBreak/>
        <w:t>ABSTRACT</w:t>
      </w:r>
    </w:p>
    <w:p w:rsidR="00737852" w:rsidRPr="00410519" w:rsidRDefault="00737852" w:rsidP="00AC4717">
      <w:pPr>
        <w:spacing w:after="0" w:line="240" w:lineRule="auto"/>
        <w:ind w:firstLine="851"/>
        <w:jc w:val="both"/>
        <w:rPr>
          <w:rFonts w:ascii="Arial" w:hAnsi="Arial" w:cs="Arial"/>
          <w:i/>
          <w:sz w:val="24"/>
          <w:szCs w:val="24"/>
        </w:rPr>
      </w:pPr>
    </w:p>
    <w:p w:rsidR="00737852" w:rsidRDefault="00EE24E4" w:rsidP="00AC4717">
      <w:pPr>
        <w:spacing w:line="240" w:lineRule="auto"/>
        <w:jc w:val="both"/>
        <w:rPr>
          <w:rFonts w:ascii="Arial" w:hAnsi="Arial" w:cs="Arial"/>
          <w:i/>
          <w:sz w:val="24"/>
          <w:szCs w:val="24"/>
        </w:rPr>
      </w:pPr>
      <w:r>
        <w:rPr>
          <w:rFonts w:ascii="Arial" w:hAnsi="Arial" w:cs="Arial"/>
          <w:i/>
          <w:sz w:val="24"/>
          <w:szCs w:val="24"/>
        </w:rPr>
        <w:t xml:space="preserve">This </w:t>
      </w:r>
      <w:r w:rsidR="00737852" w:rsidRPr="00410519">
        <w:rPr>
          <w:rFonts w:ascii="Arial" w:hAnsi="Arial" w:cs="Arial"/>
          <w:i/>
          <w:sz w:val="24"/>
          <w:szCs w:val="24"/>
        </w:rPr>
        <w:t>resea</w:t>
      </w:r>
      <w:r>
        <w:rPr>
          <w:rFonts w:ascii="Arial" w:hAnsi="Arial" w:cs="Arial"/>
          <w:i/>
          <w:sz w:val="24"/>
          <w:szCs w:val="24"/>
        </w:rPr>
        <w:t xml:space="preserve">rch is titled </w:t>
      </w:r>
      <w:r w:rsidR="00737852" w:rsidRPr="00953498">
        <w:rPr>
          <w:rFonts w:ascii="Arial" w:hAnsi="Arial" w:cs="Arial"/>
          <w:b/>
          <w:bCs/>
          <w:i/>
          <w:sz w:val="24"/>
          <w:szCs w:val="24"/>
        </w:rPr>
        <w:t>"T</w:t>
      </w:r>
      <w:r w:rsidR="00737852">
        <w:rPr>
          <w:rFonts w:ascii="Arial" w:hAnsi="Arial" w:cs="Arial"/>
          <w:b/>
          <w:bCs/>
          <w:i/>
          <w:sz w:val="24"/>
          <w:szCs w:val="24"/>
        </w:rPr>
        <w:t>HE</w:t>
      </w:r>
      <w:r w:rsidR="00737852" w:rsidRPr="00953498">
        <w:rPr>
          <w:rFonts w:ascii="Arial" w:hAnsi="Arial" w:cs="Arial"/>
          <w:b/>
          <w:bCs/>
          <w:i/>
          <w:sz w:val="24"/>
          <w:szCs w:val="24"/>
        </w:rPr>
        <w:t xml:space="preserve"> IMPLEMENTATION </w:t>
      </w:r>
      <w:r w:rsidR="00737852">
        <w:rPr>
          <w:rFonts w:ascii="Arial" w:hAnsi="Arial" w:cs="Arial"/>
          <w:b/>
          <w:bCs/>
          <w:i/>
          <w:sz w:val="24"/>
          <w:szCs w:val="24"/>
        </w:rPr>
        <w:t>OF</w:t>
      </w:r>
      <w:r w:rsidR="00737852" w:rsidRPr="00953498">
        <w:rPr>
          <w:rFonts w:ascii="Arial" w:hAnsi="Arial" w:cs="Arial"/>
          <w:b/>
          <w:bCs/>
          <w:i/>
          <w:sz w:val="24"/>
          <w:szCs w:val="24"/>
        </w:rPr>
        <w:t xml:space="preserve"> </w:t>
      </w:r>
      <w:r w:rsidR="00737852">
        <w:rPr>
          <w:rFonts w:ascii="Arial" w:hAnsi="Arial" w:cs="Arial"/>
          <w:b/>
          <w:bCs/>
          <w:i/>
          <w:sz w:val="24"/>
          <w:szCs w:val="24"/>
        </w:rPr>
        <w:t>THE</w:t>
      </w:r>
      <w:r w:rsidR="00737852" w:rsidRPr="00953498">
        <w:rPr>
          <w:rFonts w:ascii="Arial" w:hAnsi="Arial" w:cs="Arial"/>
          <w:b/>
          <w:bCs/>
          <w:i/>
          <w:sz w:val="24"/>
          <w:szCs w:val="24"/>
        </w:rPr>
        <w:t xml:space="preserve"> MAYOR</w:t>
      </w:r>
      <w:r w:rsidR="00737852">
        <w:rPr>
          <w:rFonts w:ascii="Arial" w:hAnsi="Arial" w:cs="Arial"/>
          <w:b/>
          <w:bCs/>
          <w:i/>
          <w:sz w:val="24"/>
          <w:szCs w:val="24"/>
        </w:rPr>
        <w:t xml:space="preserve"> </w:t>
      </w:r>
      <w:r w:rsidR="00737852" w:rsidRPr="00953498">
        <w:rPr>
          <w:rFonts w:ascii="Arial" w:hAnsi="Arial" w:cs="Arial"/>
          <w:b/>
          <w:bCs/>
          <w:i/>
          <w:sz w:val="24"/>
          <w:szCs w:val="24"/>
        </w:rPr>
        <w:t xml:space="preserve">POLICY </w:t>
      </w:r>
      <w:r w:rsidR="00737852">
        <w:rPr>
          <w:rFonts w:ascii="Arial" w:hAnsi="Arial" w:cs="Arial"/>
          <w:b/>
          <w:bCs/>
          <w:i/>
          <w:sz w:val="24"/>
          <w:szCs w:val="24"/>
        </w:rPr>
        <w:t>IN</w:t>
      </w:r>
      <w:r w:rsidR="00737852" w:rsidRPr="00953498">
        <w:rPr>
          <w:rFonts w:ascii="Arial" w:hAnsi="Arial" w:cs="Arial"/>
          <w:b/>
          <w:bCs/>
          <w:i/>
          <w:sz w:val="24"/>
          <w:szCs w:val="24"/>
        </w:rPr>
        <w:t xml:space="preserve"> REALIZING </w:t>
      </w:r>
      <w:r w:rsidR="00737852">
        <w:rPr>
          <w:rFonts w:ascii="Arial" w:hAnsi="Arial" w:cs="Arial"/>
          <w:b/>
          <w:bCs/>
          <w:i/>
          <w:sz w:val="24"/>
          <w:szCs w:val="24"/>
        </w:rPr>
        <w:t xml:space="preserve">THE </w:t>
      </w:r>
      <w:r w:rsidR="00737852" w:rsidRPr="00953498">
        <w:rPr>
          <w:rFonts w:ascii="Arial" w:hAnsi="Arial" w:cs="Arial"/>
          <w:b/>
          <w:bCs/>
          <w:i/>
          <w:sz w:val="24"/>
          <w:szCs w:val="24"/>
        </w:rPr>
        <w:t>VILLAGE</w:t>
      </w:r>
      <w:r w:rsidR="00737852">
        <w:rPr>
          <w:rFonts w:ascii="Arial" w:hAnsi="Arial" w:cs="Arial"/>
          <w:b/>
          <w:bCs/>
          <w:i/>
          <w:sz w:val="24"/>
          <w:szCs w:val="24"/>
        </w:rPr>
        <w:t xml:space="preserve"> CLEAN SAFE AND SMART</w:t>
      </w:r>
      <w:r w:rsidR="00737852" w:rsidRPr="00953498">
        <w:rPr>
          <w:rFonts w:ascii="Arial" w:hAnsi="Arial" w:cs="Arial"/>
          <w:b/>
          <w:bCs/>
          <w:i/>
          <w:sz w:val="24"/>
          <w:szCs w:val="24"/>
        </w:rPr>
        <w:t xml:space="preserve"> (BANTAR) </w:t>
      </w:r>
      <w:r w:rsidR="00737852">
        <w:rPr>
          <w:rFonts w:ascii="Arial" w:hAnsi="Arial" w:cs="Arial"/>
          <w:b/>
          <w:bCs/>
          <w:i/>
          <w:sz w:val="24"/>
          <w:szCs w:val="24"/>
        </w:rPr>
        <w:t>IN THE</w:t>
      </w:r>
      <w:r w:rsidR="00737852" w:rsidRPr="00953498">
        <w:rPr>
          <w:rFonts w:ascii="Arial" w:hAnsi="Arial" w:cs="Arial"/>
          <w:b/>
          <w:bCs/>
          <w:i/>
          <w:sz w:val="24"/>
          <w:szCs w:val="24"/>
        </w:rPr>
        <w:t xml:space="preserve"> DISTRICT </w:t>
      </w:r>
      <w:r w:rsidR="00737852">
        <w:rPr>
          <w:rFonts w:ascii="Arial" w:hAnsi="Arial" w:cs="Arial"/>
          <w:b/>
          <w:bCs/>
          <w:i/>
          <w:sz w:val="24"/>
          <w:szCs w:val="24"/>
        </w:rPr>
        <w:t xml:space="preserve">KOTA BARU </w:t>
      </w:r>
      <w:r w:rsidR="00737852" w:rsidRPr="00953498">
        <w:rPr>
          <w:rFonts w:ascii="Arial" w:hAnsi="Arial" w:cs="Arial"/>
          <w:b/>
          <w:bCs/>
          <w:i/>
          <w:sz w:val="24"/>
          <w:szCs w:val="24"/>
        </w:rPr>
        <w:t>JAMBI CITY"</w:t>
      </w:r>
      <w:r w:rsidR="00737852" w:rsidRPr="00410519">
        <w:rPr>
          <w:rFonts w:ascii="Arial" w:hAnsi="Arial" w:cs="Arial"/>
          <w:i/>
          <w:sz w:val="24"/>
          <w:szCs w:val="24"/>
        </w:rPr>
        <w:t xml:space="preserve"> to find out how the policy implementation BANTAR village and the factors that influence the implementation of BANTAR Village policy in the district of Kota Baru Jambi City. The method used in this research is a qualitative method.</w:t>
      </w:r>
      <w:r w:rsidR="00AC4717">
        <w:rPr>
          <w:rFonts w:ascii="Arial" w:hAnsi="Arial" w:cs="Arial"/>
          <w:i/>
          <w:sz w:val="24"/>
          <w:szCs w:val="24"/>
          <w:lang w:val="en-US"/>
        </w:rPr>
        <w:t xml:space="preserve"> </w:t>
      </w:r>
      <w:r w:rsidR="00737852" w:rsidRPr="00C91611">
        <w:rPr>
          <w:rFonts w:ascii="Arial" w:hAnsi="Arial" w:cs="Arial"/>
          <w:i/>
          <w:sz w:val="24"/>
          <w:szCs w:val="24"/>
        </w:rPr>
        <w:t>The results of this</w:t>
      </w:r>
      <w:r w:rsidR="00737852">
        <w:rPr>
          <w:rFonts w:ascii="Arial" w:hAnsi="Arial" w:cs="Arial"/>
          <w:i/>
          <w:sz w:val="24"/>
          <w:szCs w:val="24"/>
        </w:rPr>
        <w:t xml:space="preserve"> researchers </w:t>
      </w:r>
      <w:r w:rsidR="00737852" w:rsidRPr="00C91611">
        <w:rPr>
          <w:rFonts w:ascii="Arial" w:hAnsi="Arial" w:cs="Arial"/>
          <w:i/>
          <w:sz w:val="24"/>
          <w:szCs w:val="24"/>
        </w:rPr>
        <w:t xml:space="preserve">showed that the implementation of </w:t>
      </w:r>
      <w:r w:rsidR="00737852">
        <w:rPr>
          <w:rFonts w:ascii="Arial" w:hAnsi="Arial" w:cs="Arial"/>
          <w:iCs/>
          <w:sz w:val="24"/>
          <w:szCs w:val="24"/>
        </w:rPr>
        <w:t xml:space="preserve">Kampung BANTAR </w:t>
      </w:r>
      <w:r w:rsidR="00737852" w:rsidRPr="00C91611">
        <w:rPr>
          <w:rFonts w:ascii="Arial" w:hAnsi="Arial" w:cs="Arial"/>
          <w:i/>
          <w:sz w:val="24"/>
          <w:szCs w:val="24"/>
        </w:rPr>
        <w:t xml:space="preserve">program in Kota Baru Sub-district has not been effective. Proven with the whole new RT that exists in the district of Kota Baru following the program Kampung BANTAR. The inhibitory factor of program implementation is the lack of public understanding of the program and the absence of program sustainability. While the contributing factor of this program can be done is the leadership of political will and the facilities and infrastructures that support. The efforts undertaken by the new city district government to overcome the obstacles is to create a sub-district program that supports the </w:t>
      </w:r>
      <w:r w:rsidR="00737852">
        <w:rPr>
          <w:rFonts w:ascii="Arial" w:hAnsi="Arial" w:cs="Arial"/>
          <w:iCs/>
          <w:sz w:val="24"/>
          <w:szCs w:val="24"/>
        </w:rPr>
        <w:t xml:space="preserve">Kampung BANTAR </w:t>
      </w:r>
      <w:r w:rsidR="00737852" w:rsidRPr="00C91611">
        <w:rPr>
          <w:rFonts w:ascii="Arial" w:hAnsi="Arial" w:cs="Arial"/>
          <w:i/>
          <w:sz w:val="24"/>
          <w:szCs w:val="24"/>
        </w:rPr>
        <w:t xml:space="preserve">program, which is </w:t>
      </w:r>
      <w:r w:rsidR="00737852">
        <w:rPr>
          <w:rFonts w:ascii="Arial" w:hAnsi="Arial" w:cs="Arial"/>
          <w:iCs/>
          <w:sz w:val="24"/>
          <w:szCs w:val="24"/>
        </w:rPr>
        <w:t xml:space="preserve">GERTAK BERSATU </w:t>
      </w:r>
      <w:r w:rsidR="00737852" w:rsidRPr="00C91611">
        <w:rPr>
          <w:rFonts w:ascii="Arial" w:hAnsi="Arial" w:cs="Arial"/>
          <w:i/>
          <w:sz w:val="24"/>
          <w:szCs w:val="24"/>
        </w:rPr>
        <w:t>and make further program from</w:t>
      </w:r>
      <w:r w:rsidR="00737852" w:rsidRPr="00C91611">
        <w:rPr>
          <w:rFonts w:ascii="Arial" w:hAnsi="Arial" w:cs="Arial"/>
          <w:iCs/>
          <w:sz w:val="24"/>
          <w:szCs w:val="24"/>
        </w:rPr>
        <w:t xml:space="preserve"> Kampung BANTAR</w:t>
      </w:r>
      <w:r w:rsidR="00737852" w:rsidRPr="00C91611">
        <w:rPr>
          <w:rFonts w:ascii="Arial" w:hAnsi="Arial" w:cs="Arial"/>
          <w:i/>
          <w:sz w:val="24"/>
          <w:szCs w:val="24"/>
        </w:rPr>
        <w:t xml:space="preserve"> program namely </w:t>
      </w:r>
      <w:r w:rsidR="00737852" w:rsidRPr="00C91611">
        <w:rPr>
          <w:rFonts w:ascii="Arial" w:hAnsi="Arial" w:cs="Arial"/>
          <w:iCs/>
          <w:sz w:val="24"/>
          <w:szCs w:val="24"/>
        </w:rPr>
        <w:t>Kampung BANTAR Kencana</w:t>
      </w:r>
      <w:r w:rsidR="00737852" w:rsidRPr="00C91611">
        <w:rPr>
          <w:rFonts w:ascii="Arial" w:hAnsi="Arial" w:cs="Arial"/>
          <w:i/>
          <w:sz w:val="24"/>
          <w:szCs w:val="24"/>
        </w:rPr>
        <w:t>.</w:t>
      </w:r>
      <w:r w:rsidR="00AC4717">
        <w:rPr>
          <w:rFonts w:ascii="Arial" w:hAnsi="Arial" w:cs="Arial"/>
          <w:i/>
          <w:sz w:val="24"/>
          <w:szCs w:val="24"/>
          <w:lang w:val="en-US"/>
        </w:rPr>
        <w:t xml:space="preserve"> </w:t>
      </w:r>
      <w:r w:rsidR="00737852" w:rsidRPr="005250B6">
        <w:rPr>
          <w:rFonts w:ascii="Arial" w:hAnsi="Arial" w:cs="Arial"/>
          <w:i/>
          <w:sz w:val="24"/>
          <w:szCs w:val="24"/>
        </w:rPr>
        <w:t>Based on this, researchers give recommendations on the need for ongoing socialization and dissemination of information about the more open programs, the need for CSR (Corporate Social Responsibility) of companies in The village of BANTAR, a division of the company for program executor and the accompanying Bachelor of the BANTAR program.</w:t>
      </w:r>
    </w:p>
    <w:p w:rsidR="00737852" w:rsidRPr="00410519" w:rsidRDefault="00737852" w:rsidP="00AC4717">
      <w:pPr>
        <w:spacing w:after="0" w:line="240" w:lineRule="auto"/>
        <w:ind w:firstLine="851"/>
        <w:jc w:val="both"/>
        <w:rPr>
          <w:rFonts w:ascii="Arial" w:hAnsi="Arial" w:cs="Arial"/>
          <w:i/>
          <w:sz w:val="24"/>
          <w:szCs w:val="24"/>
        </w:rPr>
      </w:pPr>
    </w:p>
    <w:p w:rsidR="00AC4717" w:rsidRPr="009D31B4" w:rsidRDefault="00737852" w:rsidP="009D31B4">
      <w:pPr>
        <w:spacing w:line="240" w:lineRule="auto"/>
        <w:jc w:val="both"/>
        <w:rPr>
          <w:rFonts w:ascii="Arial" w:hAnsi="Arial" w:cs="Arial"/>
          <w:iCs/>
          <w:sz w:val="24"/>
          <w:szCs w:val="24"/>
          <w:lang w:val="en-US"/>
        </w:rPr>
      </w:pPr>
      <w:r w:rsidRPr="00410519">
        <w:rPr>
          <w:rFonts w:ascii="Arial" w:hAnsi="Arial" w:cs="Arial"/>
          <w:i/>
          <w:sz w:val="24"/>
          <w:szCs w:val="24"/>
        </w:rPr>
        <w:t xml:space="preserve">Keywords: implementation, policy, </w:t>
      </w:r>
      <w:r>
        <w:rPr>
          <w:rFonts w:ascii="Arial" w:hAnsi="Arial" w:cs="Arial"/>
          <w:iCs/>
          <w:sz w:val="24"/>
          <w:szCs w:val="24"/>
        </w:rPr>
        <w:t>Kampung BANTAR</w:t>
      </w:r>
    </w:p>
    <w:p w:rsidR="00AC4717" w:rsidRPr="00AC4717" w:rsidRDefault="00AC4717" w:rsidP="00AC4717">
      <w:pPr>
        <w:pStyle w:val="Default"/>
        <w:tabs>
          <w:tab w:val="left" w:pos="720"/>
        </w:tabs>
        <w:spacing w:line="276" w:lineRule="auto"/>
        <w:rPr>
          <w:bCs/>
        </w:rPr>
      </w:pPr>
    </w:p>
    <w:p w:rsidR="00EE24E4" w:rsidRDefault="00A34656" w:rsidP="00EE24E4">
      <w:pPr>
        <w:pStyle w:val="Heading1"/>
        <w:spacing w:before="0"/>
        <w:rPr>
          <w:rFonts w:cs="Arial"/>
          <w:szCs w:val="24"/>
        </w:rPr>
      </w:pPr>
      <w:r w:rsidRPr="0012018E">
        <w:rPr>
          <w:rFonts w:cs="Arial"/>
          <w:szCs w:val="24"/>
        </w:rPr>
        <w:t>PENDAHULUAN</w:t>
      </w:r>
    </w:p>
    <w:p w:rsidR="00A34656" w:rsidRPr="00EE24E4" w:rsidRDefault="00A34656" w:rsidP="00EE24E4">
      <w:pPr>
        <w:pStyle w:val="Heading1"/>
        <w:spacing w:before="0"/>
        <w:jc w:val="left"/>
        <w:rPr>
          <w:rFonts w:cs="Arial"/>
          <w:szCs w:val="24"/>
        </w:rPr>
      </w:pPr>
      <w:r w:rsidRPr="00EE24E4">
        <w:rPr>
          <w:rFonts w:cs="Arial"/>
          <w:szCs w:val="24"/>
        </w:rPr>
        <w:t>Latar  Belakang Penelitian</w:t>
      </w:r>
    </w:p>
    <w:p w:rsidR="00A34656" w:rsidRDefault="00E30C30" w:rsidP="00A34656">
      <w:pPr>
        <w:spacing w:after="0" w:line="480" w:lineRule="auto"/>
        <w:ind w:firstLine="851"/>
        <w:jc w:val="both"/>
        <w:rPr>
          <w:rFonts w:ascii="Arial" w:hAnsi="Arial" w:cs="Arial"/>
          <w:sz w:val="24"/>
          <w:szCs w:val="24"/>
        </w:rPr>
      </w:pPr>
      <w:r>
        <w:rPr>
          <w:rFonts w:ascii="Arial" w:hAnsi="Arial" w:cs="Arial"/>
          <w:sz w:val="24"/>
          <w:szCs w:val="24"/>
        </w:rPr>
        <w:t>Dalam rangka</w:t>
      </w:r>
      <w:r w:rsidR="00A34656">
        <w:rPr>
          <w:rFonts w:ascii="Arial" w:hAnsi="Arial" w:cs="Arial"/>
          <w:sz w:val="24"/>
          <w:szCs w:val="24"/>
        </w:rPr>
        <w:t xml:space="preserve"> mewujudkan visi dan misi Kota Jambi yaitu “TERWUJUDNYA KOTA JAMBI SEBAGAI PUSAT PERDAGANGAN DAN JASA BERBASIS MASYARAKAT YANG BERAKHLAK DAN BERBUDAYA”</w:t>
      </w:r>
      <w:r w:rsidR="00A34656" w:rsidRPr="0012018E">
        <w:rPr>
          <w:rFonts w:ascii="Arial" w:hAnsi="Arial" w:cs="Arial"/>
          <w:sz w:val="24"/>
          <w:szCs w:val="24"/>
        </w:rPr>
        <w:t xml:space="preserve"> berbagai inovasi terus di bangun jajaran pemerintah kota guna mengimplementasikan programnya di tengah-tengah masyarakat.</w:t>
      </w:r>
      <w:r w:rsidR="00A34656">
        <w:rPr>
          <w:rFonts w:ascii="Arial" w:hAnsi="Arial" w:cs="Arial"/>
          <w:sz w:val="24"/>
          <w:szCs w:val="24"/>
        </w:rPr>
        <w:t xml:space="preserve"> Hal tersebut tidak terlepas dari peran kepemimpinan Walikota</w:t>
      </w:r>
      <w:r w:rsidR="00DD4EAE">
        <w:rPr>
          <w:rFonts w:ascii="Arial" w:hAnsi="Arial" w:cs="Arial"/>
          <w:sz w:val="24"/>
          <w:szCs w:val="24"/>
        </w:rPr>
        <w:t xml:space="preserve"> Jambi Dr. </w:t>
      </w:r>
      <w:r w:rsidR="00DD4EAE">
        <w:rPr>
          <w:rFonts w:ascii="Arial" w:hAnsi="Arial" w:cs="Arial"/>
          <w:sz w:val="24"/>
          <w:szCs w:val="24"/>
        </w:rPr>
        <w:lastRenderedPageBreak/>
        <w:t>H. Syarif Fasha, ME. K</w:t>
      </w:r>
      <w:r>
        <w:rPr>
          <w:rFonts w:ascii="Arial" w:hAnsi="Arial" w:cs="Arial"/>
          <w:sz w:val="24"/>
          <w:szCs w:val="24"/>
        </w:rPr>
        <w:t xml:space="preserve">ebijakan Kampung BANTAR salah satu inovasi  yang dibuat oleh beliau </w:t>
      </w:r>
      <w:r w:rsidR="00A34656">
        <w:rPr>
          <w:rFonts w:ascii="Arial" w:hAnsi="Arial" w:cs="Arial"/>
          <w:sz w:val="24"/>
          <w:szCs w:val="24"/>
        </w:rPr>
        <w:t>yang merupakan akronim dari Kampung Bersih, Aman, dan Pintar.</w:t>
      </w:r>
    </w:p>
    <w:p w:rsidR="00A34656" w:rsidRDefault="00DD4EAE" w:rsidP="00A34656">
      <w:pPr>
        <w:spacing w:after="0" w:line="480" w:lineRule="auto"/>
        <w:ind w:firstLine="851"/>
        <w:jc w:val="both"/>
        <w:rPr>
          <w:rFonts w:ascii="Arial" w:hAnsi="Arial" w:cs="Arial"/>
          <w:sz w:val="24"/>
          <w:szCs w:val="24"/>
        </w:rPr>
      </w:pPr>
      <w:r>
        <w:rPr>
          <w:rFonts w:ascii="Arial" w:hAnsi="Arial" w:cs="Arial"/>
          <w:sz w:val="24"/>
          <w:szCs w:val="24"/>
        </w:rPr>
        <w:t>P</w:t>
      </w:r>
      <w:r w:rsidR="00A34656">
        <w:rPr>
          <w:rFonts w:ascii="Arial" w:hAnsi="Arial" w:cs="Arial"/>
          <w:sz w:val="24"/>
          <w:szCs w:val="24"/>
        </w:rPr>
        <w:t xml:space="preserve">oin terpenting dari lahirnya inovasi Kampung BANTAR ini adalah keinganan yang kuat dari dirinya sebagai kepala daerah untuk kembali menggairahkan semangat dan nilai luhur bangsa Indonesia sejak dahulu yaitu semangat gotong royong, yang cenderung memudar dewasa ini di tengah masyarakat perkotaan akibat pengaruh modernisasi kehidupan masyarakat yang semakin individualis. </w:t>
      </w:r>
    </w:p>
    <w:p w:rsidR="00AC4717" w:rsidRDefault="00A34656" w:rsidP="009D31B4">
      <w:pPr>
        <w:spacing w:after="0" w:line="480" w:lineRule="auto"/>
        <w:ind w:firstLine="851"/>
        <w:jc w:val="both"/>
        <w:rPr>
          <w:rFonts w:ascii="Arial" w:hAnsi="Arial" w:cs="Arial"/>
          <w:sz w:val="24"/>
          <w:szCs w:val="24"/>
          <w:lang w:val="en-US"/>
        </w:rPr>
      </w:pPr>
      <w:r>
        <w:rPr>
          <w:rFonts w:ascii="Arial" w:hAnsi="Arial" w:cs="Arial"/>
          <w:sz w:val="24"/>
          <w:szCs w:val="24"/>
        </w:rPr>
        <w:t xml:space="preserve">Untuk meningkatkan partisipasi dan antusias masyarakat Kota Jambi agar kampungnya ikut melaksanakan program Kampung BANTAR, Pemerintah Kota Jambi berinisiatif untuk memberikan </w:t>
      </w:r>
      <w:r w:rsidRPr="001B6C43">
        <w:rPr>
          <w:rFonts w:ascii="Arial" w:hAnsi="Arial" w:cs="Arial"/>
          <w:i/>
          <w:sz w:val="24"/>
          <w:szCs w:val="24"/>
        </w:rPr>
        <w:t>reward</w:t>
      </w:r>
      <w:r>
        <w:rPr>
          <w:rFonts w:ascii="Arial" w:hAnsi="Arial" w:cs="Arial"/>
          <w:sz w:val="24"/>
          <w:szCs w:val="24"/>
        </w:rPr>
        <w:t xml:space="preserve"> kepada Kampung BANTAR terbaik se-Kota Jambi dengan hadiah uang tun</w:t>
      </w:r>
      <w:r w:rsidR="008752BA">
        <w:rPr>
          <w:rFonts w:ascii="Arial" w:hAnsi="Arial" w:cs="Arial"/>
          <w:sz w:val="24"/>
          <w:szCs w:val="24"/>
        </w:rPr>
        <w:t>ai hingga Rp.15.000.000,00 juta.</w:t>
      </w:r>
      <w:r>
        <w:rPr>
          <w:rFonts w:ascii="Arial" w:hAnsi="Arial" w:cs="Arial"/>
          <w:sz w:val="24"/>
          <w:szCs w:val="24"/>
        </w:rPr>
        <w:t>Namun dalam pelaksanananya program Kampung BANTAR ini masih menemui banyak kendala salah satunya belum semua RT/kampung yang berada di Kota Jambi mengikuti program Kampung BANTAR ini. Menurut data dari website Kampung BANTAR Kota Jambi yang terdapat pada tabel 1.1.</w:t>
      </w:r>
    </w:p>
    <w:p w:rsidR="009D31B4" w:rsidRDefault="009D31B4" w:rsidP="009D31B4">
      <w:pPr>
        <w:spacing w:after="0" w:line="480" w:lineRule="auto"/>
        <w:ind w:firstLine="851"/>
        <w:jc w:val="both"/>
        <w:rPr>
          <w:rFonts w:ascii="Arial" w:hAnsi="Arial" w:cs="Arial"/>
          <w:sz w:val="24"/>
          <w:szCs w:val="24"/>
          <w:lang w:val="en-US"/>
        </w:rPr>
      </w:pPr>
    </w:p>
    <w:p w:rsidR="009D31B4" w:rsidRDefault="009D31B4" w:rsidP="009D31B4">
      <w:pPr>
        <w:spacing w:after="0" w:line="480" w:lineRule="auto"/>
        <w:ind w:firstLine="851"/>
        <w:jc w:val="both"/>
        <w:rPr>
          <w:rFonts w:ascii="Arial" w:hAnsi="Arial" w:cs="Arial"/>
          <w:sz w:val="24"/>
          <w:szCs w:val="24"/>
          <w:lang w:val="en-US"/>
        </w:rPr>
      </w:pPr>
    </w:p>
    <w:p w:rsidR="009D31B4" w:rsidRDefault="009D31B4" w:rsidP="009D31B4">
      <w:pPr>
        <w:spacing w:after="0" w:line="480" w:lineRule="auto"/>
        <w:ind w:firstLine="851"/>
        <w:jc w:val="both"/>
        <w:rPr>
          <w:rFonts w:ascii="Arial" w:hAnsi="Arial" w:cs="Arial"/>
          <w:sz w:val="24"/>
          <w:szCs w:val="24"/>
          <w:lang w:val="en-US"/>
        </w:rPr>
      </w:pPr>
    </w:p>
    <w:p w:rsidR="009D31B4" w:rsidRDefault="009D31B4" w:rsidP="009D31B4">
      <w:pPr>
        <w:spacing w:after="0" w:line="480" w:lineRule="auto"/>
        <w:ind w:firstLine="851"/>
        <w:jc w:val="both"/>
        <w:rPr>
          <w:rFonts w:ascii="Arial" w:hAnsi="Arial" w:cs="Arial"/>
          <w:sz w:val="24"/>
          <w:szCs w:val="24"/>
          <w:lang w:val="en-US"/>
        </w:rPr>
      </w:pPr>
    </w:p>
    <w:p w:rsidR="009D31B4" w:rsidRPr="009D31B4" w:rsidRDefault="009D31B4" w:rsidP="009D31B4">
      <w:pPr>
        <w:spacing w:after="0" w:line="480" w:lineRule="auto"/>
        <w:ind w:firstLine="851"/>
        <w:jc w:val="both"/>
        <w:rPr>
          <w:rFonts w:ascii="Arial" w:hAnsi="Arial" w:cs="Arial"/>
          <w:sz w:val="24"/>
          <w:szCs w:val="24"/>
          <w:lang w:val="en-US"/>
        </w:rPr>
      </w:pPr>
    </w:p>
    <w:p w:rsidR="00AC4717" w:rsidRPr="00AC4717" w:rsidRDefault="00AC4717" w:rsidP="00633249">
      <w:pPr>
        <w:spacing w:after="0" w:line="240" w:lineRule="auto"/>
        <w:jc w:val="both"/>
        <w:rPr>
          <w:rFonts w:ascii="Arial" w:hAnsi="Arial" w:cs="Arial"/>
          <w:b/>
          <w:lang w:val="en-US"/>
        </w:rPr>
      </w:pPr>
    </w:p>
    <w:p w:rsidR="00A34656" w:rsidRPr="000471F1" w:rsidRDefault="00DA55C6" w:rsidP="00A34656">
      <w:pPr>
        <w:spacing w:after="0" w:line="240" w:lineRule="auto"/>
        <w:ind w:left="2749" w:firstLine="851"/>
        <w:jc w:val="both"/>
        <w:rPr>
          <w:rFonts w:ascii="Arial" w:hAnsi="Arial" w:cs="Arial"/>
          <w:sz w:val="24"/>
          <w:szCs w:val="24"/>
        </w:rPr>
      </w:pPr>
      <w:r>
        <w:rPr>
          <w:rFonts w:ascii="Arial" w:hAnsi="Arial" w:cs="Arial"/>
          <w:b/>
        </w:rPr>
        <w:t xml:space="preserve"> </w:t>
      </w:r>
      <w:r w:rsidR="00A34656" w:rsidRPr="00410D72">
        <w:rPr>
          <w:rFonts w:ascii="Arial" w:hAnsi="Arial" w:cs="Arial"/>
          <w:b/>
        </w:rPr>
        <w:t>Tabel 1.1</w:t>
      </w:r>
    </w:p>
    <w:p w:rsidR="00A34656" w:rsidRPr="00410D72" w:rsidRDefault="00A34656" w:rsidP="00A34656">
      <w:pPr>
        <w:spacing w:after="0" w:line="240" w:lineRule="auto"/>
        <w:jc w:val="center"/>
        <w:rPr>
          <w:rFonts w:ascii="Arial" w:hAnsi="Arial" w:cs="Arial"/>
          <w:b/>
        </w:rPr>
      </w:pPr>
      <w:r>
        <w:rPr>
          <w:rFonts w:ascii="Arial" w:hAnsi="Arial" w:cs="Arial"/>
          <w:b/>
        </w:rPr>
        <w:t xml:space="preserve">Lokasi </w:t>
      </w:r>
      <w:r w:rsidRPr="00410D72">
        <w:rPr>
          <w:rFonts w:ascii="Arial" w:hAnsi="Arial" w:cs="Arial"/>
          <w:b/>
        </w:rPr>
        <w:t>Kampung BANTAR di Kota Jambi</w:t>
      </w:r>
    </w:p>
    <w:p w:rsidR="00A34656" w:rsidRPr="00410D72" w:rsidRDefault="00A34656" w:rsidP="00A34656">
      <w:pPr>
        <w:spacing w:after="0" w:line="240" w:lineRule="auto"/>
        <w:jc w:val="center"/>
        <w:rPr>
          <w:rFonts w:ascii="Arial" w:hAnsi="Arial" w:cs="Arial"/>
          <w:b/>
        </w:rPr>
      </w:pPr>
      <w:r w:rsidRPr="00410D72">
        <w:rPr>
          <w:rFonts w:ascii="Arial" w:hAnsi="Arial" w:cs="Arial"/>
          <w:b/>
        </w:rPr>
        <w:t xml:space="preserve">     Tahun 2015-2016</w:t>
      </w:r>
    </w:p>
    <w:tbl>
      <w:tblPr>
        <w:tblpPr w:leftFromText="180" w:rightFromText="180" w:vertAnchor="text" w:horzAnchor="margin" w:tblpXSpec="center" w:tblpY="278"/>
        <w:tblW w:w="7337" w:type="dxa"/>
        <w:tblLayout w:type="fixed"/>
        <w:tblLook w:val="04A0" w:firstRow="1" w:lastRow="0" w:firstColumn="1" w:lastColumn="0" w:noHBand="0" w:noVBand="1"/>
      </w:tblPr>
      <w:tblGrid>
        <w:gridCol w:w="392"/>
        <w:gridCol w:w="992"/>
        <w:gridCol w:w="850"/>
        <w:gridCol w:w="851"/>
        <w:gridCol w:w="1134"/>
        <w:gridCol w:w="992"/>
        <w:gridCol w:w="1134"/>
        <w:gridCol w:w="992"/>
      </w:tblGrid>
      <w:tr w:rsidR="00A34656" w:rsidRPr="000B6317" w:rsidTr="009C3FA3">
        <w:trPr>
          <w:trHeight w:val="544"/>
        </w:trPr>
        <w:tc>
          <w:tcPr>
            <w:tcW w:w="392" w:type="dxa"/>
            <w:vMerge w:val="restart"/>
            <w:tcBorders>
              <w:top w:val="single" w:sz="4" w:space="0" w:color="auto"/>
              <w:left w:val="single" w:sz="4" w:space="0" w:color="auto"/>
              <w:bottom w:val="single" w:sz="4" w:space="0" w:color="000000"/>
              <w:right w:val="single" w:sz="4" w:space="0" w:color="auto"/>
            </w:tcBorders>
            <w:shd w:val="clear" w:color="auto" w:fill="FFFF00"/>
            <w:noWrap/>
            <w:vAlign w:val="center"/>
            <w:hideMark/>
          </w:tcPr>
          <w:p w:rsidR="00A34656" w:rsidRPr="00F67193" w:rsidRDefault="00A34656" w:rsidP="009C3FA3">
            <w:pPr>
              <w:spacing w:after="0" w:line="240" w:lineRule="auto"/>
              <w:ind w:left="-142" w:right="-108"/>
              <w:jc w:val="center"/>
              <w:rPr>
                <w:rFonts w:ascii="Arial" w:eastAsia="Times New Roman" w:hAnsi="Arial" w:cs="Arial"/>
                <w:b/>
                <w:bCs/>
                <w:color w:val="000000"/>
                <w:sz w:val="16"/>
                <w:szCs w:val="16"/>
                <w:lang w:eastAsia="id-ID"/>
              </w:rPr>
            </w:pPr>
            <w:r w:rsidRPr="00F67193">
              <w:rPr>
                <w:rFonts w:ascii="Arial" w:eastAsia="Times New Roman" w:hAnsi="Arial" w:cs="Arial"/>
                <w:b/>
                <w:bCs/>
                <w:color w:val="000000"/>
                <w:sz w:val="16"/>
                <w:szCs w:val="16"/>
                <w:lang w:eastAsia="id-ID"/>
              </w:rPr>
              <w:t>No</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FFF00"/>
            <w:noWrap/>
            <w:vAlign w:val="center"/>
            <w:hideMark/>
          </w:tcPr>
          <w:p w:rsidR="00A34656" w:rsidRPr="00F67193" w:rsidRDefault="00A34656" w:rsidP="009C3FA3">
            <w:pPr>
              <w:spacing w:after="0" w:line="240" w:lineRule="auto"/>
              <w:ind w:left="-108"/>
              <w:jc w:val="center"/>
              <w:rPr>
                <w:rFonts w:ascii="Arial" w:eastAsia="Times New Roman" w:hAnsi="Arial" w:cs="Arial"/>
                <w:b/>
                <w:bCs/>
                <w:color w:val="000000"/>
                <w:sz w:val="16"/>
                <w:szCs w:val="16"/>
                <w:lang w:eastAsia="id-ID"/>
              </w:rPr>
            </w:pPr>
            <w:r w:rsidRPr="00F67193">
              <w:rPr>
                <w:rFonts w:ascii="Arial" w:eastAsia="Times New Roman" w:hAnsi="Arial" w:cs="Arial"/>
                <w:b/>
                <w:bCs/>
                <w:color w:val="000000"/>
                <w:sz w:val="16"/>
                <w:szCs w:val="16"/>
                <w:lang w:eastAsia="id-ID"/>
              </w:rPr>
              <w:t>Kecamatan</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FFFF00"/>
            <w:vAlign w:val="center"/>
            <w:hideMark/>
          </w:tcPr>
          <w:p w:rsidR="00A34656" w:rsidRPr="00F67193" w:rsidRDefault="00A34656" w:rsidP="009C3FA3">
            <w:pPr>
              <w:spacing w:after="0" w:line="240" w:lineRule="auto"/>
              <w:ind w:left="-108" w:right="-108"/>
              <w:jc w:val="center"/>
              <w:rPr>
                <w:rFonts w:ascii="Arial" w:eastAsia="Times New Roman" w:hAnsi="Arial" w:cs="Arial"/>
                <w:b/>
                <w:bCs/>
                <w:color w:val="000000"/>
                <w:sz w:val="16"/>
                <w:szCs w:val="16"/>
                <w:lang w:eastAsia="id-ID"/>
              </w:rPr>
            </w:pPr>
            <w:r w:rsidRPr="00F67193">
              <w:rPr>
                <w:rFonts w:ascii="Arial" w:eastAsia="Times New Roman" w:hAnsi="Arial" w:cs="Arial"/>
                <w:b/>
                <w:bCs/>
                <w:color w:val="000000"/>
                <w:sz w:val="16"/>
                <w:szCs w:val="16"/>
                <w:lang w:eastAsia="id-ID"/>
              </w:rPr>
              <w:t>Jumlah Kelurahan</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FFFF00"/>
            <w:vAlign w:val="center"/>
            <w:hideMark/>
          </w:tcPr>
          <w:p w:rsidR="00A34656" w:rsidRPr="00F67193" w:rsidRDefault="00A34656" w:rsidP="009C3FA3">
            <w:pPr>
              <w:spacing w:after="0" w:line="240" w:lineRule="auto"/>
              <w:ind w:left="-107" w:right="-108"/>
              <w:jc w:val="center"/>
              <w:rPr>
                <w:rFonts w:ascii="Arial" w:eastAsia="Times New Roman" w:hAnsi="Arial" w:cs="Arial"/>
                <w:b/>
                <w:bCs/>
                <w:color w:val="000000"/>
                <w:sz w:val="16"/>
                <w:szCs w:val="16"/>
                <w:lang w:eastAsia="id-ID"/>
              </w:rPr>
            </w:pPr>
            <w:r w:rsidRPr="00F67193">
              <w:rPr>
                <w:rFonts w:ascii="Arial" w:eastAsia="Times New Roman" w:hAnsi="Arial" w:cs="Arial"/>
                <w:b/>
                <w:bCs/>
                <w:color w:val="000000"/>
                <w:sz w:val="16"/>
                <w:szCs w:val="16"/>
                <w:lang w:eastAsia="id-ID"/>
              </w:rPr>
              <w:t>Jumlah RT</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A34656" w:rsidRPr="00F67193" w:rsidRDefault="00A34656" w:rsidP="009C3FA3">
            <w:pPr>
              <w:spacing w:after="0" w:line="240" w:lineRule="auto"/>
              <w:ind w:left="-108" w:right="-108"/>
              <w:jc w:val="center"/>
              <w:rPr>
                <w:rFonts w:ascii="Arial" w:eastAsia="Times New Roman" w:hAnsi="Arial" w:cs="Arial"/>
                <w:b/>
                <w:bCs/>
                <w:sz w:val="16"/>
                <w:szCs w:val="16"/>
                <w:lang w:eastAsia="id-ID"/>
              </w:rPr>
            </w:pPr>
            <w:r w:rsidRPr="00F67193">
              <w:rPr>
                <w:rFonts w:ascii="Arial" w:eastAsia="Times New Roman" w:hAnsi="Arial" w:cs="Arial"/>
                <w:b/>
                <w:bCs/>
                <w:sz w:val="16"/>
                <w:szCs w:val="16"/>
                <w:lang w:eastAsia="id-ID"/>
              </w:rPr>
              <w:t>Pengusulan RT untuk mengikuti Lomba Kampung Bantar (2015)</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A34656" w:rsidRPr="00F67193" w:rsidRDefault="00A34656" w:rsidP="009C3FA3">
            <w:pPr>
              <w:spacing w:after="0" w:line="240" w:lineRule="auto"/>
              <w:ind w:left="-108" w:right="-108"/>
              <w:jc w:val="center"/>
              <w:rPr>
                <w:rFonts w:ascii="Arial" w:eastAsia="Times New Roman" w:hAnsi="Arial" w:cs="Arial"/>
                <w:b/>
                <w:bCs/>
                <w:sz w:val="16"/>
                <w:szCs w:val="16"/>
                <w:lang w:eastAsia="id-ID"/>
              </w:rPr>
            </w:pPr>
            <w:r w:rsidRPr="00F67193">
              <w:rPr>
                <w:rFonts w:ascii="Arial" w:eastAsia="Times New Roman" w:hAnsi="Arial" w:cs="Arial"/>
                <w:b/>
                <w:bCs/>
                <w:sz w:val="16"/>
                <w:szCs w:val="16"/>
                <w:lang w:eastAsia="id-ID"/>
              </w:rPr>
              <w:t>Terlaksana (2015)</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A34656" w:rsidRPr="00F67193" w:rsidRDefault="00A34656" w:rsidP="009C3FA3">
            <w:pPr>
              <w:spacing w:after="0" w:line="240" w:lineRule="auto"/>
              <w:ind w:left="-108" w:right="-108"/>
              <w:jc w:val="center"/>
              <w:rPr>
                <w:rFonts w:ascii="Arial" w:eastAsia="Times New Roman" w:hAnsi="Arial" w:cs="Arial"/>
                <w:b/>
                <w:bCs/>
                <w:sz w:val="16"/>
                <w:szCs w:val="16"/>
                <w:lang w:eastAsia="id-ID"/>
              </w:rPr>
            </w:pPr>
            <w:r w:rsidRPr="00F67193">
              <w:rPr>
                <w:rFonts w:ascii="Arial" w:eastAsia="Times New Roman" w:hAnsi="Arial" w:cs="Arial"/>
                <w:b/>
                <w:bCs/>
                <w:sz w:val="16"/>
                <w:szCs w:val="16"/>
                <w:lang w:eastAsia="id-ID"/>
              </w:rPr>
              <w:t>Pengusulan RT untuk mengikuti Lomba Kampung Bantar (2016)</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A34656" w:rsidRPr="00F67193" w:rsidRDefault="00A34656" w:rsidP="009C3FA3">
            <w:pPr>
              <w:spacing w:after="0" w:line="240" w:lineRule="auto"/>
              <w:ind w:left="-108"/>
              <w:jc w:val="center"/>
              <w:rPr>
                <w:rFonts w:ascii="Arial" w:eastAsia="Times New Roman" w:hAnsi="Arial" w:cs="Arial"/>
                <w:b/>
                <w:bCs/>
                <w:sz w:val="16"/>
                <w:szCs w:val="16"/>
                <w:lang w:eastAsia="id-ID"/>
              </w:rPr>
            </w:pPr>
            <w:r w:rsidRPr="00F67193">
              <w:rPr>
                <w:rFonts w:ascii="Arial" w:eastAsia="Times New Roman" w:hAnsi="Arial" w:cs="Arial"/>
                <w:b/>
                <w:bCs/>
                <w:sz w:val="16"/>
                <w:szCs w:val="16"/>
                <w:lang w:eastAsia="id-ID"/>
              </w:rPr>
              <w:t>Terlaksana (2016)</w:t>
            </w:r>
          </w:p>
        </w:tc>
      </w:tr>
      <w:tr w:rsidR="00A34656" w:rsidRPr="000B6317" w:rsidTr="009C3FA3">
        <w:trPr>
          <w:trHeight w:val="857"/>
        </w:trPr>
        <w:tc>
          <w:tcPr>
            <w:tcW w:w="392" w:type="dxa"/>
            <w:vMerge/>
            <w:tcBorders>
              <w:top w:val="single" w:sz="4" w:space="0" w:color="auto"/>
              <w:left w:val="single" w:sz="4" w:space="0" w:color="auto"/>
              <w:bottom w:val="single" w:sz="4" w:space="0" w:color="000000"/>
              <w:right w:val="single" w:sz="4" w:space="0" w:color="auto"/>
            </w:tcBorders>
            <w:shd w:val="clear" w:color="auto" w:fill="FFFF00"/>
            <w:vAlign w:val="center"/>
            <w:hideMark/>
          </w:tcPr>
          <w:p w:rsidR="00A34656" w:rsidRPr="00F67193" w:rsidRDefault="00A34656" w:rsidP="009C3FA3">
            <w:pPr>
              <w:spacing w:after="0" w:line="240" w:lineRule="auto"/>
              <w:ind w:right="-108"/>
              <w:jc w:val="both"/>
              <w:rPr>
                <w:rFonts w:ascii="Arial" w:eastAsia="Times New Roman" w:hAnsi="Arial" w:cs="Arial"/>
                <w:b/>
                <w:bCs/>
                <w:color w:val="000000"/>
                <w:sz w:val="16"/>
                <w:szCs w:val="16"/>
                <w:lang w:eastAsia="id-ID"/>
              </w:rPr>
            </w:pPr>
          </w:p>
        </w:tc>
        <w:tc>
          <w:tcPr>
            <w:tcW w:w="992" w:type="dxa"/>
            <w:vMerge/>
            <w:tcBorders>
              <w:top w:val="single" w:sz="4" w:space="0" w:color="auto"/>
              <w:left w:val="single" w:sz="4" w:space="0" w:color="auto"/>
              <w:bottom w:val="single" w:sz="4" w:space="0" w:color="000000"/>
              <w:right w:val="single" w:sz="4" w:space="0" w:color="auto"/>
            </w:tcBorders>
            <w:shd w:val="clear" w:color="auto" w:fill="FFFF00"/>
            <w:vAlign w:val="center"/>
            <w:hideMark/>
          </w:tcPr>
          <w:p w:rsidR="00A34656" w:rsidRPr="00F67193" w:rsidRDefault="00A34656" w:rsidP="009C3FA3">
            <w:pPr>
              <w:spacing w:after="0" w:line="240" w:lineRule="auto"/>
              <w:ind w:left="-108"/>
              <w:jc w:val="center"/>
              <w:rPr>
                <w:rFonts w:ascii="Arial" w:eastAsia="Times New Roman" w:hAnsi="Arial" w:cs="Arial"/>
                <w:b/>
                <w:bCs/>
                <w:color w:val="000000"/>
                <w:sz w:val="16"/>
                <w:szCs w:val="16"/>
                <w:lang w:eastAsia="id-ID"/>
              </w:rPr>
            </w:pPr>
          </w:p>
        </w:tc>
        <w:tc>
          <w:tcPr>
            <w:tcW w:w="850" w:type="dxa"/>
            <w:vMerge/>
            <w:tcBorders>
              <w:top w:val="single" w:sz="4" w:space="0" w:color="auto"/>
              <w:left w:val="single" w:sz="4" w:space="0" w:color="auto"/>
              <w:bottom w:val="single" w:sz="4" w:space="0" w:color="000000"/>
              <w:right w:val="single" w:sz="4" w:space="0" w:color="auto"/>
            </w:tcBorders>
            <w:shd w:val="clear" w:color="auto" w:fill="FFFF00"/>
            <w:vAlign w:val="center"/>
            <w:hideMark/>
          </w:tcPr>
          <w:p w:rsidR="00A34656" w:rsidRPr="00F67193" w:rsidRDefault="00A34656" w:rsidP="009C3FA3">
            <w:pPr>
              <w:spacing w:after="0" w:line="240" w:lineRule="auto"/>
              <w:jc w:val="both"/>
              <w:rPr>
                <w:rFonts w:ascii="Arial" w:eastAsia="Times New Roman" w:hAnsi="Arial" w:cs="Arial"/>
                <w:b/>
                <w:bCs/>
                <w:color w:val="000000"/>
                <w:sz w:val="16"/>
                <w:szCs w:val="16"/>
                <w:lang w:eastAsia="id-ID"/>
              </w:rPr>
            </w:pPr>
          </w:p>
        </w:tc>
        <w:tc>
          <w:tcPr>
            <w:tcW w:w="851" w:type="dxa"/>
            <w:vMerge/>
            <w:tcBorders>
              <w:top w:val="single" w:sz="4" w:space="0" w:color="auto"/>
              <w:left w:val="single" w:sz="4" w:space="0" w:color="auto"/>
              <w:bottom w:val="single" w:sz="4" w:space="0" w:color="000000"/>
              <w:right w:val="single" w:sz="4" w:space="0" w:color="auto"/>
            </w:tcBorders>
            <w:shd w:val="clear" w:color="auto" w:fill="FFFF00"/>
            <w:vAlign w:val="center"/>
            <w:hideMark/>
          </w:tcPr>
          <w:p w:rsidR="00A34656" w:rsidRPr="00F67193" w:rsidRDefault="00A34656" w:rsidP="009C3FA3">
            <w:pPr>
              <w:spacing w:after="0" w:line="240" w:lineRule="auto"/>
              <w:ind w:left="-107" w:right="-108"/>
              <w:jc w:val="center"/>
              <w:rPr>
                <w:rFonts w:ascii="Arial" w:eastAsia="Times New Roman" w:hAnsi="Arial" w:cs="Arial"/>
                <w:b/>
                <w:bCs/>
                <w:color w:val="000000"/>
                <w:sz w:val="16"/>
                <w:szCs w:val="16"/>
                <w:lang w:eastAsia="id-ID"/>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34656" w:rsidRPr="00F67193" w:rsidRDefault="00A34656" w:rsidP="009C3FA3">
            <w:pPr>
              <w:spacing w:after="0" w:line="240" w:lineRule="auto"/>
              <w:ind w:left="-108" w:right="-108"/>
              <w:jc w:val="both"/>
              <w:rPr>
                <w:rFonts w:ascii="Arial" w:eastAsia="Times New Roman" w:hAnsi="Arial" w:cs="Arial"/>
                <w:b/>
                <w:bCs/>
                <w:sz w:val="16"/>
                <w:szCs w:val="16"/>
                <w:lang w:eastAsia="id-ID"/>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34656" w:rsidRPr="00F67193" w:rsidRDefault="00A34656" w:rsidP="009C3FA3">
            <w:pPr>
              <w:spacing w:after="0" w:line="240" w:lineRule="auto"/>
              <w:ind w:left="-108" w:right="-108"/>
              <w:jc w:val="both"/>
              <w:rPr>
                <w:rFonts w:ascii="Arial" w:eastAsia="Times New Roman" w:hAnsi="Arial" w:cs="Arial"/>
                <w:b/>
                <w:bCs/>
                <w:sz w:val="16"/>
                <w:szCs w:val="16"/>
                <w:lang w:eastAsia="id-ID"/>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34656" w:rsidRPr="00F67193" w:rsidRDefault="00A34656" w:rsidP="009C3FA3">
            <w:pPr>
              <w:spacing w:after="0" w:line="240" w:lineRule="auto"/>
              <w:ind w:left="-108" w:right="-108"/>
              <w:jc w:val="both"/>
              <w:rPr>
                <w:rFonts w:ascii="Arial" w:eastAsia="Times New Roman" w:hAnsi="Arial" w:cs="Arial"/>
                <w:b/>
                <w:bCs/>
                <w:sz w:val="16"/>
                <w:szCs w:val="16"/>
                <w:lang w:eastAsia="id-ID"/>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34656" w:rsidRPr="00F67193" w:rsidRDefault="00A34656" w:rsidP="009C3FA3">
            <w:pPr>
              <w:spacing w:after="0" w:line="240" w:lineRule="auto"/>
              <w:ind w:left="-108"/>
              <w:jc w:val="both"/>
              <w:rPr>
                <w:rFonts w:ascii="Arial" w:eastAsia="Times New Roman" w:hAnsi="Arial" w:cs="Arial"/>
                <w:b/>
                <w:bCs/>
                <w:sz w:val="16"/>
                <w:szCs w:val="16"/>
                <w:lang w:eastAsia="id-ID"/>
              </w:rPr>
            </w:pP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Jambi Timur</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9</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192</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17</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12</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33</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16</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2</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Telanaipura</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6</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127</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26</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9</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32</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17</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3</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Danau sipin</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5</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17</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5</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12</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4</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Pelayangan</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6</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46</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13</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11</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7</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6</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5</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Danau Teluk</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5</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44</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14</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14</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3</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3</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6</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Pasar</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4</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58</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14</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10</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5</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5</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themeColor="text1"/>
                <w:sz w:val="16"/>
                <w:szCs w:val="16"/>
                <w:lang w:eastAsia="id-ID"/>
              </w:rPr>
            </w:pPr>
            <w:r w:rsidRPr="00F67193">
              <w:rPr>
                <w:rFonts w:ascii="Arial" w:eastAsia="Times New Roman" w:hAnsi="Arial" w:cs="Arial"/>
                <w:color w:val="000000" w:themeColor="text1"/>
                <w:sz w:val="16"/>
                <w:szCs w:val="16"/>
                <w:lang w:eastAsia="id-ID"/>
              </w:rPr>
              <w:t>7</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themeColor="text1"/>
                <w:sz w:val="16"/>
                <w:szCs w:val="16"/>
                <w:lang w:eastAsia="id-ID"/>
              </w:rPr>
            </w:pPr>
            <w:r w:rsidRPr="00F67193">
              <w:rPr>
                <w:rFonts w:ascii="Arial" w:eastAsia="Times New Roman" w:hAnsi="Arial" w:cs="Arial"/>
                <w:color w:val="000000" w:themeColor="text1"/>
                <w:sz w:val="16"/>
                <w:szCs w:val="16"/>
                <w:lang w:eastAsia="id-ID"/>
              </w:rPr>
              <w:t>Kota Baru</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themeColor="text1"/>
                <w:sz w:val="16"/>
                <w:szCs w:val="16"/>
                <w:lang w:eastAsia="id-ID"/>
              </w:rPr>
            </w:pPr>
            <w:r w:rsidRPr="00F67193">
              <w:rPr>
                <w:rFonts w:ascii="Arial" w:eastAsia="Times New Roman" w:hAnsi="Arial" w:cs="Arial"/>
                <w:color w:val="000000" w:themeColor="text1"/>
                <w:sz w:val="16"/>
                <w:szCs w:val="16"/>
                <w:lang w:eastAsia="id-ID"/>
              </w:rPr>
              <w:t>5</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themeColor="text1"/>
                <w:sz w:val="16"/>
                <w:szCs w:val="16"/>
                <w:lang w:eastAsia="id-ID"/>
              </w:rPr>
            </w:pPr>
            <w:r w:rsidRPr="00F67193">
              <w:rPr>
                <w:rFonts w:ascii="Arial" w:eastAsia="Times New Roman" w:hAnsi="Arial" w:cs="Arial"/>
                <w:color w:val="000000" w:themeColor="text1"/>
                <w:sz w:val="16"/>
                <w:szCs w:val="16"/>
                <w:lang w:eastAsia="id-ID"/>
              </w:rPr>
              <w:t>165</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themeColor="text1"/>
                <w:sz w:val="16"/>
                <w:szCs w:val="16"/>
                <w:lang w:eastAsia="id-ID"/>
              </w:rPr>
            </w:pPr>
            <w:r w:rsidRPr="00F67193">
              <w:rPr>
                <w:rFonts w:ascii="Arial" w:eastAsia="Times New Roman" w:hAnsi="Arial" w:cs="Arial"/>
                <w:color w:val="000000" w:themeColor="text1"/>
                <w:sz w:val="16"/>
                <w:szCs w:val="16"/>
                <w:lang w:eastAsia="id-ID"/>
              </w:rPr>
              <w:t>12</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themeColor="text1"/>
                <w:sz w:val="16"/>
                <w:szCs w:val="16"/>
                <w:lang w:eastAsia="id-ID"/>
              </w:rPr>
            </w:pPr>
            <w:r w:rsidRPr="00F67193">
              <w:rPr>
                <w:rFonts w:ascii="Arial" w:eastAsia="Times New Roman" w:hAnsi="Arial" w:cs="Arial"/>
                <w:color w:val="000000" w:themeColor="text1"/>
                <w:sz w:val="16"/>
                <w:szCs w:val="16"/>
                <w:lang w:eastAsia="id-ID"/>
              </w:rPr>
              <w:t>9</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themeColor="text1"/>
                <w:sz w:val="16"/>
                <w:szCs w:val="16"/>
                <w:lang w:eastAsia="id-ID"/>
              </w:rPr>
            </w:pPr>
            <w:r w:rsidRPr="00F67193">
              <w:rPr>
                <w:rFonts w:ascii="Arial" w:eastAsia="Times New Roman" w:hAnsi="Arial" w:cs="Arial"/>
                <w:color w:val="000000" w:themeColor="text1"/>
                <w:sz w:val="16"/>
                <w:szCs w:val="16"/>
                <w:lang w:eastAsia="id-ID"/>
              </w:rPr>
              <w:t>15</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themeColor="text1"/>
                <w:sz w:val="16"/>
                <w:szCs w:val="16"/>
                <w:lang w:eastAsia="id-ID"/>
              </w:rPr>
            </w:pPr>
            <w:r w:rsidRPr="00F67193">
              <w:rPr>
                <w:rFonts w:ascii="Arial" w:eastAsia="Times New Roman" w:hAnsi="Arial" w:cs="Arial"/>
                <w:color w:val="000000" w:themeColor="text1"/>
                <w:sz w:val="16"/>
                <w:szCs w:val="16"/>
                <w:lang w:eastAsia="id-ID"/>
              </w:rPr>
              <w:t>11</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8</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Alam Barajo</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5</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184</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14</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6</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13</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7</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9</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Jelutung</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7</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233</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16</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15</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12</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9</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10</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Jambi Selatan</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5</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149</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11</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10</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12</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6</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42"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11</w:t>
            </w:r>
          </w:p>
        </w:tc>
        <w:tc>
          <w:tcPr>
            <w:tcW w:w="992"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Pall Merah</w:t>
            </w:r>
          </w:p>
        </w:tc>
        <w:tc>
          <w:tcPr>
            <w:tcW w:w="850"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5</w:t>
            </w:r>
          </w:p>
        </w:tc>
        <w:tc>
          <w:tcPr>
            <w:tcW w:w="851"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7"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214</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11</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8</w:t>
            </w:r>
          </w:p>
        </w:tc>
        <w:tc>
          <w:tcPr>
            <w:tcW w:w="1134" w:type="dxa"/>
            <w:tcBorders>
              <w:top w:val="nil"/>
              <w:left w:val="nil"/>
              <w:bottom w:val="single" w:sz="4" w:space="0" w:color="auto"/>
              <w:right w:val="single" w:sz="4" w:space="0" w:color="auto"/>
            </w:tcBorders>
            <w:shd w:val="clear" w:color="auto" w:fill="auto"/>
            <w:noWrap/>
            <w:vAlign w:val="center"/>
            <w:hideMark/>
          </w:tcPr>
          <w:p w:rsidR="00A34656" w:rsidRPr="00F67193" w:rsidRDefault="00A34656" w:rsidP="009C3FA3">
            <w:pPr>
              <w:spacing w:after="0" w:line="240" w:lineRule="auto"/>
              <w:ind w:left="-108" w:righ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12</w:t>
            </w:r>
          </w:p>
        </w:tc>
        <w:tc>
          <w:tcPr>
            <w:tcW w:w="992" w:type="dxa"/>
            <w:tcBorders>
              <w:top w:val="nil"/>
              <w:left w:val="nil"/>
              <w:bottom w:val="single" w:sz="4" w:space="0" w:color="auto"/>
              <w:right w:val="single" w:sz="4" w:space="0" w:color="auto"/>
            </w:tcBorders>
            <w:shd w:val="clear" w:color="000000" w:fill="FDE9D9"/>
            <w:noWrap/>
            <w:vAlign w:val="center"/>
            <w:hideMark/>
          </w:tcPr>
          <w:p w:rsidR="00A34656" w:rsidRPr="00F67193" w:rsidRDefault="00A34656" w:rsidP="009C3FA3">
            <w:pPr>
              <w:spacing w:after="0" w:line="240" w:lineRule="auto"/>
              <w:ind w:left="-108"/>
              <w:jc w:val="center"/>
              <w:rPr>
                <w:rFonts w:ascii="Arial" w:eastAsia="Times New Roman" w:hAnsi="Arial" w:cs="Arial"/>
                <w:color w:val="000000"/>
                <w:sz w:val="16"/>
                <w:szCs w:val="16"/>
                <w:lang w:eastAsia="id-ID"/>
              </w:rPr>
            </w:pPr>
            <w:r w:rsidRPr="00F67193">
              <w:rPr>
                <w:rFonts w:ascii="Arial" w:eastAsia="Times New Roman" w:hAnsi="Arial" w:cs="Arial"/>
                <w:color w:val="000000"/>
                <w:sz w:val="16"/>
                <w:szCs w:val="16"/>
                <w:lang w:eastAsia="id-ID"/>
              </w:rPr>
              <w:t>4</w:t>
            </w:r>
          </w:p>
        </w:tc>
      </w:tr>
      <w:tr w:rsidR="00A34656" w:rsidRPr="000B6317" w:rsidTr="009C3FA3">
        <w:trPr>
          <w:trHeight w:val="296"/>
        </w:trPr>
        <w:tc>
          <w:tcPr>
            <w:tcW w:w="392" w:type="dxa"/>
            <w:tcBorders>
              <w:top w:val="nil"/>
              <w:left w:val="single" w:sz="4" w:space="0" w:color="auto"/>
              <w:bottom w:val="single" w:sz="4" w:space="0" w:color="auto"/>
              <w:right w:val="single" w:sz="4" w:space="0" w:color="auto"/>
            </w:tcBorders>
            <w:shd w:val="clear" w:color="auto" w:fill="FFFF00"/>
            <w:noWrap/>
            <w:vAlign w:val="center"/>
            <w:hideMark/>
          </w:tcPr>
          <w:p w:rsidR="00A34656" w:rsidRPr="00F67193" w:rsidRDefault="00A34656" w:rsidP="009C3FA3">
            <w:pPr>
              <w:spacing w:after="0" w:line="240" w:lineRule="auto"/>
              <w:jc w:val="both"/>
              <w:rPr>
                <w:rFonts w:ascii="Arial" w:eastAsia="Times New Roman" w:hAnsi="Arial" w:cs="Arial"/>
                <w:b/>
                <w:bCs/>
                <w:color w:val="000000"/>
                <w:sz w:val="16"/>
                <w:szCs w:val="16"/>
                <w:lang w:eastAsia="id-ID"/>
              </w:rPr>
            </w:pPr>
          </w:p>
        </w:tc>
        <w:tc>
          <w:tcPr>
            <w:tcW w:w="992" w:type="dxa"/>
            <w:tcBorders>
              <w:top w:val="nil"/>
              <w:left w:val="nil"/>
              <w:bottom w:val="single" w:sz="4" w:space="0" w:color="auto"/>
              <w:right w:val="single" w:sz="4" w:space="0" w:color="auto"/>
            </w:tcBorders>
            <w:shd w:val="clear" w:color="auto" w:fill="FFFF00"/>
            <w:noWrap/>
            <w:vAlign w:val="center"/>
            <w:hideMark/>
          </w:tcPr>
          <w:p w:rsidR="00A34656" w:rsidRPr="00F67193" w:rsidRDefault="00A34656" w:rsidP="009C3FA3">
            <w:pPr>
              <w:spacing w:after="0" w:line="240" w:lineRule="auto"/>
              <w:ind w:left="-108"/>
              <w:jc w:val="center"/>
              <w:rPr>
                <w:rFonts w:ascii="Arial" w:eastAsia="Times New Roman" w:hAnsi="Arial" w:cs="Arial"/>
                <w:b/>
                <w:bCs/>
                <w:color w:val="000000"/>
                <w:sz w:val="16"/>
                <w:szCs w:val="16"/>
                <w:lang w:eastAsia="id-ID"/>
              </w:rPr>
            </w:pPr>
            <w:r w:rsidRPr="00F67193">
              <w:rPr>
                <w:rFonts w:ascii="Arial" w:eastAsia="Times New Roman" w:hAnsi="Arial" w:cs="Arial"/>
                <w:b/>
                <w:bCs/>
                <w:color w:val="000000"/>
                <w:sz w:val="16"/>
                <w:szCs w:val="16"/>
                <w:lang w:eastAsia="id-ID"/>
              </w:rPr>
              <w:t>Jumlah</w:t>
            </w:r>
          </w:p>
        </w:tc>
        <w:tc>
          <w:tcPr>
            <w:tcW w:w="850" w:type="dxa"/>
            <w:tcBorders>
              <w:top w:val="nil"/>
              <w:left w:val="nil"/>
              <w:bottom w:val="single" w:sz="4" w:space="0" w:color="auto"/>
              <w:right w:val="single" w:sz="4" w:space="0" w:color="auto"/>
            </w:tcBorders>
            <w:shd w:val="clear" w:color="auto" w:fill="FFFF00"/>
            <w:noWrap/>
            <w:vAlign w:val="center"/>
            <w:hideMark/>
          </w:tcPr>
          <w:p w:rsidR="00A34656" w:rsidRPr="00F67193" w:rsidRDefault="00A34656" w:rsidP="009C3FA3">
            <w:pPr>
              <w:spacing w:after="0" w:line="240" w:lineRule="auto"/>
              <w:jc w:val="center"/>
              <w:rPr>
                <w:rFonts w:ascii="Arial" w:eastAsia="Times New Roman" w:hAnsi="Arial" w:cs="Arial"/>
                <w:b/>
                <w:bCs/>
                <w:color w:val="000000"/>
                <w:sz w:val="16"/>
                <w:szCs w:val="16"/>
                <w:lang w:eastAsia="id-ID"/>
              </w:rPr>
            </w:pPr>
            <w:r w:rsidRPr="00F67193">
              <w:rPr>
                <w:rFonts w:ascii="Arial" w:eastAsia="Times New Roman" w:hAnsi="Arial" w:cs="Arial"/>
                <w:b/>
                <w:bCs/>
                <w:color w:val="000000"/>
                <w:sz w:val="16"/>
                <w:szCs w:val="16"/>
                <w:lang w:eastAsia="id-ID"/>
              </w:rPr>
              <w:t>62</w:t>
            </w:r>
          </w:p>
        </w:tc>
        <w:tc>
          <w:tcPr>
            <w:tcW w:w="851" w:type="dxa"/>
            <w:tcBorders>
              <w:top w:val="nil"/>
              <w:left w:val="nil"/>
              <w:bottom w:val="single" w:sz="4" w:space="0" w:color="auto"/>
              <w:right w:val="single" w:sz="4" w:space="0" w:color="auto"/>
            </w:tcBorders>
            <w:shd w:val="clear" w:color="auto" w:fill="FFFF00"/>
            <w:noWrap/>
            <w:vAlign w:val="center"/>
            <w:hideMark/>
          </w:tcPr>
          <w:p w:rsidR="00A34656" w:rsidRPr="00F67193" w:rsidRDefault="00A34656" w:rsidP="009C3FA3">
            <w:pPr>
              <w:spacing w:after="0" w:line="240" w:lineRule="auto"/>
              <w:ind w:left="-107" w:right="-108"/>
              <w:jc w:val="center"/>
              <w:rPr>
                <w:rFonts w:ascii="Arial" w:eastAsia="Times New Roman" w:hAnsi="Arial" w:cs="Arial"/>
                <w:b/>
                <w:bCs/>
                <w:color w:val="000000"/>
                <w:sz w:val="16"/>
                <w:szCs w:val="16"/>
                <w:lang w:eastAsia="id-ID"/>
              </w:rPr>
            </w:pPr>
            <w:r w:rsidRPr="00F67193">
              <w:rPr>
                <w:rFonts w:ascii="Arial" w:eastAsia="Times New Roman" w:hAnsi="Arial" w:cs="Arial"/>
                <w:b/>
                <w:bCs/>
                <w:color w:val="FF0000"/>
                <w:sz w:val="16"/>
                <w:szCs w:val="16"/>
                <w:lang w:eastAsia="id-ID"/>
              </w:rPr>
              <w:t>1562</w:t>
            </w:r>
          </w:p>
        </w:tc>
        <w:tc>
          <w:tcPr>
            <w:tcW w:w="1134" w:type="dxa"/>
            <w:tcBorders>
              <w:top w:val="nil"/>
              <w:left w:val="nil"/>
              <w:bottom w:val="single" w:sz="4" w:space="0" w:color="auto"/>
              <w:right w:val="single" w:sz="4" w:space="0" w:color="auto"/>
            </w:tcBorders>
            <w:shd w:val="clear" w:color="auto" w:fill="FFFF00"/>
            <w:noWrap/>
            <w:vAlign w:val="center"/>
            <w:hideMark/>
          </w:tcPr>
          <w:p w:rsidR="00A34656" w:rsidRPr="00F67193" w:rsidRDefault="00A34656" w:rsidP="009C3FA3">
            <w:pPr>
              <w:spacing w:after="0" w:line="240" w:lineRule="auto"/>
              <w:ind w:left="-108" w:right="-108"/>
              <w:jc w:val="center"/>
              <w:rPr>
                <w:rFonts w:ascii="Arial" w:eastAsia="Times New Roman" w:hAnsi="Arial" w:cs="Arial"/>
                <w:b/>
                <w:bCs/>
                <w:color w:val="000000"/>
                <w:sz w:val="16"/>
                <w:szCs w:val="16"/>
                <w:lang w:eastAsia="id-ID"/>
              </w:rPr>
            </w:pPr>
            <w:r w:rsidRPr="00F67193">
              <w:rPr>
                <w:rFonts w:ascii="Arial" w:eastAsia="Times New Roman" w:hAnsi="Arial" w:cs="Arial"/>
                <w:b/>
                <w:bCs/>
                <w:color w:val="000000"/>
                <w:sz w:val="16"/>
                <w:szCs w:val="16"/>
                <w:lang w:eastAsia="id-ID"/>
              </w:rPr>
              <w:t>165</w:t>
            </w:r>
          </w:p>
        </w:tc>
        <w:tc>
          <w:tcPr>
            <w:tcW w:w="992" w:type="dxa"/>
            <w:tcBorders>
              <w:top w:val="nil"/>
              <w:left w:val="nil"/>
              <w:bottom w:val="single" w:sz="4" w:space="0" w:color="auto"/>
              <w:right w:val="single" w:sz="4" w:space="0" w:color="auto"/>
            </w:tcBorders>
            <w:shd w:val="clear" w:color="auto" w:fill="FFFF00"/>
            <w:noWrap/>
            <w:vAlign w:val="center"/>
            <w:hideMark/>
          </w:tcPr>
          <w:p w:rsidR="00A34656" w:rsidRPr="00F67193" w:rsidRDefault="00A34656" w:rsidP="009C3FA3">
            <w:pPr>
              <w:spacing w:after="0" w:line="240" w:lineRule="auto"/>
              <w:ind w:left="-108" w:right="-108"/>
              <w:jc w:val="center"/>
              <w:rPr>
                <w:rFonts w:ascii="Arial" w:eastAsia="Times New Roman" w:hAnsi="Arial" w:cs="Arial"/>
                <w:b/>
                <w:bCs/>
                <w:color w:val="000000"/>
                <w:sz w:val="16"/>
                <w:szCs w:val="16"/>
                <w:lang w:eastAsia="id-ID"/>
              </w:rPr>
            </w:pPr>
            <w:r w:rsidRPr="00F67193">
              <w:rPr>
                <w:rFonts w:ascii="Arial" w:eastAsia="Times New Roman" w:hAnsi="Arial" w:cs="Arial"/>
                <w:b/>
                <w:bCs/>
                <w:color w:val="FF0000"/>
                <w:sz w:val="16"/>
                <w:szCs w:val="16"/>
                <w:lang w:eastAsia="id-ID"/>
              </w:rPr>
              <w:t>109</w:t>
            </w:r>
          </w:p>
        </w:tc>
        <w:tc>
          <w:tcPr>
            <w:tcW w:w="1134" w:type="dxa"/>
            <w:tcBorders>
              <w:top w:val="nil"/>
              <w:left w:val="nil"/>
              <w:bottom w:val="single" w:sz="4" w:space="0" w:color="auto"/>
              <w:right w:val="single" w:sz="4" w:space="0" w:color="auto"/>
            </w:tcBorders>
            <w:shd w:val="clear" w:color="auto" w:fill="FFFF00"/>
            <w:noWrap/>
            <w:vAlign w:val="center"/>
            <w:hideMark/>
          </w:tcPr>
          <w:p w:rsidR="00A34656" w:rsidRPr="00F67193" w:rsidRDefault="00A34656" w:rsidP="009C3FA3">
            <w:pPr>
              <w:spacing w:after="0" w:line="240" w:lineRule="auto"/>
              <w:ind w:left="-108" w:right="-108"/>
              <w:jc w:val="center"/>
              <w:rPr>
                <w:rFonts w:ascii="Arial" w:eastAsia="Times New Roman" w:hAnsi="Arial" w:cs="Arial"/>
                <w:b/>
                <w:bCs/>
                <w:color w:val="000000"/>
                <w:sz w:val="16"/>
                <w:szCs w:val="16"/>
                <w:lang w:eastAsia="id-ID"/>
              </w:rPr>
            </w:pPr>
            <w:r w:rsidRPr="00F67193">
              <w:rPr>
                <w:rFonts w:ascii="Arial" w:eastAsia="Times New Roman" w:hAnsi="Arial" w:cs="Arial"/>
                <w:b/>
                <w:bCs/>
                <w:color w:val="000000"/>
                <w:sz w:val="16"/>
                <w:szCs w:val="16"/>
                <w:lang w:eastAsia="id-ID"/>
              </w:rPr>
              <w:t>156</w:t>
            </w:r>
          </w:p>
        </w:tc>
        <w:tc>
          <w:tcPr>
            <w:tcW w:w="992" w:type="dxa"/>
            <w:tcBorders>
              <w:top w:val="nil"/>
              <w:left w:val="nil"/>
              <w:bottom w:val="single" w:sz="4" w:space="0" w:color="auto"/>
              <w:right w:val="single" w:sz="4" w:space="0" w:color="auto"/>
            </w:tcBorders>
            <w:shd w:val="clear" w:color="auto" w:fill="FFFF00"/>
            <w:noWrap/>
            <w:vAlign w:val="center"/>
            <w:hideMark/>
          </w:tcPr>
          <w:p w:rsidR="00A34656" w:rsidRPr="00F67193" w:rsidRDefault="00A34656" w:rsidP="009C3FA3">
            <w:pPr>
              <w:spacing w:after="0" w:line="240" w:lineRule="auto"/>
              <w:ind w:left="-108"/>
              <w:jc w:val="center"/>
              <w:rPr>
                <w:rFonts w:ascii="Arial" w:eastAsia="Times New Roman" w:hAnsi="Arial" w:cs="Arial"/>
                <w:b/>
                <w:bCs/>
                <w:color w:val="000000"/>
                <w:sz w:val="16"/>
                <w:szCs w:val="16"/>
                <w:lang w:eastAsia="id-ID"/>
              </w:rPr>
            </w:pPr>
            <w:r w:rsidRPr="00F67193">
              <w:rPr>
                <w:rFonts w:ascii="Arial" w:eastAsia="Times New Roman" w:hAnsi="Arial" w:cs="Arial"/>
                <w:b/>
                <w:bCs/>
                <w:color w:val="FF0000"/>
                <w:sz w:val="16"/>
                <w:szCs w:val="16"/>
                <w:lang w:eastAsia="id-ID"/>
              </w:rPr>
              <w:t>88</w:t>
            </w:r>
          </w:p>
        </w:tc>
      </w:tr>
    </w:tbl>
    <w:p w:rsidR="00A34656" w:rsidRPr="00B001FF" w:rsidRDefault="00A34656" w:rsidP="00A34656">
      <w:pPr>
        <w:spacing w:after="0" w:line="480" w:lineRule="auto"/>
        <w:rPr>
          <w:rFonts w:ascii="Arial" w:hAnsi="Arial" w:cs="Arial"/>
          <w:i/>
        </w:rPr>
      </w:pPr>
      <w:r>
        <w:rPr>
          <w:rFonts w:ascii="Arial" w:hAnsi="Arial" w:cs="Arial"/>
          <w:i/>
        </w:rPr>
        <w:t xml:space="preserve">    </w:t>
      </w:r>
      <w:r w:rsidRPr="004B1117">
        <w:rPr>
          <w:rFonts w:ascii="Arial" w:hAnsi="Arial" w:cs="Arial"/>
          <w:i/>
        </w:rPr>
        <w:t>Sumber:http://kampungbantarkotajambi.blogspot.com/p/surat-keput.html</w:t>
      </w:r>
    </w:p>
    <w:p w:rsidR="00A34656" w:rsidRPr="009D31B4" w:rsidRDefault="00A34656" w:rsidP="009D31B4">
      <w:pPr>
        <w:spacing w:after="0" w:line="480" w:lineRule="auto"/>
        <w:ind w:firstLine="851"/>
        <w:jc w:val="both"/>
        <w:rPr>
          <w:rFonts w:ascii="Arial" w:hAnsi="Arial" w:cs="Arial"/>
          <w:sz w:val="24"/>
          <w:szCs w:val="24"/>
          <w:lang w:val="en-US"/>
        </w:rPr>
      </w:pPr>
      <w:r>
        <w:rPr>
          <w:rFonts w:ascii="Arial" w:hAnsi="Arial" w:cs="Arial"/>
          <w:sz w:val="24"/>
          <w:szCs w:val="24"/>
        </w:rPr>
        <w:t xml:space="preserve">Dari </w:t>
      </w:r>
      <w:r w:rsidRPr="0012018E">
        <w:rPr>
          <w:rFonts w:ascii="Arial" w:hAnsi="Arial" w:cs="Arial"/>
          <w:sz w:val="24"/>
          <w:szCs w:val="24"/>
        </w:rPr>
        <w:t>tabel 1.1</w:t>
      </w:r>
      <w:r>
        <w:rPr>
          <w:rFonts w:ascii="Arial" w:hAnsi="Arial" w:cs="Arial"/>
          <w:sz w:val="24"/>
          <w:szCs w:val="24"/>
        </w:rPr>
        <w:t xml:space="preserve"> di atas dapat dilihat bahwa</w:t>
      </w:r>
      <w:r w:rsidRPr="0012018E">
        <w:rPr>
          <w:rFonts w:ascii="Arial" w:hAnsi="Arial" w:cs="Arial"/>
          <w:sz w:val="24"/>
          <w:szCs w:val="24"/>
        </w:rPr>
        <w:t xml:space="preserve"> dari 1562 RT/kampung yang ada di Kota Jambi</w:t>
      </w:r>
      <w:r>
        <w:rPr>
          <w:rFonts w:ascii="Arial" w:hAnsi="Arial" w:cs="Arial"/>
          <w:sz w:val="24"/>
          <w:szCs w:val="24"/>
        </w:rPr>
        <w:t xml:space="preserve">, </w:t>
      </w:r>
      <w:r w:rsidRPr="0012018E">
        <w:rPr>
          <w:rFonts w:ascii="Arial" w:hAnsi="Arial" w:cs="Arial"/>
          <w:sz w:val="24"/>
          <w:szCs w:val="24"/>
        </w:rPr>
        <w:t>pada tahun 2015 hany</w:t>
      </w:r>
      <w:r>
        <w:rPr>
          <w:rFonts w:ascii="Arial" w:hAnsi="Arial" w:cs="Arial"/>
          <w:sz w:val="24"/>
          <w:szCs w:val="24"/>
        </w:rPr>
        <w:t>a ada 165 RT/kampung yang memenuhi kriteria K</w:t>
      </w:r>
      <w:r w:rsidRPr="0012018E">
        <w:rPr>
          <w:rFonts w:ascii="Arial" w:hAnsi="Arial" w:cs="Arial"/>
          <w:sz w:val="24"/>
          <w:szCs w:val="24"/>
        </w:rPr>
        <w:t>ampung B</w:t>
      </w:r>
      <w:r>
        <w:rPr>
          <w:rFonts w:ascii="Arial" w:hAnsi="Arial" w:cs="Arial"/>
          <w:sz w:val="24"/>
          <w:szCs w:val="24"/>
        </w:rPr>
        <w:t>ANTAR</w:t>
      </w:r>
      <w:r w:rsidRPr="0012018E">
        <w:rPr>
          <w:rFonts w:ascii="Arial" w:hAnsi="Arial" w:cs="Arial"/>
          <w:sz w:val="24"/>
          <w:szCs w:val="24"/>
        </w:rPr>
        <w:t xml:space="preserve"> yang diajukan oleh kelurahan untuk dapat mengikuti lomba </w:t>
      </w:r>
      <w:r>
        <w:rPr>
          <w:rFonts w:ascii="Arial" w:hAnsi="Arial" w:cs="Arial"/>
          <w:sz w:val="24"/>
          <w:szCs w:val="24"/>
        </w:rPr>
        <w:t>Kampung BANTAR</w:t>
      </w:r>
      <w:r w:rsidRPr="0012018E">
        <w:rPr>
          <w:rFonts w:ascii="Arial" w:hAnsi="Arial" w:cs="Arial"/>
          <w:sz w:val="24"/>
          <w:szCs w:val="24"/>
        </w:rPr>
        <w:t xml:space="preserve"> di seluruh kecamatan</w:t>
      </w:r>
      <w:r>
        <w:rPr>
          <w:rFonts w:ascii="Arial" w:hAnsi="Arial" w:cs="Arial"/>
          <w:sz w:val="24"/>
          <w:szCs w:val="24"/>
        </w:rPr>
        <w:t>.</w:t>
      </w:r>
      <w:r w:rsidRPr="0012018E">
        <w:rPr>
          <w:rFonts w:ascii="Arial" w:hAnsi="Arial" w:cs="Arial"/>
          <w:sz w:val="24"/>
          <w:szCs w:val="24"/>
        </w:rPr>
        <w:t xml:space="preserve"> </w:t>
      </w:r>
      <w:r>
        <w:rPr>
          <w:rFonts w:ascii="Arial" w:hAnsi="Arial" w:cs="Arial"/>
          <w:sz w:val="24"/>
          <w:szCs w:val="24"/>
        </w:rPr>
        <w:t>N</w:t>
      </w:r>
      <w:r w:rsidRPr="0012018E">
        <w:rPr>
          <w:rFonts w:ascii="Arial" w:hAnsi="Arial" w:cs="Arial"/>
          <w:sz w:val="24"/>
          <w:szCs w:val="24"/>
        </w:rPr>
        <w:t>amun dari 165 RT/kampung hanya 109 RT/kampung yang menyanggupi untuk melaksanakan</w:t>
      </w:r>
      <w:r>
        <w:rPr>
          <w:rFonts w:ascii="Arial" w:hAnsi="Arial" w:cs="Arial"/>
          <w:sz w:val="24"/>
          <w:szCs w:val="24"/>
        </w:rPr>
        <w:t xml:space="preserve"> </w:t>
      </w:r>
      <w:r w:rsidRPr="0012018E">
        <w:rPr>
          <w:rFonts w:ascii="Arial" w:hAnsi="Arial" w:cs="Arial"/>
          <w:sz w:val="24"/>
          <w:szCs w:val="24"/>
        </w:rPr>
        <w:t>program ini da</w:t>
      </w:r>
      <w:r w:rsidR="00633249">
        <w:rPr>
          <w:rFonts w:ascii="Arial" w:hAnsi="Arial" w:cs="Arial"/>
          <w:sz w:val="24"/>
          <w:szCs w:val="24"/>
        </w:rPr>
        <w:t xml:space="preserve">n pada tahun 2016 turun menjadi </w:t>
      </w:r>
      <w:r w:rsidRPr="0012018E">
        <w:rPr>
          <w:rFonts w:ascii="Arial" w:hAnsi="Arial" w:cs="Arial"/>
          <w:sz w:val="24"/>
          <w:szCs w:val="24"/>
        </w:rPr>
        <w:t xml:space="preserve">88 RT/kampung yang melaksanakan program Kampung </w:t>
      </w:r>
      <w:r>
        <w:rPr>
          <w:rFonts w:ascii="Arial" w:hAnsi="Arial" w:cs="Arial"/>
          <w:sz w:val="24"/>
          <w:szCs w:val="24"/>
        </w:rPr>
        <w:t>BANTAR</w:t>
      </w:r>
      <w:r w:rsidRPr="0012018E">
        <w:rPr>
          <w:rFonts w:ascii="Arial" w:hAnsi="Arial" w:cs="Arial"/>
          <w:sz w:val="24"/>
          <w:szCs w:val="24"/>
        </w:rPr>
        <w:t xml:space="preserve"> dari </w:t>
      </w:r>
      <w:r>
        <w:rPr>
          <w:rFonts w:ascii="Arial" w:hAnsi="Arial" w:cs="Arial"/>
          <w:sz w:val="24"/>
          <w:szCs w:val="24"/>
        </w:rPr>
        <w:t xml:space="preserve"> 156 RT/kampung usulan kelurahan</w:t>
      </w:r>
      <w:r w:rsidRPr="0012018E">
        <w:rPr>
          <w:rFonts w:ascii="Arial" w:hAnsi="Arial" w:cs="Arial"/>
          <w:sz w:val="24"/>
          <w:szCs w:val="24"/>
        </w:rPr>
        <w:t>. Hal ini menunjukkan bahwa di Kota Jambi belum keseluruhan RT/kampu</w:t>
      </w:r>
      <w:r>
        <w:rPr>
          <w:rFonts w:ascii="Arial" w:hAnsi="Arial" w:cs="Arial"/>
          <w:sz w:val="24"/>
          <w:szCs w:val="24"/>
        </w:rPr>
        <w:t>ng yang mengikuti Kampung BANTAR</w:t>
      </w:r>
      <w:r w:rsidRPr="0012018E">
        <w:rPr>
          <w:rFonts w:ascii="Arial" w:hAnsi="Arial" w:cs="Arial"/>
          <w:sz w:val="24"/>
          <w:szCs w:val="24"/>
        </w:rPr>
        <w:t xml:space="preserve">. Masih banyak RT/kampung yang belum mengajukan usulan untuk </w:t>
      </w:r>
      <w:r>
        <w:rPr>
          <w:rFonts w:ascii="Arial" w:hAnsi="Arial" w:cs="Arial"/>
          <w:sz w:val="24"/>
          <w:szCs w:val="24"/>
        </w:rPr>
        <w:lastRenderedPageBreak/>
        <w:t>mengikuti Kampung BANTAR</w:t>
      </w:r>
      <w:r w:rsidRPr="0012018E">
        <w:rPr>
          <w:rFonts w:ascii="Arial" w:hAnsi="Arial" w:cs="Arial"/>
          <w:sz w:val="24"/>
          <w:szCs w:val="24"/>
        </w:rPr>
        <w:t xml:space="preserve"> karena kurangnya kesiapannya RT/kampung memenuhi standar kriteria bersih aman da</w:t>
      </w:r>
      <w:r>
        <w:rPr>
          <w:rFonts w:ascii="Arial" w:hAnsi="Arial" w:cs="Arial"/>
          <w:sz w:val="24"/>
          <w:szCs w:val="24"/>
        </w:rPr>
        <w:t xml:space="preserve">n pintar.  </w:t>
      </w:r>
    </w:p>
    <w:p w:rsidR="00DD4EAE" w:rsidRDefault="00DD4EAE" w:rsidP="00DD4EAE">
      <w:pPr>
        <w:spacing w:after="0" w:line="480" w:lineRule="auto"/>
        <w:jc w:val="both"/>
        <w:rPr>
          <w:rFonts w:ascii="Arial" w:hAnsi="Arial" w:cs="Arial"/>
          <w:b/>
          <w:sz w:val="24"/>
          <w:szCs w:val="24"/>
        </w:rPr>
      </w:pPr>
      <w:r>
        <w:rPr>
          <w:rFonts w:ascii="Arial" w:hAnsi="Arial" w:cs="Arial"/>
          <w:b/>
          <w:sz w:val="24"/>
          <w:szCs w:val="24"/>
        </w:rPr>
        <w:t>Tinjauan Teoritis</w:t>
      </w:r>
    </w:p>
    <w:p w:rsidR="009C3FA3" w:rsidRPr="00C93EB3" w:rsidRDefault="009C3FA3" w:rsidP="00881CA7">
      <w:pPr>
        <w:spacing w:after="0" w:line="480" w:lineRule="auto"/>
        <w:ind w:firstLine="851"/>
        <w:jc w:val="both"/>
        <w:rPr>
          <w:rFonts w:ascii="Arial" w:hAnsi="Arial" w:cs="Arial"/>
          <w:sz w:val="24"/>
          <w:szCs w:val="24"/>
        </w:rPr>
      </w:pPr>
      <w:r>
        <w:rPr>
          <w:rFonts w:ascii="Arial" w:hAnsi="Arial" w:cs="Arial"/>
          <w:sz w:val="24"/>
          <w:szCs w:val="24"/>
        </w:rPr>
        <w:t>Implementasi kebijakan merupakan tahap yang krusial dalam proses kebijakan publik. Suatu program kebijakan harus diimplementasikan agar mempunyai dampak atau tujuan yang diinginkan. Van Meter dan Van Horn mengungkapkan bahwa implementasi kebijakan sebagai “Tindakan-tindakan yang dilakukan baik oleh individu-individu atau kelompok-kelompok pemerintah maupun swasta yang diarahkan untuk mencapai tujuan-tujuan yang telah ditetapkan dalam keputusan kebijakan sebelumnya”.</w:t>
      </w:r>
      <w:r>
        <w:rPr>
          <w:rStyle w:val="FootnoteReference"/>
          <w:rFonts w:ascii="Arial" w:hAnsi="Arial" w:cs="Arial"/>
          <w:sz w:val="24"/>
          <w:szCs w:val="24"/>
        </w:rPr>
        <w:footnoteReference w:id="1"/>
      </w:r>
    </w:p>
    <w:p w:rsidR="009C3FA3" w:rsidRDefault="009C3FA3" w:rsidP="003F5703">
      <w:pPr>
        <w:spacing w:after="0" w:line="480" w:lineRule="auto"/>
        <w:ind w:firstLine="851"/>
        <w:jc w:val="both"/>
        <w:rPr>
          <w:rFonts w:ascii="Arial" w:hAnsi="Arial" w:cs="Arial"/>
          <w:sz w:val="24"/>
          <w:szCs w:val="24"/>
        </w:rPr>
      </w:pPr>
      <w:r w:rsidRPr="00D36B5D">
        <w:rPr>
          <w:rFonts w:ascii="Arial" w:hAnsi="Arial" w:cs="Arial"/>
          <w:sz w:val="24"/>
          <w:szCs w:val="24"/>
        </w:rPr>
        <w:t>Menurut James Anderson memberikan penger</w:t>
      </w:r>
      <w:r>
        <w:rPr>
          <w:rFonts w:ascii="Arial" w:hAnsi="Arial" w:cs="Arial"/>
          <w:sz w:val="24"/>
          <w:szCs w:val="24"/>
        </w:rPr>
        <w:t>tian kebijakan publik sebagai “K</w:t>
      </w:r>
      <w:r w:rsidRPr="00D36B5D">
        <w:rPr>
          <w:rFonts w:ascii="Arial" w:hAnsi="Arial" w:cs="Arial"/>
          <w:sz w:val="24"/>
          <w:szCs w:val="24"/>
        </w:rPr>
        <w:t>ebijakan-kebijakan yang ditetapkan oleh badan</w:t>
      </w:r>
      <w:r>
        <w:rPr>
          <w:rFonts w:ascii="Arial" w:hAnsi="Arial" w:cs="Arial"/>
          <w:sz w:val="24"/>
          <w:szCs w:val="24"/>
        </w:rPr>
        <w:t>-badan atau pejabat pemerintah”.</w:t>
      </w:r>
      <w:r>
        <w:rPr>
          <w:rStyle w:val="FootnoteReference"/>
          <w:rFonts w:ascii="Arial" w:hAnsi="Arial" w:cs="Arial"/>
          <w:sz w:val="24"/>
          <w:szCs w:val="24"/>
        </w:rPr>
        <w:footnoteReference w:id="2"/>
      </w:r>
      <w:r>
        <w:rPr>
          <w:rFonts w:ascii="Arial" w:hAnsi="Arial" w:cs="Arial"/>
          <w:sz w:val="24"/>
          <w:szCs w:val="24"/>
        </w:rPr>
        <w:t xml:space="preserve"> </w:t>
      </w:r>
    </w:p>
    <w:p w:rsidR="009C3FA3" w:rsidRPr="009D31B4" w:rsidRDefault="009C3FA3" w:rsidP="009D31B4">
      <w:pPr>
        <w:tabs>
          <w:tab w:val="left" w:pos="851"/>
          <w:tab w:val="left" w:pos="993"/>
        </w:tabs>
        <w:spacing w:after="0" w:line="480" w:lineRule="auto"/>
        <w:ind w:firstLine="851"/>
        <w:jc w:val="both"/>
        <w:rPr>
          <w:rFonts w:ascii="Arial" w:hAnsi="Arial" w:cs="Arial"/>
          <w:sz w:val="24"/>
          <w:szCs w:val="24"/>
          <w:lang w:val="en-US"/>
        </w:rPr>
      </w:pPr>
      <w:r w:rsidRPr="0011517F">
        <w:rPr>
          <w:rFonts w:ascii="Arial" w:hAnsi="Arial" w:cs="Arial"/>
          <w:sz w:val="24"/>
          <w:szCs w:val="24"/>
        </w:rPr>
        <w:t>Kebijakan publik</w:t>
      </w:r>
      <w:r>
        <w:rPr>
          <w:rFonts w:ascii="Arial" w:hAnsi="Arial" w:cs="Arial"/>
          <w:sz w:val="24"/>
          <w:szCs w:val="24"/>
        </w:rPr>
        <w:t xml:space="preserve"> juga</w:t>
      </w:r>
      <w:r w:rsidRPr="0011517F">
        <w:rPr>
          <w:rFonts w:ascii="Arial" w:hAnsi="Arial" w:cs="Arial"/>
          <w:sz w:val="24"/>
          <w:szCs w:val="24"/>
        </w:rPr>
        <w:t xml:space="preserve"> memiliki makna luas seperti pendapat dari Dye </w:t>
      </w:r>
      <w:r>
        <w:rPr>
          <w:rFonts w:ascii="Arial" w:hAnsi="Arial" w:cs="Arial"/>
          <w:sz w:val="24"/>
          <w:szCs w:val="24"/>
        </w:rPr>
        <w:t xml:space="preserve">yang mengatakan </w:t>
      </w:r>
      <w:r w:rsidRPr="0011517F">
        <w:rPr>
          <w:rFonts w:ascii="Arial" w:hAnsi="Arial" w:cs="Arial"/>
          <w:sz w:val="24"/>
          <w:szCs w:val="24"/>
        </w:rPr>
        <w:t xml:space="preserve">kebijakan publik sebagai </w:t>
      </w:r>
      <w:r w:rsidRPr="002772F5">
        <w:rPr>
          <w:rFonts w:ascii="Arial" w:hAnsi="Arial" w:cs="Arial"/>
          <w:i/>
          <w:sz w:val="24"/>
          <w:szCs w:val="24"/>
        </w:rPr>
        <w:t>“Whatever governments choose to do or not to do”</w:t>
      </w:r>
      <w:r>
        <w:rPr>
          <w:rFonts w:ascii="Arial" w:hAnsi="Arial" w:cs="Arial"/>
          <w:i/>
          <w:sz w:val="24"/>
          <w:szCs w:val="24"/>
        </w:rPr>
        <w:t>,</w:t>
      </w:r>
      <w:r>
        <w:rPr>
          <w:rStyle w:val="FootnoteReference"/>
          <w:rFonts w:ascii="Arial" w:hAnsi="Arial" w:cs="Arial"/>
          <w:i/>
          <w:sz w:val="24"/>
          <w:szCs w:val="24"/>
        </w:rPr>
        <w:footnoteReference w:id="3"/>
      </w:r>
      <w:r>
        <w:rPr>
          <w:rFonts w:ascii="Arial" w:hAnsi="Arial" w:cs="Arial"/>
          <w:i/>
          <w:sz w:val="24"/>
          <w:szCs w:val="24"/>
        </w:rPr>
        <w:t xml:space="preserve"> </w:t>
      </w:r>
      <w:r w:rsidRPr="0011517F">
        <w:rPr>
          <w:rFonts w:ascii="Arial" w:hAnsi="Arial" w:cs="Arial"/>
          <w:sz w:val="24"/>
          <w:szCs w:val="24"/>
        </w:rPr>
        <w:t>yang artinya apapun yang dipilih oleh pemerintah untuk dilakukan atau tidak dilakukan.</w:t>
      </w:r>
      <w:r>
        <w:rPr>
          <w:rFonts w:ascii="Arial" w:hAnsi="Arial" w:cs="Arial"/>
          <w:sz w:val="24"/>
          <w:szCs w:val="24"/>
        </w:rPr>
        <w:t xml:space="preserve"> </w:t>
      </w:r>
    </w:p>
    <w:p w:rsidR="00633249" w:rsidRDefault="009C3FA3" w:rsidP="009C3FA3">
      <w:pPr>
        <w:spacing w:after="0" w:line="480" w:lineRule="auto"/>
        <w:ind w:firstLine="851"/>
        <w:jc w:val="both"/>
        <w:rPr>
          <w:rFonts w:ascii="Arial" w:hAnsi="Arial" w:cs="Arial"/>
          <w:sz w:val="24"/>
          <w:szCs w:val="24"/>
        </w:rPr>
      </w:pPr>
      <w:r w:rsidRPr="00E45133">
        <w:rPr>
          <w:rFonts w:ascii="Arial" w:hAnsi="Arial" w:cs="Arial"/>
          <w:sz w:val="24"/>
          <w:szCs w:val="24"/>
        </w:rPr>
        <w:t>Dari berbagai pandangan di</w:t>
      </w:r>
      <w:r>
        <w:rPr>
          <w:rFonts w:ascii="Arial" w:hAnsi="Arial" w:cs="Arial"/>
          <w:sz w:val="24"/>
          <w:szCs w:val="24"/>
          <w:lang w:val="en-US"/>
        </w:rPr>
        <w:t xml:space="preserve"> </w:t>
      </w:r>
      <w:r>
        <w:rPr>
          <w:rFonts w:ascii="Arial" w:hAnsi="Arial" w:cs="Arial"/>
          <w:sz w:val="24"/>
          <w:szCs w:val="24"/>
        </w:rPr>
        <w:t>atas mengenai de</w:t>
      </w:r>
      <w:r w:rsidRPr="00E45133">
        <w:rPr>
          <w:rFonts w:ascii="Arial" w:hAnsi="Arial" w:cs="Arial"/>
          <w:sz w:val="24"/>
          <w:szCs w:val="24"/>
        </w:rPr>
        <w:t>f</w:t>
      </w:r>
      <w:r>
        <w:rPr>
          <w:rFonts w:ascii="Arial" w:hAnsi="Arial" w:cs="Arial"/>
          <w:sz w:val="24"/>
          <w:szCs w:val="24"/>
        </w:rPr>
        <w:t>inisi kebij</w:t>
      </w:r>
      <w:r>
        <w:rPr>
          <w:rFonts w:ascii="Arial" w:hAnsi="Arial" w:cs="Arial"/>
          <w:sz w:val="24"/>
          <w:szCs w:val="24"/>
          <w:lang w:val="en-US"/>
        </w:rPr>
        <w:t>a</w:t>
      </w:r>
      <w:r>
        <w:rPr>
          <w:rFonts w:ascii="Arial" w:hAnsi="Arial" w:cs="Arial"/>
          <w:sz w:val="24"/>
          <w:szCs w:val="24"/>
        </w:rPr>
        <w:t>kan publik</w:t>
      </w:r>
      <w:r>
        <w:rPr>
          <w:rFonts w:ascii="Arial" w:hAnsi="Arial" w:cs="Arial"/>
          <w:sz w:val="24"/>
          <w:szCs w:val="24"/>
          <w:lang w:val="en-US"/>
        </w:rPr>
        <w:t>,</w:t>
      </w:r>
      <w:r>
        <w:rPr>
          <w:rFonts w:ascii="Arial" w:hAnsi="Arial" w:cs="Arial"/>
          <w:sz w:val="24"/>
          <w:szCs w:val="24"/>
        </w:rPr>
        <w:t xml:space="preserve"> peneliti menyimpulkan bahwa kebij</w:t>
      </w:r>
      <w:r>
        <w:rPr>
          <w:rFonts w:ascii="Arial" w:hAnsi="Arial" w:cs="Arial"/>
          <w:sz w:val="24"/>
          <w:szCs w:val="24"/>
          <w:lang w:val="en-US"/>
        </w:rPr>
        <w:t>a</w:t>
      </w:r>
      <w:r>
        <w:rPr>
          <w:rFonts w:ascii="Arial" w:hAnsi="Arial" w:cs="Arial"/>
          <w:sz w:val="24"/>
          <w:szCs w:val="24"/>
        </w:rPr>
        <w:t>k</w:t>
      </w:r>
      <w:r w:rsidRPr="00E45133">
        <w:rPr>
          <w:rFonts w:ascii="Arial" w:hAnsi="Arial" w:cs="Arial"/>
          <w:sz w:val="24"/>
          <w:szCs w:val="24"/>
        </w:rPr>
        <w:t xml:space="preserve">an publik adalah keputusan </w:t>
      </w:r>
      <w:r w:rsidRPr="00E45133">
        <w:rPr>
          <w:rFonts w:ascii="Arial" w:hAnsi="Arial" w:cs="Arial"/>
          <w:sz w:val="24"/>
          <w:szCs w:val="24"/>
        </w:rPr>
        <w:lastRenderedPageBreak/>
        <w:t>yang telah ditetapkan oleh pemerintah melalui serangkaian pola tindaka</w:t>
      </w:r>
      <w:r>
        <w:rPr>
          <w:rFonts w:ascii="Arial" w:hAnsi="Arial" w:cs="Arial"/>
          <w:sz w:val="24"/>
          <w:szCs w:val="24"/>
        </w:rPr>
        <w:t xml:space="preserve">n dan kegiatan yang terprogram </w:t>
      </w:r>
      <w:r w:rsidRPr="00E45133">
        <w:rPr>
          <w:rFonts w:ascii="Arial" w:hAnsi="Arial" w:cs="Arial"/>
          <w:sz w:val="24"/>
          <w:szCs w:val="24"/>
        </w:rPr>
        <w:t>dalam rangka merealisasikan tujuan negara.</w:t>
      </w:r>
      <w:r>
        <w:rPr>
          <w:rFonts w:ascii="Arial" w:hAnsi="Arial" w:cs="Arial"/>
          <w:sz w:val="24"/>
          <w:szCs w:val="24"/>
        </w:rPr>
        <w:t xml:space="preserve"> </w:t>
      </w:r>
    </w:p>
    <w:p w:rsidR="009C3FA3" w:rsidRDefault="009C3FA3" w:rsidP="009C3FA3">
      <w:pPr>
        <w:spacing w:after="0" w:line="480" w:lineRule="auto"/>
        <w:ind w:firstLine="851"/>
        <w:jc w:val="both"/>
        <w:rPr>
          <w:rFonts w:ascii="Arial" w:hAnsi="Arial" w:cs="Arial"/>
          <w:i/>
          <w:noProof/>
          <w:sz w:val="24"/>
          <w:szCs w:val="24"/>
          <w:lang w:eastAsia="id-ID"/>
        </w:rPr>
      </w:pPr>
      <w:r w:rsidRPr="0012682D">
        <w:rPr>
          <w:rFonts w:ascii="Arial" w:hAnsi="Arial" w:cs="Arial"/>
          <w:noProof/>
          <w:sz w:val="24"/>
          <w:szCs w:val="24"/>
          <w:lang w:eastAsia="id-ID"/>
        </w:rPr>
        <w:t>Keberhasilan implementasi kebijakan akan ditentukan oleh banyak variabel atau faktor, dan masing-masing variabel tersebut saling berhubungan sa</w:t>
      </w:r>
      <w:r>
        <w:rPr>
          <w:rFonts w:ascii="Arial" w:hAnsi="Arial" w:cs="Arial"/>
          <w:noProof/>
          <w:sz w:val="24"/>
          <w:szCs w:val="24"/>
          <w:lang w:eastAsia="id-ID"/>
        </w:rPr>
        <w:t>t</w:t>
      </w:r>
      <w:r w:rsidRPr="0012682D">
        <w:rPr>
          <w:rFonts w:ascii="Arial" w:hAnsi="Arial" w:cs="Arial"/>
          <w:noProof/>
          <w:sz w:val="24"/>
          <w:szCs w:val="24"/>
          <w:lang w:eastAsia="id-ID"/>
        </w:rPr>
        <w:t>u sama lain.</w:t>
      </w:r>
      <w:r>
        <w:rPr>
          <w:rFonts w:ascii="Arial" w:hAnsi="Arial" w:cs="Arial"/>
          <w:noProof/>
          <w:sz w:val="24"/>
          <w:szCs w:val="24"/>
          <w:lang w:eastAsia="id-ID"/>
        </w:rPr>
        <w:t xml:space="preserve"> Merilee S. Grindle memberikan pendapat tentang implementasi dengan mengatakan bahwa “Secara umum, tugas implementasi adalah membentuk suatu lingkungan yang memudahkan tujuan-tujuan kebijakan bisa direalisasikan sebagai dampak dari suatu kegiatan pemerintah”</w:t>
      </w:r>
      <w:r>
        <w:rPr>
          <w:rFonts w:ascii="Arial" w:hAnsi="Arial" w:cs="Arial"/>
          <w:noProof/>
          <w:sz w:val="24"/>
          <w:szCs w:val="24"/>
          <w:lang w:val="en-US" w:eastAsia="id-ID"/>
        </w:rPr>
        <w:t>.</w:t>
      </w:r>
      <w:r>
        <w:rPr>
          <w:rStyle w:val="FootnoteReference"/>
          <w:rFonts w:ascii="Arial" w:hAnsi="Arial" w:cs="Arial"/>
          <w:noProof/>
          <w:sz w:val="24"/>
          <w:szCs w:val="24"/>
          <w:lang w:eastAsia="id-ID"/>
        </w:rPr>
        <w:footnoteReference w:id="4"/>
      </w:r>
      <w:r>
        <w:rPr>
          <w:rFonts w:ascii="Arial" w:hAnsi="Arial" w:cs="Arial"/>
          <w:noProof/>
          <w:sz w:val="24"/>
          <w:szCs w:val="24"/>
          <w:lang w:eastAsia="id-ID"/>
        </w:rPr>
        <w:t xml:space="preserve"> Merilee S. Grindle dalam mengukur keberhasilan implementasi dapat dipengaruhi oleh dua variabel besar, yakni isi kebijakan </w:t>
      </w:r>
      <w:r w:rsidRPr="00407F37">
        <w:rPr>
          <w:rFonts w:ascii="Arial" w:hAnsi="Arial" w:cs="Arial"/>
          <w:i/>
          <w:noProof/>
          <w:sz w:val="24"/>
          <w:szCs w:val="24"/>
          <w:lang w:eastAsia="id-ID"/>
        </w:rPr>
        <w:t>(content of policy)</w:t>
      </w:r>
      <w:r>
        <w:rPr>
          <w:rFonts w:ascii="Arial" w:hAnsi="Arial" w:cs="Arial"/>
          <w:i/>
          <w:noProof/>
          <w:sz w:val="24"/>
          <w:szCs w:val="24"/>
          <w:lang w:eastAsia="id-ID"/>
        </w:rPr>
        <w:t xml:space="preserve"> </w:t>
      </w:r>
      <w:r>
        <w:rPr>
          <w:rFonts w:ascii="Arial" w:hAnsi="Arial" w:cs="Arial"/>
          <w:noProof/>
          <w:sz w:val="24"/>
          <w:szCs w:val="24"/>
          <w:lang w:eastAsia="id-ID"/>
        </w:rPr>
        <w:t xml:space="preserve">dan lingkungan </w:t>
      </w:r>
      <w:r w:rsidRPr="008A3A41">
        <w:rPr>
          <w:rFonts w:ascii="Arial" w:hAnsi="Arial" w:cs="Arial"/>
          <w:noProof/>
          <w:sz w:val="24"/>
          <w:szCs w:val="24"/>
          <w:lang w:eastAsia="id-ID"/>
        </w:rPr>
        <w:t xml:space="preserve">implementasi </w:t>
      </w:r>
      <w:r w:rsidRPr="00407F37">
        <w:rPr>
          <w:rFonts w:ascii="Arial" w:hAnsi="Arial" w:cs="Arial"/>
          <w:i/>
          <w:noProof/>
          <w:sz w:val="24"/>
          <w:szCs w:val="24"/>
          <w:lang w:eastAsia="id-ID"/>
        </w:rPr>
        <w:t>(context of implementation)</w:t>
      </w:r>
      <w:r>
        <w:rPr>
          <w:rFonts w:ascii="Arial" w:hAnsi="Arial" w:cs="Arial"/>
          <w:i/>
          <w:noProof/>
          <w:sz w:val="24"/>
          <w:szCs w:val="24"/>
          <w:lang w:eastAsia="id-ID"/>
        </w:rPr>
        <w:t>.</w:t>
      </w:r>
      <w:r>
        <w:rPr>
          <w:rStyle w:val="FootnoteReference"/>
          <w:rFonts w:ascii="Arial" w:hAnsi="Arial" w:cs="Arial"/>
          <w:i/>
          <w:noProof/>
          <w:sz w:val="24"/>
          <w:szCs w:val="24"/>
          <w:lang w:eastAsia="id-ID"/>
        </w:rPr>
        <w:footnoteReference w:id="5"/>
      </w:r>
      <w:r>
        <w:rPr>
          <w:rFonts w:ascii="Arial" w:hAnsi="Arial" w:cs="Arial"/>
          <w:i/>
          <w:noProof/>
          <w:sz w:val="24"/>
          <w:szCs w:val="24"/>
          <w:lang w:eastAsia="id-ID"/>
        </w:rPr>
        <w:t xml:space="preserve"> </w:t>
      </w:r>
    </w:p>
    <w:p w:rsidR="009C3FA3" w:rsidRPr="005E40E2" w:rsidRDefault="009C3FA3" w:rsidP="00567D5D">
      <w:pPr>
        <w:spacing w:after="0" w:line="480" w:lineRule="auto"/>
        <w:ind w:firstLine="851"/>
        <w:jc w:val="both"/>
        <w:rPr>
          <w:rFonts w:ascii="Arial" w:hAnsi="Arial" w:cs="Arial"/>
          <w:noProof/>
          <w:sz w:val="24"/>
          <w:szCs w:val="24"/>
          <w:lang w:eastAsia="id-ID"/>
        </w:rPr>
      </w:pPr>
      <w:r>
        <w:rPr>
          <w:rFonts w:ascii="Arial" w:hAnsi="Arial" w:cs="Arial"/>
          <w:noProof/>
          <w:sz w:val="24"/>
          <w:szCs w:val="24"/>
          <w:lang w:eastAsia="id-ID"/>
        </w:rPr>
        <w:t xml:space="preserve">Dalam penelitian ini untuk mengukur keberhasilan Implementasi program Kampung BANTAR di Kecamatan Kota Baru Kota Jambi yang menjadi fokus penelitian bagi peneliti digunakan teori Grindle dikarenakan menurut Grindle keberhasilan suatu kebijakan tidak hanya diukur dari proses pencapaian hasil akhir </w:t>
      </w:r>
      <w:r w:rsidRPr="00C375F8">
        <w:rPr>
          <w:rFonts w:ascii="Arial" w:hAnsi="Arial" w:cs="Arial"/>
          <w:i/>
          <w:iCs/>
          <w:noProof/>
          <w:sz w:val="24"/>
          <w:szCs w:val="24"/>
          <w:lang w:eastAsia="id-ID"/>
        </w:rPr>
        <w:t>(outcome)</w:t>
      </w:r>
      <w:r>
        <w:rPr>
          <w:rFonts w:ascii="Arial" w:hAnsi="Arial" w:cs="Arial"/>
          <w:i/>
          <w:iCs/>
          <w:noProof/>
          <w:sz w:val="24"/>
          <w:szCs w:val="24"/>
          <w:lang w:eastAsia="id-ID"/>
        </w:rPr>
        <w:t xml:space="preserve">, </w:t>
      </w:r>
      <w:r>
        <w:rPr>
          <w:rFonts w:ascii="Arial" w:hAnsi="Arial" w:cs="Arial"/>
          <w:noProof/>
          <w:sz w:val="24"/>
          <w:szCs w:val="24"/>
          <w:lang w:eastAsia="id-ID"/>
        </w:rPr>
        <w:t xml:space="preserve">yaitu tercapai atau tidaknya tujuan kebijakan dengan melihat dampak pada masyarakat dan perubahan yang terjadi  tetapi keberhasilan implementasi kebijakan diukur dari prosesnya dengan mempertanyakan apakah pelaksanaan kebijakan sesuai dengan yang ditentukan </w:t>
      </w:r>
      <w:r w:rsidRPr="00F67ED2">
        <w:rPr>
          <w:rFonts w:ascii="Arial" w:hAnsi="Arial" w:cs="Arial"/>
          <w:i/>
          <w:iCs/>
          <w:noProof/>
          <w:sz w:val="24"/>
          <w:szCs w:val="24"/>
          <w:lang w:eastAsia="id-ID"/>
        </w:rPr>
        <w:t>(design)</w:t>
      </w:r>
      <w:r>
        <w:rPr>
          <w:rFonts w:ascii="Arial" w:hAnsi="Arial" w:cs="Arial"/>
          <w:noProof/>
          <w:sz w:val="24"/>
          <w:szCs w:val="24"/>
          <w:lang w:eastAsia="id-ID"/>
        </w:rPr>
        <w:t xml:space="preserve"> dengan merujuk pada aksi </w:t>
      </w:r>
      <w:r>
        <w:rPr>
          <w:rFonts w:ascii="Arial" w:hAnsi="Arial" w:cs="Arial"/>
          <w:noProof/>
          <w:sz w:val="24"/>
          <w:szCs w:val="24"/>
          <w:lang w:eastAsia="id-ID"/>
        </w:rPr>
        <w:lastRenderedPageBreak/>
        <w:t xml:space="preserve">.Keberhasilan implementasi kebijakan menurut Grindle ditentukan oleh tingkat </w:t>
      </w:r>
      <w:r w:rsidRPr="00F67ED2">
        <w:rPr>
          <w:rFonts w:ascii="Arial" w:hAnsi="Arial" w:cs="Arial"/>
          <w:i/>
          <w:iCs/>
          <w:noProof/>
          <w:sz w:val="24"/>
          <w:szCs w:val="24"/>
          <w:lang w:eastAsia="id-ID"/>
        </w:rPr>
        <w:t>implmentability</w:t>
      </w:r>
      <w:r>
        <w:rPr>
          <w:rFonts w:ascii="Arial" w:hAnsi="Arial" w:cs="Arial"/>
          <w:noProof/>
          <w:sz w:val="24"/>
          <w:szCs w:val="24"/>
          <w:lang w:eastAsia="id-ID"/>
        </w:rPr>
        <w:t xml:space="preserve"> kebijakan itu sendiri yang terdiri atas :</w:t>
      </w:r>
    </w:p>
    <w:p w:rsidR="009C3FA3" w:rsidRPr="00AD7BF7" w:rsidRDefault="009C3FA3" w:rsidP="009C3FA3">
      <w:pPr>
        <w:spacing w:after="0" w:line="240" w:lineRule="auto"/>
        <w:jc w:val="both"/>
        <w:rPr>
          <w:rFonts w:ascii="Arial" w:hAnsi="Arial" w:cs="Arial"/>
          <w:noProof/>
          <w:sz w:val="24"/>
          <w:szCs w:val="24"/>
          <w:lang w:eastAsia="id-ID"/>
        </w:rPr>
      </w:pPr>
      <w:r>
        <w:rPr>
          <w:rFonts w:ascii="Arial" w:hAnsi="Arial" w:cs="Arial"/>
          <w:noProof/>
          <w:sz w:val="24"/>
          <w:szCs w:val="24"/>
          <w:lang w:eastAsia="id-ID"/>
        </w:rPr>
        <w:t>1. Isi Kebijakan yang mencakup:</w:t>
      </w:r>
    </w:p>
    <w:p w:rsidR="009C3FA3" w:rsidRDefault="009C3FA3" w:rsidP="009C3FA3">
      <w:pPr>
        <w:pStyle w:val="ListParagraph"/>
        <w:spacing w:after="0" w:line="240" w:lineRule="auto"/>
        <w:ind w:left="1134"/>
        <w:jc w:val="both"/>
        <w:rPr>
          <w:rFonts w:ascii="Arial" w:hAnsi="Arial" w:cs="Arial"/>
          <w:noProof/>
          <w:sz w:val="24"/>
          <w:szCs w:val="24"/>
          <w:lang w:eastAsia="id-ID"/>
        </w:rPr>
      </w:pPr>
    </w:p>
    <w:p w:rsidR="009C3FA3" w:rsidRPr="00881CA7" w:rsidRDefault="009C3FA3" w:rsidP="00881CA7">
      <w:pPr>
        <w:pStyle w:val="ListParagraph"/>
        <w:numPr>
          <w:ilvl w:val="0"/>
          <w:numId w:val="22"/>
        </w:numPr>
        <w:spacing w:after="0" w:line="480" w:lineRule="auto"/>
        <w:jc w:val="both"/>
        <w:rPr>
          <w:rFonts w:ascii="Arial" w:hAnsi="Arial" w:cs="Arial"/>
          <w:noProof/>
          <w:sz w:val="24"/>
          <w:szCs w:val="24"/>
          <w:lang w:eastAsia="id-ID"/>
        </w:rPr>
      </w:pPr>
      <w:r w:rsidRPr="00F67ED2">
        <w:rPr>
          <w:rFonts w:ascii="Arial" w:hAnsi="Arial" w:cs="Arial"/>
          <w:noProof/>
          <w:sz w:val="24"/>
          <w:szCs w:val="24"/>
          <w:lang w:eastAsia="id-ID"/>
        </w:rPr>
        <w:t xml:space="preserve">Kepentingan yang dipengaruhi </w:t>
      </w:r>
    </w:p>
    <w:p w:rsidR="00881CA7" w:rsidRDefault="009C3FA3" w:rsidP="00881CA7">
      <w:pPr>
        <w:pStyle w:val="ListParagraph"/>
        <w:numPr>
          <w:ilvl w:val="0"/>
          <w:numId w:val="22"/>
        </w:numPr>
        <w:spacing w:after="0" w:line="480" w:lineRule="auto"/>
        <w:jc w:val="both"/>
        <w:rPr>
          <w:rFonts w:ascii="Arial" w:hAnsi="Arial" w:cs="Arial"/>
          <w:noProof/>
          <w:sz w:val="24"/>
          <w:szCs w:val="24"/>
          <w:lang w:eastAsia="id-ID"/>
        </w:rPr>
      </w:pPr>
      <w:r w:rsidRPr="00F67ED2">
        <w:rPr>
          <w:rFonts w:ascii="Arial" w:hAnsi="Arial" w:cs="Arial"/>
          <w:noProof/>
          <w:sz w:val="24"/>
          <w:szCs w:val="24"/>
          <w:lang w:eastAsia="id-ID"/>
        </w:rPr>
        <w:t>Jenis Manfaat</w:t>
      </w:r>
    </w:p>
    <w:p w:rsidR="00881CA7" w:rsidRDefault="009C3FA3" w:rsidP="00881CA7">
      <w:pPr>
        <w:pStyle w:val="ListParagraph"/>
        <w:numPr>
          <w:ilvl w:val="0"/>
          <w:numId w:val="22"/>
        </w:numPr>
        <w:spacing w:after="0" w:line="480" w:lineRule="auto"/>
        <w:jc w:val="both"/>
        <w:rPr>
          <w:rFonts w:ascii="Arial" w:hAnsi="Arial" w:cs="Arial"/>
          <w:noProof/>
          <w:sz w:val="24"/>
          <w:szCs w:val="24"/>
          <w:lang w:eastAsia="id-ID"/>
        </w:rPr>
      </w:pPr>
      <w:r w:rsidRPr="00881CA7">
        <w:rPr>
          <w:rFonts w:ascii="Arial" w:hAnsi="Arial" w:cs="Arial"/>
          <w:noProof/>
          <w:sz w:val="24"/>
          <w:szCs w:val="24"/>
          <w:lang w:eastAsia="id-ID"/>
        </w:rPr>
        <w:t xml:space="preserve"> De</w:t>
      </w:r>
      <w:r w:rsidR="00881CA7">
        <w:rPr>
          <w:rFonts w:ascii="Arial" w:hAnsi="Arial" w:cs="Arial"/>
          <w:noProof/>
          <w:sz w:val="24"/>
          <w:szCs w:val="24"/>
          <w:lang w:eastAsia="id-ID"/>
        </w:rPr>
        <w:t>rajat Perubahan Yang Diinginkan</w:t>
      </w:r>
    </w:p>
    <w:p w:rsidR="009C3FA3" w:rsidRPr="00881CA7" w:rsidRDefault="009C3FA3" w:rsidP="00881CA7">
      <w:pPr>
        <w:pStyle w:val="ListParagraph"/>
        <w:numPr>
          <w:ilvl w:val="0"/>
          <w:numId w:val="22"/>
        </w:numPr>
        <w:spacing w:after="0" w:line="480" w:lineRule="auto"/>
        <w:jc w:val="both"/>
        <w:rPr>
          <w:rFonts w:ascii="Arial" w:hAnsi="Arial" w:cs="Arial"/>
          <w:noProof/>
          <w:sz w:val="24"/>
          <w:szCs w:val="24"/>
          <w:lang w:eastAsia="id-ID"/>
        </w:rPr>
      </w:pPr>
      <w:r w:rsidRPr="00881CA7">
        <w:rPr>
          <w:rFonts w:ascii="Arial" w:hAnsi="Arial" w:cs="Arial"/>
          <w:noProof/>
          <w:sz w:val="24"/>
          <w:szCs w:val="24"/>
          <w:lang w:eastAsia="id-ID"/>
        </w:rPr>
        <w:t xml:space="preserve">Letak Pengambilan Keputusan </w:t>
      </w:r>
    </w:p>
    <w:p w:rsidR="009C3FA3" w:rsidRPr="00F67ED2" w:rsidRDefault="009C3FA3" w:rsidP="009C3FA3">
      <w:pPr>
        <w:pStyle w:val="ListParagraph"/>
        <w:numPr>
          <w:ilvl w:val="0"/>
          <w:numId w:val="22"/>
        </w:numPr>
        <w:spacing w:after="0" w:line="480" w:lineRule="auto"/>
        <w:jc w:val="both"/>
        <w:rPr>
          <w:rFonts w:ascii="Arial" w:hAnsi="Arial" w:cs="Arial"/>
          <w:noProof/>
          <w:sz w:val="24"/>
          <w:szCs w:val="24"/>
          <w:lang w:eastAsia="id-ID"/>
        </w:rPr>
      </w:pPr>
      <w:r w:rsidRPr="00F67ED2">
        <w:rPr>
          <w:rFonts w:ascii="Arial" w:hAnsi="Arial" w:cs="Arial"/>
          <w:noProof/>
          <w:sz w:val="24"/>
          <w:szCs w:val="24"/>
          <w:lang w:eastAsia="id-ID"/>
        </w:rPr>
        <w:t>Pelaksana Program</w:t>
      </w:r>
    </w:p>
    <w:p w:rsidR="009C3FA3" w:rsidRDefault="009C3FA3" w:rsidP="009C3FA3">
      <w:pPr>
        <w:pStyle w:val="ListParagraph"/>
        <w:numPr>
          <w:ilvl w:val="0"/>
          <w:numId w:val="22"/>
        </w:numPr>
        <w:spacing w:after="0" w:line="480" w:lineRule="auto"/>
        <w:jc w:val="both"/>
        <w:rPr>
          <w:rFonts w:ascii="Arial" w:hAnsi="Arial" w:cs="Arial"/>
          <w:noProof/>
          <w:sz w:val="24"/>
          <w:szCs w:val="24"/>
          <w:lang w:eastAsia="id-ID"/>
        </w:rPr>
      </w:pPr>
      <w:r w:rsidRPr="00F67ED2">
        <w:rPr>
          <w:rFonts w:ascii="Arial" w:hAnsi="Arial" w:cs="Arial"/>
          <w:noProof/>
          <w:sz w:val="24"/>
          <w:szCs w:val="24"/>
          <w:lang w:eastAsia="id-ID"/>
        </w:rPr>
        <w:t>Sumber Daya</w:t>
      </w:r>
    </w:p>
    <w:p w:rsidR="009C3FA3" w:rsidRDefault="009C3FA3" w:rsidP="009C3FA3">
      <w:pPr>
        <w:spacing w:after="0" w:line="480" w:lineRule="auto"/>
        <w:jc w:val="both"/>
        <w:rPr>
          <w:rFonts w:ascii="Arial" w:hAnsi="Arial" w:cs="Arial"/>
          <w:noProof/>
          <w:sz w:val="24"/>
          <w:szCs w:val="24"/>
          <w:lang w:eastAsia="id-ID"/>
        </w:rPr>
      </w:pPr>
      <w:r>
        <w:rPr>
          <w:rFonts w:ascii="Arial" w:hAnsi="Arial" w:cs="Arial"/>
          <w:noProof/>
          <w:sz w:val="24"/>
          <w:szCs w:val="24"/>
          <w:lang w:eastAsia="id-ID"/>
        </w:rPr>
        <w:t>2. Lingkungan Implementasi yang mencakup:</w:t>
      </w:r>
    </w:p>
    <w:p w:rsidR="009C3FA3" w:rsidRPr="00F67ED2" w:rsidRDefault="009C3FA3" w:rsidP="009C3FA3">
      <w:pPr>
        <w:pStyle w:val="ListParagraph"/>
        <w:numPr>
          <w:ilvl w:val="0"/>
          <w:numId w:val="23"/>
        </w:numPr>
        <w:spacing w:after="0" w:line="480" w:lineRule="auto"/>
        <w:jc w:val="both"/>
        <w:rPr>
          <w:rFonts w:ascii="Arial" w:hAnsi="Arial" w:cs="Arial"/>
          <w:noProof/>
          <w:sz w:val="24"/>
          <w:szCs w:val="24"/>
          <w:lang w:eastAsia="id-ID"/>
        </w:rPr>
      </w:pPr>
      <w:r>
        <w:rPr>
          <w:rFonts w:ascii="Arial" w:hAnsi="Arial" w:cs="Arial"/>
          <w:noProof/>
          <w:sz w:val="24"/>
          <w:szCs w:val="24"/>
          <w:lang w:eastAsia="id-ID"/>
        </w:rPr>
        <w:t>K</w:t>
      </w:r>
      <w:r w:rsidRPr="00F67ED2">
        <w:rPr>
          <w:rFonts w:ascii="Arial" w:hAnsi="Arial" w:cs="Arial"/>
          <w:noProof/>
          <w:sz w:val="24"/>
          <w:szCs w:val="24"/>
          <w:lang w:eastAsia="id-ID"/>
        </w:rPr>
        <w:t>ekuasaan, kepentingan, dan strategi aktor yang terlibat</w:t>
      </w:r>
    </w:p>
    <w:p w:rsidR="009C3FA3" w:rsidRPr="00881CA7" w:rsidRDefault="009C3FA3" w:rsidP="00881CA7">
      <w:pPr>
        <w:pStyle w:val="ListParagraph"/>
        <w:numPr>
          <w:ilvl w:val="0"/>
          <w:numId w:val="23"/>
        </w:numPr>
        <w:spacing w:after="0" w:line="480" w:lineRule="auto"/>
        <w:jc w:val="both"/>
        <w:rPr>
          <w:rFonts w:ascii="Arial" w:hAnsi="Arial" w:cs="Arial"/>
          <w:noProof/>
          <w:sz w:val="24"/>
          <w:szCs w:val="24"/>
          <w:lang w:eastAsia="id-ID"/>
        </w:rPr>
      </w:pPr>
      <w:r w:rsidRPr="00AD7BF7">
        <w:rPr>
          <w:rFonts w:ascii="Arial" w:hAnsi="Arial" w:cs="Arial"/>
          <w:noProof/>
          <w:sz w:val="24"/>
          <w:szCs w:val="24"/>
          <w:lang w:eastAsia="id-ID"/>
        </w:rPr>
        <w:t xml:space="preserve">Karakteristik lembaga dan penguasa </w:t>
      </w:r>
    </w:p>
    <w:p w:rsidR="00AC4717" w:rsidRPr="009D31B4" w:rsidRDefault="009C3FA3" w:rsidP="00AC4717">
      <w:pPr>
        <w:pStyle w:val="ListParagraph"/>
        <w:numPr>
          <w:ilvl w:val="0"/>
          <w:numId w:val="23"/>
        </w:numPr>
        <w:spacing w:after="0" w:line="480" w:lineRule="auto"/>
        <w:jc w:val="both"/>
        <w:rPr>
          <w:rFonts w:ascii="Arial" w:hAnsi="Arial" w:cs="Arial"/>
          <w:noProof/>
          <w:sz w:val="24"/>
          <w:szCs w:val="24"/>
          <w:lang w:eastAsia="id-ID"/>
        </w:rPr>
      </w:pPr>
      <w:r w:rsidRPr="00F67ED2">
        <w:rPr>
          <w:rFonts w:ascii="Arial" w:hAnsi="Arial" w:cs="Arial"/>
          <w:noProof/>
          <w:sz w:val="24"/>
          <w:szCs w:val="24"/>
          <w:lang w:eastAsia="id-ID"/>
        </w:rPr>
        <w:t>Kepatuhan dan daya tanggap</w:t>
      </w:r>
    </w:p>
    <w:p w:rsidR="009D31B4" w:rsidRPr="009D31B4" w:rsidRDefault="009D31B4" w:rsidP="009D31B4">
      <w:pPr>
        <w:spacing w:after="0" w:line="480" w:lineRule="auto"/>
        <w:ind w:left="431"/>
        <w:jc w:val="both"/>
        <w:rPr>
          <w:rFonts w:ascii="Arial" w:hAnsi="Arial" w:cs="Arial"/>
          <w:noProof/>
          <w:sz w:val="24"/>
          <w:szCs w:val="24"/>
          <w:lang w:val="en-US" w:eastAsia="id-ID"/>
        </w:rPr>
      </w:pPr>
    </w:p>
    <w:p w:rsidR="009C3FA3" w:rsidRPr="003F5703" w:rsidRDefault="009D31B4" w:rsidP="009D31B4">
      <w:pPr>
        <w:spacing w:after="0" w:line="480" w:lineRule="auto"/>
        <w:jc w:val="center"/>
        <w:rPr>
          <w:rFonts w:ascii="Arial" w:hAnsi="Arial" w:cs="Arial"/>
          <w:b/>
          <w:noProof/>
          <w:sz w:val="24"/>
          <w:szCs w:val="24"/>
          <w:lang w:eastAsia="id-ID"/>
        </w:rPr>
      </w:pPr>
      <w:r w:rsidRPr="003F5703">
        <w:rPr>
          <w:rFonts w:ascii="Arial" w:hAnsi="Arial" w:cs="Arial"/>
          <w:b/>
          <w:noProof/>
          <w:sz w:val="24"/>
          <w:szCs w:val="24"/>
          <w:lang w:eastAsia="id-ID"/>
        </w:rPr>
        <w:t>METODE PENELITIAN</w:t>
      </w:r>
    </w:p>
    <w:p w:rsidR="009C3FA3" w:rsidRDefault="009C3FA3" w:rsidP="00567D5D">
      <w:pPr>
        <w:spacing w:after="0" w:line="480" w:lineRule="auto"/>
        <w:ind w:firstLine="851"/>
        <w:jc w:val="both"/>
        <w:rPr>
          <w:rFonts w:ascii="Arial" w:hAnsi="Arial" w:cs="Arial"/>
          <w:sz w:val="24"/>
          <w:szCs w:val="24"/>
        </w:rPr>
      </w:pPr>
      <w:r>
        <w:rPr>
          <w:rFonts w:ascii="Arial" w:hAnsi="Arial" w:cs="Arial"/>
          <w:sz w:val="24"/>
          <w:szCs w:val="24"/>
        </w:rPr>
        <w:t>Dalam penelitian ini peneliti menggunakan metode penelitian kualitatif dengan pendekatan deskrip</w:t>
      </w:r>
      <w:r w:rsidR="00567D5D">
        <w:rPr>
          <w:rFonts w:ascii="Arial" w:hAnsi="Arial" w:cs="Arial"/>
          <w:sz w:val="24"/>
          <w:szCs w:val="24"/>
        </w:rPr>
        <w:t xml:space="preserve">tif. </w:t>
      </w:r>
      <w:r>
        <w:rPr>
          <w:rFonts w:ascii="Arial" w:hAnsi="Arial" w:cs="Arial"/>
          <w:sz w:val="24"/>
          <w:szCs w:val="24"/>
        </w:rPr>
        <w:t xml:space="preserve">Melalui pendekatan kualitatif deskriptif peneliti bermaksud untuk melakukan pemaparan mengenai gejala-gejala yang terdapat di dalam masalah penelitian yaitu mendeskripsikan kejadian empiris mengenai dampak yang sebenarnya terjadi dalam implementasi kebijakan walikota dalam mewujudkan kampung bersih aman dan pintar di Kecamatan Kota Baru Kota Jambi </w:t>
      </w:r>
      <w:r>
        <w:rPr>
          <w:rFonts w:ascii="Arial" w:hAnsi="Arial" w:cs="Arial"/>
          <w:sz w:val="24"/>
          <w:szCs w:val="24"/>
        </w:rPr>
        <w:lastRenderedPageBreak/>
        <w:t>guna</w:t>
      </w:r>
      <w:r w:rsidRPr="00B17F09">
        <w:rPr>
          <w:rFonts w:ascii="Arial" w:hAnsi="Arial" w:cs="Arial"/>
          <w:sz w:val="24"/>
          <w:szCs w:val="24"/>
        </w:rPr>
        <w:t xml:space="preserve"> memperoleh gambaran umum serta</w:t>
      </w:r>
      <w:r w:rsidR="00881CA7">
        <w:rPr>
          <w:rFonts w:ascii="Arial" w:hAnsi="Arial" w:cs="Arial"/>
          <w:sz w:val="24"/>
          <w:szCs w:val="24"/>
        </w:rPr>
        <w:t xml:space="preserve"> menyesuaikan dengan keadaan.</w:t>
      </w:r>
    </w:p>
    <w:p w:rsidR="009C3FA3" w:rsidRPr="00AC4717" w:rsidRDefault="009C3FA3" w:rsidP="00AC4717">
      <w:pPr>
        <w:spacing w:after="0" w:line="480" w:lineRule="auto"/>
        <w:ind w:firstLine="851"/>
        <w:jc w:val="both"/>
        <w:rPr>
          <w:rFonts w:ascii="Arial" w:hAnsi="Arial" w:cs="Arial"/>
          <w:sz w:val="24"/>
          <w:szCs w:val="24"/>
          <w:lang w:val="en-US"/>
        </w:rPr>
      </w:pPr>
      <w:r>
        <w:rPr>
          <w:rFonts w:ascii="Arial" w:hAnsi="Arial" w:cs="Arial"/>
          <w:sz w:val="24"/>
          <w:szCs w:val="24"/>
        </w:rPr>
        <w:t>Peneliti menggunakan pendekatan deskriptif karena data yang dikumpulkan melalui data-data yang berupa kata-kata, gambar bukan angka. Selanjutnya penelitian ini menggunakan cara berfikir induktif dimana berfikir induktif berangkat dari temuan fakta yang khusus menuju sebuah pernyataan yang umum</w:t>
      </w:r>
      <w:r w:rsidR="003F5703">
        <w:rPr>
          <w:rFonts w:ascii="Arial" w:hAnsi="Arial" w:cs="Arial"/>
          <w:sz w:val="24"/>
          <w:szCs w:val="24"/>
        </w:rPr>
        <w:t>.</w:t>
      </w:r>
    </w:p>
    <w:p w:rsidR="00AC4717" w:rsidRDefault="009C3FA3" w:rsidP="00AC4717">
      <w:pPr>
        <w:spacing w:after="0" w:line="480" w:lineRule="auto"/>
        <w:ind w:firstLine="851"/>
        <w:jc w:val="both"/>
        <w:rPr>
          <w:rFonts w:ascii="Arial" w:hAnsi="Arial" w:cs="Arial"/>
          <w:sz w:val="24"/>
          <w:szCs w:val="24"/>
          <w:lang w:val="en-US"/>
        </w:rPr>
      </w:pPr>
      <w:r w:rsidRPr="00B17F09">
        <w:rPr>
          <w:rFonts w:ascii="Arial" w:hAnsi="Arial" w:cs="Arial"/>
          <w:sz w:val="24"/>
          <w:szCs w:val="24"/>
        </w:rPr>
        <w:t>Dalam penelitian ini</w:t>
      </w:r>
      <w:r>
        <w:rPr>
          <w:rFonts w:ascii="Arial" w:hAnsi="Arial" w:cs="Arial"/>
          <w:sz w:val="24"/>
          <w:szCs w:val="24"/>
        </w:rPr>
        <w:t xml:space="preserve"> informan</w:t>
      </w:r>
      <w:r w:rsidRPr="00B17F09">
        <w:rPr>
          <w:rFonts w:ascii="Arial" w:hAnsi="Arial" w:cs="Arial"/>
          <w:sz w:val="24"/>
          <w:szCs w:val="24"/>
        </w:rPr>
        <w:t xml:space="preserve"> peneliti menggunakan teknik </w:t>
      </w:r>
      <w:r w:rsidRPr="00261E9C">
        <w:rPr>
          <w:rFonts w:ascii="Arial" w:hAnsi="Arial" w:cs="Arial"/>
          <w:i/>
          <w:sz w:val="24"/>
          <w:szCs w:val="24"/>
        </w:rPr>
        <w:t>purposive sampling</w:t>
      </w:r>
      <w:r w:rsidRPr="00B17F09">
        <w:rPr>
          <w:rFonts w:ascii="Arial" w:hAnsi="Arial" w:cs="Arial"/>
          <w:sz w:val="24"/>
          <w:szCs w:val="24"/>
        </w:rPr>
        <w:t xml:space="preserve"> dan </w:t>
      </w:r>
      <w:r w:rsidRPr="00261E9C">
        <w:rPr>
          <w:rFonts w:ascii="Arial" w:hAnsi="Arial" w:cs="Arial"/>
          <w:i/>
          <w:sz w:val="24"/>
          <w:szCs w:val="24"/>
        </w:rPr>
        <w:t>snowball sampling</w:t>
      </w:r>
      <w:r w:rsidRPr="00B17F09">
        <w:rPr>
          <w:rFonts w:ascii="Arial" w:hAnsi="Arial" w:cs="Arial"/>
          <w:sz w:val="24"/>
          <w:szCs w:val="24"/>
        </w:rPr>
        <w:t xml:space="preserve">. </w:t>
      </w:r>
      <w:r w:rsidRPr="00261E9C">
        <w:rPr>
          <w:rFonts w:ascii="Arial" w:hAnsi="Arial" w:cs="Arial"/>
          <w:i/>
          <w:sz w:val="24"/>
          <w:szCs w:val="24"/>
        </w:rPr>
        <w:t>Pusposive sampling</w:t>
      </w:r>
      <w:r>
        <w:rPr>
          <w:rFonts w:ascii="Arial" w:hAnsi="Arial" w:cs="Arial"/>
          <w:sz w:val="24"/>
          <w:szCs w:val="24"/>
        </w:rPr>
        <w:t xml:space="preserve"> adalah teknik penentuan sampel dengan menentukan subjek atau objek yang menggunakan pertimbangan tertentu sesuai dengan tujuan dan topik penelitian sebagai unit analisisnya. Sedangkan teknik </w:t>
      </w:r>
      <w:r>
        <w:rPr>
          <w:rFonts w:ascii="Arial" w:hAnsi="Arial" w:cs="Arial"/>
          <w:i/>
          <w:sz w:val="24"/>
          <w:szCs w:val="24"/>
        </w:rPr>
        <w:t xml:space="preserve">snowball sampling </w:t>
      </w:r>
      <w:r w:rsidRPr="00065697">
        <w:rPr>
          <w:rFonts w:ascii="Arial" w:hAnsi="Arial" w:cs="Arial"/>
          <w:sz w:val="24"/>
          <w:szCs w:val="24"/>
        </w:rPr>
        <w:t>adalah teknik pengambilan sampel sumber data</w:t>
      </w:r>
      <w:r>
        <w:rPr>
          <w:rFonts w:ascii="Arial" w:hAnsi="Arial" w:cs="Arial"/>
          <w:sz w:val="24"/>
          <w:szCs w:val="24"/>
        </w:rPr>
        <w:t xml:space="preserve"> yang pada awalnya jumlahnya sedikit lama-lama menjadi besar. Hal ini dilakukan karena dari jumlah sumber data yang sedikit itu belum mampu memberikan data yang memuasakan, maka mencari orang lain lagi yang dapat digunakan sebagai sumber data.</w:t>
      </w:r>
    </w:p>
    <w:p w:rsidR="00AC4717" w:rsidRPr="00AC4717" w:rsidRDefault="00AC4717" w:rsidP="00AC4717">
      <w:pPr>
        <w:spacing w:after="0" w:line="480" w:lineRule="auto"/>
        <w:jc w:val="both"/>
        <w:rPr>
          <w:rFonts w:ascii="Arial" w:hAnsi="Arial" w:cs="Arial"/>
          <w:sz w:val="24"/>
          <w:szCs w:val="24"/>
          <w:lang w:val="en-US"/>
        </w:rPr>
      </w:pPr>
    </w:p>
    <w:p w:rsidR="00DE6B9A" w:rsidRPr="007D4D54" w:rsidRDefault="00DE6B9A" w:rsidP="009D31B4">
      <w:pPr>
        <w:tabs>
          <w:tab w:val="center" w:pos="3968"/>
          <w:tab w:val="left" w:pos="5370"/>
        </w:tabs>
        <w:spacing w:after="0" w:line="360" w:lineRule="auto"/>
        <w:jc w:val="center"/>
        <w:rPr>
          <w:rFonts w:ascii="Arial" w:hAnsi="Arial" w:cs="Arial"/>
          <w:b/>
          <w:sz w:val="24"/>
          <w:szCs w:val="24"/>
        </w:rPr>
      </w:pPr>
      <w:r w:rsidRPr="00D310DC">
        <w:rPr>
          <w:rFonts w:ascii="Arial" w:hAnsi="Arial" w:cs="Arial"/>
          <w:b/>
          <w:sz w:val="24"/>
          <w:szCs w:val="24"/>
        </w:rPr>
        <w:t>PEMBAHASAN</w:t>
      </w:r>
    </w:p>
    <w:p w:rsidR="00DE6B9A" w:rsidRPr="00E935D0" w:rsidRDefault="00DE6B9A" w:rsidP="009D31B4">
      <w:pPr>
        <w:spacing w:after="0" w:line="360" w:lineRule="auto"/>
        <w:jc w:val="both"/>
        <w:rPr>
          <w:rFonts w:ascii="Arial" w:hAnsi="Arial" w:cs="Arial"/>
          <w:b/>
          <w:sz w:val="24"/>
          <w:szCs w:val="24"/>
        </w:rPr>
      </w:pPr>
      <w:r w:rsidRPr="00E935D0">
        <w:rPr>
          <w:rFonts w:ascii="Arial" w:hAnsi="Arial" w:cs="Arial"/>
          <w:b/>
          <w:sz w:val="24"/>
          <w:szCs w:val="24"/>
        </w:rPr>
        <w:t>Isi Kebijakan (Content of Policy)</w:t>
      </w:r>
    </w:p>
    <w:p w:rsidR="00DE6B9A" w:rsidRPr="00D310DC" w:rsidRDefault="00DE6B9A" w:rsidP="009D31B4">
      <w:pPr>
        <w:spacing w:after="0" w:line="360" w:lineRule="auto"/>
        <w:jc w:val="both"/>
        <w:rPr>
          <w:rFonts w:ascii="Arial" w:hAnsi="Arial" w:cs="Arial"/>
          <w:b/>
          <w:sz w:val="24"/>
          <w:szCs w:val="24"/>
        </w:rPr>
      </w:pPr>
      <w:r w:rsidRPr="00D310DC">
        <w:rPr>
          <w:rFonts w:ascii="Arial" w:hAnsi="Arial" w:cs="Arial"/>
          <w:b/>
          <w:sz w:val="24"/>
          <w:szCs w:val="24"/>
        </w:rPr>
        <w:t xml:space="preserve">Kepentingan </w:t>
      </w:r>
      <w:r>
        <w:rPr>
          <w:rFonts w:ascii="Arial" w:hAnsi="Arial" w:cs="Arial"/>
          <w:b/>
          <w:sz w:val="24"/>
          <w:szCs w:val="24"/>
        </w:rPr>
        <w:t>y</w:t>
      </w:r>
      <w:r w:rsidRPr="00D310DC">
        <w:rPr>
          <w:rFonts w:ascii="Arial" w:hAnsi="Arial" w:cs="Arial"/>
          <w:b/>
          <w:sz w:val="24"/>
          <w:szCs w:val="24"/>
        </w:rPr>
        <w:t xml:space="preserve">ang Dipengauhi </w:t>
      </w:r>
      <w:r>
        <w:rPr>
          <w:rFonts w:ascii="Arial" w:hAnsi="Arial" w:cs="Arial"/>
          <w:b/>
          <w:sz w:val="24"/>
          <w:szCs w:val="24"/>
        </w:rPr>
        <w:t>o</w:t>
      </w:r>
      <w:r w:rsidRPr="00D310DC">
        <w:rPr>
          <w:rFonts w:ascii="Arial" w:hAnsi="Arial" w:cs="Arial"/>
          <w:b/>
          <w:sz w:val="24"/>
          <w:szCs w:val="24"/>
        </w:rPr>
        <w:t>leh Kebijakan</w:t>
      </w:r>
    </w:p>
    <w:p w:rsidR="009D31B4" w:rsidRPr="009D31B4" w:rsidRDefault="00E935D0" w:rsidP="009D31B4">
      <w:pPr>
        <w:spacing w:after="0" w:line="480" w:lineRule="auto"/>
        <w:ind w:firstLine="851"/>
        <w:jc w:val="both"/>
        <w:rPr>
          <w:rFonts w:ascii="Arial" w:hAnsi="Arial" w:cs="Arial"/>
          <w:sz w:val="24"/>
          <w:szCs w:val="24"/>
          <w:lang w:val="en-US"/>
        </w:rPr>
      </w:pPr>
      <w:r>
        <w:rPr>
          <w:rFonts w:ascii="Arial" w:hAnsi="Arial" w:cs="Arial"/>
          <w:sz w:val="24"/>
          <w:szCs w:val="24"/>
        </w:rPr>
        <w:t>K</w:t>
      </w:r>
      <w:r w:rsidR="00DE6B9A">
        <w:rPr>
          <w:rFonts w:ascii="Arial" w:hAnsi="Arial" w:cs="Arial"/>
          <w:sz w:val="24"/>
          <w:szCs w:val="24"/>
        </w:rPr>
        <w:t>epentingan yang dipengaruhi dalam pelaksanaan program kampung BANTAR adalah</w:t>
      </w:r>
      <w:r w:rsidR="00DE6B9A" w:rsidRPr="00D310DC">
        <w:rPr>
          <w:rFonts w:ascii="Arial" w:hAnsi="Arial" w:cs="Arial"/>
          <w:sz w:val="24"/>
          <w:szCs w:val="24"/>
        </w:rPr>
        <w:t xml:space="preserve"> seluruh masyarakat yang bermukim di lingkungan RT di Kota Jambi</w:t>
      </w:r>
      <w:r w:rsidR="00DE6B9A">
        <w:rPr>
          <w:rFonts w:ascii="Arial" w:hAnsi="Arial" w:cs="Arial"/>
          <w:sz w:val="24"/>
          <w:szCs w:val="24"/>
        </w:rPr>
        <w:t xml:space="preserve">. </w:t>
      </w:r>
    </w:p>
    <w:p w:rsidR="00DE6B9A" w:rsidRDefault="006A3E48" w:rsidP="00DE6B9A">
      <w:pPr>
        <w:spacing w:line="240" w:lineRule="auto"/>
        <w:jc w:val="center"/>
        <w:rPr>
          <w:rFonts w:ascii="Arial" w:hAnsi="Arial" w:cs="Arial"/>
          <w:b/>
        </w:rPr>
      </w:pPr>
      <w:r>
        <w:rPr>
          <w:rFonts w:ascii="Arial" w:hAnsi="Arial" w:cs="Arial"/>
          <w:b/>
        </w:rPr>
        <w:lastRenderedPageBreak/>
        <w:t>Tabel 1.2</w:t>
      </w:r>
    </w:p>
    <w:tbl>
      <w:tblPr>
        <w:tblpPr w:leftFromText="180" w:rightFromText="180" w:vertAnchor="text" w:horzAnchor="margin" w:tblpXSpec="center" w:tblpY="53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167"/>
        <w:gridCol w:w="815"/>
        <w:gridCol w:w="959"/>
        <w:gridCol w:w="959"/>
        <w:gridCol w:w="959"/>
        <w:gridCol w:w="959"/>
        <w:gridCol w:w="959"/>
        <w:gridCol w:w="946"/>
      </w:tblGrid>
      <w:tr w:rsidR="00DE6B9A" w:rsidRPr="00ED70E6" w:rsidTr="00A530D8">
        <w:trPr>
          <w:trHeight w:val="1779"/>
          <w:jc w:val="center"/>
        </w:trPr>
        <w:tc>
          <w:tcPr>
            <w:tcW w:w="431" w:type="dxa"/>
            <w:shd w:val="clear" w:color="auto" w:fill="FFFF00"/>
            <w:noWrap/>
            <w:vAlign w:val="center"/>
            <w:hideMark/>
          </w:tcPr>
          <w:p w:rsidR="00DE6B9A" w:rsidRPr="00633249" w:rsidRDefault="00DE6B9A" w:rsidP="00A530D8">
            <w:pPr>
              <w:spacing w:after="0" w:line="240" w:lineRule="auto"/>
              <w:jc w:val="center"/>
              <w:rPr>
                <w:rFonts w:ascii="Arial" w:eastAsia="Times New Roman" w:hAnsi="Arial" w:cs="Arial"/>
                <w:b/>
                <w:bCs/>
                <w:color w:val="000000"/>
                <w:sz w:val="14"/>
                <w:szCs w:val="14"/>
                <w:lang w:eastAsia="id-ID"/>
              </w:rPr>
            </w:pPr>
            <w:r w:rsidRPr="00633249">
              <w:rPr>
                <w:rFonts w:ascii="Arial" w:eastAsia="Times New Roman" w:hAnsi="Arial" w:cs="Arial"/>
                <w:b/>
                <w:bCs/>
                <w:color w:val="000000"/>
                <w:sz w:val="14"/>
                <w:szCs w:val="14"/>
                <w:lang w:eastAsia="id-ID"/>
              </w:rPr>
              <w:t>No</w:t>
            </w:r>
          </w:p>
        </w:tc>
        <w:tc>
          <w:tcPr>
            <w:tcW w:w="1162" w:type="dxa"/>
            <w:shd w:val="clear" w:color="auto" w:fill="FFFF00"/>
            <w:noWrap/>
            <w:vAlign w:val="center"/>
            <w:hideMark/>
          </w:tcPr>
          <w:p w:rsidR="00DE6B9A" w:rsidRPr="00633249" w:rsidRDefault="00DE6B9A" w:rsidP="00A530D8">
            <w:pPr>
              <w:spacing w:after="0" w:line="240" w:lineRule="auto"/>
              <w:jc w:val="center"/>
              <w:rPr>
                <w:rFonts w:ascii="Arial" w:eastAsia="Times New Roman" w:hAnsi="Arial" w:cs="Arial"/>
                <w:b/>
                <w:bCs/>
                <w:color w:val="000000"/>
                <w:sz w:val="14"/>
                <w:szCs w:val="14"/>
                <w:lang w:eastAsia="id-ID"/>
              </w:rPr>
            </w:pPr>
            <w:r w:rsidRPr="00633249">
              <w:rPr>
                <w:rFonts w:ascii="Arial" w:eastAsia="Times New Roman" w:hAnsi="Arial" w:cs="Arial"/>
                <w:b/>
                <w:bCs/>
                <w:color w:val="000000"/>
                <w:sz w:val="14"/>
                <w:szCs w:val="14"/>
                <w:lang w:eastAsia="id-ID"/>
              </w:rPr>
              <w:t>Kecamatan</w:t>
            </w:r>
          </w:p>
        </w:tc>
        <w:tc>
          <w:tcPr>
            <w:tcW w:w="815" w:type="dxa"/>
            <w:shd w:val="clear" w:color="auto" w:fill="FFFF00"/>
            <w:vAlign w:val="center"/>
            <w:hideMark/>
          </w:tcPr>
          <w:p w:rsidR="00DE6B9A" w:rsidRPr="00633249" w:rsidRDefault="00DE6B9A" w:rsidP="00A530D8">
            <w:pPr>
              <w:spacing w:after="0" w:line="240" w:lineRule="auto"/>
              <w:jc w:val="center"/>
              <w:rPr>
                <w:rFonts w:ascii="Arial" w:eastAsia="Times New Roman" w:hAnsi="Arial" w:cs="Arial"/>
                <w:b/>
                <w:bCs/>
                <w:color w:val="000000"/>
                <w:sz w:val="14"/>
                <w:szCs w:val="14"/>
                <w:lang w:eastAsia="id-ID"/>
              </w:rPr>
            </w:pPr>
            <w:r w:rsidRPr="00633249">
              <w:rPr>
                <w:rFonts w:ascii="Arial" w:eastAsia="Times New Roman" w:hAnsi="Arial" w:cs="Arial"/>
                <w:b/>
                <w:bCs/>
                <w:color w:val="000000"/>
                <w:sz w:val="14"/>
                <w:szCs w:val="14"/>
                <w:lang w:eastAsia="id-ID"/>
              </w:rPr>
              <w:t>Jumlah RT</w:t>
            </w:r>
          </w:p>
        </w:tc>
        <w:tc>
          <w:tcPr>
            <w:tcW w:w="959" w:type="dxa"/>
            <w:shd w:val="clear" w:color="auto" w:fill="FFFF00"/>
            <w:vAlign w:val="center"/>
            <w:hideMark/>
          </w:tcPr>
          <w:p w:rsidR="00DE6B9A" w:rsidRPr="00633249" w:rsidRDefault="00DE6B9A" w:rsidP="00A530D8">
            <w:pPr>
              <w:spacing w:after="0" w:line="240" w:lineRule="auto"/>
              <w:jc w:val="center"/>
              <w:rPr>
                <w:rFonts w:ascii="Arial" w:eastAsia="Times New Roman" w:hAnsi="Arial" w:cs="Arial"/>
                <w:b/>
                <w:bCs/>
                <w:color w:val="000000"/>
                <w:sz w:val="14"/>
                <w:szCs w:val="14"/>
                <w:lang w:eastAsia="id-ID"/>
              </w:rPr>
            </w:pPr>
            <w:r w:rsidRPr="00633249">
              <w:rPr>
                <w:rFonts w:ascii="Arial" w:eastAsia="Times New Roman" w:hAnsi="Arial" w:cs="Arial"/>
                <w:b/>
                <w:bCs/>
                <w:color w:val="000000"/>
                <w:sz w:val="14"/>
                <w:szCs w:val="14"/>
                <w:lang w:eastAsia="id-ID"/>
              </w:rPr>
              <w:t>Jumlah RT yang Ikut Kampung BANTAR (2015)</w:t>
            </w:r>
          </w:p>
        </w:tc>
        <w:tc>
          <w:tcPr>
            <w:tcW w:w="959" w:type="dxa"/>
            <w:shd w:val="clear" w:color="auto" w:fill="FFFF00"/>
            <w:vAlign w:val="center"/>
            <w:hideMark/>
          </w:tcPr>
          <w:p w:rsidR="00DE6B9A" w:rsidRPr="00633249" w:rsidRDefault="00DE6B9A" w:rsidP="00A530D8">
            <w:pPr>
              <w:spacing w:after="0" w:line="240" w:lineRule="auto"/>
              <w:jc w:val="center"/>
              <w:rPr>
                <w:rFonts w:ascii="Arial" w:eastAsia="Times New Roman" w:hAnsi="Arial" w:cs="Arial"/>
                <w:b/>
                <w:bCs/>
                <w:color w:val="000000"/>
                <w:sz w:val="14"/>
                <w:szCs w:val="14"/>
                <w:lang w:eastAsia="id-ID"/>
              </w:rPr>
            </w:pPr>
            <w:r w:rsidRPr="00633249">
              <w:rPr>
                <w:rFonts w:ascii="Arial" w:eastAsia="Times New Roman" w:hAnsi="Arial" w:cs="Arial"/>
                <w:b/>
                <w:bCs/>
                <w:color w:val="000000"/>
                <w:sz w:val="14"/>
                <w:szCs w:val="14"/>
                <w:lang w:eastAsia="id-ID"/>
              </w:rPr>
              <w:t>Jumlah RT yang Ikut Kampung BANTAR (2016)</w:t>
            </w:r>
          </w:p>
        </w:tc>
        <w:tc>
          <w:tcPr>
            <w:tcW w:w="959" w:type="dxa"/>
            <w:shd w:val="clear" w:color="auto" w:fill="FFFF00"/>
            <w:vAlign w:val="center"/>
            <w:hideMark/>
          </w:tcPr>
          <w:p w:rsidR="00DE6B9A" w:rsidRPr="00633249" w:rsidRDefault="00DE6B9A" w:rsidP="00A530D8">
            <w:pPr>
              <w:spacing w:after="0" w:line="240" w:lineRule="auto"/>
              <w:jc w:val="center"/>
              <w:rPr>
                <w:rFonts w:ascii="Arial" w:eastAsia="Times New Roman" w:hAnsi="Arial" w:cs="Arial"/>
                <w:b/>
                <w:bCs/>
                <w:color w:val="000000"/>
                <w:sz w:val="14"/>
                <w:szCs w:val="14"/>
                <w:lang w:eastAsia="id-ID"/>
              </w:rPr>
            </w:pPr>
            <w:r w:rsidRPr="00633249">
              <w:rPr>
                <w:rFonts w:ascii="Arial" w:eastAsia="Times New Roman" w:hAnsi="Arial" w:cs="Arial"/>
                <w:b/>
                <w:bCs/>
                <w:color w:val="000000"/>
                <w:sz w:val="14"/>
                <w:szCs w:val="14"/>
                <w:lang w:eastAsia="id-ID"/>
              </w:rPr>
              <w:t>Jumlah RT yang Ikut Kampung BANTAR (2017)</w:t>
            </w:r>
          </w:p>
        </w:tc>
        <w:tc>
          <w:tcPr>
            <w:tcW w:w="959" w:type="dxa"/>
            <w:shd w:val="clear" w:color="auto" w:fill="FFFF00"/>
            <w:vAlign w:val="center"/>
            <w:hideMark/>
          </w:tcPr>
          <w:p w:rsidR="00DE6B9A" w:rsidRPr="00633249" w:rsidRDefault="00DE6B9A" w:rsidP="00A530D8">
            <w:pPr>
              <w:spacing w:after="0" w:line="240" w:lineRule="auto"/>
              <w:jc w:val="center"/>
              <w:rPr>
                <w:rFonts w:ascii="Arial" w:eastAsia="Times New Roman" w:hAnsi="Arial" w:cs="Arial"/>
                <w:b/>
                <w:bCs/>
                <w:color w:val="000000"/>
                <w:sz w:val="14"/>
                <w:szCs w:val="14"/>
                <w:lang w:eastAsia="id-ID"/>
              </w:rPr>
            </w:pPr>
            <w:r w:rsidRPr="00633249">
              <w:rPr>
                <w:rFonts w:ascii="Arial" w:eastAsia="Times New Roman" w:hAnsi="Arial" w:cs="Arial"/>
                <w:b/>
                <w:bCs/>
                <w:color w:val="000000"/>
                <w:sz w:val="14"/>
                <w:szCs w:val="14"/>
                <w:lang w:eastAsia="id-ID"/>
              </w:rPr>
              <w:t>Jumlah RT yang Ikut Kampung BANTAR (2018)</w:t>
            </w:r>
          </w:p>
        </w:tc>
        <w:tc>
          <w:tcPr>
            <w:tcW w:w="959" w:type="dxa"/>
            <w:shd w:val="clear" w:color="auto" w:fill="FFFF00"/>
            <w:vAlign w:val="center"/>
            <w:hideMark/>
          </w:tcPr>
          <w:p w:rsidR="00DE6B9A" w:rsidRPr="00633249" w:rsidRDefault="00DE6B9A" w:rsidP="00A530D8">
            <w:pPr>
              <w:spacing w:after="0" w:line="240" w:lineRule="auto"/>
              <w:jc w:val="center"/>
              <w:rPr>
                <w:rFonts w:ascii="Arial" w:eastAsia="Times New Roman" w:hAnsi="Arial" w:cs="Arial"/>
                <w:b/>
                <w:bCs/>
                <w:color w:val="000000"/>
                <w:sz w:val="14"/>
                <w:szCs w:val="14"/>
                <w:lang w:eastAsia="id-ID"/>
              </w:rPr>
            </w:pPr>
            <w:r w:rsidRPr="00633249">
              <w:rPr>
                <w:rFonts w:ascii="Arial" w:eastAsia="Times New Roman" w:hAnsi="Arial" w:cs="Arial"/>
                <w:b/>
                <w:bCs/>
                <w:color w:val="000000"/>
                <w:sz w:val="14"/>
                <w:szCs w:val="14"/>
                <w:lang w:eastAsia="id-ID"/>
              </w:rPr>
              <w:t>Total RT Kampung BANTAR</w:t>
            </w:r>
          </w:p>
        </w:tc>
        <w:tc>
          <w:tcPr>
            <w:tcW w:w="950" w:type="dxa"/>
            <w:shd w:val="clear" w:color="auto" w:fill="FFFF00"/>
            <w:vAlign w:val="center"/>
          </w:tcPr>
          <w:p w:rsidR="00DE6B9A" w:rsidRPr="00633249" w:rsidRDefault="00DE6B9A" w:rsidP="00A530D8">
            <w:pPr>
              <w:spacing w:after="0" w:line="240" w:lineRule="auto"/>
              <w:jc w:val="center"/>
              <w:rPr>
                <w:rFonts w:ascii="Arial" w:eastAsia="Times New Roman" w:hAnsi="Arial" w:cs="Arial"/>
                <w:b/>
                <w:bCs/>
                <w:color w:val="000000"/>
                <w:sz w:val="14"/>
                <w:szCs w:val="14"/>
                <w:lang w:eastAsia="id-ID"/>
              </w:rPr>
            </w:pPr>
            <w:r w:rsidRPr="00633249">
              <w:rPr>
                <w:rFonts w:ascii="Arial" w:eastAsia="Times New Roman" w:hAnsi="Arial" w:cs="Arial"/>
                <w:b/>
                <w:bCs/>
                <w:color w:val="000000"/>
                <w:sz w:val="14"/>
                <w:szCs w:val="14"/>
                <w:lang w:eastAsia="id-ID"/>
              </w:rPr>
              <w:t>(%) Capaian Kampung BANTAR 2015-2018</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Jambi Timur</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192</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17</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33</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8</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11</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69</w:t>
            </w:r>
          </w:p>
        </w:tc>
        <w:tc>
          <w:tcPr>
            <w:tcW w:w="950" w:type="dxa"/>
            <w:shd w:val="clear" w:color="000000" w:fill="FFFFFF"/>
            <w:vAlign w:val="center"/>
          </w:tcPr>
          <w:p w:rsidR="00DE6B9A" w:rsidRPr="002D4804" w:rsidRDefault="00DE6B9A" w:rsidP="00A530D8">
            <w:pPr>
              <w:spacing w:after="0" w:line="240" w:lineRule="auto"/>
              <w:jc w:val="center"/>
              <w:rPr>
                <w:rFonts w:ascii="Arial" w:eastAsia="Times New Roman" w:hAnsi="Arial" w:cs="Arial"/>
                <w:color w:val="000000"/>
                <w:sz w:val="18"/>
                <w:szCs w:val="18"/>
                <w:lang w:eastAsia="id-ID"/>
              </w:rPr>
            </w:pPr>
            <w:r w:rsidRPr="002D4804">
              <w:rPr>
                <w:rFonts w:ascii="Arial" w:eastAsia="Times New Roman" w:hAnsi="Arial" w:cs="Arial"/>
                <w:color w:val="000000"/>
                <w:sz w:val="18"/>
                <w:szCs w:val="18"/>
                <w:lang w:eastAsia="id-ID"/>
              </w:rPr>
              <w:t>36%</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2</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Telanaipura</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127</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26</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32</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9</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16</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83</w:t>
            </w:r>
          </w:p>
        </w:tc>
        <w:tc>
          <w:tcPr>
            <w:tcW w:w="950" w:type="dxa"/>
            <w:shd w:val="clear" w:color="000000" w:fill="FFFFFF"/>
            <w:vAlign w:val="center"/>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65%</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3</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Danau sipin</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150</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17</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12</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11</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15</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56</w:t>
            </w:r>
          </w:p>
        </w:tc>
        <w:tc>
          <w:tcPr>
            <w:tcW w:w="950" w:type="dxa"/>
            <w:shd w:val="clear" w:color="000000" w:fill="FFFFFF"/>
            <w:vAlign w:val="center"/>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37%</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4</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Pelayangan</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46</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13</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7</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4</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6</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27</w:t>
            </w:r>
          </w:p>
        </w:tc>
        <w:tc>
          <w:tcPr>
            <w:tcW w:w="950" w:type="dxa"/>
            <w:shd w:val="clear" w:color="000000" w:fill="FFFFFF"/>
            <w:vAlign w:val="center"/>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59%</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5</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Danau Teluk</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44</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14</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3</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7</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6</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31</w:t>
            </w:r>
          </w:p>
        </w:tc>
        <w:tc>
          <w:tcPr>
            <w:tcW w:w="950" w:type="dxa"/>
            <w:shd w:val="clear" w:color="000000" w:fill="FFFFFF"/>
            <w:vAlign w:val="center"/>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70%</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6</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Pasar</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58</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14</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5</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6</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10</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35</w:t>
            </w:r>
          </w:p>
        </w:tc>
        <w:tc>
          <w:tcPr>
            <w:tcW w:w="950" w:type="dxa"/>
            <w:shd w:val="clear" w:color="000000" w:fill="FFFFFF"/>
            <w:vAlign w:val="center"/>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60%</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7</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Kota Baru</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165</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12</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15</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15</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19</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61</w:t>
            </w:r>
          </w:p>
        </w:tc>
        <w:tc>
          <w:tcPr>
            <w:tcW w:w="950" w:type="dxa"/>
            <w:shd w:val="clear" w:color="000000" w:fill="FFFFFF"/>
            <w:vAlign w:val="center"/>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3</w:t>
            </w:r>
            <w:r>
              <w:rPr>
                <w:rFonts w:ascii="Arial" w:eastAsia="Times New Roman" w:hAnsi="Arial" w:cs="Arial"/>
                <w:color w:val="000000"/>
                <w:sz w:val="18"/>
                <w:szCs w:val="18"/>
                <w:lang w:eastAsia="id-ID"/>
              </w:rPr>
              <w:t>7</w:t>
            </w:r>
            <w:r w:rsidRPr="00ED70E6">
              <w:rPr>
                <w:rFonts w:ascii="Arial" w:eastAsia="Times New Roman" w:hAnsi="Arial" w:cs="Arial"/>
                <w:color w:val="000000"/>
                <w:sz w:val="18"/>
                <w:szCs w:val="18"/>
                <w:lang w:eastAsia="id-ID"/>
              </w:rPr>
              <w:t>%</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8</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Alam Barajo</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184</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14</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13</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14</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15</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56</w:t>
            </w:r>
          </w:p>
        </w:tc>
        <w:tc>
          <w:tcPr>
            <w:tcW w:w="950" w:type="dxa"/>
            <w:shd w:val="clear" w:color="000000" w:fill="FFFFFF"/>
            <w:vAlign w:val="center"/>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30%</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9</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Jelutung</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233</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16</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12</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10</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10</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54</w:t>
            </w:r>
          </w:p>
        </w:tc>
        <w:tc>
          <w:tcPr>
            <w:tcW w:w="950" w:type="dxa"/>
            <w:shd w:val="clear" w:color="000000" w:fill="FFFFFF"/>
            <w:vAlign w:val="center"/>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23%</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10</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Jambi Selatan</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149</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11</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12</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17</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9</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50</w:t>
            </w:r>
          </w:p>
        </w:tc>
        <w:tc>
          <w:tcPr>
            <w:tcW w:w="950" w:type="dxa"/>
            <w:shd w:val="clear" w:color="000000" w:fill="FFFFFF"/>
            <w:vAlign w:val="center"/>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34%</w:t>
            </w:r>
          </w:p>
        </w:tc>
      </w:tr>
      <w:tr w:rsidR="00DE6B9A" w:rsidRPr="00ED70E6" w:rsidTr="00A530D8">
        <w:trPr>
          <w:trHeight w:val="315"/>
          <w:jc w:val="center"/>
        </w:trPr>
        <w:tc>
          <w:tcPr>
            <w:tcW w:w="431"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11</w:t>
            </w:r>
          </w:p>
        </w:tc>
        <w:tc>
          <w:tcPr>
            <w:tcW w:w="1162"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Pall Merah</w:t>
            </w:r>
          </w:p>
        </w:tc>
        <w:tc>
          <w:tcPr>
            <w:tcW w:w="815"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214</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11</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12</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12</w:t>
            </w:r>
          </w:p>
        </w:tc>
        <w:tc>
          <w:tcPr>
            <w:tcW w:w="959" w:type="dxa"/>
            <w:shd w:val="clear" w:color="auto" w:fill="auto"/>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23</w:t>
            </w:r>
          </w:p>
        </w:tc>
        <w:tc>
          <w:tcPr>
            <w:tcW w:w="959" w:type="dxa"/>
            <w:shd w:val="clear" w:color="000000" w:fill="FFFFFF"/>
            <w:noWrap/>
            <w:vAlign w:val="center"/>
            <w:hideMark/>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59</w:t>
            </w:r>
          </w:p>
        </w:tc>
        <w:tc>
          <w:tcPr>
            <w:tcW w:w="950" w:type="dxa"/>
            <w:shd w:val="clear" w:color="000000" w:fill="FFFFFF"/>
            <w:vAlign w:val="center"/>
          </w:tcPr>
          <w:p w:rsidR="00DE6B9A" w:rsidRPr="00ED70E6" w:rsidRDefault="00DE6B9A" w:rsidP="00A530D8">
            <w:pPr>
              <w:spacing w:after="0" w:line="240" w:lineRule="auto"/>
              <w:jc w:val="center"/>
              <w:rPr>
                <w:rFonts w:ascii="Arial" w:eastAsia="Times New Roman" w:hAnsi="Arial" w:cs="Arial"/>
                <w:color w:val="000000"/>
                <w:sz w:val="18"/>
                <w:szCs w:val="18"/>
                <w:lang w:eastAsia="id-ID"/>
              </w:rPr>
            </w:pPr>
            <w:r w:rsidRPr="00ED70E6">
              <w:rPr>
                <w:rFonts w:ascii="Arial" w:eastAsia="Times New Roman" w:hAnsi="Arial" w:cs="Arial"/>
                <w:color w:val="000000"/>
                <w:sz w:val="18"/>
                <w:szCs w:val="18"/>
                <w:lang w:eastAsia="id-ID"/>
              </w:rPr>
              <w:t>28%</w:t>
            </w:r>
          </w:p>
        </w:tc>
      </w:tr>
      <w:tr w:rsidR="00DE6B9A" w:rsidRPr="00ED70E6" w:rsidTr="00A530D8">
        <w:trPr>
          <w:trHeight w:val="315"/>
          <w:jc w:val="center"/>
        </w:trPr>
        <w:tc>
          <w:tcPr>
            <w:tcW w:w="1593" w:type="dxa"/>
            <w:gridSpan w:val="2"/>
            <w:shd w:val="clear" w:color="auto" w:fill="FFFF00"/>
            <w:noWrap/>
            <w:vAlign w:val="center"/>
            <w:hideMark/>
          </w:tcPr>
          <w:p w:rsidR="00DE6B9A" w:rsidRPr="00ED70E6" w:rsidRDefault="00DE6B9A" w:rsidP="00A530D8">
            <w:pPr>
              <w:spacing w:after="0" w:line="240" w:lineRule="auto"/>
              <w:jc w:val="center"/>
              <w:rPr>
                <w:rFonts w:ascii="Arial" w:eastAsia="Times New Roman" w:hAnsi="Arial" w:cs="Arial"/>
                <w:b/>
                <w:bCs/>
                <w:color w:val="000000" w:themeColor="text1"/>
                <w:sz w:val="18"/>
                <w:szCs w:val="18"/>
                <w:lang w:eastAsia="id-ID"/>
              </w:rPr>
            </w:pPr>
            <w:r w:rsidRPr="00ED70E6">
              <w:rPr>
                <w:rFonts w:ascii="Arial" w:eastAsia="Times New Roman" w:hAnsi="Arial" w:cs="Arial"/>
                <w:b/>
                <w:bCs/>
                <w:color w:val="000000" w:themeColor="text1"/>
                <w:sz w:val="18"/>
                <w:szCs w:val="18"/>
                <w:lang w:eastAsia="id-ID"/>
              </w:rPr>
              <w:t>Jumlah</w:t>
            </w:r>
          </w:p>
        </w:tc>
        <w:tc>
          <w:tcPr>
            <w:tcW w:w="815" w:type="dxa"/>
            <w:shd w:val="clear" w:color="auto" w:fill="FFFF00"/>
            <w:noWrap/>
            <w:vAlign w:val="center"/>
            <w:hideMark/>
          </w:tcPr>
          <w:p w:rsidR="00DE6B9A" w:rsidRPr="00ED70E6" w:rsidRDefault="00DE6B9A" w:rsidP="00A530D8">
            <w:pPr>
              <w:spacing w:after="0" w:line="240" w:lineRule="auto"/>
              <w:jc w:val="center"/>
              <w:rPr>
                <w:rFonts w:ascii="Arial" w:eastAsia="Times New Roman" w:hAnsi="Arial" w:cs="Arial"/>
                <w:b/>
                <w:bCs/>
                <w:color w:val="000000" w:themeColor="text1"/>
                <w:sz w:val="18"/>
                <w:szCs w:val="18"/>
                <w:lang w:eastAsia="id-ID"/>
              </w:rPr>
            </w:pPr>
            <w:r w:rsidRPr="00ED70E6">
              <w:rPr>
                <w:rFonts w:ascii="Arial" w:eastAsia="Times New Roman" w:hAnsi="Arial" w:cs="Arial"/>
                <w:b/>
                <w:bCs/>
                <w:color w:val="000000" w:themeColor="text1"/>
                <w:sz w:val="18"/>
                <w:szCs w:val="18"/>
                <w:lang w:eastAsia="id-ID"/>
              </w:rPr>
              <w:t>1562</w:t>
            </w:r>
          </w:p>
        </w:tc>
        <w:tc>
          <w:tcPr>
            <w:tcW w:w="959" w:type="dxa"/>
            <w:shd w:val="clear" w:color="auto" w:fill="FFFF00"/>
            <w:noWrap/>
            <w:vAlign w:val="center"/>
            <w:hideMark/>
          </w:tcPr>
          <w:p w:rsidR="00DE6B9A" w:rsidRPr="00ED70E6" w:rsidRDefault="00DE6B9A" w:rsidP="00A530D8">
            <w:pPr>
              <w:spacing w:after="0" w:line="240" w:lineRule="auto"/>
              <w:jc w:val="center"/>
              <w:rPr>
                <w:rFonts w:ascii="Arial" w:eastAsia="Times New Roman" w:hAnsi="Arial" w:cs="Arial"/>
                <w:b/>
                <w:bCs/>
                <w:color w:val="000000" w:themeColor="text1"/>
                <w:sz w:val="18"/>
                <w:szCs w:val="18"/>
                <w:lang w:eastAsia="id-ID"/>
              </w:rPr>
            </w:pPr>
            <w:r w:rsidRPr="00ED70E6">
              <w:rPr>
                <w:rFonts w:ascii="Arial" w:eastAsia="Times New Roman" w:hAnsi="Arial" w:cs="Arial"/>
                <w:b/>
                <w:bCs/>
                <w:color w:val="000000" w:themeColor="text1"/>
                <w:sz w:val="18"/>
                <w:szCs w:val="18"/>
                <w:lang w:eastAsia="id-ID"/>
              </w:rPr>
              <w:t>165</w:t>
            </w:r>
          </w:p>
        </w:tc>
        <w:tc>
          <w:tcPr>
            <w:tcW w:w="959" w:type="dxa"/>
            <w:shd w:val="clear" w:color="auto" w:fill="FFFF00"/>
            <w:noWrap/>
            <w:vAlign w:val="center"/>
            <w:hideMark/>
          </w:tcPr>
          <w:p w:rsidR="00DE6B9A" w:rsidRPr="00ED70E6" w:rsidRDefault="00DE6B9A" w:rsidP="00A530D8">
            <w:pPr>
              <w:spacing w:after="0" w:line="240" w:lineRule="auto"/>
              <w:jc w:val="center"/>
              <w:rPr>
                <w:rFonts w:ascii="Arial" w:eastAsia="Times New Roman" w:hAnsi="Arial" w:cs="Arial"/>
                <w:b/>
                <w:bCs/>
                <w:color w:val="000000" w:themeColor="text1"/>
                <w:sz w:val="18"/>
                <w:szCs w:val="18"/>
                <w:lang w:eastAsia="id-ID"/>
              </w:rPr>
            </w:pPr>
            <w:r w:rsidRPr="00ED70E6">
              <w:rPr>
                <w:rFonts w:ascii="Arial" w:eastAsia="Times New Roman" w:hAnsi="Arial" w:cs="Arial"/>
                <w:b/>
                <w:bCs/>
                <w:color w:val="000000" w:themeColor="text1"/>
                <w:sz w:val="18"/>
                <w:szCs w:val="18"/>
                <w:lang w:eastAsia="id-ID"/>
              </w:rPr>
              <w:t>156</w:t>
            </w:r>
          </w:p>
        </w:tc>
        <w:tc>
          <w:tcPr>
            <w:tcW w:w="959" w:type="dxa"/>
            <w:shd w:val="clear" w:color="auto" w:fill="FFFF00"/>
            <w:noWrap/>
            <w:vAlign w:val="center"/>
            <w:hideMark/>
          </w:tcPr>
          <w:p w:rsidR="00DE6B9A" w:rsidRPr="00ED70E6" w:rsidRDefault="00DE6B9A" w:rsidP="00A530D8">
            <w:pPr>
              <w:spacing w:after="0" w:line="240" w:lineRule="auto"/>
              <w:jc w:val="center"/>
              <w:rPr>
                <w:rFonts w:ascii="Arial" w:eastAsia="Times New Roman" w:hAnsi="Arial" w:cs="Arial"/>
                <w:b/>
                <w:bCs/>
                <w:color w:val="000000" w:themeColor="text1"/>
                <w:sz w:val="18"/>
                <w:szCs w:val="18"/>
                <w:lang w:eastAsia="id-ID"/>
              </w:rPr>
            </w:pPr>
            <w:r w:rsidRPr="00ED70E6">
              <w:rPr>
                <w:rFonts w:ascii="Arial" w:eastAsia="Times New Roman" w:hAnsi="Arial" w:cs="Arial"/>
                <w:b/>
                <w:bCs/>
                <w:color w:val="000000" w:themeColor="text1"/>
                <w:sz w:val="18"/>
                <w:szCs w:val="18"/>
                <w:lang w:eastAsia="id-ID"/>
              </w:rPr>
              <w:t>113</w:t>
            </w:r>
          </w:p>
        </w:tc>
        <w:tc>
          <w:tcPr>
            <w:tcW w:w="959" w:type="dxa"/>
            <w:shd w:val="clear" w:color="auto" w:fill="FFFF00"/>
            <w:noWrap/>
            <w:vAlign w:val="center"/>
            <w:hideMark/>
          </w:tcPr>
          <w:p w:rsidR="00DE6B9A" w:rsidRPr="00ED70E6" w:rsidRDefault="00DE6B9A" w:rsidP="00A530D8">
            <w:pPr>
              <w:spacing w:after="0" w:line="240" w:lineRule="auto"/>
              <w:jc w:val="center"/>
              <w:rPr>
                <w:rFonts w:ascii="Arial" w:eastAsia="Times New Roman" w:hAnsi="Arial" w:cs="Arial"/>
                <w:b/>
                <w:bCs/>
                <w:color w:val="000000" w:themeColor="text1"/>
                <w:sz w:val="18"/>
                <w:szCs w:val="18"/>
                <w:lang w:eastAsia="id-ID"/>
              </w:rPr>
            </w:pPr>
            <w:r w:rsidRPr="00ED70E6">
              <w:rPr>
                <w:rFonts w:ascii="Arial" w:eastAsia="Times New Roman" w:hAnsi="Arial" w:cs="Arial"/>
                <w:b/>
                <w:bCs/>
                <w:color w:val="000000" w:themeColor="text1"/>
                <w:sz w:val="18"/>
                <w:szCs w:val="18"/>
                <w:lang w:eastAsia="id-ID"/>
              </w:rPr>
              <w:t>140</w:t>
            </w:r>
          </w:p>
        </w:tc>
        <w:tc>
          <w:tcPr>
            <w:tcW w:w="959" w:type="dxa"/>
            <w:shd w:val="clear" w:color="auto" w:fill="FFFF00"/>
            <w:noWrap/>
            <w:vAlign w:val="center"/>
            <w:hideMark/>
          </w:tcPr>
          <w:p w:rsidR="00DE6B9A" w:rsidRPr="00ED70E6" w:rsidRDefault="00DE6B9A" w:rsidP="00A530D8">
            <w:pPr>
              <w:spacing w:after="0" w:line="240" w:lineRule="auto"/>
              <w:jc w:val="center"/>
              <w:rPr>
                <w:rFonts w:ascii="Arial" w:eastAsia="Times New Roman" w:hAnsi="Arial" w:cs="Arial"/>
                <w:b/>
                <w:bCs/>
                <w:color w:val="000000" w:themeColor="text1"/>
                <w:sz w:val="18"/>
                <w:szCs w:val="18"/>
                <w:lang w:eastAsia="id-ID"/>
              </w:rPr>
            </w:pPr>
            <w:r w:rsidRPr="00ED70E6">
              <w:rPr>
                <w:rFonts w:ascii="Arial" w:eastAsia="Times New Roman" w:hAnsi="Arial" w:cs="Arial"/>
                <w:b/>
                <w:bCs/>
                <w:color w:val="000000" w:themeColor="text1"/>
                <w:sz w:val="18"/>
                <w:szCs w:val="18"/>
                <w:lang w:eastAsia="id-ID"/>
              </w:rPr>
              <w:t>581</w:t>
            </w:r>
          </w:p>
        </w:tc>
        <w:tc>
          <w:tcPr>
            <w:tcW w:w="950" w:type="dxa"/>
            <w:shd w:val="clear" w:color="auto" w:fill="FFFF00"/>
            <w:vAlign w:val="center"/>
          </w:tcPr>
          <w:p w:rsidR="00DE6B9A" w:rsidRPr="00ED70E6" w:rsidRDefault="00DE6B9A" w:rsidP="00A530D8">
            <w:pPr>
              <w:spacing w:after="0" w:line="240" w:lineRule="auto"/>
              <w:jc w:val="center"/>
              <w:rPr>
                <w:rFonts w:ascii="Arial" w:eastAsia="Times New Roman" w:hAnsi="Arial" w:cs="Arial"/>
                <w:b/>
                <w:bCs/>
                <w:color w:val="000000" w:themeColor="text1"/>
                <w:sz w:val="18"/>
                <w:szCs w:val="18"/>
                <w:lang w:eastAsia="id-ID"/>
              </w:rPr>
            </w:pPr>
            <w:r w:rsidRPr="00ED70E6">
              <w:rPr>
                <w:rFonts w:ascii="Arial" w:eastAsia="Times New Roman" w:hAnsi="Arial" w:cs="Arial"/>
                <w:b/>
                <w:bCs/>
                <w:color w:val="000000" w:themeColor="text1"/>
                <w:sz w:val="18"/>
                <w:szCs w:val="18"/>
                <w:lang w:eastAsia="id-ID"/>
              </w:rPr>
              <w:t>37%</w:t>
            </w:r>
          </w:p>
        </w:tc>
      </w:tr>
    </w:tbl>
    <w:p w:rsidR="00DE6B9A" w:rsidRPr="00665166" w:rsidRDefault="00DE6B9A" w:rsidP="00DE6B9A">
      <w:pPr>
        <w:spacing w:line="240" w:lineRule="auto"/>
        <w:ind w:firstLine="851"/>
        <w:rPr>
          <w:rFonts w:ascii="Arial" w:hAnsi="Arial" w:cs="Arial"/>
          <w:b/>
        </w:rPr>
      </w:pPr>
      <w:r>
        <w:rPr>
          <w:rFonts w:ascii="Arial" w:hAnsi="Arial" w:cs="Arial"/>
          <w:b/>
        </w:rPr>
        <w:t>Jumlah RT yang Sudah Ikut Kampung BANTAR (</w:t>
      </w:r>
      <w:r w:rsidRPr="005C2394">
        <w:rPr>
          <w:rFonts w:ascii="Arial" w:hAnsi="Arial" w:cs="Arial"/>
          <w:b/>
        </w:rPr>
        <w:t>2015-2018</w:t>
      </w:r>
      <w:r>
        <w:rPr>
          <w:rFonts w:ascii="Arial" w:hAnsi="Arial" w:cs="Arial"/>
          <w:b/>
        </w:rPr>
        <w:t>)</w:t>
      </w:r>
    </w:p>
    <w:p w:rsidR="00DE6B9A" w:rsidRPr="004C3815" w:rsidRDefault="00633249" w:rsidP="00DE6B9A">
      <w:pPr>
        <w:spacing w:after="0" w:line="480" w:lineRule="auto"/>
        <w:ind w:left="-567" w:firstLine="425"/>
        <w:rPr>
          <w:rFonts w:ascii="Arial" w:hAnsi="Arial" w:cs="Arial"/>
          <w:b/>
        </w:rPr>
      </w:pPr>
      <w:r>
        <w:rPr>
          <w:rFonts w:ascii="Arial" w:hAnsi="Arial" w:cs="Arial"/>
          <w:i/>
          <w:sz w:val="20"/>
          <w:szCs w:val="20"/>
        </w:rPr>
        <w:t xml:space="preserve">  </w:t>
      </w:r>
      <w:r w:rsidR="00DE6B9A" w:rsidRPr="00D310DC">
        <w:rPr>
          <w:rFonts w:ascii="Arial" w:hAnsi="Arial" w:cs="Arial"/>
          <w:i/>
          <w:sz w:val="20"/>
          <w:szCs w:val="20"/>
        </w:rPr>
        <w:t xml:space="preserve">Sumber: </w:t>
      </w:r>
      <w:r w:rsidR="00DE6B9A">
        <w:rPr>
          <w:rFonts w:ascii="Arial" w:hAnsi="Arial" w:cs="Arial"/>
          <w:i/>
          <w:sz w:val="20"/>
          <w:szCs w:val="20"/>
        </w:rPr>
        <w:t>Diolah oleh Peneliti</w:t>
      </w:r>
      <w:r w:rsidR="00DE6B9A" w:rsidRPr="00D310DC">
        <w:rPr>
          <w:rFonts w:ascii="Arial" w:hAnsi="Arial" w:cs="Arial"/>
          <w:i/>
          <w:sz w:val="20"/>
          <w:szCs w:val="20"/>
        </w:rPr>
        <w:t>, 2019</w:t>
      </w:r>
    </w:p>
    <w:p w:rsidR="00E54777" w:rsidRDefault="00633249" w:rsidP="006A3E48">
      <w:pPr>
        <w:spacing w:after="0" w:line="480" w:lineRule="auto"/>
        <w:ind w:firstLine="851"/>
        <w:jc w:val="both"/>
        <w:rPr>
          <w:rFonts w:ascii="Arial" w:hAnsi="Arial" w:cs="Arial"/>
          <w:sz w:val="24"/>
          <w:szCs w:val="24"/>
          <w:lang w:val="en-US"/>
        </w:rPr>
      </w:pPr>
      <w:r>
        <w:rPr>
          <w:rFonts w:ascii="Arial" w:hAnsi="Arial" w:cs="Arial"/>
          <w:sz w:val="24"/>
          <w:szCs w:val="24"/>
        </w:rPr>
        <w:t>Berdasarkan tabel 1.3</w:t>
      </w:r>
      <w:r w:rsidR="00DE6B9A" w:rsidRPr="00D310DC">
        <w:rPr>
          <w:rFonts w:ascii="Arial" w:hAnsi="Arial" w:cs="Arial"/>
          <w:sz w:val="24"/>
          <w:szCs w:val="24"/>
        </w:rPr>
        <w:t xml:space="preserve"> di</w:t>
      </w:r>
      <w:r w:rsidR="00DE6B9A">
        <w:rPr>
          <w:rFonts w:ascii="Arial" w:hAnsi="Arial" w:cs="Arial"/>
          <w:sz w:val="24"/>
          <w:szCs w:val="24"/>
        </w:rPr>
        <w:t xml:space="preserve"> </w:t>
      </w:r>
      <w:r w:rsidR="00DE6B9A" w:rsidRPr="00D310DC">
        <w:rPr>
          <w:rFonts w:ascii="Arial" w:hAnsi="Arial" w:cs="Arial"/>
          <w:sz w:val="24"/>
          <w:szCs w:val="24"/>
        </w:rPr>
        <w:t xml:space="preserve">atas </w:t>
      </w:r>
      <w:r w:rsidR="00DE6B9A">
        <w:rPr>
          <w:rFonts w:ascii="Arial" w:hAnsi="Arial" w:cs="Arial"/>
          <w:sz w:val="24"/>
          <w:szCs w:val="24"/>
        </w:rPr>
        <w:t>bahwa</w:t>
      </w:r>
      <w:r w:rsidR="00DE6B9A" w:rsidRPr="00D310DC">
        <w:rPr>
          <w:rFonts w:ascii="Arial" w:hAnsi="Arial" w:cs="Arial"/>
          <w:sz w:val="24"/>
          <w:szCs w:val="24"/>
        </w:rPr>
        <w:t xml:space="preserve"> belum </w:t>
      </w:r>
      <w:r w:rsidR="00DE6B9A">
        <w:rPr>
          <w:rFonts w:ascii="Arial" w:hAnsi="Arial" w:cs="Arial"/>
          <w:sz w:val="24"/>
          <w:szCs w:val="24"/>
        </w:rPr>
        <w:t xml:space="preserve">keseluruhan </w:t>
      </w:r>
      <w:r w:rsidR="00DE6B9A" w:rsidRPr="00D310DC">
        <w:rPr>
          <w:rFonts w:ascii="Arial" w:hAnsi="Arial" w:cs="Arial"/>
          <w:sz w:val="24"/>
          <w:szCs w:val="24"/>
        </w:rPr>
        <w:t xml:space="preserve">RT yang ada di </w:t>
      </w:r>
      <w:r w:rsidR="00DE6B9A">
        <w:rPr>
          <w:rFonts w:ascii="Arial" w:hAnsi="Arial" w:cs="Arial"/>
          <w:sz w:val="24"/>
          <w:szCs w:val="24"/>
        </w:rPr>
        <w:t>Kecamatan Kota Baru mengikuti program Kampung BANTAR. Terbukti dari</w:t>
      </w:r>
      <w:r w:rsidR="00DE6B9A" w:rsidRPr="00D310DC">
        <w:rPr>
          <w:rFonts w:ascii="Arial" w:hAnsi="Arial" w:cs="Arial"/>
          <w:sz w:val="24"/>
          <w:szCs w:val="24"/>
        </w:rPr>
        <w:t xml:space="preserve"> </w:t>
      </w:r>
      <w:r w:rsidR="00DE6B9A">
        <w:rPr>
          <w:rFonts w:ascii="Arial" w:hAnsi="Arial" w:cs="Arial"/>
          <w:sz w:val="24"/>
          <w:szCs w:val="24"/>
        </w:rPr>
        <w:t>165</w:t>
      </w:r>
      <w:r w:rsidR="00DE6B9A" w:rsidRPr="00D310DC">
        <w:rPr>
          <w:rFonts w:ascii="Arial" w:hAnsi="Arial" w:cs="Arial"/>
          <w:sz w:val="24"/>
          <w:szCs w:val="24"/>
        </w:rPr>
        <w:t xml:space="preserve"> RT</w:t>
      </w:r>
      <w:r w:rsidR="00DE6B9A">
        <w:rPr>
          <w:rFonts w:ascii="Arial" w:hAnsi="Arial" w:cs="Arial"/>
          <w:sz w:val="24"/>
          <w:szCs w:val="24"/>
        </w:rPr>
        <w:t xml:space="preserve"> yang ada di Kecamatan Kota Baru hanya</w:t>
      </w:r>
      <w:r w:rsidR="00DE6B9A" w:rsidRPr="00D310DC">
        <w:rPr>
          <w:rFonts w:ascii="Arial" w:hAnsi="Arial" w:cs="Arial"/>
          <w:sz w:val="24"/>
          <w:szCs w:val="24"/>
        </w:rPr>
        <w:t xml:space="preserve"> </w:t>
      </w:r>
      <w:r w:rsidR="00DE6B9A">
        <w:rPr>
          <w:rFonts w:ascii="Arial" w:hAnsi="Arial" w:cs="Arial"/>
          <w:sz w:val="24"/>
          <w:szCs w:val="24"/>
        </w:rPr>
        <w:t>61 RT</w:t>
      </w:r>
      <w:r w:rsidR="00DE6B9A" w:rsidRPr="00D310DC">
        <w:rPr>
          <w:rFonts w:ascii="Arial" w:hAnsi="Arial" w:cs="Arial"/>
          <w:sz w:val="24"/>
          <w:szCs w:val="24"/>
        </w:rPr>
        <w:t xml:space="preserve"> yang mengikuti</w:t>
      </w:r>
      <w:r w:rsidR="00DE6B9A">
        <w:rPr>
          <w:rFonts w:ascii="Arial" w:hAnsi="Arial" w:cs="Arial"/>
          <w:sz w:val="24"/>
          <w:szCs w:val="24"/>
        </w:rPr>
        <w:t xml:space="preserve"> program </w:t>
      </w:r>
      <w:r w:rsidR="00DE6B9A" w:rsidRPr="00D310DC">
        <w:rPr>
          <w:rFonts w:ascii="Arial" w:hAnsi="Arial" w:cs="Arial"/>
          <w:sz w:val="24"/>
          <w:szCs w:val="24"/>
        </w:rPr>
        <w:t>Kampung BANTAR</w:t>
      </w:r>
      <w:r w:rsidR="00DE6B9A">
        <w:rPr>
          <w:rFonts w:ascii="Arial" w:hAnsi="Arial" w:cs="Arial"/>
          <w:sz w:val="24"/>
          <w:szCs w:val="24"/>
        </w:rPr>
        <w:t xml:space="preserve"> hingga akhir tahun 2018. Hal ini menunjukkan bahwa capaian program Kampung BANTAR di Kecamatan Kota Baru hanya sebesar 37%. Padahal progam ini sudah berjalan hampir 5 tahun sejak tahun 2014. H</w:t>
      </w:r>
      <w:r w:rsidR="00DE6B9A" w:rsidRPr="00D310DC">
        <w:rPr>
          <w:rFonts w:ascii="Arial" w:hAnsi="Arial" w:cs="Arial"/>
          <w:sz w:val="24"/>
          <w:szCs w:val="24"/>
        </w:rPr>
        <w:t xml:space="preserve">al ini menunjukkan bahwa sebagian masyarakat </w:t>
      </w:r>
      <w:r w:rsidR="00DE6B9A">
        <w:rPr>
          <w:rFonts w:ascii="Arial" w:hAnsi="Arial" w:cs="Arial"/>
          <w:sz w:val="24"/>
          <w:szCs w:val="24"/>
        </w:rPr>
        <w:t xml:space="preserve">Kecamatan Kota Baru </w:t>
      </w:r>
      <w:r w:rsidR="00DE6B9A" w:rsidRPr="00D310DC">
        <w:rPr>
          <w:rFonts w:ascii="Arial" w:hAnsi="Arial" w:cs="Arial"/>
          <w:sz w:val="24"/>
          <w:szCs w:val="24"/>
        </w:rPr>
        <w:t>belum meres</w:t>
      </w:r>
      <w:r w:rsidR="00881CA7">
        <w:rPr>
          <w:rFonts w:ascii="Arial" w:hAnsi="Arial" w:cs="Arial"/>
          <w:sz w:val="24"/>
          <w:szCs w:val="24"/>
        </w:rPr>
        <w:t xml:space="preserve">pon adanya program ini. </w:t>
      </w:r>
    </w:p>
    <w:p w:rsidR="00AC4717" w:rsidRDefault="00AC4717" w:rsidP="006A3E48">
      <w:pPr>
        <w:spacing w:after="0" w:line="480" w:lineRule="auto"/>
        <w:ind w:firstLine="851"/>
        <w:jc w:val="both"/>
        <w:rPr>
          <w:rFonts w:ascii="Arial" w:hAnsi="Arial" w:cs="Arial"/>
          <w:sz w:val="24"/>
          <w:szCs w:val="24"/>
          <w:lang w:val="en-US"/>
        </w:rPr>
      </w:pPr>
    </w:p>
    <w:p w:rsidR="00AC4717" w:rsidRPr="00AC4717" w:rsidRDefault="00AC4717" w:rsidP="006A3E48">
      <w:pPr>
        <w:spacing w:after="0" w:line="480" w:lineRule="auto"/>
        <w:ind w:firstLine="851"/>
        <w:jc w:val="both"/>
        <w:rPr>
          <w:rFonts w:ascii="Arial" w:hAnsi="Arial" w:cs="Arial"/>
          <w:sz w:val="24"/>
          <w:szCs w:val="24"/>
          <w:lang w:val="en-US"/>
        </w:rPr>
      </w:pPr>
    </w:p>
    <w:p w:rsidR="00DE6B9A" w:rsidRPr="00881CA7" w:rsidRDefault="00881CA7" w:rsidP="009D31B4">
      <w:pPr>
        <w:spacing w:after="0" w:line="480" w:lineRule="auto"/>
        <w:jc w:val="both"/>
        <w:rPr>
          <w:rFonts w:ascii="Arial" w:hAnsi="Arial" w:cs="Arial"/>
          <w:sz w:val="24"/>
          <w:szCs w:val="24"/>
        </w:rPr>
      </w:pPr>
      <w:r>
        <w:rPr>
          <w:rFonts w:ascii="Arial" w:hAnsi="Arial" w:cs="Arial"/>
          <w:b/>
          <w:sz w:val="24"/>
          <w:szCs w:val="24"/>
        </w:rPr>
        <w:lastRenderedPageBreak/>
        <w:t xml:space="preserve">Jenis Manfaat </w:t>
      </w:r>
    </w:p>
    <w:p w:rsidR="00CC1AEB" w:rsidRDefault="00DE6B9A" w:rsidP="006A3E48">
      <w:pPr>
        <w:tabs>
          <w:tab w:val="left" w:pos="851"/>
        </w:tabs>
        <w:spacing w:after="0" w:line="480" w:lineRule="auto"/>
        <w:ind w:firstLine="851"/>
        <w:jc w:val="both"/>
        <w:rPr>
          <w:rFonts w:ascii="Arial" w:hAnsi="Arial" w:cs="Arial"/>
          <w:sz w:val="24"/>
          <w:szCs w:val="24"/>
        </w:rPr>
      </w:pPr>
      <w:r>
        <w:rPr>
          <w:rFonts w:ascii="Arial" w:hAnsi="Arial" w:cs="Arial"/>
          <w:sz w:val="24"/>
          <w:szCs w:val="24"/>
        </w:rPr>
        <w:t>Berdasarkan yang peneliti lakukan bahwa dengan adanya program Kampung BANTAR di Kecamatan Kota Baru memberikan dampak terhadap perubahan lingkungan yang menjadi tertata rapi dan bersih serta perubahan tingkah laku masyarakat yang menjadi semakin peduli terhadap lingkungan namun disisi lain untuk keberlanjutan program ini masih dipertanyakan karena belum mencakup secara keseluruhan masyarakat karena dianggap program ini hanya sebatas formalitas pada saat penilaian perlombaan akan dilaksanakan. Hal ini disebabkan karena belum adanya pengawasan yang rutin dari tim pembina Kampung BANTAR terhadap RT setelah proses penilaian dilaksanakan.</w:t>
      </w:r>
    </w:p>
    <w:p w:rsidR="00DE6B9A" w:rsidRPr="00D310DC" w:rsidRDefault="00DE6B9A" w:rsidP="009D31B4">
      <w:pPr>
        <w:tabs>
          <w:tab w:val="left" w:pos="851"/>
        </w:tabs>
        <w:spacing w:after="0" w:line="480" w:lineRule="auto"/>
        <w:jc w:val="both"/>
        <w:rPr>
          <w:rFonts w:ascii="Arial" w:hAnsi="Arial" w:cs="Arial"/>
          <w:b/>
          <w:sz w:val="24"/>
          <w:szCs w:val="24"/>
        </w:rPr>
      </w:pPr>
      <w:r w:rsidRPr="00D310DC">
        <w:rPr>
          <w:rFonts w:ascii="Arial" w:hAnsi="Arial" w:cs="Arial"/>
          <w:b/>
          <w:sz w:val="24"/>
          <w:szCs w:val="24"/>
        </w:rPr>
        <w:t>Derajat Perubahan yang Diinginkan</w:t>
      </w:r>
    </w:p>
    <w:p w:rsidR="00DE6B9A" w:rsidRDefault="00B73019" w:rsidP="00AC4717">
      <w:pPr>
        <w:tabs>
          <w:tab w:val="left" w:pos="851"/>
        </w:tabs>
        <w:spacing w:after="0" w:line="480" w:lineRule="auto"/>
        <w:ind w:firstLine="851"/>
        <w:jc w:val="both"/>
        <w:rPr>
          <w:rFonts w:ascii="Arial" w:hAnsi="Arial" w:cs="Arial"/>
          <w:sz w:val="24"/>
          <w:szCs w:val="24"/>
        </w:rPr>
      </w:pPr>
      <w:r>
        <w:rPr>
          <w:rFonts w:ascii="Arial" w:hAnsi="Arial" w:cs="Arial"/>
          <w:sz w:val="24"/>
          <w:szCs w:val="24"/>
        </w:rPr>
        <w:t>D</w:t>
      </w:r>
      <w:r w:rsidR="00DE6B9A" w:rsidRPr="00D310DC">
        <w:rPr>
          <w:rFonts w:ascii="Arial" w:hAnsi="Arial" w:cs="Arial"/>
          <w:sz w:val="24"/>
          <w:szCs w:val="24"/>
        </w:rPr>
        <w:t>ampak yang dirasakan oleh masyar</w:t>
      </w:r>
      <w:r w:rsidR="00DE6B9A">
        <w:rPr>
          <w:rFonts w:ascii="Arial" w:hAnsi="Arial" w:cs="Arial"/>
          <w:sz w:val="24"/>
          <w:szCs w:val="24"/>
        </w:rPr>
        <w:t>a</w:t>
      </w:r>
      <w:r w:rsidR="00DE6B9A" w:rsidRPr="00D310DC">
        <w:rPr>
          <w:rFonts w:ascii="Arial" w:hAnsi="Arial" w:cs="Arial"/>
          <w:sz w:val="24"/>
          <w:szCs w:val="24"/>
        </w:rPr>
        <w:t>kat dengan adanya program Kampung BANTAR di Keca</w:t>
      </w:r>
      <w:r w:rsidR="00DE6B9A">
        <w:rPr>
          <w:rFonts w:ascii="Arial" w:hAnsi="Arial" w:cs="Arial"/>
          <w:sz w:val="24"/>
          <w:szCs w:val="24"/>
        </w:rPr>
        <w:t xml:space="preserve">matan Kota Baru ini cukup baik. Unsur bersih dilihat dengan kondisi lingkungan RT yang tidak ada sampah dan tertata rapi dengan banyak tanaman-tanaman obat yang ditanami di area pekarangan rumah warga dan pemanfaatan kembali barang-barang bekas menjadi barang layak pakai. Unsur aman dilihat dari tidak ada lagi kasus kriminal di RT-RT Kampung BANTAR karena kegiatan ronda malam aktif dilaksanakan. </w:t>
      </w:r>
    </w:p>
    <w:p w:rsidR="00DE6B9A" w:rsidRDefault="00DE6B9A" w:rsidP="00AC4717">
      <w:pPr>
        <w:tabs>
          <w:tab w:val="left" w:pos="851"/>
        </w:tabs>
        <w:spacing w:after="0" w:line="480" w:lineRule="auto"/>
        <w:ind w:firstLine="851"/>
        <w:jc w:val="both"/>
        <w:rPr>
          <w:rFonts w:ascii="Arial" w:hAnsi="Arial" w:cs="Arial"/>
          <w:sz w:val="24"/>
          <w:szCs w:val="24"/>
        </w:rPr>
      </w:pPr>
      <w:r>
        <w:rPr>
          <w:rFonts w:ascii="Arial" w:hAnsi="Arial" w:cs="Arial"/>
          <w:sz w:val="24"/>
          <w:szCs w:val="24"/>
        </w:rPr>
        <w:t>N</w:t>
      </w:r>
      <w:r w:rsidRPr="00D310DC">
        <w:rPr>
          <w:rFonts w:ascii="Arial" w:hAnsi="Arial" w:cs="Arial"/>
          <w:sz w:val="24"/>
          <w:szCs w:val="24"/>
        </w:rPr>
        <w:t>amun unsur pintar dari Kampung BANTAR di Kecamatan Kota Baru ini masih belum maksimal dalam realisasinya terbukti dengan hanya mendirikan pojok bacaan tanpa adanya</w:t>
      </w:r>
      <w:r w:rsidR="00B73019">
        <w:rPr>
          <w:rFonts w:ascii="Arial" w:hAnsi="Arial" w:cs="Arial"/>
          <w:sz w:val="24"/>
          <w:szCs w:val="24"/>
        </w:rPr>
        <w:t xml:space="preserve"> upaya lain sesuai </w:t>
      </w:r>
      <w:r w:rsidRPr="00D310DC">
        <w:rPr>
          <w:rFonts w:ascii="Arial" w:hAnsi="Arial" w:cs="Arial"/>
          <w:sz w:val="24"/>
          <w:szCs w:val="24"/>
        </w:rPr>
        <w:t>indikator-</w:t>
      </w:r>
      <w:r w:rsidRPr="00D310DC">
        <w:rPr>
          <w:rFonts w:ascii="Arial" w:hAnsi="Arial" w:cs="Arial"/>
          <w:sz w:val="24"/>
          <w:szCs w:val="24"/>
        </w:rPr>
        <w:lastRenderedPageBreak/>
        <w:t>indikator yang termuat dalam PERWALI Nomor 40 Tahun 2014 bahwa unsur pintar yaitu lingkungan yang bebas buta a</w:t>
      </w:r>
      <w:r>
        <w:rPr>
          <w:rFonts w:ascii="Arial" w:hAnsi="Arial" w:cs="Arial"/>
          <w:sz w:val="24"/>
          <w:szCs w:val="24"/>
        </w:rPr>
        <w:t xml:space="preserve">ksara, angka putus sekolah, </w:t>
      </w:r>
      <w:r w:rsidRPr="00D310DC">
        <w:rPr>
          <w:rFonts w:ascii="Arial" w:hAnsi="Arial" w:cs="Arial"/>
          <w:sz w:val="24"/>
          <w:szCs w:val="24"/>
        </w:rPr>
        <w:t>pengang</w:t>
      </w:r>
      <w:r>
        <w:rPr>
          <w:rFonts w:ascii="Arial" w:hAnsi="Arial" w:cs="Arial"/>
          <w:sz w:val="24"/>
          <w:szCs w:val="24"/>
        </w:rPr>
        <w:t>guran, memiliki lembaga pemberdayaan ekonomi masyarakat, memiliki lembaga atau kelompok pendidikan dalam peningkatan sumber daya manusia (seperti taman anak sejahtera, rumah pintar, kelompok dasawisma, taman pendidikan Al Quran), memiliki kelompok organisasi sosial, kemasyarakatan, kepemudaan dan keagamaan (seperti karang taruna, Pokja-Pokja PKK, kelompok masyarkaat peduli pajak).</w:t>
      </w:r>
    </w:p>
    <w:p w:rsidR="00DE6B9A" w:rsidRPr="00D310DC" w:rsidRDefault="00DE6B9A" w:rsidP="009D31B4">
      <w:pPr>
        <w:tabs>
          <w:tab w:val="left" w:pos="851"/>
        </w:tabs>
        <w:spacing w:after="0" w:line="480" w:lineRule="auto"/>
        <w:jc w:val="both"/>
        <w:rPr>
          <w:rFonts w:ascii="Arial" w:hAnsi="Arial" w:cs="Arial"/>
          <w:b/>
          <w:sz w:val="24"/>
          <w:szCs w:val="24"/>
        </w:rPr>
      </w:pPr>
      <w:r>
        <w:rPr>
          <w:rFonts w:ascii="Arial" w:hAnsi="Arial" w:cs="Arial"/>
          <w:b/>
          <w:sz w:val="24"/>
          <w:szCs w:val="24"/>
        </w:rPr>
        <w:t>Letak Pengambil Keputusan</w:t>
      </w:r>
    </w:p>
    <w:p w:rsidR="00DE6B9A" w:rsidRDefault="00B73019" w:rsidP="00DE6B9A">
      <w:pPr>
        <w:tabs>
          <w:tab w:val="left" w:pos="851"/>
        </w:tabs>
        <w:spacing w:after="0" w:line="480" w:lineRule="auto"/>
        <w:ind w:firstLine="851"/>
        <w:jc w:val="both"/>
        <w:rPr>
          <w:rFonts w:ascii="Arial" w:hAnsi="Arial" w:cs="Arial"/>
          <w:sz w:val="24"/>
          <w:szCs w:val="24"/>
        </w:rPr>
      </w:pPr>
      <w:r>
        <w:rPr>
          <w:rFonts w:ascii="Arial" w:hAnsi="Arial" w:cs="Arial"/>
          <w:sz w:val="24"/>
          <w:szCs w:val="24"/>
        </w:rPr>
        <w:t>L</w:t>
      </w:r>
      <w:r w:rsidR="00DE6B9A" w:rsidRPr="00D310DC">
        <w:rPr>
          <w:rFonts w:ascii="Arial" w:hAnsi="Arial" w:cs="Arial"/>
          <w:sz w:val="24"/>
          <w:szCs w:val="24"/>
        </w:rPr>
        <w:t>etak pengambilan keputusan Kampung BANTAR yaitu Keputusan Walikota Jambi yang ditujukan untuk seluruh masyarakat Kota Jambi yang bermukim di lingkungan RT. Jika terjadi hambatan dalam pelaksanaan Kebijakan Kampung BANTAR maka pemerintah dalam hal ini baik Camat Kota Baru selaku pimpinan kecamatan maupun Lurah se Kecamatan Kota Baru akan berkoordinasi</w:t>
      </w:r>
      <w:r w:rsidR="00DE6B9A">
        <w:rPr>
          <w:rFonts w:ascii="Arial" w:hAnsi="Arial" w:cs="Arial"/>
          <w:sz w:val="24"/>
          <w:szCs w:val="24"/>
        </w:rPr>
        <w:t xml:space="preserve"> </w:t>
      </w:r>
      <w:r w:rsidR="00DE6B9A" w:rsidRPr="00D310DC">
        <w:rPr>
          <w:rFonts w:ascii="Arial" w:hAnsi="Arial" w:cs="Arial"/>
          <w:sz w:val="24"/>
          <w:szCs w:val="24"/>
        </w:rPr>
        <w:t>melakukan evaluasi dan monitoring agar kebij</w:t>
      </w:r>
      <w:r w:rsidR="00DE6B9A">
        <w:rPr>
          <w:rFonts w:ascii="Arial" w:hAnsi="Arial" w:cs="Arial"/>
          <w:sz w:val="24"/>
          <w:szCs w:val="24"/>
        </w:rPr>
        <w:t>a</w:t>
      </w:r>
      <w:r w:rsidR="00DE6B9A" w:rsidRPr="00D310DC">
        <w:rPr>
          <w:rFonts w:ascii="Arial" w:hAnsi="Arial" w:cs="Arial"/>
          <w:sz w:val="24"/>
          <w:szCs w:val="24"/>
        </w:rPr>
        <w:t>kan</w:t>
      </w:r>
      <w:r w:rsidR="00DE6B9A">
        <w:rPr>
          <w:rFonts w:ascii="Arial" w:hAnsi="Arial" w:cs="Arial"/>
          <w:sz w:val="24"/>
          <w:szCs w:val="24"/>
        </w:rPr>
        <w:t xml:space="preserve"> Kampung BANTAR</w:t>
      </w:r>
      <w:r w:rsidR="00DE6B9A" w:rsidRPr="00D310DC">
        <w:rPr>
          <w:rFonts w:ascii="Arial" w:hAnsi="Arial" w:cs="Arial"/>
          <w:sz w:val="24"/>
          <w:szCs w:val="24"/>
        </w:rPr>
        <w:t xml:space="preserve"> di wilayahnya dapat berjalan dengan baik.</w:t>
      </w:r>
    </w:p>
    <w:p w:rsidR="00DE6B9A" w:rsidRPr="006A3E48" w:rsidRDefault="00DE6B9A" w:rsidP="006A3E48">
      <w:pPr>
        <w:tabs>
          <w:tab w:val="left" w:pos="851"/>
        </w:tabs>
        <w:spacing w:after="0" w:line="480" w:lineRule="auto"/>
        <w:ind w:firstLine="851"/>
        <w:jc w:val="both"/>
        <w:rPr>
          <w:rFonts w:ascii="Arial" w:hAnsi="Arial" w:cs="Arial"/>
          <w:sz w:val="24"/>
          <w:szCs w:val="24"/>
        </w:rPr>
      </w:pPr>
      <w:r>
        <w:rPr>
          <w:rFonts w:ascii="Arial" w:hAnsi="Arial" w:cs="Arial"/>
          <w:sz w:val="24"/>
          <w:szCs w:val="24"/>
        </w:rPr>
        <w:t xml:space="preserve">Berdasarkan observasi yang dilakukan peneliti di lapangan bahwa Camat Kota Baru selaku penanggung jawab pelaksanaan program Kampung BANTAR di Kecamatan Kota Baru selalu melakukan koordinasi dengan lurah-lurahnya untuk mendata RT mana saja yang mau mengikuti Kampung BANTAR. Kasi PMK Kecamatan Kota Baru bersama sarjana </w:t>
      </w:r>
      <w:r>
        <w:rPr>
          <w:rFonts w:ascii="Arial" w:hAnsi="Arial" w:cs="Arial"/>
          <w:sz w:val="24"/>
          <w:szCs w:val="24"/>
        </w:rPr>
        <w:lastRenderedPageBreak/>
        <w:t xml:space="preserve">pendamping Kecamatan Kota Baru menjadwalkan seminggu sekali untuk turun ke lapangan melakukan pembinaan kepada masyarakat Kecamatan Kota Baru yang </w:t>
      </w:r>
      <w:r w:rsidR="006A3E48">
        <w:rPr>
          <w:rFonts w:ascii="Arial" w:hAnsi="Arial" w:cs="Arial"/>
          <w:sz w:val="24"/>
          <w:szCs w:val="24"/>
        </w:rPr>
        <w:t>RTnya mengikuti Kampung BANTAR.</w:t>
      </w:r>
    </w:p>
    <w:p w:rsidR="00DE6B9A" w:rsidRPr="006A3E48" w:rsidRDefault="00DE6B9A" w:rsidP="009D31B4">
      <w:pPr>
        <w:tabs>
          <w:tab w:val="left" w:pos="851"/>
        </w:tabs>
        <w:spacing w:after="0" w:line="480" w:lineRule="auto"/>
        <w:jc w:val="both"/>
        <w:rPr>
          <w:rFonts w:ascii="Arial" w:hAnsi="Arial" w:cs="Arial"/>
          <w:b/>
          <w:sz w:val="24"/>
          <w:szCs w:val="24"/>
        </w:rPr>
      </w:pPr>
      <w:r w:rsidRPr="00D310DC">
        <w:rPr>
          <w:rFonts w:ascii="Arial" w:hAnsi="Arial" w:cs="Arial"/>
          <w:b/>
          <w:sz w:val="24"/>
          <w:szCs w:val="24"/>
        </w:rPr>
        <w:t>Pelaksana Program</w:t>
      </w:r>
    </w:p>
    <w:p w:rsidR="00DE6B9A" w:rsidRPr="00D310DC" w:rsidRDefault="00DE6B9A" w:rsidP="009D31B4">
      <w:pPr>
        <w:spacing w:after="0" w:line="480" w:lineRule="auto"/>
        <w:ind w:firstLine="851"/>
        <w:jc w:val="both"/>
        <w:rPr>
          <w:rFonts w:ascii="Arial" w:hAnsi="Arial" w:cs="Arial"/>
          <w:sz w:val="24"/>
          <w:szCs w:val="24"/>
        </w:rPr>
      </w:pPr>
      <w:r w:rsidRPr="00042536">
        <w:rPr>
          <w:rFonts w:ascii="Arial" w:hAnsi="Arial" w:cs="Arial"/>
          <w:sz w:val="24"/>
          <w:szCs w:val="24"/>
        </w:rPr>
        <w:t>Setiap tahunnya tim penilai diganti namun tetap dari perwakilan SKPD terkait dan sarjana pendamping masih ditentukan oleh BPM itu sendiri. Namun tidak ada perintah lain untuk SKPD terkait selain dari menilai padahal pelaksanaan program ini oleh masyarakat sangat dibutuhkan pembinaan dan pengajaran lebih lanjut yang harus lebih turun ke masyarakat.</w:t>
      </w:r>
    </w:p>
    <w:p w:rsidR="00DE6B9A" w:rsidRDefault="00DE6B9A" w:rsidP="009D31B4">
      <w:pPr>
        <w:tabs>
          <w:tab w:val="left" w:pos="851"/>
        </w:tabs>
        <w:spacing w:after="0" w:line="480" w:lineRule="auto"/>
        <w:ind w:firstLine="851"/>
        <w:jc w:val="both"/>
        <w:rPr>
          <w:rFonts w:ascii="Arial" w:hAnsi="Arial" w:cs="Arial"/>
          <w:sz w:val="24"/>
          <w:szCs w:val="24"/>
        </w:rPr>
      </w:pPr>
      <w:r>
        <w:rPr>
          <w:rFonts w:ascii="Arial" w:hAnsi="Arial" w:cs="Arial"/>
          <w:sz w:val="24"/>
          <w:szCs w:val="24"/>
        </w:rPr>
        <w:t xml:space="preserve">Hal ini menunjukkan bahwa pelaksana program Kampung BANTAR belum melaksanakan tugas dan fungsinya sesuai ketentuan yang berlaku terlihat dari tim pembina dari SKPD terkait yang telah ditetapkan </w:t>
      </w:r>
      <w:r w:rsidRPr="00D310DC">
        <w:rPr>
          <w:rFonts w:ascii="Arial" w:hAnsi="Arial" w:cs="Arial"/>
          <w:sz w:val="24"/>
          <w:szCs w:val="24"/>
        </w:rPr>
        <w:t>oleh Keputusan Walikota</w:t>
      </w:r>
      <w:r>
        <w:rPr>
          <w:rFonts w:ascii="Arial" w:hAnsi="Arial" w:cs="Arial"/>
          <w:sz w:val="24"/>
          <w:szCs w:val="24"/>
        </w:rPr>
        <w:t xml:space="preserve"> belum melaksanakan tugas dan fungsinya sebagai tim pembinaan. SKPD terkait hanya</w:t>
      </w:r>
      <w:r w:rsidRPr="00D310DC">
        <w:rPr>
          <w:rFonts w:ascii="Arial" w:hAnsi="Arial" w:cs="Arial"/>
          <w:sz w:val="24"/>
          <w:szCs w:val="24"/>
        </w:rPr>
        <w:t xml:space="preserve"> melaksanakan tugas dan fungsinya sebagai </w:t>
      </w:r>
      <w:r>
        <w:rPr>
          <w:rFonts w:ascii="Arial" w:hAnsi="Arial" w:cs="Arial"/>
          <w:sz w:val="24"/>
          <w:szCs w:val="24"/>
        </w:rPr>
        <w:t>tim p</w:t>
      </w:r>
      <w:r w:rsidRPr="00D310DC">
        <w:rPr>
          <w:rFonts w:ascii="Arial" w:hAnsi="Arial" w:cs="Arial"/>
          <w:sz w:val="24"/>
          <w:szCs w:val="24"/>
        </w:rPr>
        <w:t>e</w:t>
      </w:r>
      <w:r>
        <w:rPr>
          <w:rFonts w:ascii="Arial" w:hAnsi="Arial" w:cs="Arial"/>
          <w:sz w:val="24"/>
          <w:szCs w:val="24"/>
        </w:rPr>
        <w:t>nilaian</w:t>
      </w:r>
      <w:r w:rsidRPr="00D310DC">
        <w:rPr>
          <w:rFonts w:ascii="Arial" w:hAnsi="Arial" w:cs="Arial"/>
          <w:sz w:val="24"/>
          <w:szCs w:val="24"/>
        </w:rPr>
        <w:t xml:space="preserve"> Kampung BANTAR. </w:t>
      </w:r>
    </w:p>
    <w:p w:rsidR="009D31B4" w:rsidRDefault="00B73019" w:rsidP="009D31B4">
      <w:pPr>
        <w:tabs>
          <w:tab w:val="left" w:pos="851"/>
        </w:tabs>
        <w:spacing w:after="0" w:line="480" w:lineRule="auto"/>
        <w:ind w:firstLine="851"/>
        <w:jc w:val="both"/>
        <w:rPr>
          <w:rFonts w:ascii="Arial" w:hAnsi="Arial" w:cs="Arial"/>
          <w:sz w:val="24"/>
          <w:szCs w:val="24"/>
          <w:lang w:val="en-US"/>
        </w:rPr>
      </w:pPr>
      <w:r>
        <w:rPr>
          <w:rFonts w:ascii="Arial" w:hAnsi="Arial" w:cs="Arial"/>
          <w:sz w:val="24"/>
          <w:szCs w:val="24"/>
        </w:rPr>
        <w:t>P</w:t>
      </w:r>
      <w:r w:rsidR="00DE6B9A" w:rsidRPr="00D310DC">
        <w:rPr>
          <w:rFonts w:ascii="Arial" w:hAnsi="Arial" w:cs="Arial"/>
          <w:sz w:val="24"/>
          <w:szCs w:val="24"/>
        </w:rPr>
        <w:t>ihak pemerintah yang terlibat dalam implementasi kebijakan Kampung BANTAR adalah Badan Pemberdayaan Masyarakat, Badan Lingkungan Hidup, Dinas Kebersihan, Pemakaman, dan Pertamanan, Dinas Kesehatan, Polresta Jambi, Dinas Pendidikan, Tim Penggerak PKK namun</w:t>
      </w:r>
      <w:r w:rsidR="00DE6B9A">
        <w:rPr>
          <w:rFonts w:ascii="Arial" w:hAnsi="Arial" w:cs="Arial"/>
          <w:sz w:val="24"/>
          <w:szCs w:val="24"/>
        </w:rPr>
        <w:t xml:space="preserve"> kenyataannya</w:t>
      </w:r>
      <w:r w:rsidR="00DE6B9A" w:rsidRPr="00D310DC">
        <w:rPr>
          <w:rFonts w:ascii="Arial" w:hAnsi="Arial" w:cs="Arial"/>
          <w:sz w:val="24"/>
          <w:szCs w:val="24"/>
        </w:rPr>
        <w:t xml:space="preserve"> belum terjadi koordinasi yang baik antar instansi sehingga pelaksana Kampung BANTAR hanya dari Badan Pemberdayaan Masyarakat, Aparat Kecamatan, Aparat kelurahan, RT, PKK, Sarjana </w:t>
      </w:r>
      <w:r w:rsidR="00DE6B9A" w:rsidRPr="00D310DC">
        <w:rPr>
          <w:rFonts w:ascii="Arial" w:hAnsi="Arial" w:cs="Arial"/>
          <w:sz w:val="24"/>
          <w:szCs w:val="24"/>
        </w:rPr>
        <w:lastRenderedPageBreak/>
        <w:t>Pendamping</w:t>
      </w:r>
      <w:r w:rsidR="00DE6B9A">
        <w:rPr>
          <w:rFonts w:ascii="Arial" w:hAnsi="Arial" w:cs="Arial"/>
          <w:sz w:val="24"/>
          <w:szCs w:val="24"/>
        </w:rPr>
        <w:t xml:space="preserve">, </w:t>
      </w:r>
      <w:r w:rsidR="00DE6B9A" w:rsidRPr="00D310DC">
        <w:rPr>
          <w:rFonts w:ascii="Arial" w:hAnsi="Arial" w:cs="Arial"/>
          <w:sz w:val="24"/>
          <w:szCs w:val="24"/>
        </w:rPr>
        <w:t xml:space="preserve">dan </w:t>
      </w:r>
      <w:r w:rsidR="00DE6B9A">
        <w:rPr>
          <w:rFonts w:ascii="Arial" w:hAnsi="Arial" w:cs="Arial"/>
          <w:sz w:val="24"/>
          <w:szCs w:val="24"/>
        </w:rPr>
        <w:t xml:space="preserve">Tokoh </w:t>
      </w:r>
      <w:r w:rsidR="00DE6B9A" w:rsidRPr="00D310DC">
        <w:rPr>
          <w:rFonts w:ascii="Arial" w:hAnsi="Arial" w:cs="Arial"/>
          <w:sz w:val="24"/>
          <w:szCs w:val="24"/>
        </w:rPr>
        <w:t>Masyarakat namun</w:t>
      </w:r>
      <w:r w:rsidR="00DE6B9A">
        <w:rPr>
          <w:rFonts w:ascii="Arial" w:hAnsi="Arial" w:cs="Arial"/>
          <w:sz w:val="24"/>
          <w:szCs w:val="24"/>
        </w:rPr>
        <w:t xml:space="preserve"> tim </w:t>
      </w:r>
      <w:r w:rsidR="00DE6B9A" w:rsidRPr="00D310DC">
        <w:rPr>
          <w:rFonts w:ascii="Arial" w:hAnsi="Arial" w:cs="Arial"/>
          <w:sz w:val="24"/>
          <w:szCs w:val="24"/>
        </w:rPr>
        <w:t>sebagaimana yang dimaksud dalam Peraturan Walikota Nomor 47 Tahun 2014 sebagai perwakilan SKPD hanya ikut menilai saja tanpa melakukan pembinaan kepada masyarakat.</w:t>
      </w:r>
    </w:p>
    <w:p w:rsidR="00DE6B9A" w:rsidRPr="009D31B4" w:rsidRDefault="00DE6B9A" w:rsidP="009D31B4">
      <w:pPr>
        <w:tabs>
          <w:tab w:val="left" w:pos="851"/>
        </w:tabs>
        <w:spacing w:after="0" w:line="480" w:lineRule="auto"/>
        <w:jc w:val="both"/>
        <w:rPr>
          <w:rFonts w:ascii="Arial" w:hAnsi="Arial" w:cs="Arial"/>
          <w:sz w:val="24"/>
          <w:szCs w:val="24"/>
        </w:rPr>
      </w:pPr>
      <w:r w:rsidRPr="00D310DC">
        <w:rPr>
          <w:rFonts w:ascii="Arial" w:hAnsi="Arial" w:cs="Arial"/>
          <w:b/>
          <w:sz w:val="24"/>
          <w:szCs w:val="24"/>
        </w:rPr>
        <w:t>Sumber Daya yang Dilibatkan</w:t>
      </w:r>
    </w:p>
    <w:p w:rsidR="00B73019" w:rsidRDefault="00DE6B9A" w:rsidP="00DE6B9A">
      <w:pPr>
        <w:tabs>
          <w:tab w:val="left" w:pos="851"/>
        </w:tabs>
        <w:spacing w:after="0" w:line="480" w:lineRule="auto"/>
        <w:ind w:firstLine="851"/>
        <w:jc w:val="both"/>
        <w:rPr>
          <w:rFonts w:ascii="Arial" w:hAnsi="Arial" w:cs="Arial"/>
          <w:sz w:val="24"/>
          <w:szCs w:val="24"/>
        </w:rPr>
      </w:pPr>
      <w:r w:rsidRPr="00D310DC">
        <w:rPr>
          <w:rFonts w:ascii="Arial" w:hAnsi="Arial" w:cs="Arial"/>
          <w:sz w:val="24"/>
          <w:szCs w:val="24"/>
        </w:rPr>
        <w:t>Kebijakan Kampung BANTAR ini sumber daya yang terlibat menjadi 3 (tiga) golongan antara lain sumber day</w:t>
      </w:r>
      <w:r>
        <w:rPr>
          <w:rFonts w:ascii="Arial" w:hAnsi="Arial" w:cs="Arial"/>
          <w:sz w:val="24"/>
          <w:szCs w:val="24"/>
        </w:rPr>
        <w:t>a manusia, anggaran</w:t>
      </w:r>
      <w:r w:rsidRPr="00D310DC">
        <w:rPr>
          <w:rFonts w:ascii="Arial" w:hAnsi="Arial" w:cs="Arial"/>
          <w:sz w:val="24"/>
          <w:szCs w:val="24"/>
        </w:rPr>
        <w:t xml:space="preserve"> dan sarana prasarana. </w:t>
      </w:r>
    </w:p>
    <w:p w:rsidR="00DE6B9A" w:rsidRDefault="00DE6B9A" w:rsidP="00CC1AEB">
      <w:pPr>
        <w:tabs>
          <w:tab w:val="left" w:pos="851"/>
        </w:tabs>
        <w:spacing w:after="0" w:line="480" w:lineRule="auto"/>
        <w:ind w:firstLine="851"/>
        <w:jc w:val="both"/>
        <w:rPr>
          <w:rFonts w:ascii="Arial" w:hAnsi="Arial" w:cs="Arial"/>
          <w:sz w:val="24"/>
          <w:szCs w:val="24"/>
        </w:rPr>
      </w:pPr>
      <w:r w:rsidRPr="00D310DC">
        <w:rPr>
          <w:rFonts w:ascii="Arial" w:hAnsi="Arial" w:cs="Arial"/>
          <w:sz w:val="24"/>
          <w:szCs w:val="24"/>
        </w:rPr>
        <w:t>Yang pertama sumberdaya manusia</w:t>
      </w:r>
      <w:r>
        <w:rPr>
          <w:rFonts w:ascii="Arial" w:hAnsi="Arial" w:cs="Arial"/>
          <w:sz w:val="24"/>
          <w:szCs w:val="24"/>
        </w:rPr>
        <w:t xml:space="preserve"> yang mana s</w:t>
      </w:r>
      <w:r w:rsidRPr="00D310DC">
        <w:rPr>
          <w:rFonts w:ascii="Arial" w:hAnsi="Arial" w:cs="Arial"/>
          <w:sz w:val="24"/>
          <w:szCs w:val="24"/>
        </w:rPr>
        <w:t>umber daya manusia memegang peranan penting dalam menentukan berhasil tidaknya suatu kebijakan</w:t>
      </w:r>
      <w:r w:rsidR="00CC1AEB">
        <w:rPr>
          <w:rFonts w:ascii="Arial" w:hAnsi="Arial" w:cs="Arial"/>
          <w:sz w:val="24"/>
          <w:szCs w:val="24"/>
        </w:rPr>
        <w:t>.</w:t>
      </w:r>
      <w:r w:rsidRPr="00D310DC">
        <w:rPr>
          <w:rFonts w:ascii="Arial" w:hAnsi="Arial" w:cs="Arial"/>
          <w:sz w:val="24"/>
          <w:szCs w:val="24"/>
        </w:rPr>
        <w:t xml:space="preserve">Sarjana pendamping memiliki peran yang sangat besar untuk menumbuhkan rasa peduli dalam lingkungan dan juga keikutsertaan masyarakat Kota Jambi dalam program Kampung BANTAR. Sarjana pendamping memiliki tupoksi yang lebih banyak dan sedikit rumit dari </w:t>
      </w:r>
      <w:r>
        <w:rPr>
          <w:rFonts w:ascii="Arial" w:hAnsi="Arial" w:cs="Arial"/>
          <w:sz w:val="24"/>
          <w:szCs w:val="24"/>
        </w:rPr>
        <w:t>a</w:t>
      </w:r>
      <w:r w:rsidRPr="00D310DC">
        <w:rPr>
          <w:rFonts w:ascii="Arial" w:hAnsi="Arial" w:cs="Arial"/>
          <w:sz w:val="24"/>
          <w:szCs w:val="24"/>
        </w:rPr>
        <w:t xml:space="preserve">parat </w:t>
      </w:r>
      <w:r>
        <w:rPr>
          <w:rFonts w:ascii="Arial" w:hAnsi="Arial" w:cs="Arial"/>
          <w:sz w:val="24"/>
          <w:szCs w:val="24"/>
        </w:rPr>
        <w:t>k</w:t>
      </w:r>
      <w:r w:rsidRPr="00D310DC">
        <w:rPr>
          <w:rFonts w:ascii="Arial" w:hAnsi="Arial" w:cs="Arial"/>
          <w:sz w:val="24"/>
          <w:szCs w:val="24"/>
        </w:rPr>
        <w:t xml:space="preserve">ecamatan maupun </w:t>
      </w:r>
      <w:r>
        <w:rPr>
          <w:rFonts w:ascii="Arial" w:hAnsi="Arial" w:cs="Arial"/>
          <w:sz w:val="24"/>
          <w:szCs w:val="24"/>
        </w:rPr>
        <w:t>k</w:t>
      </w:r>
      <w:r w:rsidRPr="00D310DC">
        <w:rPr>
          <w:rFonts w:ascii="Arial" w:hAnsi="Arial" w:cs="Arial"/>
          <w:sz w:val="24"/>
          <w:szCs w:val="24"/>
        </w:rPr>
        <w:t>elurahan, yaitu melakukan pendekatan kepada</w:t>
      </w:r>
      <w:r>
        <w:rPr>
          <w:rFonts w:ascii="Arial" w:hAnsi="Arial" w:cs="Arial"/>
          <w:sz w:val="24"/>
          <w:szCs w:val="24"/>
        </w:rPr>
        <w:t xml:space="preserve"> masyarakat </w:t>
      </w:r>
      <w:r w:rsidRPr="00D310DC">
        <w:rPr>
          <w:rFonts w:ascii="Arial" w:hAnsi="Arial" w:cs="Arial"/>
          <w:sz w:val="24"/>
          <w:szCs w:val="24"/>
        </w:rPr>
        <w:t>kecamatan, memberi pemahaman mengenai Kampung BANTAR kepada masyarakat</w:t>
      </w:r>
      <w:r>
        <w:rPr>
          <w:rFonts w:ascii="Arial" w:hAnsi="Arial" w:cs="Arial"/>
          <w:sz w:val="24"/>
          <w:szCs w:val="24"/>
        </w:rPr>
        <w:t xml:space="preserve"> di</w:t>
      </w:r>
      <w:r w:rsidRPr="00D310DC">
        <w:rPr>
          <w:rFonts w:ascii="Arial" w:hAnsi="Arial" w:cs="Arial"/>
          <w:sz w:val="24"/>
          <w:szCs w:val="24"/>
        </w:rPr>
        <w:t xml:space="preserve"> wilayahnya,</w:t>
      </w:r>
      <w:r w:rsidRPr="001636E0">
        <w:rPr>
          <w:rFonts w:ascii="Arial" w:hAnsi="Arial" w:cs="Arial"/>
          <w:sz w:val="24"/>
          <w:szCs w:val="24"/>
        </w:rPr>
        <w:t xml:space="preserve"> </w:t>
      </w:r>
      <w:r w:rsidRPr="00D310DC">
        <w:rPr>
          <w:rFonts w:ascii="Arial" w:hAnsi="Arial" w:cs="Arial"/>
          <w:sz w:val="24"/>
          <w:szCs w:val="24"/>
        </w:rPr>
        <w:t xml:space="preserve">mendampingi tim penilai saat penilaian, dan ikut menilai saat penilaian. </w:t>
      </w:r>
      <w:r w:rsidR="00B73019">
        <w:rPr>
          <w:rFonts w:ascii="Arial" w:hAnsi="Arial" w:cs="Arial"/>
          <w:sz w:val="24"/>
          <w:szCs w:val="24"/>
        </w:rPr>
        <w:t>S</w:t>
      </w:r>
      <w:r>
        <w:rPr>
          <w:rFonts w:ascii="Arial" w:hAnsi="Arial" w:cs="Arial"/>
          <w:sz w:val="24"/>
          <w:szCs w:val="24"/>
        </w:rPr>
        <w:t xml:space="preserve">arjana pendamping Kecamatan Kota Baru </w:t>
      </w:r>
      <w:r w:rsidR="00B73019">
        <w:rPr>
          <w:rFonts w:ascii="Arial" w:hAnsi="Arial" w:cs="Arial"/>
          <w:sz w:val="24"/>
          <w:szCs w:val="24"/>
        </w:rPr>
        <w:t>t</w:t>
      </w:r>
      <w:r>
        <w:rPr>
          <w:rFonts w:ascii="Arial" w:hAnsi="Arial" w:cs="Arial"/>
          <w:sz w:val="24"/>
          <w:szCs w:val="24"/>
        </w:rPr>
        <w:t>otal RT yang ada yaitu 165 RT namun jumlah sarjana pendamping hanya ada satu. Hal inilah yang membuat belum semua RT mendapatkan pembinaan karena jumlah personil sarjana pendamping yang belum memadai.</w:t>
      </w:r>
    </w:p>
    <w:p w:rsidR="00DE6B9A" w:rsidRPr="008B306D" w:rsidRDefault="00DE6B9A" w:rsidP="00CC1AEB">
      <w:pPr>
        <w:tabs>
          <w:tab w:val="left" w:pos="851"/>
        </w:tabs>
        <w:spacing w:after="0" w:line="480" w:lineRule="auto"/>
        <w:ind w:firstLine="851"/>
        <w:jc w:val="both"/>
        <w:rPr>
          <w:rFonts w:ascii="Arial" w:hAnsi="Arial" w:cs="Arial"/>
          <w:sz w:val="24"/>
          <w:szCs w:val="24"/>
        </w:rPr>
      </w:pPr>
      <w:r w:rsidRPr="00D310DC">
        <w:rPr>
          <w:rFonts w:ascii="Arial" w:hAnsi="Arial" w:cs="Arial"/>
          <w:sz w:val="24"/>
          <w:szCs w:val="24"/>
        </w:rPr>
        <w:lastRenderedPageBreak/>
        <w:t>Pelaksanaan program Kampung BANTAR</w:t>
      </w:r>
      <w:r>
        <w:rPr>
          <w:rFonts w:ascii="Arial" w:hAnsi="Arial" w:cs="Arial"/>
          <w:sz w:val="24"/>
          <w:szCs w:val="24"/>
        </w:rPr>
        <w:t xml:space="preserve"> </w:t>
      </w:r>
      <w:r w:rsidRPr="00D310DC">
        <w:rPr>
          <w:rFonts w:ascii="Arial" w:hAnsi="Arial" w:cs="Arial"/>
          <w:sz w:val="24"/>
          <w:szCs w:val="24"/>
        </w:rPr>
        <w:t>menggunakan dana dari hasil swadaya masyarakat  untuk memperindah</w:t>
      </w:r>
      <w:r>
        <w:rPr>
          <w:rFonts w:ascii="Arial" w:hAnsi="Arial" w:cs="Arial"/>
          <w:sz w:val="24"/>
          <w:szCs w:val="24"/>
        </w:rPr>
        <w:t xml:space="preserve"> dan memperbaiki lingkungannya. P</w:t>
      </w:r>
      <w:r w:rsidRPr="00D310DC">
        <w:rPr>
          <w:rFonts w:ascii="Arial" w:hAnsi="Arial" w:cs="Arial"/>
          <w:sz w:val="24"/>
          <w:szCs w:val="24"/>
        </w:rPr>
        <w:t>endanaan</w:t>
      </w:r>
      <w:r>
        <w:rPr>
          <w:rFonts w:ascii="Arial" w:hAnsi="Arial" w:cs="Arial"/>
          <w:sz w:val="24"/>
          <w:szCs w:val="24"/>
        </w:rPr>
        <w:t xml:space="preserve"> </w:t>
      </w:r>
      <w:r w:rsidRPr="00D310DC">
        <w:rPr>
          <w:rFonts w:ascii="Arial" w:hAnsi="Arial" w:cs="Arial"/>
          <w:sz w:val="24"/>
          <w:szCs w:val="24"/>
        </w:rPr>
        <w:t>dibebankan pada masyarakat di setiap Kampung/RT yang t</w:t>
      </w:r>
      <w:r w:rsidR="00CC1AEB">
        <w:rPr>
          <w:rFonts w:ascii="Arial" w:hAnsi="Arial" w:cs="Arial"/>
          <w:sz w:val="24"/>
          <w:szCs w:val="24"/>
        </w:rPr>
        <w:t xml:space="preserve">erdapat di Kecamatan Kota Baru. </w:t>
      </w:r>
      <w:r w:rsidR="00355946">
        <w:rPr>
          <w:rFonts w:ascii="Arial" w:hAnsi="Arial" w:cs="Arial"/>
          <w:sz w:val="24"/>
          <w:szCs w:val="24"/>
        </w:rPr>
        <w:t>K</w:t>
      </w:r>
      <w:r>
        <w:rPr>
          <w:rFonts w:ascii="Arial" w:hAnsi="Arial" w:cs="Arial"/>
          <w:sz w:val="24"/>
          <w:szCs w:val="24"/>
        </w:rPr>
        <w:t xml:space="preserve">endala yang dihadapi dalam pelaksanaan program Kampung BANTAR adalah kendala biaya dalam pembuatan Kampung BANTAR yang menggunakan swadaya dari masyarakat. </w:t>
      </w:r>
    </w:p>
    <w:p w:rsidR="00DE6B9A" w:rsidRPr="00C372EB" w:rsidRDefault="00DE6B9A" w:rsidP="00DE6B9A">
      <w:pPr>
        <w:tabs>
          <w:tab w:val="left" w:pos="851"/>
        </w:tabs>
        <w:spacing w:after="0" w:line="480" w:lineRule="auto"/>
        <w:ind w:firstLine="851"/>
        <w:jc w:val="both"/>
        <w:rPr>
          <w:rFonts w:ascii="Arial" w:hAnsi="Arial" w:cs="Arial"/>
          <w:i/>
          <w:sz w:val="20"/>
          <w:szCs w:val="20"/>
        </w:rPr>
      </w:pPr>
      <w:r w:rsidRPr="00D310DC">
        <w:rPr>
          <w:rFonts w:ascii="Arial" w:hAnsi="Arial" w:cs="Arial"/>
          <w:sz w:val="24"/>
          <w:szCs w:val="24"/>
        </w:rPr>
        <w:t xml:space="preserve">Yang ketiga </w:t>
      </w:r>
      <w:r>
        <w:rPr>
          <w:rFonts w:ascii="Arial" w:hAnsi="Arial" w:cs="Arial"/>
          <w:sz w:val="24"/>
          <w:szCs w:val="24"/>
        </w:rPr>
        <w:t xml:space="preserve">adalah </w:t>
      </w:r>
      <w:r w:rsidRPr="00D310DC">
        <w:rPr>
          <w:rFonts w:ascii="Arial" w:hAnsi="Arial" w:cs="Arial"/>
          <w:sz w:val="24"/>
          <w:szCs w:val="24"/>
        </w:rPr>
        <w:t xml:space="preserve">sarana dan prasarana yang mana sarana dan prasarana dalam program ini menyesuaikan </w:t>
      </w:r>
      <w:r>
        <w:rPr>
          <w:rFonts w:ascii="Arial" w:hAnsi="Arial" w:cs="Arial"/>
          <w:sz w:val="24"/>
          <w:szCs w:val="24"/>
        </w:rPr>
        <w:t>kemampuan</w:t>
      </w:r>
      <w:r w:rsidRPr="00D310DC">
        <w:rPr>
          <w:rFonts w:ascii="Arial" w:hAnsi="Arial" w:cs="Arial"/>
          <w:sz w:val="24"/>
          <w:szCs w:val="24"/>
        </w:rPr>
        <w:t xml:space="preserve"> RT di wilayah Kecamatan Kota Baru. Menurut hasil observasi peneliti saat mengunjungi beberapa kelurahan di Kecamat</w:t>
      </w:r>
      <w:r>
        <w:rPr>
          <w:rFonts w:ascii="Arial" w:hAnsi="Arial" w:cs="Arial"/>
          <w:sz w:val="24"/>
          <w:szCs w:val="24"/>
        </w:rPr>
        <w:t>a</w:t>
      </w:r>
      <w:r w:rsidRPr="00D310DC">
        <w:rPr>
          <w:rFonts w:ascii="Arial" w:hAnsi="Arial" w:cs="Arial"/>
          <w:sz w:val="24"/>
          <w:szCs w:val="24"/>
        </w:rPr>
        <w:t xml:space="preserve">n Kota Baru masih terlihat secara menyeluruh prasarana dasar masih kurang dikarenakan tidak adanya biaya. </w:t>
      </w:r>
    </w:p>
    <w:p w:rsidR="00DE6B9A" w:rsidRDefault="00DE6B9A" w:rsidP="00456880">
      <w:pPr>
        <w:tabs>
          <w:tab w:val="left" w:pos="851"/>
        </w:tabs>
        <w:spacing w:after="0" w:line="480" w:lineRule="auto"/>
        <w:ind w:firstLine="851"/>
        <w:jc w:val="both"/>
        <w:rPr>
          <w:rFonts w:ascii="Arial" w:hAnsi="Arial" w:cs="Arial"/>
          <w:sz w:val="24"/>
          <w:szCs w:val="24"/>
        </w:rPr>
      </w:pPr>
      <w:r>
        <w:rPr>
          <w:rFonts w:ascii="Arial" w:hAnsi="Arial" w:cs="Arial"/>
          <w:sz w:val="24"/>
          <w:szCs w:val="24"/>
        </w:rPr>
        <w:t xml:space="preserve">Dari uraian di atas dapat di ketahui bahwa ketiga golongan sumber daya yang terlibat dalam pelaksanaan Kebijakan Kampung BANTAR di Kecamatan Kota Baru masih belum memadai dimana untuk sumber daya manusia masih terkendala dengan kekurangan sarjana pendamping untuk melakukan pendekatan kepada masyarakat dan pembinaan yang hanya ada satu di setiap kecamatan padahal jumlah RT yang ada di setiap kecamatan mencapai ratusan. Selain itu pelaksanaan program Kampung BANTAR terkendala dengan dana yang berasal swadaya masyarakat yang mana mayoritas warga yang ada di Kecamatan Kota Baru memiliki status ekonomi menengah ke bawah sedangkan untuk </w:t>
      </w:r>
      <w:r>
        <w:rPr>
          <w:rFonts w:ascii="Arial" w:hAnsi="Arial" w:cs="Arial"/>
          <w:sz w:val="24"/>
          <w:szCs w:val="24"/>
        </w:rPr>
        <w:lastRenderedPageBreak/>
        <w:t xml:space="preserve">sarana dan prasarana menyesuaikan dengan kemampuan RT di wilayah Kecamatan Kota Baru. </w:t>
      </w:r>
    </w:p>
    <w:p w:rsidR="00DE6B9A" w:rsidRDefault="00DE6B9A" w:rsidP="00456880">
      <w:pPr>
        <w:tabs>
          <w:tab w:val="left" w:pos="851"/>
        </w:tabs>
        <w:spacing w:after="0" w:line="480" w:lineRule="auto"/>
        <w:jc w:val="both"/>
        <w:rPr>
          <w:rFonts w:ascii="Arial" w:hAnsi="Arial" w:cs="Arial"/>
          <w:sz w:val="24"/>
          <w:szCs w:val="24"/>
        </w:rPr>
      </w:pPr>
      <w:r w:rsidRPr="00D310DC">
        <w:rPr>
          <w:rFonts w:ascii="Arial" w:hAnsi="Arial" w:cs="Arial"/>
          <w:b/>
          <w:sz w:val="24"/>
          <w:szCs w:val="24"/>
        </w:rPr>
        <w:t>Kekuasaan, Kepentingan dan Strategi Aktor yang Terlibat</w:t>
      </w:r>
      <w:r>
        <w:rPr>
          <w:rFonts w:ascii="Arial" w:hAnsi="Arial" w:cs="Arial"/>
          <w:sz w:val="24"/>
          <w:szCs w:val="24"/>
        </w:rPr>
        <w:t xml:space="preserve"> </w:t>
      </w:r>
    </w:p>
    <w:p w:rsidR="00DE6B9A" w:rsidRPr="00821C8D" w:rsidRDefault="00DE6B9A" w:rsidP="009D31B4">
      <w:pPr>
        <w:tabs>
          <w:tab w:val="left" w:pos="851"/>
        </w:tabs>
        <w:spacing w:after="0" w:line="480" w:lineRule="auto"/>
        <w:ind w:firstLine="851"/>
        <w:jc w:val="both"/>
        <w:rPr>
          <w:rFonts w:ascii="Arial" w:hAnsi="Arial" w:cs="Arial"/>
          <w:sz w:val="24"/>
          <w:szCs w:val="24"/>
        </w:rPr>
      </w:pPr>
      <w:r>
        <w:rPr>
          <w:rFonts w:ascii="Arial" w:hAnsi="Arial" w:cs="Arial"/>
          <w:sz w:val="24"/>
          <w:szCs w:val="24"/>
        </w:rPr>
        <w:t>Berdasarkan observasi yang dilakukan peneliti di lapangan menyatakan bahwa strategi yang dilakukan oleh para aktor yang terlibat masih belum menyelesaikan masalah yang ada dikarenakan proses sosialisasi yang tidak dilakukan secara rutin dilakukan menyebabkan program yang hampir 5 tahun berjalan ini belum mencapai tujuan program yaitu menjadikan seluruh kampung yang ada di Kecamatan Kota Baru menjadi Kampung BANTAR ( Bersih Aman dan Pintar) terbukti masih dari 166 RT yang ada di Kota Jambi sampai akhir 2018 kemarin baru 61 RT yang mengikuti Kampung BANTAR ini.</w:t>
      </w:r>
    </w:p>
    <w:p w:rsidR="00DE6B9A" w:rsidRPr="00D310DC" w:rsidRDefault="00DE6B9A" w:rsidP="009D31B4">
      <w:pPr>
        <w:tabs>
          <w:tab w:val="left" w:pos="851"/>
        </w:tabs>
        <w:spacing w:after="0" w:line="480" w:lineRule="auto"/>
        <w:jc w:val="both"/>
        <w:rPr>
          <w:rFonts w:ascii="Arial" w:hAnsi="Arial" w:cs="Arial"/>
          <w:b/>
          <w:sz w:val="24"/>
          <w:szCs w:val="24"/>
        </w:rPr>
      </w:pPr>
      <w:r w:rsidRPr="00D310DC">
        <w:rPr>
          <w:rFonts w:ascii="Arial" w:hAnsi="Arial" w:cs="Arial"/>
          <w:b/>
          <w:sz w:val="24"/>
          <w:szCs w:val="24"/>
        </w:rPr>
        <w:t>Karakteristik Lembaga dan Penguasa</w:t>
      </w:r>
    </w:p>
    <w:p w:rsidR="00CC1AEB" w:rsidRPr="009D31B4" w:rsidRDefault="00456880" w:rsidP="009D31B4">
      <w:pPr>
        <w:tabs>
          <w:tab w:val="left" w:pos="851"/>
        </w:tabs>
        <w:spacing w:after="0" w:line="480" w:lineRule="auto"/>
        <w:ind w:firstLine="851"/>
        <w:jc w:val="both"/>
        <w:rPr>
          <w:rFonts w:ascii="Arial" w:hAnsi="Arial" w:cs="Arial"/>
          <w:sz w:val="24"/>
          <w:szCs w:val="24"/>
          <w:lang w:val="en-US"/>
        </w:rPr>
      </w:pPr>
      <w:r>
        <w:rPr>
          <w:rFonts w:ascii="Arial" w:hAnsi="Arial" w:cs="Arial"/>
          <w:sz w:val="24"/>
          <w:szCs w:val="24"/>
        </w:rPr>
        <w:t>K</w:t>
      </w:r>
      <w:r w:rsidR="00DE6B9A" w:rsidRPr="00D310DC">
        <w:rPr>
          <w:rFonts w:ascii="Arial" w:hAnsi="Arial" w:cs="Arial"/>
          <w:sz w:val="24"/>
          <w:szCs w:val="24"/>
        </w:rPr>
        <w:t xml:space="preserve">ebijakan Kampung BANTAR ini bukan strategi kepala daerah untuk mepertahankan kekuasaan melainkan memang untuk </w:t>
      </w:r>
      <w:r w:rsidR="00DE6B9A">
        <w:rPr>
          <w:rFonts w:ascii="Arial" w:hAnsi="Arial" w:cs="Arial"/>
          <w:sz w:val="24"/>
          <w:szCs w:val="24"/>
        </w:rPr>
        <w:t>memajukan masyarakat Kota Jambi karena Bapak Walikota sendiri merupakan putra asli dari daerah Kota Jambi.</w:t>
      </w:r>
    </w:p>
    <w:p w:rsidR="00DE6B9A" w:rsidRPr="00D310DC" w:rsidRDefault="00DE6B9A" w:rsidP="009D31B4">
      <w:pPr>
        <w:tabs>
          <w:tab w:val="left" w:pos="851"/>
        </w:tabs>
        <w:spacing w:after="0" w:line="480" w:lineRule="auto"/>
        <w:jc w:val="both"/>
        <w:rPr>
          <w:rFonts w:ascii="Arial" w:hAnsi="Arial" w:cs="Arial"/>
          <w:b/>
          <w:sz w:val="24"/>
          <w:szCs w:val="24"/>
        </w:rPr>
      </w:pPr>
      <w:r w:rsidRPr="00D310DC">
        <w:rPr>
          <w:rFonts w:ascii="Arial" w:hAnsi="Arial" w:cs="Arial"/>
          <w:b/>
          <w:sz w:val="24"/>
          <w:szCs w:val="24"/>
        </w:rPr>
        <w:t xml:space="preserve">Kepatuhan dan Daya Tanggap </w:t>
      </w:r>
    </w:p>
    <w:p w:rsidR="00DE6B9A" w:rsidRPr="009D31B4" w:rsidRDefault="00456880" w:rsidP="009D31B4">
      <w:pPr>
        <w:tabs>
          <w:tab w:val="left" w:pos="851"/>
        </w:tabs>
        <w:spacing w:after="0" w:line="480" w:lineRule="auto"/>
        <w:ind w:firstLine="851"/>
        <w:jc w:val="both"/>
        <w:rPr>
          <w:rFonts w:ascii="Arial" w:hAnsi="Arial" w:cs="Arial"/>
          <w:sz w:val="24"/>
          <w:szCs w:val="24"/>
          <w:lang w:val="en-US"/>
        </w:rPr>
      </w:pPr>
      <w:r>
        <w:rPr>
          <w:rFonts w:ascii="Arial" w:hAnsi="Arial" w:cs="Arial"/>
          <w:sz w:val="24"/>
          <w:szCs w:val="24"/>
        </w:rPr>
        <w:t>T</w:t>
      </w:r>
      <w:r w:rsidR="00DE6B9A" w:rsidRPr="00D310DC">
        <w:rPr>
          <w:rFonts w:ascii="Arial" w:hAnsi="Arial" w:cs="Arial"/>
          <w:sz w:val="24"/>
          <w:szCs w:val="24"/>
        </w:rPr>
        <w:t>anggapan dan kepatuhan masyarakat dengan adanya</w:t>
      </w:r>
      <w:r w:rsidR="00DE6B9A">
        <w:rPr>
          <w:rFonts w:ascii="Arial" w:hAnsi="Arial" w:cs="Arial"/>
          <w:sz w:val="24"/>
          <w:szCs w:val="24"/>
        </w:rPr>
        <w:t xml:space="preserve"> program </w:t>
      </w:r>
      <w:r w:rsidR="00DE6B9A" w:rsidRPr="00D310DC">
        <w:rPr>
          <w:rFonts w:ascii="Arial" w:hAnsi="Arial" w:cs="Arial"/>
          <w:sz w:val="24"/>
          <w:szCs w:val="24"/>
        </w:rPr>
        <w:t xml:space="preserve">Kampung BANTAR terdapat perbedaan ada pihak masyarakat yang setuju karena membawa dampak positif terhadap lingkungan dan ada yang tidak setuju karena pelaksanan program ini tidak ada keberlanjutannya. Namun permasalahan Kampung BANTAR ini belum </w:t>
      </w:r>
      <w:r w:rsidR="00DE6B9A" w:rsidRPr="00D310DC">
        <w:rPr>
          <w:rFonts w:ascii="Arial" w:hAnsi="Arial" w:cs="Arial"/>
          <w:sz w:val="24"/>
          <w:szCs w:val="24"/>
        </w:rPr>
        <w:lastRenderedPageBreak/>
        <w:t xml:space="preserve">memberikan dampak pada seluruh masyarakat masih banyak RT yang belum melaksanakan program ini sehingga dapat dikatakan kepatuhan </w:t>
      </w:r>
      <w:r w:rsidR="00DE6B9A" w:rsidRPr="00D310DC">
        <w:rPr>
          <w:rFonts w:ascii="Arial" w:hAnsi="Arial" w:cs="Arial"/>
          <w:i/>
          <w:sz w:val="24"/>
          <w:szCs w:val="24"/>
        </w:rPr>
        <w:t>target group</w:t>
      </w:r>
      <w:r w:rsidR="00DE6B9A" w:rsidRPr="00D310DC">
        <w:rPr>
          <w:rFonts w:ascii="Arial" w:hAnsi="Arial" w:cs="Arial"/>
          <w:sz w:val="24"/>
          <w:szCs w:val="24"/>
        </w:rPr>
        <w:t xml:space="preserve"> atau kelompok sasaran yakni masyarakat masih sangat kurang.</w:t>
      </w:r>
    </w:p>
    <w:p w:rsidR="00DE6B9A" w:rsidRPr="00D310DC" w:rsidRDefault="00DE6B9A" w:rsidP="00DE6B9A">
      <w:pPr>
        <w:tabs>
          <w:tab w:val="left" w:pos="851"/>
        </w:tabs>
        <w:spacing w:after="0" w:line="480" w:lineRule="auto"/>
        <w:jc w:val="both"/>
        <w:rPr>
          <w:rFonts w:ascii="Arial" w:hAnsi="Arial" w:cs="Arial"/>
          <w:b/>
          <w:sz w:val="24"/>
          <w:szCs w:val="24"/>
        </w:rPr>
      </w:pPr>
      <w:r w:rsidRPr="00D310DC">
        <w:rPr>
          <w:rFonts w:ascii="Arial" w:hAnsi="Arial" w:cs="Arial"/>
          <w:b/>
          <w:sz w:val="24"/>
          <w:szCs w:val="24"/>
        </w:rPr>
        <w:t>Faktor Pendukung</w:t>
      </w:r>
    </w:p>
    <w:p w:rsidR="00456880" w:rsidRPr="00D310DC" w:rsidRDefault="00DE6B9A" w:rsidP="00456880">
      <w:pPr>
        <w:tabs>
          <w:tab w:val="left" w:pos="851"/>
        </w:tabs>
        <w:spacing w:after="0" w:line="480" w:lineRule="auto"/>
        <w:ind w:firstLine="851"/>
        <w:jc w:val="both"/>
        <w:rPr>
          <w:rFonts w:ascii="Arial" w:hAnsi="Arial" w:cs="Arial"/>
          <w:sz w:val="24"/>
          <w:szCs w:val="24"/>
        </w:rPr>
      </w:pPr>
      <w:r w:rsidRPr="00D310DC">
        <w:rPr>
          <w:rFonts w:ascii="Arial" w:hAnsi="Arial" w:cs="Arial"/>
          <w:sz w:val="24"/>
          <w:szCs w:val="24"/>
        </w:rPr>
        <w:t>Berdasarkan hasil penelitian bahwa yang me</w:t>
      </w:r>
      <w:r>
        <w:rPr>
          <w:rFonts w:ascii="Arial" w:hAnsi="Arial" w:cs="Arial"/>
          <w:sz w:val="24"/>
          <w:szCs w:val="24"/>
        </w:rPr>
        <w:t>njadi faktor pendukung program</w:t>
      </w:r>
      <w:r w:rsidRPr="00D310DC">
        <w:rPr>
          <w:rFonts w:ascii="Arial" w:hAnsi="Arial" w:cs="Arial"/>
          <w:sz w:val="24"/>
          <w:szCs w:val="24"/>
        </w:rPr>
        <w:t xml:space="preserve"> Kampung BANTAR bisa berjalan dengan baik di Kecamatan Kota Bar</w:t>
      </w:r>
      <w:r>
        <w:rPr>
          <w:rFonts w:ascii="Arial" w:hAnsi="Arial" w:cs="Arial"/>
          <w:sz w:val="24"/>
          <w:szCs w:val="24"/>
        </w:rPr>
        <w:t>u adalah adanya kepemimpinan yang memiliki political will atau perhatian terhadap penerapan Kampung BANTAR</w:t>
      </w:r>
      <w:r w:rsidRPr="00D310DC">
        <w:rPr>
          <w:rFonts w:ascii="Arial" w:hAnsi="Arial" w:cs="Arial"/>
          <w:sz w:val="24"/>
          <w:szCs w:val="24"/>
        </w:rPr>
        <w:t xml:space="preserve">. </w:t>
      </w:r>
    </w:p>
    <w:p w:rsidR="00DE6B9A" w:rsidRDefault="00DE6B9A" w:rsidP="00DE6B9A">
      <w:pPr>
        <w:tabs>
          <w:tab w:val="left" w:pos="851"/>
        </w:tabs>
        <w:spacing w:after="0" w:line="480" w:lineRule="auto"/>
        <w:ind w:firstLine="851"/>
        <w:jc w:val="both"/>
        <w:rPr>
          <w:rFonts w:ascii="Arial" w:hAnsi="Arial" w:cs="Arial"/>
          <w:sz w:val="24"/>
          <w:szCs w:val="24"/>
        </w:rPr>
      </w:pPr>
      <w:r w:rsidRPr="00D310DC">
        <w:rPr>
          <w:rFonts w:ascii="Arial" w:hAnsi="Arial" w:cs="Arial"/>
          <w:sz w:val="24"/>
          <w:szCs w:val="24"/>
        </w:rPr>
        <w:t xml:space="preserve">keberadaan pemimpin berpengaruh pada spirit masyarakat, untuk itu ia perlu hadir dalam proses </w:t>
      </w:r>
      <w:r w:rsidRPr="00D310DC">
        <w:rPr>
          <w:rFonts w:ascii="Arial" w:hAnsi="Arial" w:cs="Arial"/>
          <w:i/>
          <w:sz w:val="24"/>
          <w:szCs w:val="24"/>
        </w:rPr>
        <w:t>being in the zone</w:t>
      </w:r>
      <w:r w:rsidRPr="00D310DC">
        <w:rPr>
          <w:rFonts w:ascii="Arial" w:hAnsi="Arial" w:cs="Arial"/>
          <w:sz w:val="24"/>
          <w:szCs w:val="24"/>
        </w:rPr>
        <w:t xml:space="preserve"> , jadi seorang pemimpin harus mampu memberikan contoh kepada masyarakat bukan hanya sekedar memerintah saja melainkan turun langsung ke lapangan melihat kondisi yang terjadi dan mampu m</w:t>
      </w:r>
      <w:r>
        <w:rPr>
          <w:rFonts w:ascii="Arial" w:hAnsi="Arial" w:cs="Arial"/>
          <w:sz w:val="24"/>
          <w:szCs w:val="24"/>
        </w:rPr>
        <w:t>emperbaiki kekurangan yang ada.</w:t>
      </w:r>
    </w:p>
    <w:p w:rsidR="006A3E48" w:rsidRPr="009D31B4" w:rsidRDefault="00DE6B9A" w:rsidP="009D31B4">
      <w:pPr>
        <w:tabs>
          <w:tab w:val="left" w:pos="851"/>
        </w:tabs>
        <w:spacing w:after="0" w:line="480" w:lineRule="auto"/>
        <w:ind w:firstLine="851"/>
        <w:jc w:val="both"/>
        <w:rPr>
          <w:rFonts w:ascii="Arial" w:hAnsi="Arial" w:cs="Arial"/>
          <w:sz w:val="24"/>
          <w:szCs w:val="24"/>
          <w:lang w:val="en-US"/>
        </w:rPr>
      </w:pPr>
      <w:r w:rsidRPr="00D310DC">
        <w:rPr>
          <w:rFonts w:ascii="Arial" w:hAnsi="Arial" w:cs="Arial"/>
          <w:sz w:val="24"/>
          <w:szCs w:val="24"/>
        </w:rPr>
        <w:t>Selain itu berdasarkan hasil penelitian bahwa yang menjadi fak</w:t>
      </w:r>
      <w:r>
        <w:rPr>
          <w:rFonts w:ascii="Arial" w:hAnsi="Arial" w:cs="Arial"/>
          <w:sz w:val="24"/>
          <w:szCs w:val="24"/>
        </w:rPr>
        <w:t xml:space="preserve">tor pendukung lainnya program </w:t>
      </w:r>
      <w:r w:rsidRPr="00D310DC">
        <w:rPr>
          <w:rFonts w:ascii="Arial" w:hAnsi="Arial" w:cs="Arial"/>
          <w:sz w:val="24"/>
          <w:szCs w:val="24"/>
        </w:rPr>
        <w:t xml:space="preserve">Kampung BANTAR dapat berjalan di Kecamatan Kota Baru adalah </w:t>
      </w:r>
      <w:r>
        <w:rPr>
          <w:rFonts w:ascii="Arial" w:hAnsi="Arial" w:cs="Arial"/>
          <w:sz w:val="24"/>
          <w:szCs w:val="24"/>
        </w:rPr>
        <w:t>tersedianya sarana dan prasarana mewujudkan Kampung Bersih Aman dan Pintar</w:t>
      </w:r>
      <w:r w:rsidR="009D31B4">
        <w:rPr>
          <w:rFonts w:ascii="Arial" w:hAnsi="Arial" w:cs="Arial"/>
          <w:sz w:val="24"/>
          <w:szCs w:val="24"/>
        </w:rPr>
        <w:t>.</w:t>
      </w:r>
    </w:p>
    <w:p w:rsidR="00DE6B9A" w:rsidRDefault="00DE6B9A" w:rsidP="009D31B4">
      <w:pPr>
        <w:tabs>
          <w:tab w:val="left" w:pos="851"/>
        </w:tabs>
        <w:spacing w:after="0" w:line="480" w:lineRule="auto"/>
        <w:jc w:val="both"/>
        <w:rPr>
          <w:rFonts w:ascii="Arial" w:hAnsi="Arial" w:cs="Arial"/>
          <w:b/>
          <w:sz w:val="24"/>
          <w:szCs w:val="24"/>
        </w:rPr>
      </w:pPr>
      <w:r w:rsidRPr="00D310DC">
        <w:rPr>
          <w:rFonts w:ascii="Arial" w:hAnsi="Arial" w:cs="Arial"/>
          <w:b/>
          <w:sz w:val="24"/>
          <w:szCs w:val="24"/>
        </w:rPr>
        <w:t>Faktor Penghambat</w:t>
      </w:r>
    </w:p>
    <w:p w:rsidR="00DE6B9A" w:rsidRPr="00D310DC" w:rsidRDefault="00DE6B9A" w:rsidP="009D31B4">
      <w:pPr>
        <w:pStyle w:val="ListParagraph"/>
        <w:numPr>
          <w:ilvl w:val="0"/>
          <w:numId w:val="33"/>
        </w:numPr>
        <w:tabs>
          <w:tab w:val="left" w:pos="851"/>
        </w:tabs>
        <w:spacing w:after="0" w:line="240" w:lineRule="auto"/>
        <w:ind w:left="851" w:hanging="851"/>
        <w:jc w:val="both"/>
        <w:rPr>
          <w:rFonts w:ascii="Arial" w:hAnsi="Arial" w:cs="Arial"/>
          <w:b/>
          <w:sz w:val="24"/>
          <w:szCs w:val="24"/>
        </w:rPr>
      </w:pPr>
      <w:r>
        <w:rPr>
          <w:rFonts w:ascii="Arial" w:hAnsi="Arial" w:cs="Arial"/>
          <w:b/>
          <w:sz w:val="24"/>
          <w:szCs w:val="24"/>
        </w:rPr>
        <w:t>Kurangnya Pemahaman Masyarakat Mengenai Program Kampung BANTAR</w:t>
      </w:r>
    </w:p>
    <w:p w:rsidR="00DE6B9A" w:rsidRPr="00D310DC" w:rsidRDefault="00DE6B9A" w:rsidP="00DE6B9A">
      <w:pPr>
        <w:pStyle w:val="ListParagraph"/>
        <w:tabs>
          <w:tab w:val="left" w:pos="851"/>
        </w:tabs>
        <w:spacing w:after="0" w:line="240" w:lineRule="auto"/>
        <w:jc w:val="both"/>
        <w:rPr>
          <w:rFonts w:ascii="Arial" w:hAnsi="Arial" w:cs="Arial"/>
          <w:b/>
          <w:sz w:val="24"/>
          <w:szCs w:val="24"/>
        </w:rPr>
      </w:pPr>
    </w:p>
    <w:p w:rsidR="00DE6B9A" w:rsidRPr="000D4BCF" w:rsidRDefault="00DE6B9A" w:rsidP="00DE6B9A">
      <w:pPr>
        <w:tabs>
          <w:tab w:val="left" w:pos="851"/>
        </w:tabs>
        <w:spacing w:after="0" w:line="480" w:lineRule="auto"/>
        <w:ind w:firstLine="851"/>
        <w:jc w:val="both"/>
        <w:rPr>
          <w:rFonts w:ascii="Arial" w:hAnsi="Arial" w:cs="Arial"/>
          <w:sz w:val="24"/>
          <w:szCs w:val="24"/>
        </w:rPr>
      </w:pPr>
      <w:r>
        <w:rPr>
          <w:rFonts w:ascii="Arial" w:hAnsi="Arial" w:cs="Arial"/>
          <w:sz w:val="24"/>
          <w:szCs w:val="24"/>
        </w:rPr>
        <w:t>P</w:t>
      </w:r>
      <w:r w:rsidRPr="00D310DC">
        <w:rPr>
          <w:rFonts w:ascii="Arial" w:hAnsi="Arial" w:cs="Arial"/>
          <w:sz w:val="24"/>
          <w:szCs w:val="24"/>
        </w:rPr>
        <w:t>emahaman masyarakat</w:t>
      </w:r>
      <w:r>
        <w:rPr>
          <w:rFonts w:ascii="Arial" w:hAnsi="Arial" w:cs="Arial"/>
          <w:sz w:val="24"/>
          <w:szCs w:val="24"/>
        </w:rPr>
        <w:t xml:space="preserve"> Kecamatan Kota Baru</w:t>
      </w:r>
      <w:r w:rsidRPr="00D310DC">
        <w:rPr>
          <w:rFonts w:ascii="Arial" w:hAnsi="Arial" w:cs="Arial"/>
          <w:sz w:val="24"/>
          <w:szCs w:val="24"/>
        </w:rPr>
        <w:t xml:space="preserve"> yang masih kurang terhadap program Kampung BANTAR</w:t>
      </w:r>
      <w:r>
        <w:rPr>
          <w:rFonts w:ascii="Arial" w:hAnsi="Arial" w:cs="Arial"/>
          <w:sz w:val="24"/>
          <w:szCs w:val="24"/>
        </w:rPr>
        <w:t xml:space="preserve">, merupakan </w:t>
      </w:r>
      <w:r w:rsidRPr="00D310DC">
        <w:rPr>
          <w:rFonts w:ascii="Arial" w:hAnsi="Arial" w:cs="Arial"/>
          <w:sz w:val="24"/>
          <w:szCs w:val="24"/>
        </w:rPr>
        <w:t>akibat dari proses sosialisasi yang tidak</w:t>
      </w:r>
      <w:r>
        <w:rPr>
          <w:rFonts w:ascii="Arial" w:hAnsi="Arial" w:cs="Arial"/>
          <w:sz w:val="24"/>
          <w:szCs w:val="24"/>
        </w:rPr>
        <w:t xml:space="preserve"> merata</w:t>
      </w:r>
      <w:r w:rsidRPr="00D310DC">
        <w:rPr>
          <w:rFonts w:ascii="Arial" w:hAnsi="Arial" w:cs="Arial"/>
          <w:sz w:val="24"/>
          <w:szCs w:val="24"/>
        </w:rPr>
        <w:t xml:space="preserve"> ke</w:t>
      </w:r>
      <w:r>
        <w:rPr>
          <w:rFonts w:ascii="Arial" w:hAnsi="Arial" w:cs="Arial"/>
          <w:sz w:val="24"/>
          <w:szCs w:val="24"/>
        </w:rPr>
        <w:t>seluruh</w:t>
      </w:r>
      <w:r w:rsidRPr="00D310DC">
        <w:rPr>
          <w:rFonts w:ascii="Arial" w:hAnsi="Arial" w:cs="Arial"/>
          <w:sz w:val="24"/>
          <w:szCs w:val="24"/>
        </w:rPr>
        <w:t xml:space="preserve"> masyarakat</w:t>
      </w:r>
      <w:r>
        <w:rPr>
          <w:rFonts w:ascii="Arial" w:hAnsi="Arial" w:cs="Arial"/>
          <w:sz w:val="24"/>
          <w:szCs w:val="24"/>
        </w:rPr>
        <w:t xml:space="preserve"> Kecamatan </w:t>
      </w:r>
      <w:r>
        <w:rPr>
          <w:rFonts w:ascii="Arial" w:hAnsi="Arial" w:cs="Arial"/>
          <w:sz w:val="24"/>
          <w:szCs w:val="24"/>
        </w:rPr>
        <w:lastRenderedPageBreak/>
        <w:t>Ko</w:t>
      </w:r>
      <w:r w:rsidR="009D31B4">
        <w:rPr>
          <w:rFonts w:ascii="Arial" w:hAnsi="Arial" w:cs="Arial"/>
          <w:sz w:val="24"/>
          <w:szCs w:val="24"/>
        </w:rPr>
        <w:t>ta B</w:t>
      </w:r>
      <w:r w:rsidR="009D31B4">
        <w:rPr>
          <w:rFonts w:ascii="Arial" w:hAnsi="Arial" w:cs="Arial"/>
          <w:sz w:val="24"/>
          <w:szCs w:val="24"/>
          <w:lang w:val="en-US"/>
        </w:rPr>
        <w:t>a</w:t>
      </w:r>
      <w:r>
        <w:rPr>
          <w:rFonts w:ascii="Arial" w:hAnsi="Arial" w:cs="Arial"/>
          <w:sz w:val="24"/>
          <w:szCs w:val="24"/>
        </w:rPr>
        <w:t>ru. Hal ini di karenakan kurangnya koordinasi antar pelaksana program Kampung BANTAR.</w:t>
      </w:r>
    </w:p>
    <w:p w:rsidR="00DD4EAE" w:rsidRPr="00CC1AEB" w:rsidRDefault="00DE6B9A" w:rsidP="009D31B4">
      <w:pPr>
        <w:pStyle w:val="ListParagraph"/>
        <w:numPr>
          <w:ilvl w:val="0"/>
          <w:numId w:val="33"/>
        </w:numPr>
        <w:tabs>
          <w:tab w:val="left" w:pos="851"/>
        </w:tabs>
        <w:spacing w:line="240" w:lineRule="auto"/>
        <w:ind w:left="851" w:hanging="851"/>
        <w:jc w:val="both"/>
        <w:rPr>
          <w:rFonts w:ascii="Arial" w:hAnsi="Arial" w:cs="Arial"/>
          <w:b/>
          <w:sz w:val="24"/>
          <w:szCs w:val="24"/>
        </w:rPr>
      </w:pPr>
      <w:r w:rsidRPr="00D310DC">
        <w:rPr>
          <w:rFonts w:ascii="Arial" w:hAnsi="Arial" w:cs="Arial"/>
          <w:b/>
          <w:sz w:val="24"/>
          <w:szCs w:val="24"/>
        </w:rPr>
        <w:t>Keberlanjutan Program</w:t>
      </w:r>
    </w:p>
    <w:p w:rsidR="00DE6B9A" w:rsidRPr="002E132D" w:rsidRDefault="009D31B4" w:rsidP="009D31B4">
      <w:pPr>
        <w:tabs>
          <w:tab w:val="left" w:pos="851"/>
        </w:tabs>
        <w:spacing w:after="0" w:line="480" w:lineRule="auto"/>
        <w:jc w:val="both"/>
        <w:rPr>
          <w:rFonts w:ascii="Arial" w:hAnsi="Arial" w:cs="Arial"/>
          <w:sz w:val="24"/>
          <w:szCs w:val="24"/>
        </w:rPr>
      </w:pPr>
      <w:r>
        <w:rPr>
          <w:rFonts w:ascii="Arial" w:hAnsi="Arial" w:cs="Arial"/>
          <w:sz w:val="24"/>
          <w:szCs w:val="24"/>
          <w:lang w:val="en-US"/>
        </w:rPr>
        <w:tab/>
      </w:r>
      <w:r w:rsidR="00CC1AEB">
        <w:rPr>
          <w:rFonts w:ascii="Arial" w:hAnsi="Arial" w:cs="Arial"/>
          <w:sz w:val="24"/>
          <w:szCs w:val="24"/>
        </w:rPr>
        <w:t>P</w:t>
      </w:r>
      <w:r w:rsidR="00DE6B9A" w:rsidRPr="00D310DC">
        <w:rPr>
          <w:rFonts w:ascii="Arial" w:hAnsi="Arial" w:cs="Arial"/>
          <w:sz w:val="24"/>
          <w:szCs w:val="24"/>
        </w:rPr>
        <w:t>elaksanaan program ini hanya sebatas waktu perlombaan namun ketika setelah selesai perlombaan pemenang tersebut tidak berlanjut dalam merawat dan menjaga</w:t>
      </w:r>
      <w:r w:rsidR="00DE6B9A">
        <w:rPr>
          <w:rFonts w:ascii="Arial" w:hAnsi="Arial" w:cs="Arial"/>
          <w:sz w:val="24"/>
          <w:szCs w:val="24"/>
        </w:rPr>
        <w:t xml:space="preserve"> kebersihan lingkungan mereka sehingga pelaksanaan Program Kampung BANTAR ini hanya sebatas formalitas waktu perlombaan akan dilaksanakan namun setelah lomba selesai dilaksanakan RT yang mengikuti Kampung BANTAR belum bisa mempertahankan untuk merawat dan menjaga kebersihan lingkungan mereka.</w:t>
      </w:r>
    </w:p>
    <w:p w:rsidR="00DE6B9A" w:rsidRDefault="00DE6B9A" w:rsidP="009D31B4">
      <w:pPr>
        <w:spacing w:after="0" w:line="360" w:lineRule="auto"/>
        <w:jc w:val="both"/>
        <w:rPr>
          <w:rFonts w:ascii="Arial" w:hAnsi="Arial" w:cs="Arial"/>
          <w:b/>
          <w:sz w:val="24"/>
          <w:szCs w:val="24"/>
        </w:rPr>
      </w:pPr>
      <w:r w:rsidRPr="00D310DC">
        <w:rPr>
          <w:rFonts w:ascii="Arial" w:hAnsi="Arial" w:cs="Arial"/>
          <w:b/>
          <w:sz w:val="24"/>
          <w:szCs w:val="24"/>
        </w:rPr>
        <w:t>Upaya yang dilakukan Pemerintah Kota Jambi untuk             Mengatasi Hambatan Implementasi Kebijakan Walikota dalam Mewujudkan Kampung Bersih Aman dan Pintar (BANTAR) di Kecamatan Kota Baru Kota Jambi</w:t>
      </w:r>
    </w:p>
    <w:p w:rsidR="00DE6B9A" w:rsidRPr="00D310DC" w:rsidRDefault="00DE6B9A" w:rsidP="00DE6B9A">
      <w:pPr>
        <w:spacing w:after="0" w:line="240" w:lineRule="auto"/>
        <w:ind w:left="709" w:hanging="709"/>
        <w:jc w:val="both"/>
        <w:rPr>
          <w:rFonts w:ascii="Arial" w:hAnsi="Arial" w:cs="Arial"/>
          <w:b/>
          <w:sz w:val="24"/>
          <w:szCs w:val="24"/>
        </w:rPr>
      </w:pPr>
    </w:p>
    <w:p w:rsidR="00DE6B9A" w:rsidRPr="00CE00E7" w:rsidRDefault="00DE6B9A" w:rsidP="009D31B4">
      <w:pPr>
        <w:pStyle w:val="ListParagraph"/>
        <w:numPr>
          <w:ilvl w:val="0"/>
          <w:numId w:val="36"/>
        </w:numPr>
        <w:tabs>
          <w:tab w:val="left" w:pos="851"/>
        </w:tabs>
        <w:spacing w:after="0" w:line="480" w:lineRule="auto"/>
        <w:ind w:left="851" w:hanging="851"/>
        <w:jc w:val="both"/>
        <w:rPr>
          <w:rFonts w:ascii="Arial" w:hAnsi="Arial" w:cs="Arial"/>
          <w:b/>
          <w:sz w:val="24"/>
          <w:szCs w:val="24"/>
        </w:rPr>
      </w:pPr>
      <w:r w:rsidRPr="00CE00E7">
        <w:rPr>
          <w:rFonts w:ascii="Arial" w:hAnsi="Arial" w:cs="Arial"/>
          <w:b/>
          <w:sz w:val="24"/>
          <w:szCs w:val="24"/>
        </w:rPr>
        <w:t>Upaya</w:t>
      </w:r>
      <w:r>
        <w:rPr>
          <w:rFonts w:ascii="Arial" w:hAnsi="Arial" w:cs="Arial"/>
          <w:b/>
          <w:sz w:val="24"/>
          <w:szCs w:val="24"/>
        </w:rPr>
        <w:t xml:space="preserve"> untuk Meningkatkan </w:t>
      </w:r>
      <w:r w:rsidRPr="00CE00E7">
        <w:rPr>
          <w:rFonts w:ascii="Arial" w:hAnsi="Arial" w:cs="Arial"/>
          <w:b/>
          <w:sz w:val="24"/>
          <w:szCs w:val="24"/>
        </w:rPr>
        <w:t>P</w:t>
      </w:r>
      <w:r>
        <w:rPr>
          <w:rFonts w:ascii="Arial" w:hAnsi="Arial" w:cs="Arial"/>
          <w:b/>
          <w:sz w:val="24"/>
          <w:szCs w:val="24"/>
        </w:rPr>
        <w:t>a</w:t>
      </w:r>
      <w:r w:rsidRPr="00CE00E7">
        <w:rPr>
          <w:rFonts w:ascii="Arial" w:hAnsi="Arial" w:cs="Arial"/>
          <w:b/>
          <w:sz w:val="24"/>
          <w:szCs w:val="24"/>
        </w:rPr>
        <w:t xml:space="preserve">rtisipasi Masyarakat </w:t>
      </w:r>
    </w:p>
    <w:p w:rsidR="00DE6B9A" w:rsidRDefault="00CC1AEB" w:rsidP="00DE6B9A">
      <w:pPr>
        <w:tabs>
          <w:tab w:val="left" w:pos="851"/>
        </w:tabs>
        <w:spacing w:after="0" w:line="480" w:lineRule="auto"/>
        <w:ind w:firstLine="851"/>
        <w:jc w:val="both"/>
        <w:rPr>
          <w:rFonts w:ascii="Arial" w:hAnsi="Arial" w:cs="Arial"/>
          <w:sz w:val="24"/>
          <w:szCs w:val="24"/>
        </w:rPr>
      </w:pPr>
      <w:r>
        <w:rPr>
          <w:rFonts w:ascii="Arial" w:hAnsi="Arial" w:cs="Arial"/>
          <w:sz w:val="24"/>
          <w:szCs w:val="24"/>
        </w:rPr>
        <w:t>U</w:t>
      </w:r>
      <w:r w:rsidR="00DE6B9A" w:rsidRPr="00D310DC">
        <w:rPr>
          <w:rFonts w:ascii="Arial" w:hAnsi="Arial" w:cs="Arial"/>
          <w:sz w:val="24"/>
          <w:szCs w:val="24"/>
        </w:rPr>
        <w:t xml:space="preserve">paya yang dilakukan Camat Kota Baru dalam membantu meningkatkan kepedulian </w:t>
      </w:r>
      <w:r w:rsidR="00DE6B9A">
        <w:rPr>
          <w:rFonts w:ascii="Arial" w:hAnsi="Arial" w:cs="Arial"/>
          <w:sz w:val="24"/>
          <w:szCs w:val="24"/>
        </w:rPr>
        <w:t>masyarakat terhadap lingkungan d</w:t>
      </w:r>
      <w:r w:rsidR="00DE6B9A" w:rsidRPr="00D310DC">
        <w:rPr>
          <w:rFonts w:ascii="Arial" w:hAnsi="Arial" w:cs="Arial"/>
          <w:sz w:val="24"/>
          <w:szCs w:val="24"/>
        </w:rPr>
        <w:t>engan cara mengajak masyarakat melakuk</w:t>
      </w:r>
      <w:r w:rsidR="00DE6B9A">
        <w:rPr>
          <w:rFonts w:ascii="Arial" w:hAnsi="Arial" w:cs="Arial"/>
          <w:sz w:val="24"/>
          <w:szCs w:val="24"/>
        </w:rPr>
        <w:t>a</w:t>
      </w:r>
      <w:r w:rsidR="00DE6B9A" w:rsidRPr="00D310DC">
        <w:rPr>
          <w:rFonts w:ascii="Arial" w:hAnsi="Arial" w:cs="Arial"/>
          <w:sz w:val="24"/>
          <w:szCs w:val="24"/>
        </w:rPr>
        <w:t xml:space="preserve">n </w:t>
      </w:r>
      <w:r w:rsidR="00DE6B9A">
        <w:rPr>
          <w:rFonts w:ascii="Arial" w:hAnsi="Arial" w:cs="Arial"/>
          <w:sz w:val="24"/>
          <w:szCs w:val="24"/>
        </w:rPr>
        <w:t xml:space="preserve">kegiatan gotong royong </w:t>
      </w:r>
      <w:r w:rsidR="00DE6B9A" w:rsidRPr="00D310DC">
        <w:rPr>
          <w:rFonts w:ascii="Arial" w:hAnsi="Arial" w:cs="Arial"/>
          <w:sz w:val="24"/>
          <w:szCs w:val="24"/>
        </w:rPr>
        <w:t>bersama aparat kecamatan sehingga masyar</w:t>
      </w:r>
      <w:r w:rsidR="00DE6B9A">
        <w:rPr>
          <w:rFonts w:ascii="Arial" w:hAnsi="Arial" w:cs="Arial"/>
          <w:sz w:val="24"/>
          <w:szCs w:val="24"/>
        </w:rPr>
        <w:t xml:space="preserve">akat merasakan bahwa pemerintah itu </w:t>
      </w:r>
      <w:r w:rsidR="00DE6B9A" w:rsidRPr="00D310DC">
        <w:rPr>
          <w:rFonts w:ascii="Arial" w:hAnsi="Arial" w:cs="Arial"/>
          <w:sz w:val="24"/>
          <w:szCs w:val="24"/>
        </w:rPr>
        <w:t>bukan cuman bisa me</w:t>
      </w:r>
      <w:r w:rsidR="00DE6B9A">
        <w:rPr>
          <w:rFonts w:ascii="Arial" w:hAnsi="Arial" w:cs="Arial"/>
          <w:sz w:val="24"/>
          <w:szCs w:val="24"/>
        </w:rPr>
        <w:t xml:space="preserve">merintah saja </w:t>
      </w:r>
      <w:r w:rsidR="00DE6B9A" w:rsidRPr="00D310DC">
        <w:rPr>
          <w:rFonts w:ascii="Arial" w:hAnsi="Arial" w:cs="Arial"/>
          <w:sz w:val="24"/>
          <w:szCs w:val="24"/>
        </w:rPr>
        <w:t>melainkan juga memberikan contoh yang nyata</w:t>
      </w:r>
      <w:r w:rsidR="00DE6B9A">
        <w:rPr>
          <w:rFonts w:ascii="Arial" w:hAnsi="Arial" w:cs="Arial"/>
          <w:sz w:val="24"/>
          <w:szCs w:val="24"/>
        </w:rPr>
        <w:t xml:space="preserve"> dan dukungan kepada masyarakat</w:t>
      </w:r>
      <w:r w:rsidR="00DE6B9A" w:rsidRPr="00D310DC">
        <w:rPr>
          <w:rFonts w:ascii="Arial" w:hAnsi="Arial" w:cs="Arial"/>
          <w:sz w:val="24"/>
          <w:szCs w:val="24"/>
        </w:rPr>
        <w:t xml:space="preserve">. </w:t>
      </w:r>
    </w:p>
    <w:p w:rsidR="00DE6B9A" w:rsidRDefault="00DE6B9A" w:rsidP="00CC1AEB">
      <w:pPr>
        <w:tabs>
          <w:tab w:val="left" w:pos="851"/>
        </w:tabs>
        <w:spacing w:after="0" w:line="480" w:lineRule="auto"/>
        <w:ind w:firstLine="851"/>
        <w:jc w:val="both"/>
        <w:rPr>
          <w:rFonts w:ascii="Arial" w:hAnsi="Arial" w:cs="Arial"/>
          <w:sz w:val="24"/>
          <w:szCs w:val="24"/>
        </w:rPr>
      </w:pPr>
      <w:r w:rsidRPr="00D310DC">
        <w:rPr>
          <w:rFonts w:ascii="Arial" w:hAnsi="Arial" w:cs="Arial"/>
          <w:sz w:val="24"/>
          <w:szCs w:val="24"/>
        </w:rPr>
        <w:t>Jadi upaya pemerintah</w:t>
      </w:r>
      <w:r>
        <w:rPr>
          <w:rFonts w:ascii="Arial" w:hAnsi="Arial" w:cs="Arial"/>
          <w:sz w:val="24"/>
          <w:szCs w:val="24"/>
        </w:rPr>
        <w:t xml:space="preserve"> Kecamatan Kota Baru</w:t>
      </w:r>
      <w:r w:rsidRPr="00D310DC">
        <w:rPr>
          <w:rFonts w:ascii="Arial" w:hAnsi="Arial" w:cs="Arial"/>
          <w:sz w:val="24"/>
          <w:szCs w:val="24"/>
        </w:rPr>
        <w:t xml:space="preserve"> untuk meningkatkan partisi</w:t>
      </w:r>
      <w:r>
        <w:rPr>
          <w:rFonts w:ascii="Arial" w:hAnsi="Arial" w:cs="Arial"/>
          <w:sz w:val="24"/>
          <w:szCs w:val="24"/>
        </w:rPr>
        <w:t xml:space="preserve">pasi masyarakat agar mau mengikuti Kampung BANTAR </w:t>
      </w:r>
      <w:r w:rsidRPr="00D310DC">
        <w:rPr>
          <w:rFonts w:ascii="Arial" w:hAnsi="Arial" w:cs="Arial"/>
          <w:sz w:val="24"/>
          <w:szCs w:val="24"/>
        </w:rPr>
        <w:t xml:space="preserve">adalah </w:t>
      </w:r>
      <w:r w:rsidRPr="00D310DC">
        <w:rPr>
          <w:rFonts w:ascii="Arial" w:hAnsi="Arial" w:cs="Arial"/>
          <w:sz w:val="24"/>
          <w:szCs w:val="24"/>
        </w:rPr>
        <w:lastRenderedPageBreak/>
        <w:t>dengan membuat</w:t>
      </w:r>
      <w:r>
        <w:rPr>
          <w:rFonts w:ascii="Arial" w:hAnsi="Arial" w:cs="Arial"/>
          <w:sz w:val="24"/>
          <w:szCs w:val="24"/>
        </w:rPr>
        <w:t xml:space="preserve"> program kecamatan yang mendukung program Kampung BANTAR</w:t>
      </w:r>
      <w:r w:rsidRPr="00D310DC">
        <w:rPr>
          <w:rFonts w:ascii="Arial" w:hAnsi="Arial" w:cs="Arial"/>
          <w:sz w:val="24"/>
          <w:szCs w:val="24"/>
        </w:rPr>
        <w:t xml:space="preserve"> yaitu dengan</w:t>
      </w:r>
      <w:r>
        <w:rPr>
          <w:rFonts w:ascii="Arial" w:hAnsi="Arial" w:cs="Arial"/>
          <w:sz w:val="24"/>
          <w:szCs w:val="24"/>
        </w:rPr>
        <w:t xml:space="preserve"> program GERTAK BERSATU yang merupakan kepanjangan dari Gerakan Serentak Bersih, Sehat, Terpadu. Gerakan gotong royong yang dilakukan setiap satu kali dalam seminggu yaitu pada hari Jumat dimana semua aparat kecamatan turun langsung ke kelurahan-kelurahan di Kota Baru untuk melakukan Jumat bersih bersama masyarakat. </w:t>
      </w:r>
      <w:bookmarkStart w:id="1" w:name="_Hlk7722307"/>
      <w:r>
        <w:rPr>
          <w:rFonts w:ascii="Arial" w:hAnsi="Arial" w:cs="Arial"/>
          <w:sz w:val="24"/>
          <w:szCs w:val="24"/>
        </w:rPr>
        <w:tab/>
      </w:r>
      <w:r>
        <w:rPr>
          <w:rFonts w:ascii="Arial" w:hAnsi="Arial" w:cs="Arial"/>
          <w:sz w:val="24"/>
          <w:szCs w:val="24"/>
        </w:rPr>
        <w:tab/>
      </w:r>
      <w:r>
        <w:rPr>
          <w:rFonts w:ascii="Arial" w:hAnsi="Arial" w:cs="Arial"/>
          <w:sz w:val="24"/>
          <w:szCs w:val="24"/>
        </w:rPr>
        <w:tab/>
      </w:r>
      <w:bookmarkEnd w:id="1"/>
    </w:p>
    <w:p w:rsidR="00DE6B9A" w:rsidRDefault="00DE6B9A" w:rsidP="009D31B4">
      <w:pPr>
        <w:spacing w:line="240" w:lineRule="auto"/>
        <w:ind w:left="851" w:hanging="851"/>
        <w:jc w:val="both"/>
        <w:rPr>
          <w:rFonts w:ascii="Arial" w:hAnsi="Arial" w:cs="Arial"/>
          <w:b/>
          <w:bCs/>
          <w:sz w:val="24"/>
          <w:szCs w:val="24"/>
        </w:rPr>
      </w:pPr>
      <w:r w:rsidRPr="00402098">
        <w:rPr>
          <w:rFonts w:ascii="Arial" w:hAnsi="Arial" w:cs="Arial"/>
          <w:b/>
          <w:bCs/>
          <w:sz w:val="24"/>
          <w:szCs w:val="24"/>
        </w:rPr>
        <w:t>B.</w:t>
      </w:r>
      <w:r>
        <w:rPr>
          <w:rFonts w:ascii="Arial" w:hAnsi="Arial" w:cs="Arial"/>
          <w:b/>
          <w:bCs/>
          <w:sz w:val="24"/>
          <w:szCs w:val="24"/>
        </w:rPr>
        <w:t xml:space="preserve"> </w:t>
      </w:r>
      <w:r w:rsidR="009D31B4">
        <w:rPr>
          <w:rFonts w:ascii="Arial" w:hAnsi="Arial" w:cs="Arial"/>
          <w:b/>
          <w:bCs/>
          <w:sz w:val="24"/>
          <w:szCs w:val="24"/>
          <w:lang w:val="en-US"/>
        </w:rPr>
        <w:tab/>
      </w:r>
      <w:r w:rsidRPr="00402098">
        <w:rPr>
          <w:rFonts w:ascii="Arial" w:hAnsi="Arial" w:cs="Arial"/>
          <w:b/>
          <w:bCs/>
          <w:sz w:val="24"/>
          <w:szCs w:val="24"/>
        </w:rPr>
        <w:t>Upaya</w:t>
      </w:r>
      <w:r>
        <w:rPr>
          <w:rFonts w:ascii="Arial" w:hAnsi="Arial" w:cs="Arial"/>
          <w:b/>
          <w:bCs/>
          <w:sz w:val="24"/>
          <w:szCs w:val="24"/>
        </w:rPr>
        <w:t xml:space="preserve"> </w:t>
      </w:r>
      <w:r w:rsidRPr="00402098">
        <w:rPr>
          <w:rFonts w:ascii="Arial" w:hAnsi="Arial" w:cs="Arial"/>
          <w:b/>
          <w:bCs/>
          <w:sz w:val="24"/>
          <w:szCs w:val="24"/>
        </w:rPr>
        <w:t xml:space="preserve">Mengatasi Keberlanjutan Program Kampung      </w:t>
      </w:r>
      <w:r>
        <w:rPr>
          <w:rFonts w:ascii="Arial" w:hAnsi="Arial" w:cs="Arial"/>
          <w:b/>
          <w:bCs/>
          <w:sz w:val="24"/>
          <w:szCs w:val="24"/>
        </w:rPr>
        <w:t xml:space="preserve">  </w:t>
      </w:r>
    </w:p>
    <w:p w:rsidR="00DE6B9A" w:rsidRDefault="00DE6B9A" w:rsidP="009D31B4">
      <w:pPr>
        <w:spacing w:after="0" w:line="240" w:lineRule="auto"/>
        <w:ind w:left="851"/>
        <w:jc w:val="both"/>
        <w:rPr>
          <w:rFonts w:ascii="Arial" w:hAnsi="Arial" w:cs="Arial"/>
          <w:sz w:val="24"/>
          <w:szCs w:val="24"/>
        </w:rPr>
      </w:pPr>
      <w:r w:rsidRPr="00402098">
        <w:rPr>
          <w:rFonts w:ascii="Arial" w:hAnsi="Arial" w:cs="Arial"/>
          <w:b/>
          <w:bCs/>
          <w:sz w:val="24"/>
          <w:szCs w:val="24"/>
        </w:rPr>
        <w:t xml:space="preserve">BANTAR </w:t>
      </w:r>
    </w:p>
    <w:p w:rsidR="00DE6B9A" w:rsidRDefault="00DE6B9A" w:rsidP="009D31B4">
      <w:pPr>
        <w:tabs>
          <w:tab w:val="left" w:pos="851"/>
        </w:tabs>
        <w:spacing w:after="0" w:line="240" w:lineRule="auto"/>
        <w:ind w:left="851"/>
        <w:jc w:val="both"/>
        <w:rPr>
          <w:rFonts w:ascii="Arial" w:hAnsi="Arial" w:cs="Arial"/>
          <w:sz w:val="24"/>
          <w:szCs w:val="24"/>
        </w:rPr>
      </w:pPr>
    </w:p>
    <w:p w:rsidR="00DE6B9A" w:rsidRDefault="00DD4EAE" w:rsidP="009D31B4">
      <w:pPr>
        <w:tabs>
          <w:tab w:val="left" w:pos="851"/>
        </w:tabs>
        <w:spacing w:after="0" w:line="480" w:lineRule="auto"/>
        <w:ind w:firstLine="851"/>
        <w:jc w:val="both"/>
        <w:rPr>
          <w:rFonts w:ascii="Arial" w:hAnsi="Arial" w:cs="Arial"/>
          <w:sz w:val="24"/>
          <w:szCs w:val="24"/>
          <w:lang w:val="en-US"/>
        </w:rPr>
      </w:pPr>
      <w:r>
        <w:rPr>
          <w:rFonts w:ascii="Arial" w:hAnsi="Arial" w:cs="Arial"/>
          <w:sz w:val="24"/>
          <w:szCs w:val="24"/>
        </w:rPr>
        <w:t>U</w:t>
      </w:r>
      <w:r w:rsidR="00DE6B9A" w:rsidRPr="00D310DC">
        <w:rPr>
          <w:rFonts w:ascii="Arial" w:hAnsi="Arial" w:cs="Arial"/>
          <w:sz w:val="24"/>
          <w:szCs w:val="24"/>
        </w:rPr>
        <w:t>paya Pemerintah Kota untuk mengatasi hambatan dalam implementasi</w:t>
      </w:r>
      <w:r w:rsidR="00DE6B9A">
        <w:rPr>
          <w:rFonts w:ascii="Arial" w:hAnsi="Arial" w:cs="Arial"/>
          <w:sz w:val="24"/>
          <w:szCs w:val="24"/>
        </w:rPr>
        <w:t xml:space="preserve"> program</w:t>
      </w:r>
      <w:r w:rsidR="00DE6B9A" w:rsidRPr="00D310DC">
        <w:rPr>
          <w:rFonts w:ascii="Arial" w:hAnsi="Arial" w:cs="Arial"/>
          <w:sz w:val="24"/>
          <w:szCs w:val="24"/>
        </w:rPr>
        <w:t xml:space="preserve"> Kampung BANTAR yang dalam kenyataaanya di lapangan program ini hanya bersifat formalitas yang dijalankan oleh masing-masing RT dan tidak ada keberlanjutannya adalah dengan membuat program lanjutan yaitu Kampung BANTAR</w:t>
      </w:r>
      <w:r w:rsidR="00DE6B9A">
        <w:rPr>
          <w:rFonts w:ascii="Arial" w:hAnsi="Arial" w:cs="Arial"/>
          <w:sz w:val="24"/>
          <w:szCs w:val="24"/>
        </w:rPr>
        <w:t xml:space="preserve"> </w:t>
      </w:r>
      <w:r w:rsidR="00DE6B9A" w:rsidRPr="00D310DC">
        <w:rPr>
          <w:rFonts w:ascii="Arial" w:hAnsi="Arial" w:cs="Arial"/>
          <w:sz w:val="24"/>
          <w:szCs w:val="24"/>
        </w:rPr>
        <w:t xml:space="preserve">Kencana agar masyarakat bisa mempertahankan kampungnya untuk tetap bersih aman dan pintar bukan </w:t>
      </w:r>
      <w:r w:rsidR="00DE6B9A">
        <w:rPr>
          <w:rFonts w:ascii="Arial" w:hAnsi="Arial" w:cs="Arial"/>
          <w:sz w:val="24"/>
          <w:szCs w:val="24"/>
        </w:rPr>
        <w:t>hanya</w:t>
      </w:r>
      <w:r w:rsidR="00DE6B9A" w:rsidRPr="00D310DC">
        <w:rPr>
          <w:rFonts w:ascii="Arial" w:hAnsi="Arial" w:cs="Arial"/>
          <w:sz w:val="24"/>
          <w:szCs w:val="24"/>
        </w:rPr>
        <w:t xml:space="preserve"> pada saat akan perlombaan saja melainkan pada saat setelah perlombaan kampungnya tetap tertata rapi bersih dengan kondisi aman dan memiliki masyarakat yang pintar. Dengan adanya Kampung BANTAR Kencana diharapkan program ini pelaksanaannya bukan hanya sesaat dan tidak akan berlanjut melainkan menjadi suatu pola pendidikan bagi masyarakat untuk membiasakan agar peduli terhadap kondisi lingkungan.</w:t>
      </w:r>
    </w:p>
    <w:p w:rsidR="009D31B4" w:rsidRPr="009D31B4" w:rsidRDefault="009D31B4" w:rsidP="009D31B4">
      <w:pPr>
        <w:tabs>
          <w:tab w:val="left" w:pos="851"/>
        </w:tabs>
        <w:spacing w:after="0" w:line="480" w:lineRule="auto"/>
        <w:ind w:firstLine="851"/>
        <w:jc w:val="both"/>
        <w:rPr>
          <w:rFonts w:ascii="Arial" w:hAnsi="Arial" w:cs="Arial"/>
          <w:sz w:val="24"/>
          <w:szCs w:val="24"/>
          <w:lang w:val="en-US"/>
        </w:rPr>
      </w:pPr>
    </w:p>
    <w:p w:rsidR="00E33DE8" w:rsidRDefault="009D31B4" w:rsidP="009D31B4">
      <w:pPr>
        <w:spacing w:line="480" w:lineRule="auto"/>
        <w:jc w:val="center"/>
        <w:rPr>
          <w:rFonts w:ascii="Arial" w:hAnsi="Arial" w:cs="Arial"/>
          <w:b/>
          <w:sz w:val="24"/>
          <w:szCs w:val="24"/>
        </w:rPr>
      </w:pPr>
      <w:r>
        <w:rPr>
          <w:rFonts w:ascii="Arial" w:hAnsi="Arial" w:cs="Arial"/>
          <w:b/>
          <w:sz w:val="24"/>
          <w:szCs w:val="24"/>
        </w:rPr>
        <w:lastRenderedPageBreak/>
        <w:t>KESIMPULAN</w:t>
      </w:r>
    </w:p>
    <w:p w:rsidR="007157CC" w:rsidRDefault="000A592A" w:rsidP="009D31B4">
      <w:pPr>
        <w:spacing w:after="0" w:line="480" w:lineRule="auto"/>
        <w:ind w:firstLine="851"/>
        <w:jc w:val="both"/>
        <w:rPr>
          <w:rFonts w:ascii="Arial" w:hAnsi="Arial" w:cs="Arial"/>
          <w:b/>
          <w:sz w:val="24"/>
          <w:szCs w:val="24"/>
        </w:rPr>
      </w:pPr>
      <w:r>
        <w:rPr>
          <w:rFonts w:ascii="Arial" w:hAnsi="Arial" w:cs="Arial"/>
          <w:sz w:val="24"/>
          <w:szCs w:val="24"/>
        </w:rPr>
        <w:t xml:space="preserve">Implementasi </w:t>
      </w:r>
      <w:r w:rsidR="00C23D64">
        <w:rPr>
          <w:rFonts w:ascii="Arial" w:hAnsi="Arial" w:cs="Arial"/>
          <w:sz w:val="24"/>
          <w:szCs w:val="24"/>
        </w:rPr>
        <w:t xml:space="preserve">kebijakan walikota dalam mewujudkan </w:t>
      </w:r>
      <w:r w:rsidR="00DE6B9A" w:rsidRPr="00E33DE8">
        <w:rPr>
          <w:rFonts w:ascii="Arial" w:hAnsi="Arial" w:cs="Arial"/>
          <w:sz w:val="24"/>
          <w:szCs w:val="24"/>
        </w:rPr>
        <w:t>Kampung Bersih Aman dan Pintar (BANTAR) di Kecamatan Kota Baru Kota Jambi belum berjalan efektif</w:t>
      </w:r>
      <w:r>
        <w:rPr>
          <w:rFonts w:ascii="Arial" w:hAnsi="Arial" w:cs="Arial"/>
          <w:sz w:val="24"/>
          <w:szCs w:val="24"/>
        </w:rPr>
        <w:t xml:space="preserve">. Hal ini </w:t>
      </w:r>
      <w:r w:rsidR="00DE6B9A" w:rsidRPr="00E33DE8">
        <w:rPr>
          <w:rFonts w:ascii="Arial" w:hAnsi="Arial" w:cs="Arial"/>
          <w:sz w:val="24"/>
          <w:szCs w:val="24"/>
        </w:rPr>
        <w:t>dibuktikan dengan belum keseluruhan RT yang ada di Kecamatan Kota Baru me</w:t>
      </w:r>
      <w:r>
        <w:rPr>
          <w:rFonts w:ascii="Arial" w:hAnsi="Arial" w:cs="Arial"/>
          <w:sz w:val="24"/>
          <w:szCs w:val="24"/>
        </w:rPr>
        <w:t>ngikuti Program Kampung BANTAR. Beberapa alasan program ini belum memberikan hasil yang optimal adalah b</w:t>
      </w:r>
      <w:r w:rsidR="00DE6B9A" w:rsidRPr="00E33DE8">
        <w:rPr>
          <w:rFonts w:ascii="Arial" w:hAnsi="Arial" w:cs="Arial"/>
          <w:sz w:val="24"/>
          <w:szCs w:val="24"/>
        </w:rPr>
        <w:t>elum meratanya sosialisasi tentang program, tim pelaksana yan</w:t>
      </w:r>
      <w:r w:rsidR="00C23D64">
        <w:rPr>
          <w:rFonts w:ascii="Arial" w:hAnsi="Arial" w:cs="Arial"/>
          <w:sz w:val="24"/>
          <w:szCs w:val="24"/>
        </w:rPr>
        <w:t xml:space="preserve">g belum menjalankan tupoksinya dan </w:t>
      </w:r>
      <w:r w:rsidR="00DE6B9A" w:rsidRPr="00E33DE8">
        <w:rPr>
          <w:rFonts w:ascii="Arial" w:hAnsi="Arial" w:cs="Arial"/>
          <w:sz w:val="24"/>
          <w:szCs w:val="24"/>
        </w:rPr>
        <w:t xml:space="preserve">kurangnya jumlah sarjana pendamping </w:t>
      </w:r>
      <w:r w:rsidR="00C23D64">
        <w:rPr>
          <w:rFonts w:ascii="Arial" w:hAnsi="Arial" w:cs="Arial"/>
          <w:sz w:val="24"/>
          <w:szCs w:val="24"/>
        </w:rPr>
        <w:t xml:space="preserve">program </w:t>
      </w:r>
      <w:r w:rsidR="00DE6B9A" w:rsidRPr="00E33DE8">
        <w:rPr>
          <w:rFonts w:ascii="Arial" w:hAnsi="Arial" w:cs="Arial"/>
          <w:sz w:val="24"/>
          <w:szCs w:val="24"/>
        </w:rPr>
        <w:t>Kampung BANTAR</w:t>
      </w:r>
      <w:r>
        <w:rPr>
          <w:rFonts w:ascii="Arial" w:hAnsi="Arial" w:cs="Arial"/>
          <w:sz w:val="24"/>
          <w:szCs w:val="24"/>
        </w:rPr>
        <w:t>.</w:t>
      </w:r>
    </w:p>
    <w:p w:rsidR="00DE6B9A" w:rsidRPr="009D31B4" w:rsidRDefault="007157CC" w:rsidP="009D31B4">
      <w:pPr>
        <w:spacing w:after="0" w:line="480" w:lineRule="auto"/>
        <w:ind w:firstLine="851"/>
        <w:jc w:val="both"/>
        <w:rPr>
          <w:rFonts w:ascii="Arial" w:hAnsi="Arial" w:cs="Arial"/>
          <w:b/>
          <w:sz w:val="24"/>
          <w:szCs w:val="24"/>
          <w:lang w:val="en-US"/>
        </w:rPr>
      </w:pPr>
      <w:r>
        <w:rPr>
          <w:rFonts w:ascii="Arial" w:hAnsi="Arial" w:cs="Arial"/>
          <w:sz w:val="24"/>
          <w:szCs w:val="24"/>
        </w:rPr>
        <w:t>F</w:t>
      </w:r>
      <w:r w:rsidR="00C23D64">
        <w:rPr>
          <w:rFonts w:ascii="Arial" w:hAnsi="Arial" w:cs="Arial"/>
          <w:sz w:val="24"/>
          <w:szCs w:val="24"/>
        </w:rPr>
        <w:t xml:space="preserve">aktor </w:t>
      </w:r>
      <w:r w:rsidR="00DE6B9A" w:rsidRPr="007157CC">
        <w:rPr>
          <w:rFonts w:ascii="Arial" w:hAnsi="Arial" w:cs="Arial"/>
          <w:sz w:val="24"/>
          <w:szCs w:val="24"/>
        </w:rPr>
        <w:t>pendukung</w:t>
      </w:r>
      <w:r>
        <w:rPr>
          <w:rFonts w:ascii="Arial" w:hAnsi="Arial" w:cs="Arial"/>
          <w:sz w:val="24"/>
          <w:szCs w:val="24"/>
        </w:rPr>
        <w:t xml:space="preserve"> implementasi</w:t>
      </w:r>
      <w:r w:rsidR="00C23D64">
        <w:rPr>
          <w:rFonts w:ascii="Arial" w:hAnsi="Arial" w:cs="Arial"/>
          <w:sz w:val="24"/>
          <w:szCs w:val="24"/>
        </w:rPr>
        <w:t xml:space="preserve"> kebijakan walikota dalam mewujudkan </w:t>
      </w:r>
      <w:r>
        <w:rPr>
          <w:rFonts w:ascii="Arial" w:hAnsi="Arial" w:cs="Arial"/>
          <w:sz w:val="24"/>
          <w:szCs w:val="24"/>
        </w:rPr>
        <w:t>Kampung Bersih Aman dan Pintar (B</w:t>
      </w:r>
      <w:r w:rsidR="00C23D64">
        <w:rPr>
          <w:rFonts w:ascii="Arial" w:hAnsi="Arial" w:cs="Arial"/>
          <w:sz w:val="24"/>
          <w:szCs w:val="24"/>
        </w:rPr>
        <w:t>ANTAR) di Kecamatan Kota Baru  K</w:t>
      </w:r>
      <w:r>
        <w:rPr>
          <w:rFonts w:ascii="Arial" w:hAnsi="Arial" w:cs="Arial"/>
          <w:sz w:val="24"/>
          <w:szCs w:val="24"/>
        </w:rPr>
        <w:t>ota Jambi adalah</w:t>
      </w:r>
      <w:r>
        <w:rPr>
          <w:rFonts w:ascii="Arial" w:hAnsi="Arial" w:cs="Arial"/>
          <w:b/>
          <w:sz w:val="24"/>
          <w:szCs w:val="24"/>
        </w:rPr>
        <w:t xml:space="preserve"> </w:t>
      </w:r>
      <w:r>
        <w:rPr>
          <w:rFonts w:ascii="Arial" w:hAnsi="Arial" w:cs="Arial"/>
          <w:sz w:val="24"/>
          <w:szCs w:val="24"/>
        </w:rPr>
        <w:t>a</w:t>
      </w:r>
      <w:r w:rsidR="00DE6B9A" w:rsidRPr="007157CC">
        <w:rPr>
          <w:rFonts w:ascii="Arial" w:hAnsi="Arial" w:cs="Arial"/>
          <w:sz w:val="24"/>
          <w:szCs w:val="24"/>
        </w:rPr>
        <w:t xml:space="preserve">danya kepemimpinan yang memiliki </w:t>
      </w:r>
      <w:r w:rsidR="00DE6B9A" w:rsidRPr="007157CC">
        <w:rPr>
          <w:rFonts w:ascii="Arial" w:hAnsi="Arial" w:cs="Arial"/>
          <w:i/>
          <w:sz w:val="24"/>
          <w:szCs w:val="24"/>
        </w:rPr>
        <w:t xml:space="preserve">political will </w:t>
      </w:r>
      <w:r w:rsidR="00DE6B9A" w:rsidRPr="007157CC">
        <w:rPr>
          <w:rFonts w:ascii="Arial" w:hAnsi="Arial" w:cs="Arial"/>
          <w:sz w:val="24"/>
          <w:szCs w:val="24"/>
        </w:rPr>
        <w:t>atau perhatian terhadap penerapan Kampung Bersih Aman dan Pintar (BANTAR)</w:t>
      </w:r>
      <w:r>
        <w:rPr>
          <w:rFonts w:ascii="Arial" w:hAnsi="Arial" w:cs="Arial"/>
          <w:sz w:val="24"/>
          <w:szCs w:val="24"/>
        </w:rPr>
        <w:t xml:space="preserve"> dan t</w:t>
      </w:r>
      <w:r w:rsidR="00DE6B9A" w:rsidRPr="007157CC">
        <w:rPr>
          <w:rFonts w:ascii="Arial" w:hAnsi="Arial" w:cs="Arial"/>
          <w:sz w:val="24"/>
          <w:szCs w:val="24"/>
        </w:rPr>
        <w:t>ersedianya sarana dan prasarana mewujudkan Kampung Bersih Aman dan Pintar (BANTAR</w:t>
      </w:r>
      <w:r>
        <w:rPr>
          <w:rFonts w:ascii="Arial" w:hAnsi="Arial" w:cs="Arial"/>
          <w:sz w:val="24"/>
          <w:szCs w:val="24"/>
        </w:rPr>
        <w:t xml:space="preserve">) sedangkan faktor </w:t>
      </w:r>
      <w:r w:rsidR="00351DEC">
        <w:rPr>
          <w:rFonts w:ascii="Arial" w:hAnsi="Arial" w:cs="Arial"/>
          <w:sz w:val="24"/>
          <w:szCs w:val="24"/>
        </w:rPr>
        <w:t xml:space="preserve">yang menjadi penghambat program </w:t>
      </w:r>
      <w:r>
        <w:rPr>
          <w:rFonts w:ascii="Arial" w:hAnsi="Arial" w:cs="Arial"/>
          <w:sz w:val="24"/>
          <w:szCs w:val="24"/>
        </w:rPr>
        <w:t>Kampung BA</w:t>
      </w:r>
      <w:r w:rsidR="00351DEC">
        <w:rPr>
          <w:rFonts w:ascii="Arial" w:hAnsi="Arial" w:cs="Arial"/>
          <w:sz w:val="24"/>
          <w:szCs w:val="24"/>
        </w:rPr>
        <w:t xml:space="preserve">NTAR di Kecamatan Kota Baru Kota Jambi adalah </w:t>
      </w:r>
      <w:bookmarkStart w:id="2" w:name="_Hlk8341341"/>
      <w:r w:rsidR="00351DEC">
        <w:rPr>
          <w:rFonts w:ascii="Arial" w:hAnsi="Arial" w:cs="Arial"/>
          <w:sz w:val="24"/>
          <w:szCs w:val="24"/>
        </w:rPr>
        <w:t>k</w:t>
      </w:r>
      <w:r w:rsidR="00DE6B9A" w:rsidRPr="00351DEC">
        <w:rPr>
          <w:rFonts w:ascii="Arial" w:hAnsi="Arial" w:cs="Arial"/>
          <w:sz w:val="24"/>
          <w:szCs w:val="24"/>
        </w:rPr>
        <w:t xml:space="preserve">urangnya pemahaman masyarakat mengenai program Kampung </w:t>
      </w:r>
      <w:r w:rsidR="00351DEC">
        <w:rPr>
          <w:rFonts w:ascii="Arial" w:hAnsi="Arial" w:cs="Arial"/>
          <w:sz w:val="24"/>
          <w:szCs w:val="24"/>
        </w:rPr>
        <w:t>Bersih Aman dan Pintar (BANTAR) dan t</w:t>
      </w:r>
      <w:r w:rsidR="00DE6B9A" w:rsidRPr="00351DEC">
        <w:rPr>
          <w:rFonts w:ascii="Arial" w:hAnsi="Arial" w:cs="Arial"/>
          <w:sz w:val="24"/>
          <w:szCs w:val="24"/>
        </w:rPr>
        <w:t>idak ada keberlanjuatan dalam mewujudkan Kampung Bersih Aman dan Pintar.</w:t>
      </w:r>
      <w:bookmarkEnd w:id="2"/>
    </w:p>
    <w:p w:rsidR="00DE6B9A" w:rsidRPr="00351DEC" w:rsidRDefault="00351DEC" w:rsidP="00351DEC">
      <w:pPr>
        <w:tabs>
          <w:tab w:val="left" w:pos="1843"/>
        </w:tabs>
        <w:spacing w:line="480" w:lineRule="auto"/>
        <w:ind w:firstLine="851"/>
        <w:jc w:val="both"/>
        <w:rPr>
          <w:rFonts w:ascii="Arial" w:hAnsi="Arial" w:cs="Arial"/>
          <w:sz w:val="24"/>
          <w:szCs w:val="24"/>
        </w:rPr>
      </w:pPr>
      <w:r w:rsidRPr="00351DEC">
        <w:rPr>
          <w:rFonts w:ascii="Arial" w:hAnsi="Arial" w:cs="Arial"/>
          <w:sz w:val="24"/>
          <w:szCs w:val="24"/>
        </w:rPr>
        <w:t>Adapun u</w:t>
      </w:r>
      <w:r w:rsidR="00DE6B9A" w:rsidRPr="00351DEC">
        <w:rPr>
          <w:rFonts w:ascii="Arial" w:hAnsi="Arial" w:cs="Arial"/>
          <w:sz w:val="24"/>
          <w:szCs w:val="24"/>
        </w:rPr>
        <w:t>paya yang dilakukan Pemerintah Kota Jambi untuk mengatasi hambatan Impementasi Kebijakan Walikota dalam Mewujudkan Kampung Bersih Aman dan Pin</w:t>
      </w:r>
      <w:r w:rsidRPr="00351DEC">
        <w:rPr>
          <w:rFonts w:ascii="Arial" w:hAnsi="Arial" w:cs="Arial"/>
          <w:sz w:val="24"/>
          <w:szCs w:val="24"/>
        </w:rPr>
        <w:t xml:space="preserve">tar (BANTAR) di Kecamatan </w:t>
      </w:r>
      <w:r w:rsidR="00DE6B9A" w:rsidRPr="00351DEC">
        <w:rPr>
          <w:rFonts w:ascii="Arial" w:hAnsi="Arial" w:cs="Arial"/>
          <w:sz w:val="24"/>
          <w:szCs w:val="24"/>
        </w:rPr>
        <w:t xml:space="preserve">Kota Baru Kota Jambi </w:t>
      </w:r>
      <w:r>
        <w:rPr>
          <w:rFonts w:ascii="Arial" w:hAnsi="Arial" w:cs="Arial"/>
          <w:sz w:val="24"/>
          <w:szCs w:val="24"/>
        </w:rPr>
        <w:t>adalah</w:t>
      </w:r>
      <w:r w:rsidR="00DE6B9A" w:rsidRPr="00351DEC">
        <w:rPr>
          <w:rFonts w:ascii="Arial" w:hAnsi="Arial" w:cs="Arial"/>
          <w:sz w:val="24"/>
          <w:szCs w:val="24"/>
        </w:rPr>
        <w:t xml:space="preserve"> membuat program kecamatan yang mendukung </w:t>
      </w:r>
      <w:r w:rsidR="00DE6B9A" w:rsidRPr="00351DEC">
        <w:rPr>
          <w:rFonts w:ascii="Arial" w:hAnsi="Arial" w:cs="Arial"/>
          <w:sz w:val="24"/>
          <w:szCs w:val="24"/>
        </w:rPr>
        <w:lastRenderedPageBreak/>
        <w:t>program Kampung BANTAR yaitu program GERTAK BERSATU (Gerakan Se</w:t>
      </w:r>
      <w:r>
        <w:rPr>
          <w:rFonts w:ascii="Arial" w:hAnsi="Arial" w:cs="Arial"/>
          <w:sz w:val="24"/>
          <w:szCs w:val="24"/>
        </w:rPr>
        <w:t>rentak Bersih, Sehat, Terpadu) dan membuat</w:t>
      </w:r>
      <w:r w:rsidR="00DE6B9A" w:rsidRPr="00351DEC">
        <w:rPr>
          <w:rFonts w:ascii="Arial" w:hAnsi="Arial" w:cs="Arial"/>
          <w:sz w:val="24"/>
          <w:szCs w:val="24"/>
        </w:rPr>
        <w:t xml:space="preserve"> program lanjutan dari program ini yaitu program Kampung BANTAR Kencana</w:t>
      </w:r>
      <w:r>
        <w:rPr>
          <w:rFonts w:ascii="Arial" w:hAnsi="Arial" w:cs="Arial"/>
          <w:sz w:val="24"/>
          <w:szCs w:val="24"/>
        </w:rPr>
        <w:t>.</w:t>
      </w:r>
    </w:p>
    <w:p w:rsidR="00E33DE8" w:rsidRPr="009D31B4" w:rsidRDefault="00E33DE8" w:rsidP="009D31B4">
      <w:pPr>
        <w:spacing w:after="0" w:line="480" w:lineRule="auto"/>
        <w:jc w:val="center"/>
        <w:rPr>
          <w:rFonts w:ascii="Arial" w:hAnsi="Arial" w:cs="Arial"/>
          <w:b/>
          <w:sz w:val="24"/>
          <w:szCs w:val="24"/>
          <w:lang w:val="en-US"/>
        </w:rPr>
      </w:pPr>
      <w:r w:rsidRPr="001F369B">
        <w:rPr>
          <w:rFonts w:ascii="Arial" w:hAnsi="Arial" w:cs="Arial"/>
          <w:b/>
          <w:sz w:val="24"/>
          <w:szCs w:val="24"/>
        </w:rPr>
        <w:t>DAFTAR PUSTAKA</w:t>
      </w:r>
    </w:p>
    <w:p w:rsidR="00E33DE8" w:rsidRPr="006A3E48" w:rsidRDefault="00E33DE8" w:rsidP="009D31B4">
      <w:pPr>
        <w:spacing w:after="0" w:line="276" w:lineRule="auto"/>
        <w:ind w:left="851" w:hanging="851"/>
        <w:jc w:val="both"/>
        <w:rPr>
          <w:rFonts w:ascii="Arial" w:hAnsi="Arial" w:cs="Arial"/>
          <w:sz w:val="24"/>
          <w:szCs w:val="24"/>
        </w:rPr>
      </w:pPr>
      <w:r w:rsidRPr="006A3E48">
        <w:rPr>
          <w:rFonts w:ascii="Arial" w:hAnsi="Arial" w:cs="Arial"/>
          <w:sz w:val="24"/>
          <w:szCs w:val="24"/>
        </w:rPr>
        <w:t xml:space="preserve">Hamdi, Muchlis. 2014. </w:t>
      </w:r>
      <w:r w:rsidRPr="006A3E48">
        <w:rPr>
          <w:rFonts w:ascii="Arial" w:hAnsi="Arial" w:cs="Arial"/>
          <w:i/>
          <w:sz w:val="24"/>
          <w:szCs w:val="24"/>
        </w:rPr>
        <w:t>Kebijakan Publik : Proses, Analisis, dan Partisipasi. Bogor</w:t>
      </w:r>
      <w:r w:rsidRPr="006A3E48">
        <w:rPr>
          <w:rFonts w:ascii="Arial" w:hAnsi="Arial" w:cs="Arial"/>
          <w:sz w:val="24"/>
          <w:szCs w:val="24"/>
        </w:rPr>
        <w:t>: Ghalia Indonesia.</w:t>
      </w:r>
    </w:p>
    <w:p w:rsidR="00E33DE8" w:rsidRPr="006A3E48" w:rsidRDefault="00E33DE8" w:rsidP="009D31B4">
      <w:pPr>
        <w:spacing w:after="0" w:line="276" w:lineRule="auto"/>
        <w:ind w:left="851" w:hanging="851"/>
        <w:jc w:val="both"/>
        <w:rPr>
          <w:rFonts w:ascii="Arial" w:hAnsi="Arial" w:cs="Arial"/>
          <w:sz w:val="24"/>
          <w:szCs w:val="24"/>
        </w:rPr>
      </w:pPr>
      <w:r w:rsidRPr="006A3E48">
        <w:rPr>
          <w:rFonts w:ascii="Arial" w:hAnsi="Arial" w:cs="Arial"/>
          <w:sz w:val="24"/>
          <w:szCs w:val="24"/>
        </w:rPr>
        <w:t xml:space="preserve">Subarsono, A.G.  2011. </w:t>
      </w:r>
      <w:r w:rsidRPr="006A3E48">
        <w:rPr>
          <w:rFonts w:ascii="Arial" w:hAnsi="Arial" w:cs="Arial"/>
          <w:i/>
          <w:sz w:val="24"/>
          <w:szCs w:val="24"/>
        </w:rPr>
        <w:t>Analisis Kebijakan Publik</w:t>
      </w:r>
      <w:r w:rsidRPr="006A3E48">
        <w:rPr>
          <w:rFonts w:ascii="Arial" w:hAnsi="Arial" w:cs="Arial"/>
          <w:sz w:val="24"/>
          <w:szCs w:val="24"/>
        </w:rPr>
        <w:t>. Yogyakarta: Pustaka Pelajar.</w:t>
      </w:r>
    </w:p>
    <w:p w:rsidR="00E33DE8" w:rsidRPr="006A3E48" w:rsidRDefault="00E33DE8" w:rsidP="009D31B4">
      <w:pPr>
        <w:spacing w:after="0" w:line="276" w:lineRule="auto"/>
        <w:ind w:left="851" w:hanging="851"/>
        <w:jc w:val="both"/>
        <w:rPr>
          <w:rFonts w:ascii="Arial" w:hAnsi="Arial" w:cs="Arial"/>
          <w:color w:val="000000" w:themeColor="text1"/>
          <w:sz w:val="24"/>
          <w:szCs w:val="24"/>
        </w:rPr>
      </w:pPr>
      <w:r w:rsidRPr="006A3E48">
        <w:rPr>
          <w:rFonts w:ascii="Arial" w:hAnsi="Arial" w:cs="Arial"/>
          <w:sz w:val="24"/>
          <w:szCs w:val="24"/>
        </w:rPr>
        <w:t xml:space="preserve">Winarno, Budi. 2012. </w:t>
      </w:r>
      <w:r w:rsidRPr="006A3E48">
        <w:rPr>
          <w:rFonts w:ascii="Arial" w:hAnsi="Arial" w:cs="Arial"/>
          <w:i/>
          <w:sz w:val="24"/>
          <w:szCs w:val="24"/>
        </w:rPr>
        <w:t>Kebijakan Publik: Teori, proses, dan Studi Kasus</w:t>
      </w:r>
      <w:r w:rsidRPr="006A3E48">
        <w:rPr>
          <w:rFonts w:ascii="Arial" w:hAnsi="Arial" w:cs="Arial"/>
          <w:sz w:val="24"/>
          <w:szCs w:val="24"/>
        </w:rPr>
        <w:t xml:space="preserve">. </w:t>
      </w:r>
    </w:p>
    <w:p w:rsidR="00DE6B9A" w:rsidRPr="00BF47A4" w:rsidRDefault="00DE6B9A" w:rsidP="00DE6B9A">
      <w:pPr>
        <w:pStyle w:val="ListParagraph"/>
        <w:spacing w:line="480" w:lineRule="auto"/>
        <w:ind w:left="1211"/>
        <w:jc w:val="both"/>
        <w:rPr>
          <w:rFonts w:ascii="Arial" w:hAnsi="Arial" w:cs="Arial"/>
          <w:sz w:val="24"/>
          <w:szCs w:val="24"/>
        </w:rPr>
      </w:pPr>
    </w:p>
    <w:p w:rsidR="00DE6B9A" w:rsidRDefault="00DE6B9A" w:rsidP="00DE6B9A">
      <w:pPr>
        <w:pStyle w:val="ListParagraph"/>
        <w:spacing w:line="480" w:lineRule="auto"/>
        <w:ind w:left="1211"/>
        <w:jc w:val="both"/>
        <w:rPr>
          <w:rFonts w:ascii="Arial" w:hAnsi="Arial" w:cs="Arial"/>
          <w:sz w:val="24"/>
          <w:szCs w:val="24"/>
        </w:rPr>
      </w:pPr>
      <w:bookmarkStart w:id="3" w:name="_Hlk7534887"/>
    </w:p>
    <w:bookmarkEnd w:id="3"/>
    <w:p w:rsidR="00DE6B9A" w:rsidRPr="00C661DF" w:rsidRDefault="00DE6B9A" w:rsidP="00DE6B9A">
      <w:pPr>
        <w:spacing w:line="480" w:lineRule="auto"/>
        <w:jc w:val="both"/>
        <w:rPr>
          <w:rFonts w:ascii="Arial" w:hAnsi="Arial" w:cs="Arial"/>
          <w:sz w:val="24"/>
          <w:szCs w:val="24"/>
        </w:rPr>
      </w:pPr>
    </w:p>
    <w:p w:rsidR="00DE6B9A" w:rsidRDefault="00DE6B9A"/>
    <w:sectPr w:rsidR="00DE6B9A" w:rsidSect="00633249">
      <w:headerReference w:type="default" r:id="rId9"/>
      <w:footerReference w:type="default" r:id="rId10"/>
      <w:footerReference w:type="first" r:id="rId11"/>
      <w:pgSz w:w="11907" w:h="16840" w:code="9"/>
      <w:pgMar w:top="2268" w:right="1701" w:bottom="1701" w:left="226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C71" w:rsidRDefault="00D25C71" w:rsidP="00A34656">
      <w:pPr>
        <w:spacing w:after="0" w:line="240" w:lineRule="auto"/>
      </w:pPr>
      <w:r>
        <w:separator/>
      </w:r>
    </w:p>
  </w:endnote>
  <w:endnote w:type="continuationSeparator" w:id="0">
    <w:p w:rsidR="00D25C71" w:rsidRDefault="00D25C71" w:rsidP="00A3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49" w:rsidRDefault="00633249">
    <w:pPr>
      <w:pStyle w:val="Footer"/>
    </w:pPr>
  </w:p>
  <w:p w:rsidR="00633249" w:rsidRDefault="00633249">
    <w:pPr>
      <w:pStyle w:val="Footer"/>
    </w:pPr>
  </w:p>
  <w:p w:rsidR="00633249" w:rsidRDefault="00633249">
    <w:pPr>
      <w:pStyle w:val="Footer"/>
    </w:pPr>
  </w:p>
  <w:p w:rsidR="00633249" w:rsidRDefault="00633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49" w:rsidRDefault="00633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C71" w:rsidRDefault="00D25C71" w:rsidP="00A34656">
      <w:pPr>
        <w:spacing w:after="0" w:line="240" w:lineRule="auto"/>
      </w:pPr>
      <w:r>
        <w:separator/>
      </w:r>
    </w:p>
  </w:footnote>
  <w:footnote w:type="continuationSeparator" w:id="0">
    <w:p w:rsidR="00D25C71" w:rsidRDefault="00D25C71" w:rsidP="00A34656">
      <w:pPr>
        <w:spacing w:after="0" w:line="240" w:lineRule="auto"/>
      </w:pPr>
      <w:r>
        <w:continuationSeparator/>
      </w:r>
    </w:p>
  </w:footnote>
  <w:footnote w:id="1">
    <w:p w:rsidR="00633249" w:rsidRDefault="00633249" w:rsidP="009C3FA3">
      <w:pPr>
        <w:pStyle w:val="FootnoteText"/>
      </w:pPr>
      <w:r>
        <w:rPr>
          <w:rStyle w:val="FootnoteReference"/>
        </w:rPr>
        <w:footnoteRef/>
      </w:r>
      <w:r>
        <w:t xml:space="preserve"> Budi Winarno, </w:t>
      </w:r>
      <w:r w:rsidRPr="000A62CF">
        <w:rPr>
          <w:i/>
        </w:rPr>
        <w:t>Kebijakan Publik: Teori, Proses, dan Studi Kasus</w:t>
      </w:r>
      <w:r>
        <w:t xml:space="preserve"> (Yogyakarta: Tim Redaksi 2012), hlm. 149.</w:t>
      </w:r>
    </w:p>
  </w:footnote>
  <w:footnote w:id="2">
    <w:p w:rsidR="00633249" w:rsidRDefault="00633249" w:rsidP="009C3FA3">
      <w:pPr>
        <w:pStyle w:val="FootnoteText"/>
      </w:pPr>
      <w:r>
        <w:rPr>
          <w:rStyle w:val="FootnoteReference"/>
        </w:rPr>
        <w:footnoteRef/>
      </w:r>
      <w:r>
        <w:t xml:space="preserve"> </w:t>
      </w:r>
      <w:r>
        <w:rPr>
          <w:rFonts w:cstheme="minorHAnsi"/>
        </w:rPr>
        <w:t>Muchlis Hamdi, Op.Cit., h</w:t>
      </w:r>
      <w:r w:rsidRPr="003C621A">
        <w:rPr>
          <w:rFonts w:cstheme="minorHAnsi"/>
        </w:rPr>
        <w:t>lm. 36</w:t>
      </w:r>
      <w:r>
        <w:rPr>
          <w:rFonts w:cstheme="minorHAnsi"/>
        </w:rPr>
        <w:t>.</w:t>
      </w:r>
    </w:p>
  </w:footnote>
  <w:footnote w:id="3">
    <w:p w:rsidR="00633249" w:rsidRDefault="00633249" w:rsidP="009C3FA3">
      <w:pPr>
        <w:pStyle w:val="FootnoteText"/>
      </w:pPr>
      <w:r>
        <w:rPr>
          <w:rStyle w:val="FootnoteReference"/>
        </w:rPr>
        <w:footnoteRef/>
      </w:r>
      <w:r>
        <w:t xml:space="preserve">  </w:t>
      </w:r>
      <w:r w:rsidRPr="00052F21">
        <w:rPr>
          <w:rFonts w:cstheme="minorHAnsi"/>
        </w:rPr>
        <w:t>William N</w:t>
      </w:r>
      <w:r>
        <w:rPr>
          <w:rFonts w:cstheme="minorHAnsi"/>
        </w:rPr>
        <w:t xml:space="preserve"> Dunn,  </w:t>
      </w:r>
      <w:r w:rsidRPr="00052F21">
        <w:rPr>
          <w:rFonts w:cstheme="minorHAnsi"/>
          <w:i/>
        </w:rPr>
        <w:t>Pengantar Analisis Kebijakan Publik</w:t>
      </w:r>
      <w:r>
        <w:rPr>
          <w:rFonts w:cstheme="minorHAnsi"/>
        </w:rPr>
        <w:t xml:space="preserve"> (</w:t>
      </w:r>
      <w:r w:rsidRPr="00052F21">
        <w:rPr>
          <w:rFonts w:cstheme="minorHAnsi"/>
        </w:rPr>
        <w:t xml:space="preserve"> Yogyakarta: Gajah</w:t>
      </w:r>
      <w:r>
        <w:rPr>
          <w:rFonts w:cstheme="minorHAnsi"/>
        </w:rPr>
        <w:t xml:space="preserve"> Mada University Press, 2003) , hlm. 109.</w:t>
      </w:r>
    </w:p>
  </w:footnote>
  <w:footnote w:id="4">
    <w:p w:rsidR="00633249" w:rsidRDefault="00633249" w:rsidP="009C3FA3">
      <w:pPr>
        <w:pStyle w:val="FootnoteText"/>
      </w:pPr>
      <w:r>
        <w:rPr>
          <w:rStyle w:val="FootnoteReference"/>
        </w:rPr>
        <w:footnoteRef/>
      </w:r>
      <w:r>
        <w:t xml:space="preserve"> </w:t>
      </w:r>
      <w:r>
        <w:rPr>
          <w:rFonts w:cstheme="minorHAnsi"/>
        </w:rPr>
        <w:t>Budi Winarno, Op.Cit., hlm. 149.</w:t>
      </w:r>
    </w:p>
  </w:footnote>
  <w:footnote w:id="5">
    <w:p w:rsidR="00633249" w:rsidRPr="000900E4" w:rsidRDefault="00633249" w:rsidP="009C3FA3">
      <w:pPr>
        <w:pStyle w:val="FootnoteText"/>
        <w:rPr>
          <w:rFonts w:ascii="Arial" w:hAnsi="Arial" w:cs="Arial"/>
        </w:rPr>
      </w:pPr>
      <w:r w:rsidRPr="000900E4">
        <w:rPr>
          <w:rStyle w:val="FootnoteReference"/>
          <w:rFonts w:ascii="Arial" w:hAnsi="Arial" w:cs="Arial"/>
        </w:rPr>
        <w:footnoteRef/>
      </w:r>
      <w:r w:rsidRPr="000900E4">
        <w:rPr>
          <w:rFonts w:ascii="Arial" w:hAnsi="Arial" w:cs="Arial"/>
        </w:rPr>
        <w:t xml:space="preserve"> </w:t>
      </w:r>
      <w:r w:rsidRPr="0078100E">
        <w:rPr>
          <w:rFonts w:cstheme="minorHAnsi"/>
        </w:rPr>
        <w:t>A. G. Subarsono</w:t>
      </w:r>
      <w:r>
        <w:rPr>
          <w:rFonts w:cstheme="minorHAnsi"/>
        </w:rPr>
        <w:t>, Op.Cit., hlm. 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49" w:rsidRDefault="00633249" w:rsidP="009C3FA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8ED"/>
    <w:multiLevelType w:val="multilevel"/>
    <w:tmpl w:val="EB12A7B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002E243E"/>
    <w:multiLevelType w:val="hybridMultilevel"/>
    <w:tmpl w:val="4F469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F3677"/>
    <w:multiLevelType w:val="hybridMultilevel"/>
    <w:tmpl w:val="4D88BC3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8D75226"/>
    <w:multiLevelType w:val="hybridMultilevel"/>
    <w:tmpl w:val="7034FBE4"/>
    <w:lvl w:ilvl="0" w:tplc="12B2A02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B8F1AD6"/>
    <w:multiLevelType w:val="hybridMultilevel"/>
    <w:tmpl w:val="94366B1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0044D7"/>
    <w:multiLevelType w:val="hybridMultilevel"/>
    <w:tmpl w:val="396089E4"/>
    <w:lvl w:ilvl="0" w:tplc="93F48DA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0FE2112C"/>
    <w:multiLevelType w:val="hybridMultilevel"/>
    <w:tmpl w:val="B79C62D4"/>
    <w:lvl w:ilvl="0" w:tplc="200A6D32">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0FE57FDF"/>
    <w:multiLevelType w:val="multilevel"/>
    <w:tmpl w:val="8902BCE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004E3E"/>
    <w:multiLevelType w:val="multilevel"/>
    <w:tmpl w:val="4CEC7C4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3CA6F19"/>
    <w:multiLevelType w:val="hybridMultilevel"/>
    <w:tmpl w:val="C28AD536"/>
    <w:lvl w:ilvl="0" w:tplc="04210019">
      <w:start w:val="1"/>
      <w:numFmt w:val="lowerLetter"/>
      <w:lvlText w:val="%1."/>
      <w:lvlJc w:val="left"/>
      <w:pPr>
        <w:ind w:left="791" w:hanging="360"/>
      </w:pPr>
    </w:lvl>
    <w:lvl w:ilvl="1" w:tplc="04210019" w:tentative="1">
      <w:start w:val="1"/>
      <w:numFmt w:val="lowerLetter"/>
      <w:lvlText w:val="%2."/>
      <w:lvlJc w:val="left"/>
      <w:pPr>
        <w:ind w:left="1511" w:hanging="360"/>
      </w:pPr>
    </w:lvl>
    <w:lvl w:ilvl="2" w:tplc="0421001B" w:tentative="1">
      <w:start w:val="1"/>
      <w:numFmt w:val="lowerRoman"/>
      <w:lvlText w:val="%3."/>
      <w:lvlJc w:val="right"/>
      <w:pPr>
        <w:ind w:left="2231" w:hanging="180"/>
      </w:pPr>
    </w:lvl>
    <w:lvl w:ilvl="3" w:tplc="0421000F" w:tentative="1">
      <w:start w:val="1"/>
      <w:numFmt w:val="decimal"/>
      <w:lvlText w:val="%4."/>
      <w:lvlJc w:val="left"/>
      <w:pPr>
        <w:ind w:left="2951" w:hanging="360"/>
      </w:pPr>
    </w:lvl>
    <w:lvl w:ilvl="4" w:tplc="04210019" w:tentative="1">
      <w:start w:val="1"/>
      <w:numFmt w:val="lowerLetter"/>
      <w:lvlText w:val="%5."/>
      <w:lvlJc w:val="left"/>
      <w:pPr>
        <w:ind w:left="3671" w:hanging="360"/>
      </w:pPr>
    </w:lvl>
    <w:lvl w:ilvl="5" w:tplc="0421001B" w:tentative="1">
      <w:start w:val="1"/>
      <w:numFmt w:val="lowerRoman"/>
      <w:lvlText w:val="%6."/>
      <w:lvlJc w:val="right"/>
      <w:pPr>
        <w:ind w:left="4391" w:hanging="180"/>
      </w:pPr>
    </w:lvl>
    <w:lvl w:ilvl="6" w:tplc="0421000F" w:tentative="1">
      <w:start w:val="1"/>
      <w:numFmt w:val="decimal"/>
      <w:lvlText w:val="%7."/>
      <w:lvlJc w:val="left"/>
      <w:pPr>
        <w:ind w:left="5111" w:hanging="360"/>
      </w:pPr>
    </w:lvl>
    <w:lvl w:ilvl="7" w:tplc="04210019" w:tentative="1">
      <w:start w:val="1"/>
      <w:numFmt w:val="lowerLetter"/>
      <w:lvlText w:val="%8."/>
      <w:lvlJc w:val="left"/>
      <w:pPr>
        <w:ind w:left="5831" w:hanging="360"/>
      </w:pPr>
    </w:lvl>
    <w:lvl w:ilvl="8" w:tplc="0421001B" w:tentative="1">
      <w:start w:val="1"/>
      <w:numFmt w:val="lowerRoman"/>
      <w:lvlText w:val="%9."/>
      <w:lvlJc w:val="right"/>
      <w:pPr>
        <w:ind w:left="6551" w:hanging="180"/>
      </w:pPr>
    </w:lvl>
  </w:abstractNum>
  <w:abstractNum w:abstractNumId="10">
    <w:nsid w:val="19C600DF"/>
    <w:multiLevelType w:val="hybridMultilevel"/>
    <w:tmpl w:val="723240A6"/>
    <w:lvl w:ilvl="0" w:tplc="2CECAAE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B71BDF"/>
    <w:multiLevelType w:val="multilevel"/>
    <w:tmpl w:val="BBAE7AE8"/>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1BB40978"/>
    <w:multiLevelType w:val="hybridMultilevel"/>
    <w:tmpl w:val="E4227BCC"/>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
    <w:nsid w:val="1C4D5AF4"/>
    <w:multiLevelType w:val="hybridMultilevel"/>
    <w:tmpl w:val="2C4256CA"/>
    <w:lvl w:ilvl="0" w:tplc="04210019">
      <w:start w:val="1"/>
      <w:numFmt w:val="lowerLetter"/>
      <w:lvlText w:val="%1."/>
      <w:lvlJc w:val="left"/>
      <w:pPr>
        <w:ind w:left="2716" w:hanging="360"/>
      </w:p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14">
    <w:nsid w:val="1D5C0760"/>
    <w:multiLevelType w:val="hybridMultilevel"/>
    <w:tmpl w:val="383E0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244743"/>
    <w:multiLevelType w:val="multilevel"/>
    <w:tmpl w:val="2E98ECFC"/>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6">
    <w:nsid w:val="26B05899"/>
    <w:multiLevelType w:val="multilevel"/>
    <w:tmpl w:val="3C90C2A6"/>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AEF5E53"/>
    <w:multiLevelType w:val="hybridMultilevel"/>
    <w:tmpl w:val="6B08A4EA"/>
    <w:lvl w:ilvl="0" w:tplc="465EE39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3B034AC"/>
    <w:multiLevelType w:val="hybridMultilevel"/>
    <w:tmpl w:val="F202C3B8"/>
    <w:lvl w:ilvl="0" w:tplc="931E796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34491929"/>
    <w:multiLevelType w:val="hybridMultilevel"/>
    <w:tmpl w:val="C826E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D9607C"/>
    <w:multiLevelType w:val="hybridMultilevel"/>
    <w:tmpl w:val="914CA2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C50B89"/>
    <w:multiLevelType w:val="hybridMultilevel"/>
    <w:tmpl w:val="AC26C3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E1A21CC"/>
    <w:multiLevelType w:val="multilevel"/>
    <w:tmpl w:val="F8AA58A2"/>
    <w:lvl w:ilvl="0">
      <w:start w:val="1"/>
      <w:numFmt w:val="decimal"/>
      <w:lvlText w:val="%1."/>
      <w:lvlJc w:val="left"/>
      <w:pPr>
        <w:ind w:left="720" w:hanging="360"/>
      </w:pPr>
      <w:rPr>
        <w:rFonts w:hint="default"/>
      </w:rPr>
    </w:lvl>
    <w:lvl w:ilvl="1">
      <w:start w:val="4"/>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433A5AB3"/>
    <w:multiLevelType w:val="hybridMultilevel"/>
    <w:tmpl w:val="A2FAF48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4EE577D2"/>
    <w:multiLevelType w:val="hybridMultilevel"/>
    <w:tmpl w:val="EF04EC9E"/>
    <w:lvl w:ilvl="0" w:tplc="04210015">
      <w:start w:val="1"/>
      <w:numFmt w:val="upperLetter"/>
      <w:lvlText w:val="%1."/>
      <w:lvlJc w:val="left"/>
      <w:pPr>
        <w:ind w:left="36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890062"/>
    <w:multiLevelType w:val="hybridMultilevel"/>
    <w:tmpl w:val="449A3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D7AAB"/>
    <w:multiLevelType w:val="hybridMultilevel"/>
    <w:tmpl w:val="C8223C1E"/>
    <w:lvl w:ilvl="0" w:tplc="2DE4016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nsid w:val="57D679A0"/>
    <w:multiLevelType w:val="hybridMultilevel"/>
    <w:tmpl w:val="ED08E88C"/>
    <w:lvl w:ilvl="0" w:tplc="F64414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5A095533"/>
    <w:multiLevelType w:val="hybridMultilevel"/>
    <w:tmpl w:val="4FDC3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D62109"/>
    <w:multiLevelType w:val="hybridMultilevel"/>
    <w:tmpl w:val="549C4F52"/>
    <w:lvl w:ilvl="0" w:tplc="04210019">
      <w:start w:val="1"/>
      <w:numFmt w:val="low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DF07B10"/>
    <w:multiLevelType w:val="hybridMultilevel"/>
    <w:tmpl w:val="8A6A7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14124A"/>
    <w:multiLevelType w:val="hybridMultilevel"/>
    <w:tmpl w:val="65141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364858"/>
    <w:multiLevelType w:val="hybridMultilevel"/>
    <w:tmpl w:val="8B604C6C"/>
    <w:lvl w:ilvl="0" w:tplc="A3E4EB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5C74B6B"/>
    <w:multiLevelType w:val="hybridMultilevel"/>
    <w:tmpl w:val="6A828BF0"/>
    <w:lvl w:ilvl="0" w:tplc="F9D4F9B6">
      <w:start w:val="4"/>
      <w:numFmt w:val="bullet"/>
      <w:lvlText w:val="-"/>
      <w:lvlJc w:val="left"/>
      <w:pPr>
        <w:ind w:left="1080" w:hanging="360"/>
      </w:pPr>
      <w:rPr>
        <w:rFonts w:ascii="Arial" w:eastAsiaTheme="minorHAnsi" w:hAnsi="Aria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4">
    <w:nsid w:val="686232DE"/>
    <w:multiLevelType w:val="hybridMultilevel"/>
    <w:tmpl w:val="9116870A"/>
    <w:lvl w:ilvl="0" w:tplc="EA14AC9E">
      <w:start w:val="1"/>
      <w:numFmt w:val="decimal"/>
      <w:lvlText w:val="%1."/>
      <w:lvlJc w:val="left"/>
      <w:pPr>
        <w:ind w:left="1571" w:hanging="360"/>
      </w:pPr>
      <w:rPr>
        <w:b/>
        <w:bCs/>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5">
    <w:nsid w:val="6A9D61C4"/>
    <w:multiLevelType w:val="hybridMultilevel"/>
    <w:tmpl w:val="FA1EF9F8"/>
    <w:lvl w:ilvl="0" w:tplc="63BC7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093ECF"/>
    <w:multiLevelType w:val="multilevel"/>
    <w:tmpl w:val="7ADA7844"/>
    <w:lvl w:ilvl="0">
      <w:start w:val="1"/>
      <w:numFmt w:val="decimal"/>
      <w:lvlText w:val="%1"/>
      <w:lvlJc w:val="left"/>
      <w:pPr>
        <w:ind w:left="360" w:hanging="360"/>
      </w:pPr>
      <w:rPr>
        <w:rFonts w:hint="default"/>
      </w:rPr>
    </w:lvl>
    <w:lvl w:ilvl="1">
      <w:start w:val="1"/>
      <w:numFmt w:val="decimal"/>
      <w:lvlText w:val="%1.%2"/>
      <w:lvlJc w:val="left"/>
      <w:pPr>
        <w:ind w:left="3479"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B5779B"/>
    <w:multiLevelType w:val="hybridMultilevel"/>
    <w:tmpl w:val="B0FE7E8C"/>
    <w:lvl w:ilvl="0" w:tplc="53E6FD1C">
      <w:start w:val="1"/>
      <w:numFmt w:val="lowerLetter"/>
      <w:lvlText w:val="%1."/>
      <w:lvlJc w:val="left"/>
      <w:pPr>
        <w:ind w:left="1571" w:hanging="360"/>
      </w:pPr>
      <w:rPr>
        <w:b w:val="0"/>
        <w:bCs/>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8">
    <w:nsid w:val="70FF23EE"/>
    <w:multiLevelType w:val="hybridMultilevel"/>
    <w:tmpl w:val="21D07EF6"/>
    <w:lvl w:ilvl="0" w:tplc="517EDA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12E4E72"/>
    <w:multiLevelType w:val="hybridMultilevel"/>
    <w:tmpl w:val="6A7691E0"/>
    <w:lvl w:ilvl="0" w:tplc="B6F672D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0">
    <w:nsid w:val="77111627"/>
    <w:multiLevelType w:val="hybridMultilevel"/>
    <w:tmpl w:val="9DCC2922"/>
    <w:lvl w:ilvl="0" w:tplc="5C827E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8E966B1"/>
    <w:multiLevelType w:val="hybridMultilevel"/>
    <w:tmpl w:val="43F6C17C"/>
    <w:lvl w:ilvl="0" w:tplc="61EC0660">
      <w:start w:val="1"/>
      <w:numFmt w:val="lowerLetter"/>
      <w:lvlText w:val="%1."/>
      <w:lvlJc w:val="left"/>
      <w:pPr>
        <w:ind w:left="79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8F76A92"/>
    <w:multiLevelType w:val="hybridMultilevel"/>
    <w:tmpl w:val="55FC1BA0"/>
    <w:lvl w:ilvl="0" w:tplc="B4E42A38">
      <w:start w:val="3"/>
      <w:numFmt w:val="decimal"/>
      <w:lvlText w:val="%1."/>
      <w:lvlJc w:val="left"/>
      <w:pPr>
        <w:ind w:left="1560" w:hanging="360"/>
      </w:pPr>
      <w:rPr>
        <w:rFonts w:hint="default"/>
        <w:b/>
        <w:bCs/>
      </w:r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43">
    <w:nsid w:val="78FA7401"/>
    <w:multiLevelType w:val="hybridMultilevel"/>
    <w:tmpl w:val="AE28A4CE"/>
    <w:lvl w:ilvl="0" w:tplc="4D483F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E72396B"/>
    <w:multiLevelType w:val="hybridMultilevel"/>
    <w:tmpl w:val="3E187CE0"/>
    <w:lvl w:ilvl="0" w:tplc="119AB370">
      <w:start w:val="1"/>
      <w:numFmt w:val="decimal"/>
      <w:lvlText w:val="%1."/>
      <w:lvlJc w:val="left"/>
      <w:pPr>
        <w:ind w:left="1309" w:hanging="360"/>
      </w:pPr>
      <w:rPr>
        <w:rFonts w:asciiTheme="minorHAnsi" w:eastAsiaTheme="minorHAnsi" w:hAnsiTheme="minorHAnsi" w:cstheme="minorBidi"/>
      </w:rPr>
    </w:lvl>
    <w:lvl w:ilvl="1" w:tplc="04210019" w:tentative="1">
      <w:start w:val="1"/>
      <w:numFmt w:val="lowerLetter"/>
      <w:lvlText w:val="%2."/>
      <w:lvlJc w:val="left"/>
      <w:pPr>
        <w:ind w:left="2029" w:hanging="360"/>
      </w:pPr>
    </w:lvl>
    <w:lvl w:ilvl="2" w:tplc="0421001B">
      <w:start w:val="1"/>
      <w:numFmt w:val="lowerRoman"/>
      <w:lvlText w:val="%3."/>
      <w:lvlJc w:val="right"/>
      <w:pPr>
        <w:ind w:left="2749" w:hanging="180"/>
      </w:pPr>
    </w:lvl>
    <w:lvl w:ilvl="3" w:tplc="0421000F" w:tentative="1">
      <w:start w:val="1"/>
      <w:numFmt w:val="decimal"/>
      <w:lvlText w:val="%4."/>
      <w:lvlJc w:val="left"/>
      <w:pPr>
        <w:ind w:left="3469" w:hanging="360"/>
      </w:pPr>
    </w:lvl>
    <w:lvl w:ilvl="4" w:tplc="04210019" w:tentative="1">
      <w:start w:val="1"/>
      <w:numFmt w:val="lowerLetter"/>
      <w:lvlText w:val="%5."/>
      <w:lvlJc w:val="left"/>
      <w:pPr>
        <w:ind w:left="4189" w:hanging="360"/>
      </w:pPr>
    </w:lvl>
    <w:lvl w:ilvl="5" w:tplc="0421001B" w:tentative="1">
      <w:start w:val="1"/>
      <w:numFmt w:val="lowerRoman"/>
      <w:lvlText w:val="%6."/>
      <w:lvlJc w:val="right"/>
      <w:pPr>
        <w:ind w:left="4909" w:hanging="180"/>
      </w:pPr>
    </w:lvl>
    <w:lvl w:ilvl="6" w:tplc="0421000F" w:tentative="1">
      <w:start w:val="1"/>
      <w:numFmt w:val="decimal"/>
      <w:lvlText w:val="%7."/>
      <w:lvlJc w:val="left"/>
      <w:pPr>
        <w:ind w:left="5629" w:hanging="360"/>
      </w:pPr>
    </w:lvl>
    <w:lvl w:ilvl="7" w:tplc="04210019" w:tentative="1">
      <w:start w:val="1"/>
      <w:numFmt w:val="lowerLetter"/>
      <w:lvlText w:val="%8."/>
      <w:lvlJc w:val="left"/>
      <w:pPr>
        <w:ind w:left="6349" w:hanging="360"/>
      </w:pPr>
    </w:lvl>
    <w:lvl w:ilvl="8" w:tplc="0421001B" w:tentative="1">
      <w:start w:val="1"/>
      <w:numFmt w:val="lowerRoman"/>
      <w:lvlText w:val="%9."/>
      <w:lvlJc w:val="right"/>
      <w:pPr>
        <w:ind w:left="7069" w:hanging="180"/>
      </w:pPr>
    </w:lvl>
  </w:abstractNum>
  <w:abstractNum w:abstractNumId="45">
    <w:nsid w:val="7ED04015"/>
    <w:multiLevelType w:val="multilevel"/>
    <w:tmpl w:val="6E6A5726"/>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6">
    <w:nsid w:val="7F1F17C6"/>
    <w:multiLevelType w:val="hybridMultilevel"/>
    <w:tmpl w:val="11569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40"/>
  </w:num>
  <w:num w:numId="3">
    <w:abstractNumId w:val="43"/>
  </w:num>
  <w:num w:numId="4">
    <w:abstractNumId w:val="3"/>
  </w:num>
  <w:num w:numId="5">
    <w:abstractNumId w:val="7"/>
  </w:num>
  <w:num w:numId="6">
    <w:abstractNumId w:val="38"/>
  </w:num>
  <w:num w:numId="7">
    <w:abstractNumId w:val="32"/>
  </w:num>
  <w:num w:numId="8">
    <w:abstractNumId w:val="11"/>
  </w:num>
  <w:num w:numId="9">
    <w:abstractNumId w:val="30"/>
  </w:num>
  <w:num w:numId="10">
    <w:abstractNumId w:val="1"/>
  </w:num>
  <w:num w:numId="11">
    <w:abstractNumId w:val="35"/>
  </w:num>
  <w:num w:numId="12">
    <w:abstractNumId w:val="25"/>
  </w:num>
  <w:num w:numId="13">
    <w:abstractNumId w:val="46"/>
  </w:num>
  <w:num w:numId="14">
    <w:abstractNumId w:val="28"/>
  </w:num>
  <w:num w:numId="15">
    <w:abstractNumId w:val="14"/>
  </w:num>
  <w:num w:numId="16">
    <w:abstractNumId w:val="20"/>
  </w:num>
  <w:num w:numId="17">
    <w:abstractNumId w:val="18"/>
  </w:num>
  <w:num w:numId="18">
    <w:abstractNumId w:val="31"/>
  </w:num>
  <w:num w:numId="19">
    <w:abstractNumId w:val="23"/>
  </w:num>
  <w:num w:numId="20">
    <w:abstractNumId w:val="45"/>
  </w:num>
  <w:num w:numId="21">
    <w:abstractNumId w:val="44"/>
  </w:num>
  <w:num w:numId="22">
    <w:abstractNumId w:val="9"/>
  </w:num>
  <w:num w:numId="23">
    <w:abstractNumId w:val="41"/>
  </w:num>
  <w:num w:numId="24">
    <w:abstractNumId w:val="27"/>
  </w:num>
  <w:num w:numId="25">
    <w:abstractNumId w:val="22"/>
  </w:num>
  <w:num w:numId="26">
    <w:abstractNumId w:val="15"/>
  </w:num>
  <w:num w:numId="27">
    <w:abstractNumId w:val="5"/>
  </w:num>
  <w:num w:numId="28">
    <w:abstractNumId w:val="21"/>
  </w:num>
  <w:num w:numId="29">
    <w:abstractNumId w:val="8"/>
  </w:num>
  <w:num w:numId="30">
    <w:abstractNumId w:val="29"/>
  </w:num>
  <w:num w:numId="31">
    <w:abstractNumId w:val="33"/>
  </w:num>
  <w:num w:numId="32">
    <w:abstractNumId w:val="26"/>
  </w:num>
  <w:num w:numId="33">
    <w:abstractNumId w:val="17"/>
  </w:num>
  <w:num w:numId="34">
    <w:abstractNumId w:val="0"/>
  </w:num>
  <w:num w:numId="35">
    <w:abstractNumId w:val="16"/>
  </w:num>
  <w:num w:numId="36">
    <w:abstractNumId w:val="4"/>
  </w:num>
  <w:num w:numId="37">
    <w:abstractNumId w:val="19"/>
  </w:num>
  <w:num w:numId="38">
    <w:abstractNumId w:val="6"/>
  </w:num>
  <w:num w:numId="39">
    <w:abstractNumId w:val="34"/>
  </w:num>
  <w:num w:numId="40">
    <w:abstractNumId w:val="37"/>
  </w:num>
  <w:num w:numId="41">
    <w:abstractNumId w:val="42"/>
  </w:num>
  <w:num w:numId="42">
    <w:abstractNumId w:val="39"/>
  </w:num>
  <w:num w:numId="43">
    <w:abstractNumId w:val="10"/>
  </w:num>
  <w:num w:numId="44">
    <w:abstractNumId w:val="12"/>
  </w:num>
  <w:num w:numId="45">
    <w:abstractNumId w:val="13"/>
  </w:num>
  <w:num w:numId="46">
    <w:abstractNumId w:val="2"/>
  </w:num>
  <w:num w:numId="47">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56"/>
    <w:rsid w:val="000260AD"/>
    <w:rsid w:val="00031518"/>
    <w:rsid w:val="000A592A"/>
    <w:rsid w:val="000D0E95"/>
    <w:rsid w:val="001A4ACA"/>
    <w:rsid w:val="002067B5"/>
    <w:rsid w:val="00220DE5"/>
    <w:rsid w:val="00232E08"/>
    <w:rsid w:val="00351DEC"/>
    <w:rsid w:val="00355946"/>
    <w:rsid w:val="003F5703"/>
    <w:rsid w:val="00456880"/>
    <w:rsid w:val="004F5FB8"/>
    <w:rsid w:val="00567D5D"/>
    <w:rsid w:val="00633249"/>
    <w:rsid w:val="00685F59"/>
    <w:rsid w:val="006A3E48"/>
    <w:rsid w:val="00707D63"/>
    <w:rsid w:val="007157CC"/>
    <w:rsid w:val="00727CA6"/>
    <w:rsid w:val="00737852"/>
    <w:rsid w:val="00755026"/>
    <w:rsid w:val="007A05EE"/>
    <w:rsid w:val="008752BA"/>
    <w:rsid w:val="00881CA7"/>
    <w:rsid w:val="00982CC7"/>
    <w:rsid w:val="009B146D"/>
    <w:rsid w:val="009C3FA3"/>
    <w:rsid w:val="009D31B4"/>
    <w:rsid w:val="00A34656"/>
    <w:rsid w:val="00A41455"/>
    <w:rsid w:val="00A530D8"/>
    <w:rsid w:val="00AC4717"/>
    <w:rsid w:val="00B73019"/>
    <w:rsid w:val="00C06C6B"/>
    <w:rsid w:val="00C23D64"/>
    <w:rsid w:val="00C35A6B"/>
    <w:rsid w:val="00CC1AEB"/>
    <w:rsid w:val="00D25C71"/>
    <w:rsid w:val="00D34778"/>
    <w:rsid w:val="00DA55C6"/>
    <w:rsid w:val="00DD4EAE"/>
    <w:rsid w:val="00DE6B9A"/>
    <w:rsid w:val="00E30C30"/>
    <w:rsid w:val="00E32AF7"/>
    <w:rsid w:val="00E33DE8"/>
    <w:rsid w:val="00E54777"/>
    <w:rsid w:val="00E935D0"/>
    <w:rsid w:val="00EE24E4"/>
    <w:rsid w:val="00F50B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4656"/>
    <w:pPr>
      <w:keepNext/>
      <w:keepLines/>
      <w:spacing w:before="480" w:after="0" w:line="480" w:lineRule="auto"/>
      <w:jc w:val="center"/>
      <w:outlineLvl w:val="0"/>
    </w:pPr>
    <w:rPr>
      <w:rFonts w:ascii="Arial" w:eastAsiaTheme="majorEastAsia" w:hAnsi="Arial"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56"/>
    <w:rPr>
      <w:rFonts w:ascii="Arial" w:eastAsiaTheme="majorEastAsia" w:hAnsi="Arial" w:cstheme="majorBidi"/>
      <w:b/>
      <w:bCs/>
      <w:color w:val="000000" w:themeColor="text1"/>
      <w:sz w:val="24"/>
      <w:szCs w:val="28"/>
    </w:rPr>
  </w:style>
  <w:style w:type="paragraph" w:styleId="ListParagraph">
    <w:name w:val="List Paragraph"/>
    <w:basedOn w:val="Normal"/>
    <w:link w:val="ListParagraphChar"/>
    <w:uiPriority w:val="34"/>
    <w:qFormat/>
    <w:rsid w:val="00A34656"/>
    <w:pPr>
      <w:spacing w:after="200" w:line="276" w:lineRule="auto"/>
      <w:ind w:left="720"/>
      <w:contextualSpacing/>
    </w:pPr>
  </w:style>
  <w:style w:type="paragraph" w:styleId="FootnoteText">
    <w:name w:val="footnote text"/>
    <w:basedOn w:val="Normal"/>
    <w:link w:val="FootnoteTextChar"/>
    <w:uiPriority w:val="99"/>
    <w:unhideWhenUsed/>
    <w:rsid w:val="00A34656"/>
    <w:pPr>
      <w:spacing w:after="0" w:line="240" w:lineRule="auto"/>
    </w:pPr>
    <w:rPr>
      <w:sz w:val="20"/>
      <w:szCs w:val="20"/>
    </w:rPr>
  </w:style>
  <w:style w:type="character" w:customStyle="1" w:styleId="FootnoteTextChar">
    <w:name w:val="Footnote Text Char"/>
    <w:basedOn w:val="DefaultParagraphFont"/>
    <w:link w:val="FootnoteText"/>
    <w:uiPriority w:val="99"/>
    <w:rsid w:val="00A34656"/>
    <w:rPr>
      <w:sz w:val="20"/>
      <w:szCs w:val="20"/>
    </w:rPr>
  </w:style>
  <w:style w:type="character" w:styleId="FootnoteReference">
    <w:name w:val="footnote reference"/>
    <w:basedOn w:val="DefaultParagraphFont"/>
    <w:uiPriority w:val="99"/>
    <w:semiHidden/>
    <w:unhideWhenUsed/>
    <w:rsid w:val="00A34656"/>
    <w:rPr>
      <w:vertAlign w:val="superscript"/>
    </w:rPr>
  </w:style>
  <w:style w:type="character" w:styleId="Hyperlink">
    <w:name w:val="Hyperlink"/>
    <w:basedOn w:val="DefaultParagraphFont"/>
    <w:uiPriority w:val="99"/>
    <w:unhideWhenUsed/>
    <w:rsid w:val="00A34656"/>
    <w:rPr>
      <w:color w:val="0563C1" w:themeColor="hyperlink"/>
      <w:u w:val="single"/>
    </w:rPr>
  </w:style>
  <w:style w:type="paragraph" w:styleId="Header">
    <w:name w:val="header"/>
    <w:basedOn w:val="Normal"/>
    <w:link w:val="HeaderChar"/>
    <w:uiPriority w:val="99"/>
    <w:unhideWhenUsed/>
    <w:rsid w:val="00A34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656"/>
  </w:style>
  <w:style w:type="paragraph" w:styleId="Footer">
    <w:name w:val="footer"/>
    <w:basedOn w:val="Normal"/>
    <w:link w:val="FooterChar"/>
    <w:uiPriority w:val="99"/>
    <w:unhideWhenUsed/>
    <w:rsid w:val="00A34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656"/>
  </w:style>
  <w:style w:type="character" w:customStyle="1" w:styleId="ListParagraphChar">
    <w:name w:val="List Paragraph Char"/>
    <w:link w:val="ListParagraph"/>
    <w:uiPriority w:val="34"/>
    <w:locked/>
    <w:rsid w:val="009C3FA3"/>
  </w:style>
  <w:style w:type="table" w:styleId="TableGrid">
    <w:name w:val="Table Grid"/>
    <w:basedOn w:val="TableNormal"/>
    <w:uiPriority w:val="59"/>
    <w:rsid w:val="009C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C3FA3"/>
    <w:pPr>
      <w:spacing w:after="0" w:line="240" w:lineRule="auto"/>
    </w:pPr>
    <w:rPr>
      <w:lang w:val="en-US"/>
    </w:rPr>
  </w:style>
  <w:style w:type="paragraph" w:styleId="HTMLPreformatted">
    <w:name w:val="HTML Preformatted"/>
    <w:basedOn w:val="Normal"/>
    <w:link w:val="HTMLPreformattedChar"/>
    <w:uiPriority w:val="99"/>
    <w:unhideWhenUsed/>
    <w:rsid w:val="009C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C3FA3"/>
    <w:rPr>
      <w:rFonts w:ascii="Courier New" w:eastAsia="Times New Roman" w:hAnsi="Courier New" w:cs="Courier New"/>
      <w:sz w:val="20"/>
      <w:szCs w:val="20"/>
      <w:lang w:eastAsia="id-ID"/>
    </w:rPr>
  </w:style>
  <w:style w:type="paragraph" w:customStyle="1" w:styleId="Default">
    <w:name w:val="Default"/>
    <w:rsid w:val="009C3FA3"/>
    <w:pPr>
      <w:autoSpaceDE w:val="0"/>
      <w:autoSpaceDN w:val="0"/>
      <w:adjustRightInd w:val="0"/>
      <w:spacing w:after="0" w:line="240" w:lineRule="auto"/>
    </w:pPr>
    <w:rPr>
      <w:rFonts w:ascii="Arial" w:eastAsiaTheme="minorEastAsia" w:hAnsi="Arial" w:cs="Arial"/>
      <w:color w:val="000000"/>
      <w:sz w:val="24"/>
      <w:szCs w:val="24"/>
      <w:lang w:val="en-US"/>
    </w:rPr>
  </w:style>
  <w:style w:type="paragraph" w:styleId="BalloonText">
    <w:name w:val="Balloon Text"/>
    <w:basedOn w:val="Normal"/>
    <w:link w:val="BalloonTextChar"/>
    <w:uiPriority w:val="99"/>
    <w:semiHidden/>
    <w:unhideWhenUsed/>
    <w:rsid w:val="009C3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FA3"/>
    <w:rPr>
      <w:rFonts w:ascii="Tahoma" w:hAnsi="Tahoma" w:cs="Tahoma"/>
      <w:sz w:val="16"/>
      <w:szCs w:val="16"/>
    </w:rPr>
  </w:style>
  <w:style w:type="character" w:customStyle="1" w:styleId="UnresolvedMention">
    <w:name w:val="Unresolved Mention"/>
    <w:basedOn w:val="DefaultParagraphFont"/>
    <w:uiPriority w:val="99"/>
    <w:semiHidden/>
    <w:unhideWhenUsed/>
    <w:rsid w:val="00727C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4656"/>
    <w:pPr>
      <w:keepNext/>
      <w:keepLines/>
      <w:spacing w:before="480" w:after="0" w:line="480" w:lineRule="auto"/>
      <w:jc w:val="center"/>
      <w:outlineLvl w:val="0"/>
    </w:pPr>
    <w:rPr>
      <w:rFonts w:ascii="Arial" w:eastAsiaTheme="majorEastAsia" w:hAnsi="Arial"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56"/>
    <w:rPr>
      <w:rFonts w:ascii="Arial" w:eastAsiaTheme="majorEastAsia" w:hAnsi="Arial" w:cstheme="majorBidi"/>
      <w:b/>
      <w:bCs/>
      <w:color w:val="000000" w:themeColor="text1"/>
      <w:sz w:val="24"/>
      <w:szCs w:val="28"/>
    </w:rPr>
  </w:style>
  <w:style w:type="paragraph" w:styleId="ListParagraph">
    <w:name w:val="List Paragraph"/>
    <w:basedOn w:val="Normal"/>
    <w:link w:val="ListParagraphChar"/>
    <w:uiPriority w:val="34"/>
    <w:qFormat/>
    <w:rsid w:val="00A34656"/>
    <w:pPr>
      <w:spacing w:after="200" w:line="276" w:lineRule="auto"/>
      <w:ind w:left="720"/>
      <w:contextualSpacing/>
    </w:pPr>
  </w:style>
  <w:style w:type="paragraph" w:styleId="FootnoteText">
    <w:name w:val="footnote text"/>
    <w:basedOn w:val="Normal"/>
    <w:link w:val="FootnoteTextChar"/>
    <w:uiPriority w:val="99"/>
    <w:unhideWhenUsed/>
    <w:rsid w:val="00A34656"/>
    <w:pPr>
      <w:spacing w:after="0" w:line="240" w:lineRule="auto"/>
    </w:pPr>
    <w:rPr>
      <w:sz w:val="20"/>
      <w:szCs w:val="20"/>
    </w:rPr>
  </w:style>
  <w:style w:type="character" w:customStyle="1" w:styleId="FootnoteTextChar">
    <w:name w:val="Footnote Text Char"/>
    <w:basedOn w:val="DefaultParagraphFont"/>
    <w:link w:val="FootnoteText"/>
    <w:uiPriority w:val="99"/>
    <w:rsid w:val="00A34656"/>
    <w:rPr>
      <w:sz w:val="20"/>
      <w:szCs w:val="20"/>
    </w:rPr>
  </w:style>
  <w:style w:type="character" w:styleId="FootnoteReference">
    <w:name w:val="footnote reference"/>
    <w:basedOn w:val="DefaultParagraphFont"/>
    <w:uiPriority w:val="99"/>
    <w:semiHidden/>
    <w:unhideWhenUsed/>
    <w:rsid w:val="00A34656"/>
    <w:rPr>
      <w:vertAlign w:val="superscript"/>
    </w:rPr>
  </w:style>
  <w:style w:type="character" w:styleId="Hyperlink">
    <w:name w:val="Hyperlink"/>
    <w:basedOn w:val="DefaultParagraphFont"/>
    <w:uiPriority w:val="99"/>
    <w:unhideWhenUsed/>
    <w:rsid w:val="00A34656"/>
    <w:rPr>
      <w:color w:val="0563C1" w:themeColor="hyperlink"/>
      <w:u w:val="single"/>
    </w:rPr>
  </w:style>
  <w:style w:type="paragraph" w:styleId="Header">
    <w:name w:val="header"/>
    <w:basedOn w:val="Normal"/>
    <w:link w:val="HeaderChar"/>
    <w:uiPriority w:val="99"/>
    <w:unhideWhenUsed/>
    <w:rsid w:val="00A34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656"/>
  </w:style>
  <w:style w:type="paragraph" w:styleId="Footer">
    <w:name w:val="footer"/>
    <w:basedOn w:val="Normal"/>
    <w:link w:val="FooterChar"/>
    <w:uiPriority w:val="99"/>
    <w:unhideWhenUsed/>
    <w:rsid w:val="00A34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656"/>
  </w:style>
  <w:style w:type="character" w:customStyle="1" w:styleId="ListParagraphChar">
    <w:name w:val="List Paragraph Char"/>
    <w:link w:val="ListParagraph"/>
    <w:uiPriority w:val="34"/>
    <w:locked/>
    <w:rsid w:val="009C3FA3"/>
  </w:style>
  <w:style w:type="table" w:styleId="TableGrid">
    <w:name w:val="Table Grid"/>
    <w:basedOn w:val="TableNormal"/>
    <w:uiPriority w:val="59"/>
    <w:rsid w:val="009C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C3FA3"/>
    <w:pPr>
      <w:spacing w:after="0" w:line="240" w:lineRule="auto"/>
    </w:pPr>
    <w:rPr>
      <w:lang w:val="en-US"/>
    </w:rPr>
  </w:style>
  <w:style w:type="paragraph" w:styleId="HTMLPreformatted">
    <w:name w:val="HTML Preformatted"/>
    <w:basedOn w:val="Normal"/>
    <w:link w:val="HTMLPreformattedChar"/>
    <w:uiPriority w:val="99"/>
    <w:unhideWhenUsed/>
    <w:rsid w:val="009C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C3FA3"/>
    <w:rPr>
      <w:rFonts w:ascii="Courier New" w:eastAsia="Times New Roman" w:hAnsi="Courier New" w:cs="Courier New"/>
      <w:sz w:val="20"/>
      <w:szCs w:val="20"/>
      <w:lang w:eastAsia="id-ID"/>
    </w:rPr>
  </w:style>
  <w:style w:type="paragraph" w:customStyle="1" w:styleId="Default">
    <w:name w:val="Default"/>
    <w:rsid w:val="009C3FA3"/>
    <w:pPr>
      <w:autoSpaceDE w:val="0"/>
      <w:autoSpaceDN w:val="0"/>
      <w:adjustRightInd w:val="0"/>
      <w:spacing w:after="0" w:line="240" w:lineRule="auto"/>
    </w:pPr>
    <w:rPr>
      <w:rFonts w:ascii="Arial" w:eastAsiaTheme="minorEastAsia" w:hAnsi="Arial" w:cs="Arial"/>
      <w:color w:val="000000"/>
      <w:sz w:val="24"/>
      <w:szCs w:val="24"/>
      <w:lang w:val="en-US"/>
    </w:rPr>
  </w:style>
  <w:style w:type="paragraph" w:styleId="BalloonText">
    <w:name w:val="Balloon Text"/>
    <w:basedOn w:val="Normal"/>
    <w:link w:val="BalloonTextChar"/>
    <w:uiPriority w:val="99"/>
    <w:semiHidden/>
    <w:unhideWhenUsed/>
    <w:rsid w:val="009C3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FA3"/>
    <w:rPr>
      <w:rFonts w:ascii="Tahoma" w:hAnsi="Tahoma" w:cs="Tahoma"/>
      <w:sz w:val="16"/>
      <w:szCs w:val="16"/>
    </w:rPr>
  </w:style>
  <w:style w:type="character" w:customStyle="1" w:styleId="UnresolvedMention">
    <w:name w:val="Unresolved Mention"/>
    <w:basedOn w:val="DefaultParagraphFont"/>
    <w:uiPriority w:val="99"/>
    <w:semiHidden/>
    <w:unhideWhenUsed/>
    <w:rsid w:val="00727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liacindydjb@gmail.c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20</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cindylarasati777@yahoo.co.id</dc:creator>
  <cp:keywords/>
  <dc:description/>
  <cp:lastModifiedBy>NITA TRISTIANA DEVI</cp:lastModifiedBy>
  <cp:revision>14</cp:revision>
  <dcterms:created xsi:type="dcterms:W3CDTF">2019-07-10T08:53:00Z</dcterms:created>
  <dcterms:modified xsi:type="dcterms:W3CDTF">2019-07-11T15:05:00Z</dcterms:modified>
</cp:coreProperties>
</file>