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E1E" w:rsidRPr="00526AE7" w:rsidRDefault="00E70B59" w:rsidP="00336462">
      <w:pPr>
        <w:spacing w:line="360" w:lineRule="auto"/>
        <w:jc w:val="center"/>
        <w:rPr>
          <w:rFonts w:ascii="Times New Roman" w:hAnsi="Times New Roman"/>
          <w:b/>
          <w:caps/>
          <w:sz w:val="24"/>
          <w:szCs w:val="24"/>
        </w:rPr>
      </w:pPr>
      <w:bookmarkStart w:id="0" w:name="_Toc244847170"/>
      <w:bookmarkStart w:id="1" w:name="_Toc244848905"/>
      <w:r w:rsidRPr="00526AE7">
        <w:rPr>
          <w:rFonts w:ascii="Times New Roman" w:hAnsi="Times New Roman"/>
          <w:b/>
          <w:caps/>
          <w:sz w:val="24"/>
          <w:szCs w:val="24"/>
        </w:rPr>
        <w:t>EVALUASI PELAKSANAAN PROGRAM NASIONAL PEMBERDAYAAN MASYARAKAT (PNPM) MANDIRI PERKOTAAN DI DKI JAKARTA</w:t>
      </w:r>
    </w:p>
    <w:p w:rsidR="00526AE7" w:rsidRDefault="00526AE7" w:rsidP="00053FB5">
      <w:pPr>
        <w:spacing w:after="0" w:line="360" w:lineRule="auto"/>
        <w:jc w:val="center"/>
        <w:rPr>
          <w:rFonts w:ascii="Times New Roman" w:hAnsi="Times New Roman"/>
          <w:b/>
          <w:sz w:val="24"/>
          <w:szCs w:val="24"/>
        </w:rPr>
      </w:pPr>
      <w:r w:rsidRPr="00526AE7">
        <w:rPr>
          <w:rFonts w:ascii="Times New Roman" w:hAnsi="Times New Roman"/>
          <w:b/>
          <w:sz w:val="24"/>
          <w:szCs w:val="24"/>
        </w:rPr>
        <w:t>Ika Sartika</w:t>
      </w:r>
    </w:p>
    <w:p w:rsidR="00053FB5" w:rsidRDefault="00053FB5" w:rsidP="00053FB5">
      <w:pPr>
        <w:spacing w:after="0" w:line="360" w:lineRule="auto"/>
        <w:jc w:val="center"/>
        <w:rPr>
          <w:rFonts w:ascii="Times New Roman" w:hAnsi="Times New Roman"/>
          <w:b/>
          <w:sz w:val="24"/>
          <w:szCs w:val="24"/>
        </w:rPr>
      </w:pPr>
      <w:r>
        <w:rPr>
          <w:rFonts w:ascii="Times New Roman" w:hAnsi="Times New Roman"/>
          <w:b/>
          <w:sz w:val="24"/>
          <w:szCs w:val="24"/>
        </w:rPr>
        <w:t>Institut Pemerintahan Dalam Negeri</w:t>
      </w:r>
    </w:p>
    <w:p w:rsidR="00053FB5" w:rsidRDefault="00053FB5" w:rsidP="00053FB5">
      <w:pPr>
        <w:spacing w:after="0" w:line="360" w:lineRule="auto"/>
        <w:jc w:val="center"/>
        <w:rPr>
          <w:rFonts w:ascii="Times New Roman" w:hAnsi="Times New Roman"/>
          <w:b/>
          <w:sz w:val="24"/>
          <w:szCs w:val="24"/>
        </w:rPr>
      </w:pPr>
      <w:r>
        <w:rPr>
          <w:rFonts w:ascii="Times New Roman" w:hAnsi="Times New Roman"/>
          <w:b/>
          <w:sz w:val="24"/>
          <w:szCs w:val="24"/>
        </w:rPr>
        <w:t>Jl. Ampera Raya Cilandak Timur Jakarta 12560</w:t>
      </w:r>
    </w:p>
    <w:p w:rsidR="00053FB5" w:rsidRPr="00526AE7" w:rsidRDefault="00053FB5" w:rsidP="00053FB5">
      <w:pPr>
        <w:spacing w:after="0" w:line="360" w:lineRule="auto"/>
        <w:jc w:val="center"/>
        <w:rPr>
          <w:rFonts w:ascii="Times New Roman" w:hAnsi="Times New Roman"/>
          <w:b/>
          <w:sz w:val="24"/>
          <w:szCs w:val="24"/>
        </w:rPr>
      </w:pPr>
      <w:hyperlink r:id="rId7" w:history="1">
        <w:r w:rsidRPr="002B5545">
          <w:rPr>
            <w:rStyle w:val="Hyperlink"/>
            <w:rFonts w:ascii="Times New Roman" w:hAnsi="Times New Roman"/>
            <w:b/>
            <w:sz w:val="24"/>
            <w:szCs w:val="24"/>
          </w:rPr>
          <w:t>ikasartika@upm.ipdn.ac.id</w:t>
        </w:r>
      </w:hyperlink>
      <w:r>
        <w:rPr>
          <w:rFonts w:ascii="Times New Roman" w:hAnsi="Times New Roman"/>
          <w:b/>
          <w:sz w:val="24"/>
          <w:szCs w:val="24"/>
        </w:rPr>
        <w:t>; sartika_kharie@yahoo.com</w:t>
      </w:r>
    </w:p>
    <w:p w:rsidR="00053FB5" w:rsidRDefault="00053FB5" w:rsidP="00336462">
      <w:pPr>
        <w:spacing w:line="360" w:lineRule="auto"/>
        <w:jc w:val="center"/>
        <w:rPr>
          <w:rFonts w:ascii="Times New Roman" w:hAnsi="Times New Roman"/>
          <w:b/>
          <w:sz w:val="24"/>
          <w:szCs w:val="24"/>
        </w:rPr>
      </w:pPr>
    </w:p>
    <w:p w:rsidR="00526AE7" w:rsidRPr="00526AE7" w:rsidRDefault="00526AE7" w:rsidP="00336462">
      <w:pPr>
        <w:spacing w:line="360" w:lineRule="auto"/>
        <w:jc w:val="center"/>
        <w:rPr>
          <w:rFonts w:ascii="Times New Roman" w:hAnsi="Times New Roman"/>
          <w:b/>
          <w:sz w:val="24"/>
          <w:szCs w:val="24"/>
        </w:rPr>
      </w:pPr>
      <w:r w:rsidRPr="00526AE7">
        <w:rPr>
          <w:rFonts w:ascii="Times New Roman" w:hAnsi="Times New Roman"/>
          <w:b/>
          <w:sz w:val="24"/>
          <w:szCs w:val="24"/>
        </w:rPr>
        <w:t>Abstra</w:t>
      </w:r>
      <w:r w:rsidR="0090194B">
        <w:rPr>
          <w:rFonts w:ascii="Times New Roman" w:hAnsi="Times New Roman"/>
          <w:b/>
          <w:sz w:val="24"/>
          <w:szCs w:val="24"/>
        </w:rPr>
        <w:t>k</w:t>
      </w:r>
    </w:p>
    <w:p w:rsidR="00526AE7" w:rsidRDefault="00EC3D87" w:rsidP="0090194B">
      <w:pPr>
        <w:spacing w:line="240" w:lineRule="auto"/>
        <w:jc w:val="both"/>
        <w:rPr>
          <w:rFonts w:ascii="Times New Roman" w:eastAsia="Times New Roman" w:hAnsi="Times New Roman"/>
          <w:color w:val="000000"/>
          <w:sz w:val="24"/>
          <w:szCs w:val="24"/>
        </w:rPr>
      </w:pPr>
      <w:r w:rsidRPr="00526AE7">
        <w:rPr>
          <w:rFonts w:ascii="Times New Roman" w:eastAsia="Times New Roman" w:hAnsi="Times New Roman"/>
          <w:sz w:val="24"/>
          <w:szCs w:val="24"/>
        </w:rPr>
        <w:t>PNPM Mandiri Perkotaan adalah salah satu program nasional dengan sasaran masyarakat miskin yang berdomisili di perkotaan.</w:t>
      </w:r>
      <w:r>
        <w:rPr>
          <w:rFonts w:ascii="Times New Roman" w:eastAsia="Times New Roman" w:hAnsi="Times New Roman"/>
          <w:sz w:val="24"/>
          <w:szCs w:val="24"/>
        </w:rPr>
        <w:t xml:space="preserve"> </w:t>
      </w:r>
      <w:r w:rsidRPr="00526AE7">
        <w:rPr>
          <w:rFonts w:ascii="Times New Roman" w:eastAsia="Times New Roman" w:hAnsi="Times New Roman"/>
          <w:color w:val="000000"/>
          <w:sz w:val="24"/>
          <w:szCs w:val="24"/>
        </w:rPr>
        <w:t>Dalam pelaksanaan PNPM Mandiri Perkotaan seringkali terjadi beberapa permasalahan yang mengganggu jalannya program.</w:t>
      </w:r>
      <w:r>
        <w:rPr>
          <w:rFonts w:ascii="Times New Roman" w:eastAsia="Times New Roman" w:hAnsi="Times New Roman"/>
          <w:color w:val="000000"/>
          <w:sz w:val="24"/>
          <w:szCs w:val="24"/>
        </w:rPr>
        <w:t xml:space="preserve"> Beberapa permasalahan yang teridentifikasi dalam pelaksanaan PNPM Mandiri Perkotaan di DKI Jakarta adalah: </w:t>
      </w:r>
      <w:r w:rsidR="0090194B">
        <w:rPr>
          <w:rFonts w:ascii="Times New Roman" w:eastAsia="Times New Roman" w:hAnsi="Times New Roman"/>
          <w:color w:val="000000"/>
          <w:sz w:val="24"/>
          <w:szCs w:val="24"/>
        </w:rPr>
        <w:t>p</w:t>
      </w:r>
      <w:r w:rsidR="0090194B">
        <w:rPr>
          <w:rFonts w:ascii="Times New Roman" w:hAnsi="Times New Roman"/>
          <w:sz w:val="24"/>
          <w:szCs w:val="24"/>
        </w:rPr>
        <w:t xml:space="preserve">emetaan masyarakat miskin masih belum akurat, partisipasi masyarakat masih relatif rendah, pelaksanaan program belum menyentuh kebutuhan masyarakat miskin dan belum berkesinambungan, cenderung belum mampu mendorong kemandirian masyarakat, serta </w:t>
      </w:r>
      <w:r w:rsidR="0090194B" w:rsidRPr="006E0A89">
        <w:rPr>
          <w:rFonts w:ascii="Times New Roman" w:hAnsi="Times New Roman"/>
          <w:sz w:val="24"/>
          <w:szCs w:val="24"/>
        </w:rPr>
        <w:t>belum dirasakan secara merata oleh masyarakat miskin</w:t>
      </w:r>
      <w:r w:rsidR="0090194B">
        <w:rPr>
          <w:rFonts w:ascii="Times New Roman" w:hAnsi="Times New Roman"/>
          <w:sz w:val="24"/>
          <w:szCs w:val="24"/>
        </w:rPr>
        <w:t xml:space="preserve">. </w:t>
      </w:r>
      <w:r w:rsidR="00023613">
        <w:rPr>
          <w:rFonts w:ascii="Times New Roman" w:hAnsi="Times New Roman"/>
          <w:sz w:val="24"/>
          <w:szCs w:val="24"/>
        </w:rPr>
        <w:t>Penelitian ini bertujuan u</w:t>
      </w:r>
      <w:r w:rsidRPr="00526AE7">
        <w:rPr>
          <w:rFonts w:ascii="Times New Roman" w:eastAsia="Times New Roman" w:hAnsi="Times New Roman"/>
          <w:color w:val="000000"/>
          <w:sz w:val="24"/>
          <w:szCs w:val="24"/>
        </w:rPr>
        <w:t>ntuk me</w:t>
      </w:r>
      <w:r w:rsidR="00023613">
        <w:rPr>
          <w:rFonts w:ascii="Times New Roman" w:eastAsia="Times New Roman" w:hAnsi="Times New Roman"/>
          <w:color w:val="000000"/>
          <w:sz w:val="24"/>
          <w:szCs w:val="24"/>
        </w:rPr>
        <w:t xml:space="preserve">ngevaluasi </w:t>
      </w:r>
      <w:r w:rsidRPr="00526AE7">
        <w:rPr>
          <w:rFonts w:ascii="Times New Roman" w:eastAsia="Times New Roman" w:hAnsi="Times New Roman"/>
          <w:color w:val="000000"/>
          <w:sz w:val="24"/>
          <w:szCs w:val="24"/>
        </w:rPr>
        <w:t xml:space="preserve">pelaksanaan PNPM Mandiri Perkotaan di DKI Jakarta secara komprehensif, terutama yang berkaitan dengan proses pelaksanaan PNPM di lapangan sesuai dengan pedoman yang sudah ditetapkan. Dengan </w:t>
      </w:r>
      <w:r w:rsidR="00023613">
        <w:rPr>
          <w:rFonts w:ascii="Times New Roman" w:eastAsia="Times New Roman" w:hAnsi="Times New Roman"/>
          <w:color w:val="000000"/>
          <w:sz w:val="24"/>
          <w:szCs w:val="24"/>
        </w:rPr>
        <w:t xml:space="preserve">menggunakan model </w:t>
      </w:r>
      <w:r w:rsidR="00023613" w:rsidRPr="00023613">
        <w:rPr>
          <w:rFonts w:ascii="Times New Roman" w:eastAsia="Times New Roman" w:hAnsi="Times New Roman"/>
          <w:i/>
          <w:color w:val="000000"/>
          <w:sz w:val="24"/>
          <w:szCs w:val="24"/>
        </w:rPr>
        <w:t>CIPP</w:t>
      </w:r>
      <w:r w:rsidR="00023613">
        <w:rPr>
          <w:rFonts w:ascii="Times New Roman" w:eastAsia="Times New Roman" w:hAnsi="Times New Roman"/>
          <w:color w:val="000000"/>
          <w:sz w:val="24"/>
          <w:szCs w:val="24"/>
        </w:rPr>
        <w:t xml:space="preserve"> (</w:t>
      </w:r>
      <w:r w:rsidR="00023613" w:rsidRPr="00023613">
        <w:rPr>
          <w:rFonts w:ascii="Times New Roman" w:eastAsia="Times New Roman" w:hAnsi="Times New Roman"/>
          <w:i/>
          <w:color w:val="000000"/>
          <w:sz w:val="24"/>
          <w:szCs w:val="24"/>
        </w:rPr>
        <w:t>Context</w:t>
      </w:r>
      <w:r w:rsidR="00023613">
        <w:rPr>
          <w:rFonts w:ascii="Times New Roman" w:eastAsia="Times New Roman" w:hAnsi="Times New Roman"/>
          <w:color w:val="000000"/>
          <w:sz w:val="24"/>
          <w:szCs w:val="24"/>
        </w:rPr>
        <w:t xml:space="preserve">, </w:t>
      </w:r>
      <w:r w:rsidR="00023613" w:rsidRPr="00023613">
        <w:rPr>
          <w:rFonts w:ascii="Times New Roman" w:eastAsia="Times New Roman" w:hAnsi="Times New Roman"/>
          <w:i/>
          <w:color w:val="000000"/>
          <w:sz w:val="24"/>
          <w:szCs w:val="24"/>
        </w:rPr>
        <w:t>Input</w:t>
      </w:r>
      <w:r w:rsidR="00023613">
        <w:rPr>
          <w:rFonts w:ascii="Times New Roman" w:eastAsia="Times New Roman" w:hAnsi="Times New Roman"/>
          <w:color w:val="000000"/>
          <w:sz w:val="24"/>
          <w:szCs w:val="24"/>
        </w:rPr>
        <w:t xml:space="preserve">, </w:t>
      </w:r>
      <w:r w:rsidR="00023613" w:rsidRPr="00023613">
        <w:rPr>
          <w:rFonts w:ascii="Times New Roman" w:eastAsia="Times New Roman" w:hAnsi="Times New Roman"/>
          <w:i/>
          <w:color w:val="000000"/>
          <w:sz w:val="24"/>
          <w:szCs w:val="24"/>
        </w:rPr>
        <w:t>Process</w:t>
      </w:r>
      <w:r w:rsidR="00023613">
        <w:rPr>
          <w:rFonts w:ascii="Times New Roman" w:eastAsia="Times New Roman" w:hAnsi="Times New Roman"/>
          <w:color w:val="000000"/>
          <w:sz w:val="24"/>
          <w:szCs w:val="24"/>
        </w:rPr>
        <w:t xml:space="preserve">, </w:t>
      </w:r>
      <w:r w:rsidR="00023613" w:rsidRPr="00023613">
        <w:rPr>
          <w:rFonts w:ascii="Times New Roman" w:eastAsia="Times New Roman" w:hAnsi="Times New Roman"/>
          <w:i/>
          <w:color w:val="000000"/>
          <w:sz w:val="24"/>
          <w:szCs w:val="24"/>
        </w:rPr>
        <w:t>Output</w:t>
      </w:r>
      <w:r w:rsidR="00023613">
        <w:rPr>
          <w:rFonts w:ascii="Times New Roman" w:eastAsia="Times New Roman" w:hAnsi="Times New Roman"/>
          <w:color w:val="000000"/>
          <w:sz w:val="24"/>
          <w:szCs w:val="24"/>
        </w:rPr>
        <w:t xml:space="preserve">), </w:t>
      </w:r>
      <w:r w:rsidR="004B4575">
        <w:rPr>
          <w:rFonts w:ascii="Times New Roman" w:eastAsia="Times New Roman" w:hAnsi="Times New Roman"/>
          <w:color w:val="000000"/>
          <w:sz w:val="24"/>
          <w:szCs w:val="24"/>
        </w:rPr>
        <w:t xml:space="preserve">serta pendekatan </w:t>
      </w:r>
      <w:r w:rsidR="007E324B">
        <w:rPr>
          <w:rFonts w:ascii="Times New Roman" w:eastAsia="Times New Roman" w:hAnsi="Times New Roman"/>
          <w:color w:val="000000"/>
          <w:sz w:val="24"/>
          <w:szCs w:val="24"/>
        </w:rPr>
        <w:t xml:space="preserve">kualitatif diperoleh hasil evaluasi sebagai berikut: </w:t>
      </w:r>
      <w:r w:rsidR="00053FB5">
        <w:rPr>
          <w:rFonts w:ascii="Times New Roman" w:hAnsi="Times New Roman"/>
          <w:sz w:val="24"/>
          <w:szCs w:val="24"/>
        </w:rPr>
        <w:t>s</w:t>
      </w:r>
      <w:r w:rsidR="00053FB5" w:rsidRPr="00353BE9">
        <w:rPr>
          <w:rFonts w:ascii="Times New Roman" w:hAnsi="Times New Roman"/>
          <w:sz w:val="24"/>
          <w:szCs w:val="24"/>
        </w:rPr>
        <w:t>ecara prosedural PNPM Mandiri Perkotaan di DKI Jakarta sudah dilaksanakan dengan baik</w:t>
      </w:r>
      <w:r w:rsidR="00053FB5">
        <w:rPr>
          <w:rFonts w:ascii="Times New Roman" w:hAnsi="Times New Roman"/>
          <w:sz w:val="24"/>
          <w:szCs w:val="24"/>
        </w:rPr>
        <w:t xml:space="preserve">, karena tersedianya buku pedoman, anggaran yang memadai, serta keterlibatan masyarakat sudah ada walau masih harus ditingkatkan, sedangkan hal-hal yang masih menghambat adalah: buku pedoman masih bersifat normatif, alokasi anggaran yang kurang realistis, peran fasilitator terlalu dominan, serta partisipasi masyarakat masih harus ditingkatkan. Tahapan pelaksanaan PNPM MP </w:t>
      </w:r>
      <w:proofErr w:type="gramStart"/>
      <w:r w:rsidR="00053FB5">
        <w:rPr>
          <w:rFonts w:ascii="Times New Roman" w:hAnsi="Times New Roman"/>
          <w:sz w:val="24"/>
          <w:szCs w:val="24"/>
        </w:rPr>
        <w:t>sudah</w:t>
      </w:r>
      <w:proofErr w:type="gramEnd"/>
      <w:r w:rsidR="00053FB5">
        <w:rPr>
          <w:rFonts w:ascii="Times New Roman" w:hAnsi="Times New Roman"/>
          <w:sz w:val="24"/>
          <w:szCs w:val="24"/>
        </w:rPr>
        <w:t xml:space="preserve"> berjalan dengan baik, walaupun </w:t>
      </w:r>
      <w:r w:rsidR="00053FB5" w:rsidRPr="00353BE9">
        <w:rPr>
          <w:rFonts w:ascii="Times New Roman" w:hAnsi="Times New Roman"/>
          <w:sz w:val="24"/>
          <w:szCs w:val="24"/>
        </w:rPr>
        <w:t>secara kuantitas dapat terpenuhi, tetapi secara kualitas masih perlu ditinjau kembali.</w:t>
      </w:r>
    </w:p>
    <w:p w:rsidR="00EC3D87" w:rsidRDefault="0090194B" w:rsidP="0090194B">
      <w:p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Kata-Kata Kunci: </w:t>
      </w:r>
      <w:r w:rsidR="00053FB5">
        <w:rPr>
          <w:rFonts w:ascii="Times New Roman" w:eastAsia="Times New Roman" w:hAnsi="Times New Roman"/>
          <w:color w:val="000000"/>
          <w:sz w:val="24"/>
          <w:szCs w:val="24"/>
        </w:rPr>
        <w:t xml:space="preserve">evaluasi, input, konteks, </w:t>
      </w:r>
      <w:r>
        <w:rPr>
          <w:rFonts w:ascii="Times New Roman" w:eastAsia="Times New Roman" w:hAnsi="Times New Roman"/>
          <w:color w:val="000000"/>
          <w:sz w:val="24"/>
          <w:szCs w:val="24"/>
        </w:rPr>
        <w:t>PNPM Mandiri Perkotaan</w:t>
      </w:r>
      <w:r w:rsidR="00053FB5">
        <w:rPr>
          <w:rFonts w:ascii="Times New Roman" w:eastAsia="Times New Roman" w:hAnsi="Times New Roman"/>
          <w:color w:val="000000"/>
          <w:sz w:val="24"/>
          <w:szCs w:val="24"/>
        </w:rPr>
        <w:t>, produk, proses</w:t>
      </w:r>
    </w:p>
    <w:p w:rsidR="00EC3D87" w:rsidRDefault="00EC3D87" w:rsidP="00EC3D87">
      <w:pPr>
        <w:spacing w:line="360" w:lineRule="auto"/>
        <w:jc w:val="both"/>
        <w:rPr>
          <w:rFonts w:ascii="Times New Roman" w:hAnsi="Times New Roman"/>
          <w:b/>
          <w:caps/>
          <w:sz w:val="24"/>
          <w:szCs w:val="24"/>
        </w:rPr>
      </w:pPr>
    </w:p>
    <w:p w:rsidR="00904F6E" w:rsidRDefault="00904F6E" w:rsidP="00336462">
      <w:pPr>
        <w:spacing w:line="360" w:lineRule="auto"/>
        <w:jc w:val="center"/>
        <w:rPr>
          <w:rFonts w:ascii="Times New Roman" w:hAnsi="Times New Roman"/>
          <w:b/>
          <w:caps/>
          <w:sz w:val="24"/>
          <w:szCs w:val="24"/>
        </w:rPr>
      </w:pPr>
    </w:p>
    <w:p w:rsidR="00904F6E" w:rsidRDefault="00904F6E" w:rsidP="00336462">
      <w:pPr>
        <w:spacing w:line="360" w:lineRule="auto"/>
        <w:jc w:val="center"/>
        <w:rPr>
          <w:rFonts w:ascii="Times New Roman" w:hAnsi="Times New Roman"/>
          <w:b/>
          <w:caps/>
          <w:sz w:val="24"/>
          <w:szCs w:val="24"/>
        </w:rPr>
      </w:pPr>
    </w:p>
    <w:p w:rsidR="00904F6E" w:rsidRDefault="00053FB5" w:rsidP="00336462">
      <w:pPr>
        <w:spacing w:line="360" w:lineRule="auto"/>
        <w:jc w:val="center"/>
        <w:rPr>
          <w:rFonts w:ascii="Times New Roman" w:hAnsi="Times New Roman"/>
          <w:b/>
          <w:caps/>
          <w:sz w:val="24"/>
          <w:szCs w:val="24"/>
        </w:rPr>
      </w:pPr>
      <w:r w:rsidRPr="00526AE7">
        <w:rPr>
          <w:rFonts w:ascii="Times New Roman" w:hAnsi="Times New Roman"/>
          <w:b/>
          <w:sz w:val="24"/>
          <w:szCs w:val="24"/>
        </w:rPr>
        <w:lastRenderedPageBreak/>
        <w:t>Abstra</w:t>
      </w:r>
      <w:r>
        <w:rPr>
          <w:rFonts w:ascii="Times New Roman" w:hAnsi="Times New Roman"/>
          <w:b/>
          <w:sz w:val="24"/>
          <w:szCs w:val="24"/>
        </w:rPr>
        <w:t>ct</w:t>
      </w:r>
    </w:p>
    <w:p w:rsidR="008E0B6F" w:rsidRDefault="008E0B6F" w:rsidP="008E0B6F">
      <w:pPr>
        <w:spacing w:after="0" w:line="240" w:lineRule="auto"/>
        <w:jc w:val="both"/>
        <w:rPr>
          <w:rFonts w:ascii="Times New Roman" w:eastAsia="Times New Roman" w:hAnsi="Times New Roman"/>
          <w:sz w:val="24"/>
          <w:szCs w:val="24"/>
          <w:lang w:val="en"/>
        </w:rPr>
      </w:pPr>
      <w:r w:rsidRPr="008E0B6F">
        <w:rPr>
          <w:rStyle w:val="hps"/>
          <w:rFonts w:ascii="Times New Roman" w:hAnsi="Times New Roman"/>
          <w:sz w:val="24"/>
          <w:szCs w:val="24"/>
        </w:rPr>
        <w:t>Urban</w:t>
      </w:r>
      <w:r w:rsidRPr="008E0B6F">
        <w:rPr>
          <w:rFonts w:ascii="Times New Roman" w:hAnsi="Times New Roman"/>
          <w:sz w:val="24"/>
          <w:szCs w:val="24"/>
        </w:rPr>
        <w:t xml:space="preserve"> Community Empowerment Program (UCEP) </w:t>
      </w:r>
      <w:r w:rsidRPr="008E0B6F">
        <w:rPr>
          <w:rStyle w:val="hps"/>
          <w:rFonts w:ascii="Times New Roman" w:hAnsi="Times New Roman"/>
          <w:sz w:val="24"/>
          <w:szCs w:val="24"/>
        </w:rPr>
        <w:t>is</w:t>
      </w:r>
      <w:r w:rsidRPr="008E0B6F">
        <w:rPr>
          <w:rFonts w:ascii="Times New Roman" w:hAnsi="Times New Roman"/>
          <w:sz w:val="24"/>
          <w:szCs w:val="24"/>
        </w:rPr>
        <w:t xml:space="preserve"> </w:t>
      </w:r>
      <w:r w:rsidRPr="008E0B6F">
        <w:rPr>
          <w:rStyle w:val="hps"/>
          <w:rFonts w:ascii="Times New Roman" w:hAnsi="Times New Roman"/>
          <w:sz w:val="24"/>
          <w:szCs w:val="24"/>
        </w:rPr>
        <w:t>one of the</w:t>
      </w:r>
      <w:r w:rsidRPr="008E0B6F">
        <w:rPr>
          <w:rFonts w:ascii="Times New Roman" w:hAnsi="Times New Roman"/>
          <w:sz w:val="24"/>
          <w:szCs w:val="24"/>
        </w:rPr>
        <w:t xml:space="preserve"> </w:t>
      </w:r>
      <w:r w:rsidRPr="008E0B6F">
        <w:rPr>
          <w:rStyle w:val="hps"/>
          <w:rFonts w:ascii="Times New Roman" w:hAnsi="Times New Roman"/>
          <w:sz w:val="24"/>
          <w:szCs w:val="24"/>
        </w:rPr>
        <w:t>national</w:t>
      </w:r>
      <w:r w:rsidRPr="008E0B6F">
        <w:rPr>
          <w:rFonts w:ascii="Times New Roman" w:hAnsi="Times New Roman"/>
          <w:sz w:val="24"/>
          <w:szCs w:val="24"/>
        </w:rPr>
        <w:t xml:space="preserve"> </w:t>
      </w:r>
      <w:r w:rsidRPr="008E0B6F">
        <w:rPr>
          <w:rStyle w:val="hps"/>
          <w:rFonts w:ascii="Times New Roman" w:hAnsi="Times New Roman"/>
          <w:sz w:val="24"/>
          <w:szCs w:val="24"/>
        </w:rPr>
        <w:t>programs</w:t>
      </w:r>
      <w:r w:rsidRPr="008E0B6F">
        <w:rPr>
          <w:rFonts w:ascii="Times New Roman" w:hAnsi="Times New Roman"/>
          <w:sz w:val="24"/>
          <w:szCs w:val="24"/>
        </w:rPr>
        <w:t xml:space="preserve"> </w:t>
      </w:r>
      <w:r w:rsidRPr="008E0B6F">
        <w:rPr>
          <w:rStyle w:val="hps"/>
          <w:rFonts w:ascii="Times New Roman" w:hAnsi="Times New Roman"/>
          <w:sz w:val="24"/>
          <w:szCs w:val="24"/>
        </w:rPr>
        <w:t>targeting</w:t>
      </w:r>
      <w:r w:rsidRPr="008E0B6F">
        <w:rPr>
          <w:rFonts w:ascii="Times New Roman" w:hAnsi="Times New Roman"/>
          <w:sz w:val="24"/>
          <w:szCs w:val="24"/>
        </w:rPr>
        <w:t xml:space="preserve"> </w:t>
      </w:r>
      <w:r w:rsidRPr="008E0B6F">
        <w:rPr>
          <w:rStyle w:val="hps"/>
          <w:rFonts w:ascii="Times New Roman" w:hAnsi="Times New Roman"/>
          <w:sz w:val="24"/>
          <w:szCs w:val="24"/>
        </w:rPr>
        <w:t>poor people</w:t>
      </w:r>
      <w:r w:rsidRPr="008E0B6F">
        <w:rPr>
          <w:rFonts w:ascii="Times New Roman" w:hAnsi="Times New Roman"/>
          <w:sz w:val="24"/>
          <w:szCs w:val="24"/>
        </w:rPr>
        <w:t xml:space="preserve"> </w:t>
      </w:r>
      <w:r w:rsidRPr="008E0B6F">
        <w:rPr>
          <w:rStyle w:val="hps"/>
          <w:rFonts w:ascii="Times New Roman" w:hAnsi="Times New Roman"/>
          <w:sz w:val="24"/>
          <w:szCs w:val="24"/>
        </w:rPr>
        <w:t>who live</w:t>
      </w:r>
      <w:r w:rsidRPr="008E0B6F">
        <w:rPr>
          <w:rFonts w:ascii="Times New Roman" w:hAnsi="Times New Roman"/>
          <w:sz w:val="24"/>
          <w:szCs w:val="24"/>
        </w:rPr>
        <w:t xml:space="preserve"> </w:t>
      </w:r>
      <w:r w:rsidRPr="008E0B6F">
        <w:rPr>
          <w:rStyle w:val="hps"/>
          <w:rFonts w:ascii="Times New Roman" w:hAnsi="Times New Roman"/>
          <w:sz w:val="24"/>
          <w:szCs w:val="24"/>
        </w:rPr>
        <w:t>in</w:t>
      </w:r>
      <w:r w:rsidRPr="008E0B6F">
        <w:rPr>
          <w:rFonts w:ascii="Times New Roman" w:hAnsi="Times New Roman"/>
          <w:sz w:val="24"/>
          <w:szCs w:val="24"/>
        </w:rPr>
        <w:t xml:space="preserve"> </w:t>
      </w:r>
      <w:r w:rsidRPr="008E0B6F">
        <w:rPr>
          <w:rStyle w:val="hps"/>
          <w:rFonts w:ascii="Times New Roman" w:hAnsi="Times New Roman"/>
          <w:sz w:val="24"/>
          <w:szCs w:val="24"/>
        </w:rPr>
        <w:t>urban areas</w:t>
      </w:r>
      <w:r w:rsidRPr="008E0B6F">
        <w:rPr>
          <w:rFonts w:ascii="Times New Roman" w:hAnsi="Times New Roman"/>
          <w:sz w:val="24"/>
          <w:szCs w:val="24"/>
        </w:rPr>
        <w:t xml:space="preserve">. </w:t>
      </w:r>
      <w:r w:rsidRPr="008E0B6F">
        <w:rPr>
          <w:rStyle w:val="hps"/>
          <w:rFonts w:ascii="Times New Roman" w:hAnsi="Times New Roman"/>
          <w:sz w:val="24"/>
          <w:szCs w:val="24"/>
        </w:rPr>
        <w:t>In its implementation often</w:t>
      </w:r>
      <w:r w:rsidRPr="008E0B6F">
        <w:rPr>
          <w:rFonts w:ascii="Times New Roman" w:hAnsi="Times New Roman"/>
          <w:sz w:val="24"/>
          <w:szCs w:val="24"/>
        </w:rPr>
        <w:t xml:space="preserve"> </w:t>
      </w:r>
      <w:r w:rsidRPr="008E0B6F">
        <w:rPr>
          <w:rStyle w:val="hps"/>
          <w:rFonts w:ascii="Times New Roman" w:hAnsi="Times New Roman"/>
          <w:sz w:val="24"/>
          <w:szCs w:val="24"/>
        </w:rPr>
        <w:t>occur</w:t>
      </w:r>
      <w:r w:rsidRPr="008E0B6F">
        <w:rPr>
          <w:rFonts w:ascii="Times New Roman" w:hAnsi="Times New Roman"/>
          <w:sz w:val="24"/>
          <w:szCs w:val="24"/>
        </w:rPr>
        <w:t xml:space="preserve"> </w:t>
      </w:r>
      <w:r w:rsidRPr="008E0B6F">
        <w:rPr>
          <w:rStyle w:val="hps"/>
          <w:rFonts w:ascii="Times New Roman" w:hAnsi="Times New Roman"/>
          <w:sz w:val="24"/>
          <w:szCs w:val="24"/>
        </w:rPr>
        <w:t>several problems that</w:t>
      </w:r>
      <w:r w:rsidRPr="008E0B6F">
        <w:rPr>
          <w:rFonts w:ascii="Times New Roman" w:hAnsi="Times New Roman"/>
          <w:sz w:val="24"/>
          <w:szCs w:val="24"/>
        </w:rPr>
        <w:t xml:space="preserve"> </w:t>
      </w:r>
      <w:r w:rsidRPr="008E0B6F">
        <w:rPr>
          <w:rStyle w:val="hps"/>
          <w:rFonts w:ascii="Times New Roman" w:hAnsi="Times New Roman"/>
          <w:sz w:val="24"/>
          <w:szCs w:val="24"/>
        </w:rPr>
        <w:t>interrupt the</w:t>
      </w:r>
      <w:r w:rsidRPr="008E0B6F">
        <w:rPr>
          <w:rFonts w:ascii="Times New Roman" w:hAnsi="Times New Roman"/>
          <w:sz w:val="24"/>
          <w:szCs w:val="24"/>
        </w:rPr>
        <w:t xml:space="preserve"> </w:t>
      </w:r>
      <w:r w:rsidRPr="008E0B6F">
        <w:rPr>
          <w:rStyle w:val="hps"/>
          <w:rFonts w:ascii="Times New Roman" w:hAnsi="Times New Roman"/>
          <w:sz w:val="24"/>
          <w:szCs w:val="24"/>
        </w:rPr>
        <w:t>program</w:t>
      </w:r>
      <w:r w:rsidRPr="008E0B6F">
        <w:rPr>
          <w:rFonts w:ascii="Times New Roman" w:hAnsi="Times New Roman"/>
          <w:sz w:val="24"/>
          <w:szCs w:val="24"/>
        </w:rPr>
        <w:t xml:space="preserve">. </w:t>
      </w:r>
      <w:r w:rsidRPr="008E0B6F">
        <w:rPr>
          <w:rStyle w:val="hps"/>
          <w:rFonts w:ascii="Times New Roman" w:hAnsi="Times New Roman"/>
          <w:sz w:val="24"/>
          <w:szCs w:val="24"/>
        </w:rPr>
        <w:t>This study</w:t>
      </w:r>
      <w:r w:rsidRPr="008E0B6F">
        <w:rPr>
          <w:rFonts w:ascii="Times New Roman" w:hAnsi="Times New Roman"/>
          <w:sz w:val="24"/>
          <w:szCs w:val="24"/>
        </w:rPr>
        <w:t xml:space="preserve"> </w:t>
      </w:r>
      <w:r w:rsidRPr="008E0B6F">
        <w:rPr>
          <w:rStyle w:val="hps"/>
          <w:rFonts w:ascii="Times New Roman" w:hAnsi="Times New Roman"/>
          <w:sz w:val="24"/>
          <w:szCs w:val="24"/>
        </w:rPr>
        <w:t>aimed to</w:t>
      </w:r>
      <w:r w:rsidRPr="008E0B6F">
        <w:rPr>
          <w:rFonts w:ascii="Times New Roman" w:hAnsi="Times New Roman"/>
          <w:sz w:val="24"/>
          <w:szCs w:val="24"/>
        </w:rPr>
        <w:t xml:space="preserve"> </w:t>
      </w:r>
      <w:r w:rsidRPr="008E0B6F">
        <w:rPr>
          <w:rStyle w:val="hps"/>
          <w:rFonts w:ascii="Times New Roman" w:hAnsi="Times New Roman"/>
          <w:sz w:val="24"/>
          <w:szCs w:val="24"/>
        </w:rPr>
        <w:t>evaluate</w:t>
      </w:r>
      <w:r w:rsidRPr="008E0B6F">
        <w:rPr>
          <w:rFonts w:ascii="Times New Roman" w:hAnsi="Times New Roman"/>
          <w:sz w:val="24"/>
          <w:szCs w:val="24"/>
        </w:rPr>
        <w:t xml:space="preserve"> </w:t>
      </w:r>
      <w:r w:rsidRPr="008E0B6F">
        <w:rPr>
          <w:rStyle w:val="hps"/>
          <w:rFonts w:ascii="Times New Roman" w:hAnsi="Times New Roman"/>
          <w:sz w:val="24"/>
          <w:szCs w:val="24"/>
        </w:rPr>
        <w:t>the implementation of</w:t>
      </w:r>
      <w:r w:rsidRPr="008E0B6F">
        <w:rPr>
          <w:rFonts w:ascii="Times New Roman" w:hAnsi="Times New Roman"/>
          <w:sz w:val="24"/>
          <w:szCs w:val="24"/>
        </w:rPr>
        <w:t xml:space="preserve"> the program </w:t>
      </w:r>
      <w:r w:rsidRPr="008E0B6F">
        <w:rPr>
          <w:rStyle w:val="hps"/>
          <w:rFonts w:ascii="Times New Roman" w:hAnsi="Times New Roman"/>
          <w:sz w:val="24"/>
          <w:szCs w:val="24"/>
        </w:rPr>
        <w:t>comprehensively</w:t>
      </w:r>
      <w:r w:rsidRPr="008E0B6F">
        <w:rPr>
          <w:rFonts w:ascii="Times New Roman" w:hAnsi="Times New Roman"/>
          <w:sz w:val="24"/>
          <w:szCs w:val="24"/>
        </w:rPr>
        <w:t xml:space="preserve">, </w:t>
      </w:r>
      <w:r w:rsidRPr="008E0B6F">
        <w:rPr>
          <w:rStyle w:val="hps"/>
          <w:rFonts w:ascii="Times New Roman" w:hAnsi="Times New Roman"/>
          <w:sz w:val="24"/>
          <w:szCs w:val="24"/>
        </w:rPr>
        <w:t>especially</w:t>
      </w:r>
      <w:r w:rsidRPr="008E0B6F">
        <w:rPr>
          <w:rFonts w:ascii="Times New Roman" w:hAnsi="Times New Roman"/>
          <w:sz w:val="24"/>
          <w:szCs w:val="24"/>
        </w:rPr>
        <w:t xml:space="preserve"> </w:t>
      </w:r>
      <w:r w:rsidRPr="008E0B6F">
        <w:rPr>
          <w:rStyle w:val="hps"/>
          <w:rFonts w:ascii="Times New Roman" w:hAnsi="Times New Roman"/>
          <w:sz w:val="24"/>
          <w:szCs w:val="24"/>
        </w:rPr>
        <w:t>with regard to</w:t>
      </w:r>
      <w:r w:rsidRPr="008E0B6F">
        <w:rPr>
          <w:rFonts w:ascii="Times New Roman" w:hAnsi="Times New Roman"/>
          <w:sz w:val="24"/>
          <w:szCs w:val="24"/>
        </w:rPr>
        <w:t xml:space="preserve"> </w:t>
      </w:r>
      <w:r w:rsidRPr="008E0B6F">
        <w:rPr>
          <w:rStyle w:val="hps"/>
          <w:rFonts w:ascii="Times New Roman" w:hAnsi="Times New Roman"/>
          <w:sz w:val="24"/>
          <w:szCs w:val="24"/>
        </w:rPr>
        <w:t>the</w:t>
      </w:r>
      <w:r w:rsidRPr="008E0B6F">
        <w:rPr>
          <w:rFonts w:ascii="Times New Roman" w:hAnsi="Times New Roman"/>
          <w:sz w:val="24"/>
          <w:szCs w:val="24"/>
        </w:rPr>
        <w:t xml:space="preserve"> </w:t>
      </w:r>
      <w:r w:rsidRPr="008E0B6F">
        <w:rPr>
          <w:rStyle w:val="hps"/>
          <w:rFonts w:ascii="Times New Roman" w:hAnsi="Times New Roman"/>
          <w:sz w:val="24"/>
          <w:szCs w:val="24"/>
        </w:rPr>
        <w:t>implementation of</w:t>
      </w:r>
      <w:r w:rsidRPr="008E0B6F">
        <w:rPr>
          <w:rFonts w:ascii="Times New Roman" w:hAnsi="Times New Roman"/>
          <w:sz w:val="24"/>
          <w:szCs w:val="24"/>
        </w:rPr>
        <w:t xml:space="preserve"> this program </w:t>
      </w:r>
      <w:r w:rsidRPr="008E0B6F">
        <w:rPr>
          <w:rStyle w:val="hps"/>
          <w:rFonts w:ascii="Times New Roman" w:hAnsi="Times New Roman"/>
          <w:sz w:val="24"/>
          <w:szCs w:val="24"/>
        </w:rPr>
        <w:t>in the field</w:t>
      </w:r>
      <w:r w:rsidRPr="008E0B6F">
        <w:rPr>
          <w:rFonts w:ascii="Times New Roman" w:hAnsi="Times New Roman"/>
          <w:sz w:val="24"/>
          <w:szCs w:val="24"/>
        </w:rPr>
        <w:t xml:space="preserve"> </w:t>
      </w:r>
      <w:r w:rsidRPr="008E0B6F">
        <w:rPr>
          <w:rStyle w:val="hps"/>
          <w:rFonts w:ascii="Times New Roman" w:hAnsi="Times New Roman"/>
          <w:sz w:val="24"/>
          <w:szCs w:val="24"/>
        </w:rPr>
        <w:t>in accordance</w:t>
      </w:r>
      <w:r w:rsidRPr="008E0B6F">
        <w:rPr>
          <w:rFonts w:ascii="Times New Roman" w:hAnsi="Times New Roman"/>
          <w:sz w:val="24"/>
          <w:szCs w:val="24"/>
        </w:rPr>
        <w:t xml:space="preserve"> </w:t>
      </w:r>
      <w:r w:rsidRPr="008E0B6F">
        <w:rPr>
          <w:rStyle w:val="hps"/>
          <w:rFonts w:ascii="Times New Roman" w:hAnsi="Times New Roman"/>
          <w:sz w:val="24"/>
          <w:szCs w:val="24"/>
        </w:rPr>
        <w:t>with</w:t>
      </w:r>
      <w:r w:rsidRPr="008E0B6F">
        <w:rPr>
          <w:rFonts w:ascii="Times New Roman" w:hAnsi="Times New Roman"/>
          <w:sz w:val="24"/>
          <w:szCs w:val="24"/>
        </w:rPr>
        <w:t xml:space="preserve"> </w:t>
      </w:r>
      <w:r w:rsidRPr="008E0B6F">
        <w:rPr>
          <w:rStyle w:val="hps"/>
          <w:rFonts w:ascii="Times New Roman" w:hAnsi="Times New Roman"/>
          <w:sz w:val="24"/>
          <w:szCs w:val="24"/>
        </w:rPr>
        <w:t>the guidelines</w:t>
      </w:r>
      <w:r w:rsidRPr="008E0B6F">
        <w:rPr>
          <w:rFonts w:ascii="Times New Roman" w:hAnsi="Times New Roman"/>
          <w:sz w:val="24"/>
          <w:szCs w:val="24"/>
        </w:rPr>
        <w:t xml:space="preserve"> </w:t>
      </w:r>
      <w:r w:rsidRPr="008E0B6F">
        <w:rPr>
          <w:rStyle w:val="hps"/>
          <w:rFonts w:ascii="Times New Roman" w:hAnsi="Times New Roman"/>
          <w:sz w:val="24"/>
          <w:szCs w:val="24"/>
        </w:rPr>
        <w:t>that have been defined</w:t>
      </w:r>
      <w:r w:rsidRPr="008E0B6F">
        <w:rPr>
          <w:rFonts w:ascii="Times New Roman" w:hAnsi="Times New Roman"/>
          <w:sz w:val="24"/>
          <w:szCs w:val="24"/>
        </w:rPr>
        <w:t xml:space="preserve">. </w:t>
      </w:r>
      <w:r w:rsidRPr="008E0B6F">
        <w:rPr>
          <w:rStyle w:val="hps"/>
          <w:rFonts w:ascii="Times New Roman" w:hAnsi="Times New Roman"/>
          <w:sz w:val="24"/>
          <w:szCs w:val="24"/>
        </w:rPr>
        <w:t>The study was conducted</w:t>
      </w:r>
      <w:r w:rsidRPr="008E0B6F">
        <w:rPr>
          <w:rFonts w:ascii="Times New Roman" w:hAnsi="Times New Roman"/>
          <w:sz w:val="24"/>
          <w:szCs w:val="24"/>
        </w:rPr>
        <w:t xml:space="preserve"> </w:t>
      </w:r>
      <w:r w:rsidRPr="008E0B6F">
        <w:rPr>
          <w:rStyle w:val="hps"/>
          <w:rFonts w:ascii="Times New Roman" w:hAnsi="Times New Roman"/>
          <w:sz w:val="24"/>
          <w:szCs w:val="24"/>
        </w:rPr>
        <w:t>in Jakarta</w:t>
      </w:r>
      <w:r w:rsidRPr="008E0B6F">
        <w:rPr>
          <w:rFonts w:ascii="Times New Roman" w:hAnsi="Times New Roman"/>
          <w:sz w:val="24"/>
          <w:szCs w:val="24"/>
        </w:rPr>
        <w:t xml:space="preserve"> </w:t>
      </w:r>
      <w:r w:rsidRPr="008E0B6F">
        <w:rPr>
          <w:rStyle w:val="hps"/>
          <w:rFonts w:ascii="Times New Roman" w:hAnsi="Times New Roman"/>
          <w:sz w:val="24"/>
          <w:szCs w:val="24"/>
        </w:rPr>
        <w:t>as the</w:t>
      </w:r>
      <w:r w:rsidRPr="008E0B6F">
        <w:rPr>
          <w:rFonts w:ascii="Times New Roman" w:hAnsi="Times New Roman"/>
          <w:sz w:val="24"/>
          <w:szCs w:val="24"/>
        </w:rPr>
        <w:t xml:space="preserve"> </w:t>
      </w:r>
      <w:r w:rsidRPr="008E0B6F">
        <w:rPr>
          <w:rStyle w:val="hps"/>
          <w:rFonts w:ascii="Times New Roman" w:hAnsi="Times New Roman"/>
          <w:sz w:val="24"/>
          <w:szCs w:val="24"/>
        </w:rPr>
        <w:t>largest city in</w:t>
      </w:r>
      <w:r w:rsidRPr="008E0B6F">
        <w:rPr>
          <w:rFonts w:ascii="Times New Roman" w:hAnsi="Times New Roman"/>
          <w:sz w:val="24"/>
          <w:szCs w:val="24"/>
        </w:rPr>
        <w:t xml:space="preserve"> </w:t>
      </w:r>
      <w:r w:rsidRPr="008E0B6F">
        <w:rPr>
          <w:rStyle w:val="hps"/>
          <w:rFonts w:ascii="Times New Roman" w:hAnsi="Times New Roman"/>
          <w:sz w:val="24"/>
          <w:szCs w:val="24"/>
        </w:rPr>
        <w:t>Indonesia, and the results</w:t>
      </w:r>
      <w:r w:rsidRPr="008E0B6F">
        <w:rPr>
          <w:rFonts w:ascii="Times New Roman" w:hAnsi="Times New Roman"/>
          <w:sz w:val="24"/>
          <w:szCs w:val="24"/>
        </w:rPr>
        <w:t xml:space="preserve"> </w:t>
      </w:r>
      <w:r w:rsidRPr="008E0B6F">
        <w:rPr>
          <w:rStyle w:val="hps"/>
          <w:rFonts w:ascii="Times New Roman" w:hAnsi="Times New Roman"/>
          <w:sz w:val="24"/>
          <w:szCs w:val="24"/>
        </w:rPr>
        <w:t>are expected to</w:t>
      </w:r>
      <w:r w:rsidRPr="008E0B6F">
        <w:rPr>
          <w:rFonts w:ascii="Times New Roman" w:hAnsi="Times New Roman"/>
          <w:sz w:val="24"/>
          <w:szCs w:val="24"/>
        </w:rPr>
        <w:t xml:space="preserve"> </w:t>
      </w:r>
      <w:r w:rsidRPr="008E0B6F">
        <w:rPr>
          <w:rStyle w:val="hps"/>
          <w:rFonts w:ascii="Times New Roman" w:hAnsi="Times New Roman"/>
          <w:sz w:val="24"/>
          <w:szCs w:val="24"/>
        </w:rPr>
        <w:t>be the benchmark</w:t>
      </w:r>
      <w:r w:rsidRPr="008E0B6F">
        <w:rPr>
          <w:rFonts w:ascii="Times New Roman" w:hAnsi="Times New Roman"/>
          <w:sz w:val="24"/>
          <w:szCs w:val="24"/>
        </w:rPr>
        <w:t xml:space="preserve"> </w:t>
      </w:r>
      <w:r w:rsidRPr="008E0B6F">
        <w:rPr>
          <w:rStyle w:val="hps"/>
          <w:rFonts w:ascii="Times New Roman" w:hAnsi="Times New Roman"/>
          <w:sz w:val="24"/>
          <w:szCs w:val="24"/>
        </w:rPr>
        <w:t>for</w:t>
      </w:r>
      <w:r w:rsidRPr="008E0B6F">
        <w:rPr>
          <w:rFonts w:ascii="Times New Roman" w:hAnsi="Times New Roman"/>
          <w:sz w:val="24"/>
          <w:szCs w:val="24"/>
        </w:rPr>
        <w:t xml:space="preserve"> </w:t>
      </w:r>
      <w:r w:rsidRPr="008E0B6F">
        <w:rPr>
          <w:rStyle w:val="hps"/>
          <w:rFonts w:ascii="Times New Roman" w:hAnsi="Times New Roman"/>
          <w:sz w:val="24"/>
          <w:szCs w:val="24"/>
        </w:rPr>
        <w:t>the implementation of</w:t>
      </w:r>
      <w:r w:rsidRPr="008E0B6F">
        <w:rPr>
          <w:rFonts w:ascii="Times New Roman" w:hAnsi="Times New Roman"/>
          <w:sz w:val="24"/>
          <w:szCs w:val="24"/>
        </w:rPr>
        <w:t xml:space="preserve"> this program </w:t>
      </w:r>
      <w:r w:rsidRPr="008E0B6F">
        <w:rPr>
          <w:rStyle w:val="hps"/>
          <w:rFonts w:ascii="Times New Roman" w:hAnsi="Times New Roman"/>
          <w:sz w:val="24"/>
          <w:szCs w:val="24"/>
        </w:rPr>
        <w:t>in</w:t>
      </w:r>
      <w:r w:rsidRPr="008E0B6F">
        <w:rPr>
          <w:rFonts w:ascii="Times New Roman" w:hAnsi="Times New Roman"/>
          <w:sz w:val="24"/>
          <w:szCs w:val="24"/>
        </w:rPr>
        <w:t xml:space="preserve"> </w:t>
      </w:r>
      <w:r w:rsidRPr="008E0B6F">
        <w:rPr>
          <w:rStyle w:val="hps"/>
          <w:rFonts w:ascii="Times New Roman" w:hAnsi="Times New Roman"/>
          <w:sz w:val="24"/>
          <w:szCs w:val="24"/>
        </w:rPr>
        <w:t>other</w:t>
      </w:r>
      <w:r w:rsidRPr="008E0B6F">
        <w:rPr>
          <w:rFonts w:ascii="Times New Roman" w:hAnsi="Times New Roman"/>
          <w:sz w:val="24"/>
          <w:szCs w:val="24"/>
        </w:rPr>
        <w:t xml:space="preserve"> </w:t>
      </w:r>
      <w:r w:rsidRPr="008E0B6F">
        <w:rPr>
          <w:rStyle w:val="hps"/>
          <w:rFonts w:ascii="Times New Roman" w:hAnsi="Times New Roman"/>
          <w:sz w:val="24"/>
          <w:szCs w:val="24"/>
        </w:rPr>
        <w:t>big cities</w:t>
      </w:r>
      <w:r w:rsidRPr="008E0B6F">
        <w:rPr>
          <w:rFonts w:ascii="Times New Roman" w:hAnsi="Times New Roman"/>
          <w:sz w:val="24"/>
          <w:szCs w:val="24"/>
        </w:rPr>
        <w:t xml:space="preserve"> </w:t>
      </w:r>
      <w:r w:rsidRPr="008E0B6F">
        <w:rPr>
          <w:rStyle w:val="hps"/>
          <w:rFonts w:ascii="Times New Roman" w:hAnsi="Times New Roman"/>
          <w:sz w:val="24"/>
          <w:szCs w:val="24"/>
        </w:rPr>
        <w:t>in</w:t>
      </w:r>
      <w:r w:rsidRPr="008E0B6F">
        <w:rPr>
          <w:rFonts w:ascii="Times New Roman" w:hAnsi="Times New Roman"/>
          <w:sz w:val="24"/>
          <w:szCs w:val="24"/>
        </w:rPr>
        <w:t xml:space="preserve"> </w:t>
      </w:r>
      <w:r w:rsidRPr="008E0B6F">
        <w:rPr>
          <w:rStyle w:val="hps"/>
          <w:rFonts w:ascii="Times New Roman" w:hAnsi="Times New Roman"/>
          <w:sz w:val="24"/>
          <w:szCs w:val="24"/>
        </w:rPr>
        <w:t>Indonesia.</w:t>
      </w:r>
      <w:r w:rsidRPr="008E0B6F">
        <w:rPr>
          <w:rFonts w:ascii="Times New Roman" w:hAnsi="Times New Roman"/>
          <w:sz w:val="24"/>
          <w:szCs w:val="24"/>
        </w:rPr>
        <w:t xml:space="preserve"> </w:t>
      </w:r>
      <w:r w:rsidRPr="008E0B6F">
        <w:rPr>
          <w:rStyle w:val="hps"/>
          <w:rFonts w:ascii="Times New Roman" w:hAnsi="Times New Roman"/>
          <w:sz w:val="24"/>
          <w:szCs w:val="24"/>
        </w:rPr>
        <w:t>This research was conducted</w:t>
      </w:r>
      <w:r w:rsidRPr="008E0B6F">
        <w:rPr>
          <w:rFonts w:ascii="Times New Roman" w:hAnsi="Times New Roman"/>
          <w:sz w:val="24"/>
          <w:szCs w:val="24"/>
        </w:rPr>
        <w:t xml:space="preserve"> </w:t>
      </w:r>
      <w:r w:rsidRPr="008E0B6F">
        <w:rPr>
          <w:rStyle w:val="hps"/>
          <w:rFonts w:ascii="Times New Roman" w:hAnsi="Times New Roman"/>
          <w:sz w:val="24"/>
          <w:szCs w:val="24"/>
        </w:rPr>
        <w:t>with</w:t>
      </w:r>
      <w:r w:rsidRPr="008E0B6F">
        <w:rPr>
          <w:rFonts w:ascii="Times New Roman" w:hAnsi="Times New Roman"/>
          <w:sz w:val="24"/>
          <w:szCs w:val="24"/>
        </w:rPr>
        <w:t xml:space="preserve"> </w:t>
      </w:r>
      <w:r w:rsidRPr="008E0B6F">
        <w:rPr>
          <w:rStyle w:val="hps"/>
          <w:rFonts w:ascii="Times New Roman" w:hAnsi="Times New Roman"/>
          <w:sz w:val="24"/>
          <w:szCs w:val="24"/>
        </w:rPr>
        <w:t>a qualitative</w:t>
      </w:r>
      <w:r w:rsidRPr="008E0B6F">
        <w:rPr>
          <w:rFonts w:ascii="Times New Roman" w:hAnsi="Times New Roman"/>
          <w:sz w:val="24"/>
          <w:szCs w:val="24"/>
        </w:rPr>
        <w:t xml:space="preserve"> </w:t>
      </w:r>
      <w:r w:rsidRPr="008E0B6F">
        <w:rPr>
          <w:rStyle w:val="hps"/>
          <w:rFonts w:ascii="Times New Roman" w:hAnsi="Times New Roman"/>
          <w:sz w:val="24"/>
          <w:szCs w:val="24"/>
        </w:rPr>
        <w:t>analysis approach</w:t>
      </w:r>
      <w:r w:rsidRPr="008E0B6F">
        <w:rPr>
          <w:rFonts w:ascii="Times New Roman" w:hAnsi="Times New Roman"/>
          <w:sz w:val="24"/>
          <w:szCs w:val="24"/>
        </w:rPr>
        <w:t xml:space="preserve"> based on </w:t>
      </w:r>
      <w:r w:rsidRPr="008E0B6F">
        <w:rPr>
          <w:rStyle w:val="hps"/>
          <w:rFonts w:ascii="Times New Roman" w:hAnsi="Times New Roman"/>
          <w:sz w:val="24"/>
          <w:szCs w:val="24"/>
        </w:rPr>
        <w:t>context</w:t>
      </w:r>
      <w:r w:rsidRPr="008E0B6F">
        <w:rPr>
          <w:rFonts w:ascii="Times New Roman" w:hAnsi="Times New Roman"/>
          <w:sz w:val="24"/>
          <w:szCs w:val="24"/>
        </w:rPr>
        <w:t xml:space="preserve">, </w:t>
      </w:r>
      <w:r w:rsidRPr="008E0B6F">
        <w:rPr>
          <w:rStyle w:val="hps"/>
          <w:rFonts w:ascii="Times New Roman" w:hAnsi="Times New Roman"/>
          <w:sz w:val="24"/>
          <w:szCs w:val="24"/>
        </w:rPr>
        <w:t>input</w:t>
      </w:r>
      <w:r w:rsidRPr="008E0B6F">
        <w:rPr>
          <w:rFonts w:ascii="Times New Roman" w:hAnsi="Times New Roman"/>
          <w:sz w:val="24"/>
          <w:szCs w:val="24"/>
        </w:rPr>
        <w:t xml:space="preserve">, </w:t>
      </w:r>
      <w:r w:rsidRPr="008E0B6F">
        <w:rPr>
          <w:rStyle w:val="hps"/>
          <w:rFonts w:ascii="Times New Roman" w:hAnsi="Times New Roman"/>
          <w:sz w:val="24"/>
          <w:szCs w:val="24"/>
        </w:rPr>
        <w:t>process</w:t>
      </w:r>
      <w:r w:rsidRPr="008E0B6F">
        <w:rPr>
          <w:rFonts w:ascii="Times New Roman" w:hAnsi="Times New Roman"/>
          <w:sz w:val="24"/>
          <w:szCs w:val="24"/>
        </w:rPr>
        <w:t xml:space="preserve">, </w:t>
      </w:r>
      <w:r w:rsidRPr="008E0B6F">
        <w:rPr>
          <w:rStyle w:val="hps"/>
          <w:rFonts w:ascii="Times New Roman" w:hAnsi="Times New Roman"/>
          <w:sz w:val="24"/>
          <w:szCs w:val="24"/>
        </w:rPr>
        <w:t>and</w:t>
      </w:r>
      <w:r w:rsidRPr="008E0B6F">
        <w:rPr>
          <w:rFonts w:ascii="Times New Roman" w:hAnsi="Times New Roman"/>
          <w:sz w:val="24"/>
          <w:szCs w:val="24"/>
        </w:rPr>
        <w:t xml:space="preserve"> </w:t>
      </w:r>
      <w:r w:rsidRPr="008E0B6F">
        <w:rPr>
          <w:rStyle w:val="hps"/>
          <w:rFonts w:ascii="Times New Roman" w:hAnsi="Times New Roman"/>
          <w:sz w:val="24"/>
          <w:szCs w:val="24"/>
        </w:rPr>
        <w:t>product</w:t>
      </w:r>
      <w:r w:rsidRPr="008E0B6F">
        <w:rPr>
          <w:rFonts w:ascii="Times New Roman" w:hAnsi="Times New Roman"/>
          <w:sz w:val="24"/>
          <w:szCs w:val="24"/>
        </w:rPr>
        <w:t xml:space="preserve">. The evaluation result determined </w:t>
      </w:r>
      <w:r>
        <w:rPr>
          <w:rFonts w:ascii="Times New Roman" w:hAnsi="Times New Roman"/>
          <w:sz w:val="24"/>
          <w:szCs w:val="24"/>
        </w:rPr>
        <w:t>that</w:t>
      </w:r>
      <w:r>
        <w:rPr>
          <w:rFonts w:ascii="Times New Roman" w:eastAsia="Times New Roman" w:hAnsi="Times New Roman"/>
          <w:sz w:val="24"/>
          <w:szCs w:val="24"/>
          <w:lang w:val="en"/>
        </w:rPr>
        <w:t xml:space="preserve"> UCEP </w:t>
      </w:r>
      <w:r w:rsidRPr="008E0B6F">
        <w:rPr>
          <w:rFonts w:ascii="Times New Roman" w:eastAsia="Times New Roman" w:hAnsi="Times New Roman"/>
          <w:sz w:val="24"/>
          <w:szCs w:val="24"/>
          <w:lang w:val="en"/>
        </w:rPr>
        <w:t xml:space="preserve">in DKI Jakarta has been well implemented, because the availability of manuals, adequate budget, and community involvement already exists although still to be improved, while the things that still </w:t>
      </w:r>
      <w:r>
        <w:rPr>
          <w:rFonts w:ascii="Times New Roman" w:eastAsia="Times New Roman" w:hAnsi="Times New Roman"/>
          <w:sz w:val="24"/>
          <w:szCs w:val="24"/>
          <w:lang w:val="en"/>
        </w:rPr>
        <w:t xml:space="preserve">low </w:t>
      </w:r>
      <w:r w:rsidRPr="008E0B6F">
        <w:rPr>
          <w:rFonts w:ascii="Times New Roman" w:eastAsia="Times New Roman" w:hAnsi="Times New Roman"/>
          <w:sz w:val="24"/>
          <w:szCs w:val="24"/>
          <w:lang w:val="en"/>
        </w:rPr>
        <w:t xml:space="preserve">are: the manual is still normative, the budget allocation less realistic, the role of the facilitator is too dominant, and community participation still needs to be improved. The implementation phase of </w:t>
      </w:r>
      <w:r>
        <w:rPr>
          <w:rFonts w:ascii="Times New Roman" w:eastAsia="Times New Roman" w:hAnsi="Times New Roman"/>
          <w:sz w:val="24"/>
          <w:szCs w:val="24"/>
          <w:lang w:val="en"/>
        </w:rPr>
        <w:t>UCEP</w:t>
      </w:r>
      <w:r w:rsidRPr="008E0B6F">
        <w:rPr>
          <w:rFonts w:ascii="Times New Roman" w:eastAsia="Times New Roman" w:hAnsi="Times New Roman"/>
          <w:sz w:val="24"/>
          <w:szCs w:val="24"/>
          <w:lang w:val="en"/>
        </w:rPr>
        <w:t xml:space="preserve"> has been running well, although the quantity can be fulfilled, but the quality still needs to be reviewed.</w:t>
      </w:r>
    </w:p>
    <w:p w:rsidR="008E0B6F" w:rsidRPr="008E0B6F" w:rsidRDefault="008E0B6F" w:rsidP="008E0B6F">
      <w:pPr>
        <w:spacing w:after="0" w:line="240" w:lineRule="auto"/>
        <w:jc w:val="both"/>
        <w:rPr>
          <w:rFonts w:ascii="Times New Roman" w:eastAsia="Times New Roman" w:hAnsi="Times New Roman"/>
          <w:sz w:val="24"/>
          <w:szCs w:val="24"/>
        </w:rPr>
      </w:pPr>
    </w:p>
    <w:p w:rsidR="00904F6E" w:rsidRDefault="008E0B6F" w:rsidP="00EC69FD">
      <w:pPr>
        <w:spacing w:line="240" w:lineRule="auto"/>
        <w:jc w:val="both"/>
        <w:rPr>
          <w:rFonts w:ascii="Times New Roman" w:hAnsi="Times New Roman"/>
          <w:sz w:val="24"/>
          <w:szCs w:val="24"/>
        </w:rPr>
      </w:pPr>
      <w:r w:rsidRPr="008E0B6F">
        <w:rPr>
          <w:rFonts w:ascii="Times New Roman" w:eastAsia="Times New Roman" w:hAnsi="Times New Roman"/>
          <w:color w:val="000000"/>
          <w:sz w:val="24"/>
          <w:szCs w:val="24"/>
        </w:rPr>
        <w:t xml:space="preserve">Keywords: </w:t>
      </w:r>
      <w:r>
        <w:rPr>
          <w:rFonts w:ascii="Times New Roman" w:eastAsia="Times New Roman" w:hAnsi="Times New Roman"/>
          <w:color w:val="000000"/>
          <w:sz w:val="24"/>
          <w:szCs w:val="24"/>
        </w:rPr>
        <w:t xml:space="preserve">context, evaluation, input, </w:t>
      </w:r>
      <w:r w:rsidR="00EC69FD">
        <w:rPr>
          <w:rFonts w:ascii="Times New Roman" w:eastAsia="Times New Roman" w:hAnsi="Times New Roman"/>
          <w:color w:val="000000"/>
          <w:sz w:val="24"/>
          <w:szCs w:val="24"/>
        </w:rPr>
        <w:t xml:space="preserve">process, product, </w:t>
      </w:r>
      <w:r w:rsidRPr="008E0B6F">
        <w:rPr>
          <w:rStyle w:val="hps"/>
          <w:rFonts w:ascii="Times New Roman" w:hAnsi="Times New Roman"/>
          <w:sz w:val="24"/>
          <w:szCs w:val="24"/>
        </w:rPr>
        <w:t>Urban</w:t>
      </w:r>
      <w:r w:rsidRPr="008E0B6F">
        <w:rPr>
          <w:rFonts w:ascii="Times New Roman" w:hAnsi="Times New Roman"/>
          <w:sz w:val="24"/>
          <w:szCs w:val="24"/>
        </w:rPr>
        <w:t xml:space="preserve"> Community Empowerment Program</w:t>
      </w:r>
    </w:p>
    <w:p w:rsidR="00EC69FD" w:rsidRDefault="00EC69FD" w:rsidP="00EC69FD">
      <w:pPr>
        <w:spacing w:line="240" w:lineRule="auto"/>
        <w:jc w:val="both"/>
        <w:rPr>
          <w:rFonts w:ascii="Times New Roman" w:hAnsi="Times New Roman"/>
          <w:b/>
          <w:caps/>
          <w:sz w:val="24"/>
          <w:szCs w:val="24"/>
        </w:rPr>
      </w:pPr>
    </w:p>
    <w:p w:rsidR="003A33C3" w:rsidRPr="00526AE7" w:rsidRDefault="003A33C3" w:rsidP="00904F6E">
      <w:pPr>
        <w:numPr>
          <w:ilvl w:val="0"/>
          <w:numId w:val="9"/>
        </w:numPr>
        <w:spacing w:after="0" w:line="360" w:lineRule="auto"/>
        <w:ind w:hanging="720"/>
        <w:jc w:val="both"/>
        <w:rPr>
          <w:rFonts w:ascii="Times New Roman" w:hAnsi="Times New Roman"/>
          <w:b/>
          <w:sz w:val="24"/>
          <w:szCs w:val="24"/>
          <w:lang w:val="sv-SE"/>
        </w:rPr>
      </w:pPr>
      <w:r w:rsidRPr="00526AE7">
        <w:rPr>
          <w:rFonts w:ascii="Times New Roman" w:hAnsi="Times New Roman"/>
          <w:b/>
          <w:sz w:val="24"/>
          <w:szCs w:val="24"/>
          <w:lang w:val="sv-SE"/>
        </w:rPr>
        <w:t>Pendahuluan</w:t>
      </w:r>
    </w:p>
    <w:bookmarkEnd w:id="0"/>
    <w:bookmarkEnd w:id="1"/>
    <w:p w:rsidR="009B5D55" w:rsidRPr="00526AE7" w:rsidRDefault="009B5D55" w:rsidP="00904F6E">
      <w:pPr>
        <w:spacing w:after="0" w:line="360" w:lineRule="auto"/>
        <w:ind w:firstLine="720"/>
        <w:jc w:val="both"/>
        <w:rPr>
          <w:rFonts w:ascii="Times New Roman" w:hAnsi="Times New Roman"/>
          <w:sz w:val="24"/>
          <w:szCs w:val="24"/>
        </w:rPr>
      </w:pPr>
      <w:r w:rsidRPr="00526AE7">
        <w:rPr>
          <w:rFonts w:ascii="Times New Roman" w:hAnsi="Times New Roman"/>
          <w:sz w:val="24"/>
          <w:szCs w:val="24"/>
        </w:rPr>
        <w:t xml:space="preserve">Jakarta, </w:t>
      </w:r>
      <w:r w:rsidR="00336462">
        <w:rPr>
          <w:rFonts w:ascii="Times New Roman" w:hAnsi="Times New Roman"/>
          <w:sz w:val="24"/>
          <w:szCs w:val="24"/>
        </w:rPr>
        <w:t xml:space="preserve">seperti halnya kota-kota besar lainnya </w:t>
      </w:r>
      <w:r w:rsidRPr="00526AE7">
        <w:rPr>
          <w:rFonts w:ascii="Times New Roman" w:hAnsi="Times New Roman"/>
          <w:sz w:val="24"/>
          <w:szCs w:val="24"/>
        </w:rPr>
        <w:t xml:space="preserve">telah lama menjadi </w:t>
      </w:r>
      <w:proofErr w:type="gramStart"/>
      <w:r w:rsidRPr="00526AE7">
        <w:rPr>
          <w:rFonts w:ascii="Times New Roman" w:hAnsi="Times New Roman"/>
          <w:sz w:val="24"/>
          <w:szCs w:val="24"/>
        </w:rPr>
        <w:t>kota</w:t>
      </w:r>
      <w:proofErr w:type="gramEnd"/>
      <w:r w:rsidRPr="00526AE7">
        <w:rPr>
          <w:rFonts w:ascii="Times New Roman" w:hAnsi="Times New Roman"/>
          <w:sz w:val="24"/>
          <w:szCs w:val="24"/>
        </w:rPr>
        <w:t xml:space="preserve"> terpadat di Asia Tenggara dengan penduduk mencapai 9.607.787 jiwa pada tahun 2010 (BPS, 2010). Pada tahun 2015 diperkirakan </w:t>
      </w:r>
      <w:proofErr w:type="gramStart"/>
      <w:r w:rsidRPr="00526AE7">
        <w:rPr>
          <w:rFonts w:ascii="Times New Roman" w:hAnsi="Times New Roman"/>
          <w:sz w:val="24"/>
          <w:szCs w:val="24"/>
        </w:rPr>
        <w:t>akan</w:t>
      </w:r>
      <w:proofErr w:type="gramEnd"/>
      <w:r w:rsidRPr="00526AE7">
        <w:rPr>
          <w:rFonts w:ascii="Times New Roman" w:hAnsi="Times New Roman"/>
          <w:sz w:val="24"/>
          <w:szCs w:val="24"/>
        </w:rPr>
        <w:t xml:space="preserve"> menduduki tempat kelima dalam 10 besar kota-kota besar di dunia. Kondisi ini mengakibatkan perpindahan penduduk menuju </w:t>
      </w:r>
      <w:proofErr w:type="gramStart"/>
      <w:r w:rsidRPr="00526AE7">
        <w:rPr>
          <w:rFonts w:ascii="Times New Roman" w:hAnsi="Times New Roman"/>
          <w:sz w:val="24"/>
          <w:szCs w:val="24"/>
        </w:rPr>
        <w:t>kota</w:t>
      </w:r>
      <w:proofErr w:type="gramEnd"/>
      <w:r w:rsidRPr="00526AE7">
        <w:rPr>
          <w:rFonts w:ascii="Times New Roman" w:hAnsi="Times New Roman"/>
          <w:sz w:val="24"/>
          <w:szCs w:val="24"/>
        </w:rPr>
        <w:t xml:space="preserve"> cenderung tidak terkendali yang menghambat penyelenggaraan pembangunan (Permana, 2010).</w:t>
      </w:r>
    </w:p>
    <w:p w:rsidR="009B5D55" w:rsidRPr="00526AE7" w:rsidRDefault="009B5D55" w:rsidP="00336462">
      <w:pPr>
        <w:spacing w:after="0" w:line="360" w:lineRule="auto"/>
        <w:ind w:firstLine="720"/>
        <w:jc w:val="both"/>
        <w:rPr>
          <w:rFonts w:ascii="Times New Roman" w:hAnsi="Times New Roman"/>
          <w:sz w:val="24"/>
          <w:szCs w:val="24"/>
        </w:rPr>
      </w:pPr>
      <w:r w:rsidRPr="00526AE7">
        <w:rPr>
          <w:rFonts w:ascii="Times New Roman" w:hAnsi="Times New Roman"/>
          <w:sz w:val="24"/>
          <w:szCs w:val="24"/>
        </w:rPr>
        <w:t>Pada hari-hari arus balik lebaran, Jakarta kebanjiran pendatang dari daerah. Menurut perkiraan Pemerintah DKI Jakarta, setelah lebaran penduduk DKI Jakarta bertambah sekitar 250 ribu jiwa baik untuk mencari kehidupan baru di Jakarta, maupun sebagai tempat transit menuju kota-kota lain. Kebanyakan para pendatang hanya berbekal tekad tanpa keterampilan yang memadai. Lapangan pekerjaan di Jakarta yang terbatas diperebutkan dengan ketat. Sehingga tidak mengherankan bila para pendatang ini harus tinggal di kolong jembatan dan gubuk-gubuk liar menjadi pengemis dan gelandangan di jalanan.</w:t>
      </w:r>
    </w:p>
    <w:p w:rsidR="009B5D55" w:rsidRPr="00526AE7" w:rsidRDefault="009B5D55" w:rsidP="00336462">
      <w:pPr>
        <w:spacing w:after="0" w:line="360" w:lineRule="auto"/>
        <w:ind w:firstLine="720"/>
        <w:jc w:val="both"/>
        <w:rPr>
          <w:rFonts w:ascii="Times New Roman" w:hAnsi="Times New Roman"/>
          <w:sz w:val="24"/>
          <w:szCs w:val="24"/>
        </w:rPr>
      </w:pPr>
      <w:r w:rsidRPr="00526AE7">
        <w:rPr>
          <w:rFonts w:ascii="Times New Roman" w:hAnsi="Times New Roman"/>
          <w:sz w:val="24"/>
          <w:szCs w:val="24"/>
        </w:rPr>
        <w:lastRenderedPageBreak/>
        <w:t>Berdasarkan data dari BPS Provinsi DKI Jakarta dapat disimpulkan bahwa tingkat pengangguran yang mengalami kenaikan tertinggi yaitu pada tingkat pendid</w:t>
      </w:r>
      <w:r w:rsidR="00493262" w:rsidRPr="00526AE7">
        <w:rPr>
          <w:rFonts w:ascii="Times New Roman" w:hAnsi="Times New Roman"/>
          <w:sz w:val="24"/>
          <w:szCs w:val="24"/>
        </w:rPr>
        <w:t>i</w:t>
      </w:r>
      <w:r w:rsidRPr="00526AE7">
        <w:rPr>
          <w:rFonts w:ascii="Times New Roman" w:hAnsi="Times New Roman"/>
          <w:sz w:val="24"/>
          <w:szCs w:val="24"/>
        </w:rPr>
        <w:t>kan SD ke bawah, kenaikannya mencapai 3,00 persen yaitu dari 4,19 persen (Februari 2011) menjadi 7,20 persen (Februari 2012). Sedangkan untuk tingkat pendidikan SLTP dan SLTA Umum kenaikannya adalah 1</w:t>
      </w:r>
      <w:proofErr w:type="gramStart"/>
      <w:r w:rsidRPr="00526AE7">
        <w:rPr>
          <w:rFonts w:ascii="Times New Roman" w:hAnsi="Times New Roman"/>
          <w:sz w:val="24"/>
          <w:szCs w:val="24"/>
        </w:rPr>
        <w:t>,90</w:t>
      </w:r>
      <w:proofErr w:type="gramEnd"/>
      <w:r w:rsidRPr="00526AE7">
        <w:rPr>
          <w:rFonts w:ascii="Times New Roman" w:hAnsi="Times New Roman"/>
          <w:sz w:val="24"/>
          <w:szCs w:val="24"/>
        </w:rPr>
        <w:t xml:space="preserve"> persen dan 2,08 persen. Sementara itu tingkat pengangguran terbuka pada tingkat pendidikan SMA Kejuruan dan Diploma serta Universitas mengalami penurunan. Tingkat pengangguran terbuka pada tingkat pendidikan SMA Kejuruan mengalami penurunan sebesar 3,91 persen, yaitu dari 15,31 persen pada Februari 2011 menjadi 11,44 persen pada Februari 2012. Begitu pula pada tingkat pendidikan Diploma dan Universitas, tingkat pengangguran mengalami penurunan sebesar 2,91 persen, yaitu 12,88 persen pada Februari 2011 menjadi 9,97 persen pada Februari 2012. Data lengkap bisa dilihat pada Tabel 1 berikut ini.</w:t>
      </w:r>
    </w:p>
    <w:p w:rsidR="009B5D55" w:rsidRPr="00526AE7" w:rsidRDefault="009B5D55" w:rsidP="00526AE7">
      <w:pPr>
        <w:spacing w:after="0" w:line="240" w:lineRule="auto"/>
        <w:jc w:val="center"/>
        <w:rPr>
          <w:rFonts w:ascii="Times New Roman" w:hAnsi="Times New Roman"/>
          <w:sz w:val="24"/>
          <w:szCs w:val="24"/>
        </w:rPr>
      </w:pPr>
      <w:r w:rsidRPr="00526AE7">
        <w:rPr>
          <w:rFonts w:ascii="Times New Roman" w:hAnsi="Times New Roman"/>
          <w:sz w:val="24"/>
          <w:szCs w:val="24"/>
        </w:rPr>
        <w:t>Tabel 1</w:t>
      </w:r>
    </w:p>
    <w:p w:rsidR="009B5D55" w:rsidRPr="00526AE7" w:rsidRDefault="009B5D55" w:rsidP="00526AE7">
      <w:pPr>
        <w:spacing w:after="0" w:line="240" w:lineRule="auto"/>
        <w:jc w:val="center"/>
        <w:rPr>
          <w:rFonts w:ascii="Times New Roman" w:hAnsi="Times New Roman"/>
          <w:sz w:val="24"/>
          <w:szCs w:val="24"/>
        </w:rPr>
      </w:pPr>
      <w:r w:rsidRPr="00526AE7">
        <w:rPr>
          <w:rFonts w:ascii="Times New Roman" w:hAnsi="Times New Roman"/>
          <w:sz w:val="24"/>
          <w:szCs w:val="24"/>
        </w:rPr>
        <w:t>Tingkat Pengangguran Terbuka (TPT) Menurut Pendidikan Tertinggi yang Ditamatkan, 2011-2012 (Persen)</w:t>
      </w:r>
    </w:p>
    <w:p w:rsidR="009B5D55" w:rsidRPr="00526AE7" w:rsidRDefault="00984C7F" w:rsidP="00526AE7">
      <w:pPr>
        <w:spacing w:line="240" w:lineRule="auto"/>
        <w:jc w:val="center"/>
        <w:rPr>
          <w:rFonts w:ascii="Times New Roman" w:hAnsi="Times New Roman"/>
          <w:sz w:val="24"/>
          <w:szCs w:val="24"/>
        </w:rPr>
      </w:pPr>
      <w:r w:rsidRPr="00526AE7">
        <w:rPr>
          <w:rFonts w:ascii="Times New Roman" w:hAnsi="Times New Roman"/>
          <w:noProof/>
          <w:sz w:val="24"/>
          <w:szCs w:val="24"/>
        </w:rPr>
        <w:drawing>
          <wp:inline distT="0" distB="0" distL="0" distR="0">
            <wp:extent cx="5572760" cy="2232025"/>
            <wp:effectExtent l="19050" t="0" r="889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5572760" cy="2232025"/>
                    </a:xfrm>
                    <a:prstGeom prst="rect">
                      <a:avLst/>
                    </a:prstGeom>
                    <a:noFill/>
                    <a:ln w="9525">
                      <a:noFill/>
                      <a:miter lim="800000"/>
                      <a:headEnd/>
                      <a:tailEnd/>
                    </a:ln>
                  </pic:spPr>
                </pic:pic>
              </a:graphicData>
            </a:graphic>
          </wp:inline>
        </w:drawing>
      </w:r>
    </w:p>
    <w:p w:rsidR="009B5D55" w:rsidRPr="00526AE7" w:rsidRDefault="009B5D55" w:rsidP="00526AE7">
      <w:pPr>
        <w:spacing w:after="0" w:line="240" w:lineRule="auto"/>
        <w:ind w:left="360"/>
        <w:jc w:val="both"/>
        <w:rPr>
          <w:rFonts w:ascii="Times New Roman" w:eastAsia="Times New Roman" w:hAnsi="Times New Roman"/>
          <w:sz w:val="24"/>
          <w:szCs w:val="24"/>
        </w:rPr>
      </w:pPr>
      <w:r w:rsidRPr="00526AE7">
        <w:rPr>
          <w:rFonts w:ascii="Times New Roman" w:eastAsia="Times New Roman" w:hAnsi="Times New Roman"/>
          <w:sz w:val="24"/>
          <w:szCs w:val="24"/>
        </w:rPr>
        <w:t>Sumber: BPS Provinsi DKI Jakarta, 2012</w:t>
      </w:r>
    </w:p>
    <w:p w:rsidR="009B5D55" w:rsidRPr="00526AE7" w:rsidRDefault="009B5D55" w:rsidP="00526AE7">
      <w:pPr>
        <w:spacing w:after="0" w:line="240" w:lineRule="auto"/>
        <w:ind w:left="360"/>
        <w:jc w:val="both"/>
        <w:rPr>
          <w:rFonts w:ascii="Times New Roman" w:eastAsia="Times New Roman" w:hAnsi="Times New Roman"/>
          <w:sz w:val="24"/>
          <w:szCs w:val="24"/>
        </w:rPr>
      </w:pPr>
    </w:p>
    <w:p w:rsidR="009B5D55" w:rsidRPr="00526AE7" w:rsidRDefault="009B5D55" w:rsidP="00336462">
      <w:pPr>
        <w:spacing w:after="0" w:line="360" w:lineRule="auto"/>
        <w:ind w:firstLine="720"/>
        <w:jc w:val="both"/>
        <w:rPr>
          <w:rFonts w:ascii="Times New Roman" w:eastAsia="Times New Roman" w:hAnsi="Times New Roman"/>
          <w:sz w:val="24"/>
          <w:szCs w:val="24"/>
        </w:rPr>
      </w:pPr>
      <w:r w:rsidRPr="00526AE7">
        <w:rPr>
          <w:rFonts w:ascii="Times New Roman" w:eastAsia="Times New Roman" w:hAnsi="Times New Roman"/>
          <w:sz w:val="24"/>
          <w:szCs w:val="24"/>
        </w:rPr>
        <w:t xml:space="preserve">Selain masalah pengangguran, masalah kemiskinan di DKI Jakarta juga merupakan persoalan utama. </w:t>
      </w:r>
      <w:r w:rsidRPr="00526AE7">
        <w:rPr>
          <w:rFonts w:ascii="Times New Roman" w:hAnsi="Times New Roman"/>
          <w:sz w:val="24"/>
          <w:szCs w:val="24"/>
        </w:rPr>
        <w:t xml:space="preserve">Dengan menggunakan garis </w:t>
      </w:r>
      <w:r w:rsidRPr="00526AE7">
        <w:rPr>
          <w:rFonts w:ascii="Times New Roman" w:hAnsi="Times New Roman"/>
          <w:b/>
          <w:bCs/>
          <w:sz w:val="24"/>
          <w:szCs w:val="24"/>
        </w:rPr>
        <w:t>kemiskinan</w:t>
      </w:r>
      <w:r w:rsidRPr="00526AE7">
        <w:rPr>
          <w:rFonts w:ascii="Times New Roman" w:hAnsi="Times New Roman"/>
          <w:sz w:val="24"/>
          <w:szCs w:val="24"/>
        </w:rPr>
        <w:t xml:space="preserve"> Rp 379.052</w:t>
      </w:r>
      <w:proofErr w:type="gramStart"/>
      <w:r w:rsidRPr="00526AE7">
        <w:rPr>
          <w:rFonts w:ascii="Times New Roman" w:hAnsi="Times New Roman"/>
          <w:sz w:val="24"/>
          <w:szCs w:val="24"/>
        </w:rPr>
        <w:t>,-</w:t>
      </w:r>
      <w:proofErr w:type="gramEnd"/>
      <w:r w:rsidRPr="00526AE7">
        <w:rPr>
          <w:rFonts w:ascii="Times New Roman" w:hAnsi="Times New Roman"/>
          <w:sz w:val="24"/>
          <w:szCs w:val="24"/>
        </w:rPr>
        <w:t xml:space="preserve"> per kapita sebulan, maka penduduk miskin 363,4 ribu dan tingkat </w:t>
      </w:r>
      <w:r w:rsidRPr="00526AE7">
        <w:rPr>
          <w:rFonts w:ascii="Times New Roman" w:hAnsi="Times New Roman"/>
          <w:b/>
          <w:bCs/>
          <w:sz w:val="24"/>
          <w:szCs w:val="24"/>
        </w:rPr>
        <w:t>kemiskinan</w:t>
      </w:r>
      <w:r w:rsidRPr="00526AE7">
        <w:rPr>
          <w:rFonts w:ascii="Times New Roman" w:hAnsi="Times New Roman"/>
          <w:sz w:val="24"/>
          <w:szCs w:val="24"/>
        </w:rPr>
        <w:t xml:space="preserve"> 3,75%. </w:t>
      </w:r>
      <w:r w:rsidR="0090194B">
        <w:rPr>
          <w:rFonts w:ascii="Times New Roman" w:hAnsi="Times New Roman"/>
          <w:sz w:val="24"/>
          <w:szCs w:val="24"/>
        </w:rPr>
        <w:t>A</w:t>
      </w:r>
      <w:r w:rsidRPr="00526AE7">
        <w:rPr>
          <w:rFonts w:ascii="Times New Roman" w:eastAsia="Times New Roman" w:hAnsi="Times New Roman"/>
          <w:sz w:val="24"/>
          <w:szCs w:val="24"/>
        </w:rPr>
        <w:t xml:space="preserve">da tiga alasan utama yang mengharuskan kemiskinan mendapatkan perhatian utama. Pertama, kemiskinan yang ekstrem menghasilkan inefisiensi ekonomi. Jumlah </w:t>
      </w:r>
      <w:r w:rsidRPr="00526AE7">
        <w:rPr>
          <w:rFonts w:ascii="Times New Roman" w:eastAsia="Times New Roman" w:hAnsi="Times New Roman"/>
          <w:sz w:val="24"/>
          <w:szCs w:val="24"/>
        </w:rPr>
        <w:lastRenderedPageBreak/>
        <w:t>kemiskinan yang tinggi menyebabkan semakin kecilnya bagian populasi yang memenuhi syarat untuk mendapatkan pinjaman atau sumber kredit. Lebih lanjut, tingkat tabungan secara keseluruhan dalam perekonomian cenderung rendah, karena tingkat tabungan marjinal tertinggi ditemukan pada kelas menengah. Kedua, kemiskinan yang ekstrem melemahkan stabilitas sosial dan solidaritas. Ketiga, kemiskinan yang ekstrem dipandang tidak adil. Kemiskinan yang ada disebabkan oleh adanya hambatan-hambatan struktural bagi kaum miskin untuk mengakses sumber-sumber kekayaan, sedangkan golongan kaya karena faktor keturunan dan aset dengan mudah mendapatkan kekayaan.</w:t>
      </w:r>
    </w:p>
    <w:p w:rsidR="009B5D55" w:rsidRPr="00526AE7" w:rsidRDefault="009B5D55" w:rsidP="00336462">
      <w:pPr>
        <w:spacing w:after="0" w:line="360" w:lineRule="auto"/>
        <w:ind w:firstLine="720"/>
        <w:jc w:val="both"/>
        <w:rPr>
          <w:rFonts w:ascii="Times New Roman" w:eastAsia="Times New Roman" w:hAnsi="Times New Roman"/>
          <w:sz w:val="24"/>
          <w:szCs w:val="24"/>
        </w:rPr>
      </w:pPr>
      <w:r w:rsidRPr="00526AE7">
        <w:rPr>
          <w:rFonts w:ascii="Times New Roman" w:eastAsia="Times New Roman" w:hAnsi="Times New Roman"/>
          <w:sz w:val="24"/>
          <w:szCs w:val="24"/>
        </w:rPr>
        <w:t xml:space="preserve">Oleh karena permasalahan kemiskinan begitu luas dan kompleks, kemiskinan perlu ditangani secara terpadu, terencana dan berkesinambungan serta membutuhkan intervensi semua pihak secara bersama dan terkoordinasi. Untuk meningkatkan efektivitas penanggulangan kemiskinan dan penciptaan lapangan kerja, pemerintah meluncurkan Program Nasional Pemberdayaan Masyarakat (PNPM) Mandiri </w:t>
      </w:r>
      <w:r w:rsidR="00817065">
        <w:rPr>
          <w:rFonts w:ascii="Times New Roman" w:eastAsia="Times New Roman" w:hAnsi="Times New Roman"/>
          <w:sz w:val="24"/>
          <w:szCs w:val="24"/>
        </w:rPr>
        <w:t xml:space="preserve">Perkotaan </w:t>
      </w:r>
      <w:r w:rsidRPr="00526AE7">
        <w:rPr>
          <w:rFonts w:ascii="Times New Roman" w:eastAsia="Times New Roman" w:hAnsi="Times New Roman"/>
          <w:sz w:val="24"/>
          <w:szCs w:val="24"/>
        </w:rPr>
        <w:t>mulai tahun 2007.</w:t>
      </w:r>
    </w:p>
    <w:p w:rsidR="009B5D55" w:rsidRPr="00526AE7" w:rsidRDefault="009B5D55" w:rsidP="00336462">
      <w:pPr>
        <w:spacing w:after="0" w:line="360" w:lineRule="auto"/>
        <w:ind w:firstLine="720"/>
        <w:jc w:val="both"/>
        <w:rPr>
          <w:rFonts w:ascii="Times New Roman" w:eastAsia="Times New Roman" w:hAnsi="Times New Roman"/>
          <w:color w:val="000000"/>
          <w:sz w:val="24"/>
          <w:szCs w:val="24"/>
        </w:rPr>
      </w:pPr>
      <w:r w:rsidRPr="00526AE7">
        <w:rPr>
          <w:rFonts w:ascii="Times New Roman" w:eastAsia="Times New Roman" w:hAnsi="Times New Roman"/>
          <w:sz w:val="24"/>
          <w:szCs w:val="24"/>
        </w:rPr>
        <w:t xml:space="preserve">PNPM Mandiri Perkotaan adalah salah satu program nasional dengan sasaran masyarakat miskin yang berdomisili di perkotaan. Khusus DKI Jakarta namanya Peningkatan Mata Pencarian Keluarga (PMPK) yang ada di tiap-tiap kelurahan. PMPK adalah serangkaian kegiatan penguatan Kelompok Swadaya Masyarakat atau KSM agar mampu mengelola aset sumber penghidupannya untuk peningkatan mata pencaharian secara berkelanjutan. PMPK ini salah satu komponen PNPM Mandiri Perkotaan yang difokuskan pada peningkatan mata pencaharian bagi warga miskin yang terhimpun dalam KSM.  </w:t>
      </w:r>
      <w:r w:rsidRPr="00526AE7">
        <w:rPr>
          <w:rFonts w:ascii="Times New Roman" w:eastAsia="Times New Roman" w:hAnsi="Times New Roman"/>
          <w:color w:val="000000"/>
          <w:sz w:val="24"/>
          <w:szCs w:val="24"/>
        </w:rPr>
        <w:t>Program lainnya yang juga dibiayai oleh PNPM Mandiri Perkotaan DKI Jakarta adalah pembuatan drainase, jembatan, MCK, gerobak sampah, penerangan umum, sarana pendidikan, sarana kesehatan, dan saluran pembuangan limbah.</w:t>
      </w:r>
    </w:p>
    <w:p w:rsidR="009B5D55" w:rsidRPr="00526AE7" w:rsidRDefault="009B5D55" w:rsidP="00336462">
      <w:pPr>
        <w:spacing w:after="0" w:line="360" w:lineRule="auto"/>
        <w:ind w:firstLine="720"/>
        <w:jc w:val="both"/>
        <w:rPr>
          <w:rFonts w:ascii="Times New Roman" w:eastAsia="Times New Roman" w:hAnsi="Times New Roman"/>
          <w:color w:val="000000"/>
          <w:sz w:val="24"/>
          <w:szCs w:val="24"/>
        </w:rPr>
      </w:pPr>
      <w:r w:rsidRPr="00526AE7">
        <w:rPr>
          <w:rFonts w:ascii="Times New Roman" w:eastAsia="Times New Roman" w:hAnsi="Times New Roman"/>
          <w:color w:val="000000"/>
          <w:sz w:val="24"/>
          <w:szCs w:val="24"/>
        </w:rPr>
        <w:t xml:space="preserve">Dalam pelaksanaan PNPM Mandiri Perkotaan seringkali terjadi beberapa permasalahan yang mengganggu jalannya program. Keluhan yang muncul adalah masih adanya </w:t>
      </w:r>
      <w:r w:rsidR="00275DAC" w:rsidRPr="00526AE7">
        <w:rPr>
          <w:rFonts w:ascii="Times New Roman" w:eastAsia="Times New Roman" w:hAnsi="Times New Roman"/>
          <w:color w:val="000000"/>
          <w:sz w:val="24"/>
          <w:szCs w:val="24"/>
        </w:rPr>
        <w:t xml:space="preserve">masyarakat miskin yang belum tersentuh oleh program ini. Kesulitan memetakan masyarakat miskin di DKI Jakarta memang menjadi masalah yang seringkali dihadapi. Akurasi data tentang tingkat kemiskinan masyarakat menyebabkan </w:t>
      </w:r>
      <w:r w:rsidR="00275DAC" w:rsidRPr="00526AE7">
        <w:rPr>
          <w:rFonts w:ascii="Times New Roman" w:eastAsia="Times New Roman" w:hAnsi="Times New Roman"/>
          <w:color w:val="000000"/>
          <w:sz w:val="24"/>
          <w:szCs w:val="24"/>
        </w:rPr>
        <w:lastRenderedPageBreak/>
        <w:t xml:space="preserve">pemetaan masyarakat yang perlu dibantu menjadi tidak tepat sasaran. Hal ini berakibat pada kurang tepatnya penentuan </w:t>
      </w:r>
      <w:r w:rsidRPr="00526AE7">
        <w:rPr>
          <w:rFonts w:ascii="Times New Roman" w:eastAsia="Times New Roman" w:hAnsi="Times New Roman"/>
          <w:color w:val="000000"/>
          <w:sz w:val="24"/>
          <w:szCs w:val="24"/>
        </w:rPr>
        <w:t xml:space="preserve">KSM </w:t>
      </w:r>
      <w:r w:rsidR="00275DAC" w:rsidRPr="00526AE7">
        <w:rPr>
          <w:rFonts w:ascii="Times New Roman" w:eastAsia="Times New Roman" w:hAnsi="Times New Roman"/>
          <w:color w:val="000000"/>
          <w:sz w:val="24"/>
          <w:szCs w:val="24"/>
        </w:rPr>
        <w:t xml:space="preserve">(Kelompok Swadaya Masyarakat) </w:t>
      </w:r>
      <w:r w:rsidRPr="00526AE7">
        <w:rPr>
          <w:rFonts w:ascii="Times New Roman" w:eastAsia="Times New Roman" w:hAnsi="Times New Roman"/>
          <w:color w:val="000000"/>
          <w:sz w:val="24"/>
          <w:szCs w:val="24"/>
        </w:rPr>
        <w:t xml:space="preserve">yang </w:t>
      </w:r>
      <w:r w:rsidR="00275DAC" w:rsidRPr="00526AE7">
        <w:rPr>
          <w:rFonts w:ascii="Times New Roman" w:eastAsia="Times New Roman" w:hAnsi="Times New Roman"/>
          <w:color w:val="000000"/>
          <w:sz w:val="24"/>
          <w:szCs w:val="24"/>
        </w:rPr>
        <w:t xml:space="preserve">diikutsertakan dalam PNPM Mandiri Perkotaan di DKI Jakarta. </w:t>
      </w:r>
    </w:p>
    <w:p w:rsidR="003B7E10" w:rsidRPr="00526AE7" w:rsidRDefault="003B7E10" w:rsidP="00336462">
      <w:pPr>
        <w:spacing w:after="0" w:line="360" w:lineRule="auto"/>
        <w:ind w:firstLine="720"/>
        <w:jc w:val="both"/>
        <w:rPr>
          <w:rFonts w:ascii="Times New Roman" w:eastAsia="Times New Roman" w:hAnsi="Times New Roman"/>
          <w:sz w:val="24"/>
          <w:szCs w:val="24"/>
        </w:rPr>
      </w:pPr>
      <w:r w:rsidRPr="00526AE7">
        <w:rPr>
          <w:rFonts w:ascii="Times New Roman" w:hAnsi="Times New Roman"/>
          <w:sz w:val="24"/>
          <w:szCs w:val="24"/>
        </w:rPr>
        <w:t>P</w:t>
      </w:r>
      <w:r w:rsidRPr="00526AE7">
        <w:rPr>
          <w:rFonts w:ascii="Times New Roman" w:hAnsi="Times New Roman"/>
          <w:sz w:val="24"/>
          <w:szCs w:val="24"/>
          <w:lang w:val="id-ID"/>
        </w:rPr>
        <w:t xml:space="preserve">elaksanaan </w:t>
      </w:r>
      <w:r w:rsidRPr="00526AE7">
        <w:rPr>
          <w:rFonts w:ascii="Times New Roman" w:hAnsi="Times New Roman"/>
          <w:sz w:val="24"/>
          <w:szCs w:val="24"/>
        </w:rPr>
        <w:t>P</w:t>
      </w:r>
      <w:r w:rsidRPr="00526AE7">
        <w:rPr>
          <w:rFonts w:ascii="Times New Roman" w:hAnsi="Times New Roman"/>
          <w:sz w:val="24"/>
          <w:szCs w:val="24"/>
          <w:lang w:val="id-ID"/>
        </w:rPr>
        <w:t xml:space="preserve">rogram </w:t>
      </w:r>
      <w:r w:rsidRPr="00526AE7">
        <w:rPr>
          <w:rFonts w:ascii="Times New Roman" w:hAnsi="Times New Roman"/>
          <w:sz w:val="24"/>
          <w:szCs w:val="24"/>
        </w:rPr>
        <w:t>N</w:t>
      </w:r>
      <w:r w:rsidRPr="00526AE7">
        <w:rPr>
          <w:rFonts w:ascii="Times New Roman" w:hAnsi="Times New Roman"/>
          <w:sz w:val="24"/>
          <w:szCs w:val="24"/>
          <w:lang w:val="id-ID"/>
        </w:rPr>
        <w:t xml:space="preserve">asional </w:t>
      </w:r>
      <w:r w:rsidRPr="00526AE7">
        <w:rPr>
          <w:rFonts w:ascii="Times New Roman" w:hAnsi="Times New Roman"/>
          <w:sz w:val="24"/>
          <w:szCs w:val="24"/>
        </w:rPr>
        <w:t>P</w:t>
      </w:r>
      <w:r w:rsidRPr="00526AE7">
        <w:rPr>
          <w:rFonts w:ascii="Times New Roman" w:hAnsi="Times New Roman"/>
          <w:sz w:val="24"/>
          <w:szCs w:val="24"/>
          <w:lang w:val="id-ID"/>
        </w:rPr>
        <w:t xml:space="preserve">emberdayaan </w:t>
      </w:r>
      <w:r w:rsidRPr="00526AE7">
        <w:rPr>
          <w:rFonts w:ascii="Times New Roman" w:hAnsi="Times New Roman"/>
          <w:sz w:val="24"/>
          <w:szCs w:val="24"/>
        </w:rPr>
        <w:t>M</w:t>
      </w:r>
      <w:r w:rsidRPr="00526AE7">
        <w:rPr>
          <w:rFonts w:ascii="Times New Roman" w:hAnsi="Times New Roman"/>
          <w:sz w:val="24"/>
          <w:szCs w:val="24"/>
          <w:lang w:val="id-ID"/>
        </w:rPr>
        <w:t xml:space="preserve">asyarakat (PNPM) </w:t>
      </w:r>
      <w:r w:rsidRPr="00526AE7">
        <w:rPr>
          <w:rFonts w:ascii="Times New Roman" w:hAnsi="Times New Roman"/>
          <w:sz w:val="24"/>
          <w:szCs w:val="24"/>
        </w:rPr>
        <w:t>M</w:t>
      </w:r>
      <w:r w:rsidRPr="00526AE7">
        <w:rPr>
          <w:rFonts w:ascii="Times New Roman" w:hAnsi="Times New Roman"/>
          <w:sz w:val="24"/>
          <w:szCs w:val="24"/>
          <w:lang w:val="id-ID"/>
        </w:rPr>
        <w:t xml:space="preserve">andiri </w:t>
      </w:r>
      <w:r w:rsidRPr="00526AE7">
        <w:rPr>
          <w:rFonts w:ascii="Times New Roman" w:hAnsi="Times New Roman"/>
          <w:sz w:val="24"/>
          <w:szCs w:val="24"/>
        </w:rPr>
        <w:t>P</w:t>
      </w:r>
      <w:r w:rsidRPr="00526AE7">
        <w:rPr>
          <w:rFonts w:ascii="Times New Roman" w:hAnsi="Times New Roman"/>
          <w:sz w:val="24"/>
          <w:szCs w:val="24"/>
          <w:lang w:val="id-ID"/>
        </w:rPr>
        <w:t>erkotaan selama ini cenderung dilaksanakan secara parsial dan tidak berkelanjutan</w:t>
      </w:r>
      <w:r w:rsidRPr="00526AE7">
        <w:rPr>
          <w:rFonts w:ascii="Times New Roman" w:hAnsi="Times New Roman"/>
          <w:sz w:val="24"/>
          <w:szCs w:val="24"/>
        </w:rPr>
        <w:t xml:space="preserve">. </w:t>
      </w:r>
      <w:r w:rsidRPr="00526AE7">
        <w:rPr>
          <w:rFonts w:ascii="Times New Roman" w:eastAsia="Times New Roman" w:hAnsi="Times New Roman"/>
          <w:color w:val="000000"/>
          <w:sz w:val="24"/>
          <w:szCs w:val="24"/>
        </w:rPr>
        <w:t xml:space="preserve">Seperti pada tahun 2010 program ini sempat terhenti karena </w:t>
      </w:r>
      <w:proofErr w:type="gramStart"/>
      <w:r w:rsidRPr="00526AE7">
        <w:rPr>
          <w:rFonts w:ascii="Times New Roman" w:eastAsia="Times New Roman" w:hAnsi="Times New Roman"/>
          <w:color w:val="000000"/>
          <w:sz w:val="24"/>
          <w:szCs w:val="24"/>
        </w:rPr>
        <w:t>dana</w:t>
      </w:r>
      <w:proofErr w:type="gramEnd"/>
      <w:r w:rsidRPr="00526AE7">
        <w:rPr>
          <w:rFonts w:ascii="Times New Roman" w:eastAsia="Times New Roman" w:hAnsi="Times New Roman"/>
          <w:color w:val="000000"/>
          <w:sz w:val="24"/>
          <w:szCs w:val="24"/>
        </w:rPr>
        <w:t xml:space="preserve"> tidak cair, secara otomatis beberapa target pekerjaan tidak dapat diselesaikan. Masyarakat miskin sekali lagi merasa belum sepenuhnya dilibatkan, sehingga ada kesan pelaksanaan PNPM Mandiri Perkotaan eksklusif, artinya hanya pihak-pihak tertentu yang dilibatkan.</w:t>
      </w:r>
    </w:p>
    <w:p w:rsidR="00F36D1A" w:rsidRPr="00526AE7" w:rsidRDefault="003B7E10" w:rsidP="00336462">
      <w:pPr>
        <w:spacing w:line="360" w:lineRule="auto"/>
        <w:ind w:firstLine="720"/>
        <w:jc w:val="both"/>
        <w:rPr>
          <w:rFonts w:ascii="Times New Roman" w:hAnsi="Times New Roman"/>
          <w:sz w:val="24"/>
          <w:szCs w:val="24"/>
        </w:rPr>
      </w:pPr>
      <w:r w:rsidRPr="00526AE7">
        <w:rPr>
          <w:rFonts w:ascii="Times New Roman" w:eastAsia="Times New Roman" w:hAnsi="Times New Roman"/>
          <w:color w:val="000000"/>
          <w:sz w:val="24"/>
          <w:szCs w:val="24"/>
        </w:rPr>
        <w:t xml:space="preserve">Untuk membuktikan dugaan-dugaan di atas, </w:t>
      </w:r>
      <w:r w:rsidR="009B5D55" w:rsidRPr="00526AE7">
        <w:rPr>
          <w:rFonts w:ascii="Times New Roman" w:eastAsia="Times New Roman" w:hAnsi="Times New Roman"/>
          <w:color w:val="000000"/>
          <w:sz w:val="24"/>
          <w:szCs w:val="24"/>
        </w:rPr>
        <w:t>maka sudah sewajarnya jika pelaksanaan PNPM Mandiri Perkotaan di DKI Jakarta dievaluasi secara komprehensif</w:t>
      </w:r>
      <w:r w:rsidRPr="00526AE7">
        <w:rPr>
          <w:rFonts w:ascii="Times New Roman" w:eastAsia="Times New Roman" w:hAnsi="Times New Roman"/>
          <w:color w:val="000000"/>
          <w:sz w:val="24"/>
          <w:szCs w:val="24"/>
        </w:rPr>
        <w:t xml:space="preserve">, terutama yang berkaitan dengan proses pelaksanaan PNPM di lapangan sesuai dengan pedoman yang sudah ditetapkan. </w:t>
      </w:r>
      <w:r w:rsidR="009B5D55" w:rsidRPr="00526AE7">
        <w:rPr>
          <w:rFonts w:ascii="Times New Roman" w:eastAsia="Times New Roman" w:hAnsi="Times New Roman"/>
          <w:color w:val="000000"/>
          <w:sz w:val="24"/>
          <w:szCs w:val="24"/>
        </w:rPr>
        <w:t xml:space="preserve">Dengan demikian dapat dilihat penyebab gagal atau bahkan berhasilnya PNPM Mandiri Perkotaan di DKI Jakarta. Dengan kata lain bisa </w:t>
      </w:r>
      <w:r w:rsidRPr="00526AE7">
        <w:rPr>
          <w:rFonts w:ascii="Times New Roman" w:eastAsia="Times New Roman" w:hAnsi="Times New Roman"/>
          <w:color w:val="000000"/>
          <w:sz w:val="24"/>
          <w:szCs w:val="24"/>
        </w:rPr>
        <w:t xml:space="preserve">dibuat rekomendasi pelaksanaan program sejenis untuk masa yang </w:t>
      </w:r>
      <w:proofErr w:type="gramStart"/>
      <w:r w:rsidRPr="00526AE7">
        <w:rPr>
          <w:rFonts w:ascii="Times New Roman" w:eastAsia="Times New Roman" w:hAnsi="Times New Roman"/>
          <w:color w:val="000000"/>
          <w:sz w:val="24"/>
          <w:szCs w:val="24"/>
        </w:rPr>
        <w:t>akan</w:t>
      </w:r>
      <w:proofErr w:type="gramEnd"/>
      <w:r w:rsidRPr="00526AE7">
        <w:rPr>
          <w:rFonts w:ascii="Times New Roman" w:eastAsia="Times New Roman" w:hAnsi="Times New Roman"/>
          <w:color w:val="000000"/>
          <w:sz w:val="24"/>
          <w:szCs w:val="24"/>
        </w:rPr>
        <w:t xml:space="preserve"> datang di Provinsi DKI Jakarta</w:t>
      </w:r>
      <w:r w:rsidR="009B5D55" w:rsidRPr="00526AE7">
        <w:rPr>
          <w:rFonts w:ascii="Times New Roman" w:eastAsia="Times New Roman" w:hAnsi="Times New Roman"/>
          <w:color w:val="000000"/>
          <w:sz w:val="24"/>
          <w:szCs w:val="24"/>
        </w:rPr>
        <w:t>.</w:t>
      </w:r>
      <w:r w:rsidR="007E324B">
        <w:rPr>
          <w:rFonts w:ascii="Times New Roman" w:eastAsia="Times New Roman" w:hAnsi="Times New Roman"/>
          <w:color w:val="000000"/>
          <w:sz w:val="24"/>
          <w:szCs w:val="24"/>
        </w:rPr>
        <w:t xml:space="preserve"> Berdasarkan uraian di atas, maka penelitian ini bertujuan untuk mengevaluasi pelaksanaan program PNPM Mandiri Perkotaan di DKI Jakarta.</w:t>
      </w:r>
    </w:p>
    <w:p w:rsidR="00297A0E" w:rsidRPr="00526AE7" w:rsidRDefault="00297A0E" w:rsidP="00336462">
      <w:pPr>
        <w:spacing w:after="0" w:line="360" w:lineRule="auto"/>
        <w:jc w:val="center"/>
        <w:rPr>
          <w:rFonts w:ascii="Times New Roman" w:hAnsi="Times New Roman"/>
          <w:noProof/>
          <w:sz w:val="24"/>
          <w:szCs w:val="24"/>
        </w:rPr>
      </w:pPr>
    </w:p>
    <w:p w:rsidR="007E324B" w:rsidRDefault="007E324B" w:rsidP="00904F6E">
      <w:pPr>
        <w:pStyle w:val="ListParagraph"/>
        <w:numPr>
          <w:ilvl w:val="0"/>
          <w:numId w:val="9"/>
        </w:numPr>
        <w:spacing w:after="0" w:line="360" w:lineRule="auto"/>
        <w:ind w:hanging="720"/>
        <w:jc w:val="both"/>
        <w:rPr>
          <w:rFonts w:ascii="Times New Roman" w:hAnsi="Times New Roman"/>
          <w:b/>
          <w:sz w:val="24"/>
          <w:szCs w:val="24"/>
        </w:rPr>
      </w:pPr>
      <w:r>
        <w:rPr>
          <w:rFonts w:ascii="Times New Roman" w:hAnsi="Times New Roman"/>
          <w:b/>
          <w:sz w:val="24"/>
          <w:szCs w:val="24"/>
        </w:rPr>
        <w:t xml:space="preserve">Tinjauan Umum Tentang Model </w:t>
      </w:r>
      <w:r w:rsidRPr="007E324B">
        <w:rPr>
          <w:rFonts w:ascii="Times New Roman" w:hAnsi="Times New Roman"/>
          <w:b/>
          <w:i/>
          <w:sz w:val="24"/>
          <w:szCs w:val="24"/>
        </w:rPr>
        <w:t>CIPP</w:t>
      </w:r>
      <w:r>
        <w:rPr>
          <w:rFonts w:ascii="Times New Roman" w:hAnsi="Times New Roman"/>
          <w:b/>
          <w:sz w:val="24"/>
          <w:szCs w:val="24"/>
        </w:rPr>
        <w:t xml:space="preserve"> (</w:t>
      </w:r>
      <w:r w:rsidRPr="007E324B">
        <w:rPr>
          <w:rFonts w:ascii="Times New Roman" w:hAnsi="Times New Roman"/>
          <w:b/>
          <w:i/>
          <w:sz w:val="24"/>
          <w:szCs w:val="24"/>
        </w:rPr>
        <w:t>Context</w:t>
      </w:r>
      <w:r>
        <w:rPr>
          <w:rFonts w:ascii="Times New Roman" w:hAnsi="Times New Roman"/>
          <w:b/>
          <w:sz w:val="24"/>
          <w:szCs w:val="24"/>
        </w:rPr>
        <w:t xml:space="preserve">, </w:t>
      </w:r>
      <w:r w:rsidRPr="007E324B">
        <w:rPr>
          <w:rFonts w:ascii="Times New Roman" w:hAnsi="Times New Roman"/>
          <w:b/>
          <w:i/>
          <w:sz w:val="24"/>
          <w:szCs w:val="24"/>
        </w:rPr>
        <w:t>Input</w:t>
      </w:r>
      <w:r>
        <w:rPr>
          <w:rFonts w:ascii="Times New Roman" w:hAnsi="Times New Roman"/>
          <w:b/>
          <w:sz w:val="24"/>
          <w:szCs w:val="24"/>
        </w:rPr>
        <w:t xml:space="preserve">, </w:t>
      </w:r>
      <w:r w:rsidRPr="007E324B">
        <w:rPr>
          <w:rFonts w:ascii="Times New Roman" w:hAnsi="Times New Roman"/>
          <w:b/>
          <w:i/>
          <w:sz w:val="24"/>
          <w:szCs w:val="24"/>
        </w:rPr>
        <w:t>Process</w:t>
      </w:r>
      <w:r>
        <w:rPr>
          <w:rFonts w:ascii="Times New Roman" w:hAnsi="Times New Roman"/>
          <w:b/>
          <w:sz w:val="24"/>
          <w:szCs w:val="24"/>
        </w:rPr>
        <w:t xml:space="preserve">, </w:t>
      </w:r>
      <w:r w:rsidRPr="007E324B">
        <w:rPr>
          <w:rFonts w:ascii="Times New Roman" w:hAnsi="Times New Roman"/>
          <w:b/>
          <w:i/>
          <w:sz w:val="24"/>
          <w:szCs w:val="24"/>
        </w:rPr>
        <w:t>Product</w:t>
      </w:r>
      <w:r>
        <w:rPr>
          <w:rFonts w:ascii="Times New Roman" w:hAnsi="Times New Roman"/>
          <w:b/>
          <w:sz w:val="24"/>
          <w:szCs w:val="24"/>
        </w:rPr>
        <w:t>)</w:t>
      </w:r>
    </w:p>
    <w:p w:rsidR="00476F04" w:rsidRPr="00476F04" w:rsidRDefault="00476F04" w:rsidP="00476F04">
      <w:pPr>
        <w:spacing w:after="0" w:line="360" w:lineRule="auto"/>
        <w:ind w:firstLine="720"/>
        <w:jc w:val="both"/>
        <w:rPr>
          <w:rFonts w:ascii="Times New Roman" w:eastAsia="Times New Roman" w:hAnsi="Times New Roman"/>
          <w:sz w:val="24"/>
          <w:szCs w:val="24"/>
        </w:rPr>
      </w:pPr>
      <w:r w:rsidRPr="00476F04">
        <w:rPr>
          <w:rFonts w:ascii="Times New Roman" w:eastAsia="Times New Roman" w:hAnsi="Times New Roman"/>
          <w:sz w:val="24"/>
          <w:szCs w:val="24"/>
          <w:lang w:val="id-ID"/>
        </w:rPr>
        <w:t xml:space="preserve">Model evaluasi </w:t>
      </w:r>
      <w:r w:rsidRPr="00476F04">
        <w:rPr>
          <w:rFonts w:ascii="Times New Roman" w:eastAsia="Times New Roman" w:hAnsi="Times New Roman"/>
          <w:i/>
          <w:sz w:val="24"/>
          <w:szCs w:val="24"/>
          <w:lang w:val="id-ID"/>
        </w:rPr>
        <w:t>CIPP</w:t>
      </w:r>
      <w:r w:rsidRPr="00476F04">
        <w:rPr>
          <w:rFonts w:ascii="Times New Roman" w:eastAsia="Times New Roman" w:hAnsi="Times New Roman"/>
          <w:sz w:val="24"/>
          <w:szCs w:val="24"/>
          <w:lang w:val="id-ID"/>
        </w:rPr>
        <w:t xml:space="preserve"> </w:t>
      </w:r>
      <w:r w:rsidRPr="00476F04">
        <w:rPr>
          <w:rFonts w:ascii="Times New Roman" w:eastAsia="Times New Roman" w:hAnsi="Times New Roman"/>
          <w:sz w:val="24"/>
          <w:szCs w:val="24"/>
        </w:rPr>
        <w:t xml:space="preserve">pertama kali dikemukakan oleh </w:t>
      </w:r>
      <w:r w:rsidRPr="00476F04">
        <w:rPr>
          <w:rFonts w:ascii="Times New Roman" w:hAnsi="Times New Roman"/>
          <w:sz w:val="24"/>
          <w:szCs w:val="24"/>
        </w:rPr>
        <w:t xml:space="preserve">Stufflebeam, D.L. &amp; Coryn, C.L.S. (2014) </w:t>
      </w:r>
      <w:r w:rsidRPr="00476F04">
        <w:rPr>
          <w:rFonts w:ascii="Times New Roman" w:eastAsia="Times New Roman" w:hAnsi="Times New Roman"/>
          <w:sz w:val="24"/>
          <w:szCs w:val="24"/>
          <w:lang w:val="id-ID"/>
        </w:rPr>
        <w:t>adalah kerangka kerja komprehensif untuk melakukan evaluasi formatif dan sumatif terhadap program, proyek, personil, produk, organisasi, kebijakan, dan sistem evaluasi. Pada dasarnya, model ini memberikan arahan untuk menilai konteks (dalam hal kebutuhan perusahaan akan koreksi atau perbaikan); masukan (strategi, rencana operasional, sumber daya, dan kesepakatan untuk melanjutkan intervensi yang dibutuhkan); proses (implementasi dan biaya intervensi); dan produk (hasil positif dan negatif usaha)</w:t>
      </w:r>
    </w:p>
    <w:p w:rsidR="00476F04" w:rsidRDefault="00476F04" w:rsidP="00476F04">
      <w:pPr>
        <w:spacing w:after="0" w:line="360" w:lineRule="auto"/>
        <w:ind w:firstLine="720"/>
        <w:jc w:val="both"/>
        <w:rPr>
          <w:rFonts w:ascii="Times New Roman" w:hAnsi="Times New Roman"/>
          <w:sz w:val="24"/>
          <w:szCs w:val="24"/>
          <w:lang w:val="id-ID"/>
        </w:rPr>
      </w:pPr>
      <w:r w:rsidRPr="00476F04">
        <w:rPr>
          <w:rFonts w:ascii="Times New Roman" w:hAnsi="Times New Roman"/>
          <w:sz w:val="24"/>
          <w:szCs w:val="24"/>
        </w:rPr>
        <w:t>K</w:t>
      </w:r>
      <w:r w:rsidRPr="00476F04">
        <w:rPr>
          <w:rFonts w:ascii="Times New Roman" w:hAnsi="Times New Roman"/>
          <w:sz w:val="24"/>
          <w:szCs w:val="24"/>
          <w:lang w:val="id-ID"/>
        </w:rPr>
        <w:t xml:space="preserve">onsep inti model </w:t>
      </w:r>
      <w:r w:rsidRPr="00476F04">
        <w:rPr>
          <w:rFonts w:ascii="Times New Roman" w:hAnsi="Times New Roman"/>
          <w:i/>
          <w:sz w:val="24"/>
          <w:szCs w:val="24"/>
          <w:lang w:val="id-ID"/>
        </w:rPr>
        <w:t>CIPP</w:t>
      </w:r>
      <w:r w:rsidRPr="00476F04">
        <w:rPr>
          <w:rFonts w:ascii="Times New Roman" w:hAnsi="Times New Roman"/>
          <w:sz w:val="24"/>
          <w:szCs w:val="24"/>
          <w:lang w:val="id-ID"/>
        </w:rPr>
        <w:t xml:space="preserve"> adalah evaluasi konteks, masukan, proses, dan produk entitas, </w:t>
      </w:r>
      <w:proofErr w:type="gramStart"/>
      <w:r w:rsidRPr="00476F04">
        <w:rPr>
          <w:rFonts w:ascii="Times New Roman" w:hAnsi="Times New Roman"/>
          <w:sz w:val="24"/>
          <w:szCs w:val="24"/>
          <w:lang w:val="id-ID"/>
        </w:rPr>
        <w:t>seperti</w:t>
      </w:r>
      <w:proofErr w:type="gramEnd"/>
      <w:r w:rsidRPr="00476F04">
        <w:rPr>
          <w:rFonts w:ascii="Times New Roman" w:hAnsi="Times New Roman"/>
          <w:sz w:val="24"/>
          <w:szCs w:val="24"/>
          <w:lang w:val="id-ID"/>
        </w:rPr>
        <w:t xml:space="preserve"> yang dilambangkan dengan huruf akronim.</w:t>
      </w:r>
      <w:r w:rsidRPr="00476F04">
        <w:rPr>
          <w:rFonts w:ascii="Times New Roman" w:hAnsi="Times New Roman"/>
          <w:sz w:val="24"/>
          <w:szCs w:val="24"/>
        </w:rPr>
        <w:t xml:space="preserve"> </w:t>
      </w:r>
      <w:r w:rsidRPr="00476F04">
        <w:rPr>
          <w:rFonts w:ascii="Times New Roman" w:hAnsi="Times New Roman"/>
          <w:sz w:val="24"/>
          <w:szCs w:val="24"/>
          <w:lang w:val="id-ID"/>
        </w:rPr>
        <w:t>Da</w:t>
      </w:r>
      <w:r>
        <w:rPr>
          <w:rFonts w:ascii="Times New Roman" w:hAnsi="Times New Roman"/>
          <w:sz w:val="24"/>
          <w:szCs w:val="24"/>
        </w:rPr>
        <w:t xml:space="preserve">ri sisi </w:t>
      </w:r>
      <w:r w:rsidRPr="00476F04">
        <w:rPr>
          <w:rFonts w:ascii="Times New Roman" w:hAnsi="Times New Roman"/>
          <w:sz w:val="24"/>
          <w:szCs w:val="24"/>
          <w:lang w:val="id-ID"/>
        </w:rPr>
        <w:t xml:space="preserve">konteks, evaluator </w:t>
      </w:r>
      <w:r w:rsidRPr="00476F04">
        <w:rPr>
          <w:rFonts w:ascii="Times New Roman" w:hAnsi="Times New Roman"/>
          <w:sz w:val="24"/>
          <w:szCs w:val="24"/>
          <w:lang w:val="id-ID"/>
        </w:rPr>
        <w:lastRenderedPageBreak/>
        <w:t xml:space="preserve">menilai kebutuhan, masalah, aset, dan peluang, ditambah kondisi kontekstual dan dinamika yang relevan. Pengambil keputusan menggunakan evaluasi konteks untuk menentukan tujuan dan menetapkan prioritas dan memastikan sasaran program ditargetkan untuk memenuhi kebutuhan dan masalah yang signifikan. </w:t>
      </w:r>
    </w:p>
    <w:p w:rsidR="00476F04" w:rsidRDefault="00476F04" w:rsidP="00476F04">
      <w:pPr>
        <w:spacing w:after="0" w:line="360" w:lineRule="auto"/>
        <w:ind w:firstLine="720"/>
        <w:jc w:val="both"/>
        <w:rPr>
          <w:rFonts w:ascii="Times New Roman" w:eastAsia="Times New Roman" w:hAnsi="Times New Roman"/>
          <w:sz w:val="24"/>
          <w:szCs w:val="24"/>
          <w:lang w:val="id-ID"/>
        </w:rPr>
      </w:pPr>
      <w:r w:rsidRPr="00476F04">
        <w:rPr>
          <w:rFonts w:ascii="Times New Roman" w:eastAsia="Times New Roman" w:hAnsi="Times New Roman"/>
          <w:sz w:val="24"/>
          <w:szCs w:val="24"/>
          <w:lang w:val="id-ID"/>
        </w:rPr>
        <w:t>Da</w:t>
      </w:r>
      <w:r>
        <w:rPr>
          <w:rFonts w:ascii="Times New Roman" w:eastAsia="Times New Roman" w:hAnsi="Times New Roman"/>
          <w:sz w:val="24"/>
          <w:szCs w:val="24"/>
        </w:rPr>
        <w:t>ri</w:t>
      </w:r>
      <w:r w:rsidRPr="00476F04">
        <w:rPr>
          <w:rFonts w:ascii="Times New Roman" w:eastAsia="Times New Roman" w:hAnsi="Times New Roman"/>
          <w:sz w:val="24"/>
          <w:szCs w:val="24"/>
          <w:lang w:val="id-ID"/>
        </w:rPr>
        <w:t xml:space="preserve"> </w:t>
      </w:r>
      <w:r>
        <w:rPr>
          <w:rFonts w:ascii="Times New Roman" w:eastAsia="Times New Roman" w:hAnsi="Times New Roman"/>
          <w:sz w:val="24"/>
          <w:szCs w:val="24"/>
        </w:rPr>
        <w:t xml:space="preserve">sisi </w:t>
      </w:r>
      <w:r w:rsidRPr="00476F04">
        <w:rPr>
          <w:rFonts w:ascii="Times New Roman" w:eastAsia="Times New Roman" w:hAnsi="Times New Roman"/>
          <w:sz w:val="24"/>
          <w:szCs w:val="24"/>
          <w:lang w:val="id-ID"/>
        </w:rPr>
        <w:t>masukan, evaluator membantu perencanaan program dengan mengidentifikasi dan menilai alternatif</w:t>
      </w:r>
      <w:r w:rsidRPr="00476F04">
        <w:rPr>
          <w:rFonts w:ascii="Times New Roman" w:eastAsia="Times New Roman" w:hAnsi="Times New Roman"/>
          <w:sz w:val="24"/>
          <w:szCs w:val="24"/>
        </w:rPr>
        <w:t>, m</w:t>
      </w:r>
      <w:r w:rsidRPr="00476F04">
        <w:rPr>
          <w:rFonts w:ascii="Times New Roman" w:eastAsia="Times New Roman" w:hAnsi="Times New Roman"/>
          <w:sz w:val="24"/>
          <w:szCs w:val="24"/>
          <w:lang w:val="id-ID"/>
        </w:rPr>
        <w:t xml:space="preserve">enilai rencana prosedural, ketentuan kepegawaian, dan anggaran untuk kelayakan dan potensi efektivitas biaya sehubungan dengan </w:t>
      </w:r>
      <w:r w:rsidRPr="00476F04">
        <w:rPr>
          <w:rFonts w:ascii="Times New Roman" w:eastAsia="Times New Roman" w:hAnsi="Times New Roman"/>
          <w:sz w:val="24"/>
          <w:szCs w:val="24"/>
        </w:rPr>
        <w:t>p</w:t>
      </w:r>
      <w:r w:rsidRPr="00476F04">
        <w:rPr>
          <w:rFonts w:ascii="Times New Roman" w:eastAsia="Times New Roman" w:hAnsi="Times New Roman"/>
          <w:sz w:val="24"/>
          <w:szCs w:val="24"/>
          <w:lang w:val="id-ID"/>
        </w:rPr>
        <w:t>emenuh</w:t>
      </w:r>
      <w:r w:rsidRPr="00476F04">
        <w:rPr>
          <w:rFonts w:ascii="Times New Roman" w:eastAsia="Times New Roman" w:hAnsi="Times New Roman"/>
          <w:sz w:val="24"/>
          <w:szCs w:val="24"/>
        </w:rPr>
        <w:t>an</w:t>
      </w:r>
      <w:r w:rsidRPr="00476F04">
        <w:rPr>
          <w:rFonts w:ascii="Times New Roman" w:eastAsia="Times New Roman" w:hAnsi="Times New Roman"/>
          <w:sz w:val="24"/>
          <w:szCs w:val="24"/>
          <w:lang w:val="id-ID"/>
        </w:rPr>
        <w:t xml:space="preserve"> kebutuhan yang ditargetkan untuk mencapai tujuan. </w:t>
      </w:r>
    </w:p>
    <w:p w:rsidR="00476F04" w:rsidRDefault="00476F04" w:rsidP="00476F04">
      <w:pPr>
        <w:spacing w:after="0" w:line="360" w:lineRule="auto"/>
        <w:ind w:firstLine="720"/>
        <w:jc w:val="both"/>
        <w:rPr>
          <w:rFonts w:ascii="Times New Roman" w:eastAsia="Times New Roman" w:hAnsi="Times New Roman"/>
          <w:sz w:val="24"/>
          <w:szCs w:val="24"/>
          <w:lang w:val="id-ID"/>
        </w:rPr>
      </w:pPr>
      <w:r w:rsidRPr="00476F04">
        <w:rPr>
          <w:rFonts w:ascii="Times New Roman" w:eastAsia="Times New Roman" w:hAnsi="Times New Roman"/>
          <w:sz w:val="24"/>
          <w:szCs w:val="24"/>
          <w:lang w:val="id-ID"/>
        </w:rPr>
        <w:t>Dalam evaluasi</w:t>
      </w:r>
      <w:r w:rsidRPr="00476F04">
        <w:rPr>
          <w:rFonts w:ascii="Times New Roman" w:eastAsia="Times New Roman" w:hAnsi="Times New Roman"/>
          <w:sz w:val="24"/>
          <w:szCs w:val="24"/>
        </w:rPr>
        <w:t xml:space="preserve"> </w:t>
      </w:r>
      <w:r w:rsidRPr="00476F04">
        <w:rPr>
          <w:rFonts w:ascii="Times New Roman" w:eastAsia="Times New Roman" w:hAnsi="Times New Roman"/>
          <w:sz w:val="24"/>
          <w:szCs w:val="24"/>
          <w:lang w:val="id-ID"/>
        </w:rPr>
        <w:t xml:space="preserve">proses, evaluator memantau, mendokumentasikan, menilai, dan melaporkan pelaksanaan rencana program. Evaluator tersebut memberikan umpan balik sepanjang pelaksanaan program dan kemudian melaporkan sejauh mana program tersebut dilaksanakan sesuai yang diminta. </w:t>
      </w:r>
    </w:p>
    <w:p w:rsidR="00476F04" w:rsidRDefault="00476F04" w:rsidP="00476F04">
      <w:pPr>
        <w:spacing w:after="0" w:line="360" w:lineRule="auto"/>
        <w:ind w:firstLine="720"/>
        <w:jc w:val="both"/>
        <w:rPr>
          <w:rFonts w:ascii="Times New Roman" w:hAnsi="Times New Roman"/>
          <w:sz w:val="24"/>
          <w:szCs w:val="24"/>
          <w:lang w:val="id-ID"/>
        </w:rPr>
      </w:pPr>
      <w:r>
        <w:rPr>
          <w:rFonts w:ascii="Times New Roman" w:hAnsi="Times New Roman"/>
          <w:sz w:val="24"/>
          <w:szCs w:val="24"/>
        </w:rPr>
        <w:t>Selanjutnya d</w:t>
      </w:r>
      <w:r w:rsidRPr="00476F04">
        <w:rPr>
          <w:rFonts w:ascii="Times New Roman" w:hAnsi="Times New Roman"/>
          <w:sz w:val="24"/>
          <w:szCs w:val="24"/>
          <w:lang w:val="id-ID"/>
        </w:rPr>
        <w:t xml:space="preserve">alam evaluasi produk, evaluator mengidentifikasi dan menilai biaya dan hasil jangka pendek dan jangka panjang. Mereka memberikan umpan balik selama pelaksanaan program sejauh tujuan program ditangani dan dicapai. Pada akhir program, evaluasi produk membantu mengidentifikasi dan menilai berbagai pencapaian program. </w:t>
      </w:r>
    </w:p>
    <w:p w:rsidR="007E324B" w:rsidRDefault="00476F04" w:rsidP="00476F04">
      <w:pPr>
        <w:spacing w:after="0" w:line="360" w:lineRule="auto"/>
        <w:ind w:firstLine="720"/>
        <w:jc w:val="both"/>
        <w:rPr>
          <w:rFonts w:ascii="Times New Roman" w:hAnsi="Times New Roman"/>
          <w:sz w:val="24"/>
          <w:szCs w:val="24"/>
        </w:rPr>
      </w:pPr>
      <w:r w:rsidRPr="00476F04">
        <w:rPr>
          <w:rFonts w:ascii="Times New Roman" w:hAnsi="Times New Roman"/>
          <w:sz w:val="24"/>
          <w:szCs w:val="24"/>
        </w:rPr>
        <w:t xml:space="preserve">Model ini sangat sesuai digunakan untuk mengevaluasi pelaksanaan PNPM MP di DKI Jakarta, berdasarkan konteks, input, proses, </w:t>
      </w:r>
      <w:proofErr w:type="gramStart"/>
      <w:r w:rsidRPr="00476F04">
        <w:rPr>
          <w:rFonts w:ascii="Times New Roman" w:hAnsi="Times New Roman"/>
          <w:sz w:val="24"/>
          <w:szCs w:val="24"/>
        </w:rPr>
        <w:t>dan</w:t>
      </w:r>
      <w:proofErr w:type="gramEnd"/>
      <w:r w:rsidRPr="00476F04">
        <w:rPr>
          <w:rFonts w:ascii="Times New Roman" w:hAnsi="Times New Roman"/>
          <w:sz w:val="24"/>
          <w:szCs w:val="24"/>
        </w:rPr>
        <w:t xml:space="preserve"> produk. Dengan menggunakan model ini seluruh aspek dalam pelaksanaan program dapat dilihat pencapaiannya. Upaya perbaikan dapat difokuskan pada masing-masing aspek.</w:t>
      </w:r>
    </w:p>
    <w:p w:rsidR="00476F04" w:rsidRPr="00476F04" w:rsidRDefault="00476F04" w:rsidP="00476F04">
      <w:pPr>
        <w:spacing w:after="0" w:line="360" w:lineRule="auto"/>
        <w:ind w:firstLine="720"/>
        <w:jc w:val="both"/>
        <w:rPr>
          <w:rFonts w:ascii="Times New Roman" w:hAnsi="Times New Roman"/>
          <w:b/>
          <w:sz w:val="24"/>
          <w:szCs w:val="24"/>
        </w:rPr>
      </w:pPr>
    </w:p>
    <w:p w:rsidR="003A33C3" w:rsidRPr="00526AE7" w:rsidRDefault="003A33C3" w:rsidP="00904F6E">
      <w:pPr>
        <w:pStyle w:val="ListParagraph"/>
        <w:numPr>
          <w:ilvl w:val="0"/>
          <w:numId w:val="9"/>
        </w:numPr>
        <w:spacing w:after="0" w:line="360" w:lineRule="auto"/>
        <w:ind w:hanging="720"/>
        <w:jc w:val="both"/>
        <w:rPr>
          <w:rFonts w:ascii="Times New Roman" w:hAnsi="Times New Roman"/>
          <w:b/>
          <w:sz w:val="24"/>
          <w:szCs w:val="24"/>
        </w:rPr>
      </w:pPr>
      <w:r w:rsidRPr="00526AE7">
        <w:rPr>
          <w:rFonts w:ascii="Times New Roman" w:hAnsi="Times New Roman"/>
          <w:b/>
          <w:sz w:val="24"/>
          <w:szCs w:val="24"/>
        </w:rPr>
        <w:t>Metode Penelitian</w:t>
      </w:r>
    </w:p>
    <w:p w:rsidR="00D921DF" w:rsidRPr="00526AE7" w:rsidRDefault="00D921DF" w:rsidP="00336462">
      <w:pPr>
        <w:pStyle w:val="Heading2"/>
        <w:numPr>
          <w:ilvl w:val="0"/>
          <w:numId w:val="50"/>
        </w:numPr>
        <w:ind w:hanging="720"/>
        <w:rPr>
          <w:rFonts w:ascii="Times New Roman" w:hAnsi="Times New Roman" w:cs="Times New Roman"/>
        </w:rPr>
      </w:pPr>
      <w:bookmarkStart w:id="2" w:name="_Toc244848921"/>
      <w:bookmarkStart w:id="3" w:name="_Toc244858814"/>
      <w:r w:rsidRPr="00526AE7">
        <w:rPr>
          <w:rFonts w:ascii="Times New Roman" w:hAnsi="Times New Roman" w:cs="Times New Roman"/>
        </w:rPr>
        <w:t>Jenis Penelitian</w:t>
      </w:r>
      <w:bookmarkEnd w:id="2"/>
      <w:bookmarkEnd w:id="3"/>
    </w:p>
    <w:p w:rsidR="00D921DF" w:rsidRDefault="00EF524E" w:rsidP="00904F6E">
      <w:pPr>
        <w:spacing w:after="0" w:line="360" w:lineRule="auto"/>
        <w:ind w:firstLine="720"/>
        <w:jc w:val="both"/>
        <w:rPr>
          <w:rFonts w:ascii="Times New Roman" w:hAnsi="Times New Roman"/>
          <w:sz w:val="24"/>
          <w:szCs w:val="24"/>
        </w:rPr>
      </w:pPr>
      <w:r w:rsidRPr="00526AE7">
        <w:rPr>
          <w:rFonts w:ascii="Times New Roman" w:hAnsi="Times New Roman"/>
          <w:sz w:val="24"/>
          <w:szCs w:val="24"/>
          <w:lang w:val="id-ID"/>
        </w:rPr>
        <w:t xml:space="preserve">Penelitian ini dilakukan dengan pendekatan analisis kualitatif sesuai dengan tujuan penelitian. Analisis </w:t>
      </w:r>
      <w:r w:rsidRPr="00526AE7">
        <w:rPr>
          <w:rFonts w:ascii="Times New Roman" w:hAnsi="Times New Roman"/>
          <w:sz w:val="24"/>
          <w:szCs w:val="24"/>
        </w:rPr>
        <w:t xml:space="preserve">dilakukan untuk mengevaluasi pelaksanaan PNPM Mandiri Perkotaan dari sisi </w:t>
      </w:r>
      <w:r w:rsidRPr="00526AE7">
        <w:rPr>
          <w:rFonts w:ascii="Times New Roman" w:hAnsi="Times New Roman"/>
          <w:i/>
          <w:sz w:val="24"/>
          <w:szCs w:val="24"/>
        </w:rPr>
        <w:t>context</w:t>
      </w:r>
      <w:r w:rsidRPr="00526AE7">
        <w:rPr>
          <w:rFonts w:ascii="Times New Roman" w:hAnsi="Times New Roman"/>
          <w:sz w:val="24"/>
          <w:szCs w:val="24"/>
        </w:rPr>
        <w:t xml:space="preserve">, </w:t>
      </w:r>
      <w:r w:rsidRPr="00526AE7">
        <w:rPr>
          <w:rFonts w:ascii="Times New Roman" w:hAnsi="Times New Roman"/>
          <w:i/>
          <w:sz w:val="24"/>
          <w:szCs w:val="24"/>
        </w:rPr>
        <w:t>input</w:t>
      </w:r>
      <w:r w:rsidRPr="00526AE7">
        <w:rPr>
          <w:rFonts w:ascii="Times New Roman" w:hAnsi="Times New Roman"/>
          <w:sz w:val="24"/>
          <w:szCs w:val="24"/>
        </w:rPr>
        <w:t xml:space="preserve">, </w:t>
      </w:r>
      <w:r w:rsidRPr="00526AE7">
        <w:rPr>
          <w:rFonts w:ascii="Times New Roman" w:hAnsi="Times New Roman"/>
          <w:i/>
          <w:sz w:val="24"/>
          <w:szCs w:val="24"/>
        </w:rPr>
        <w:t>process</w:t>
      </w:r>
      <w:r w:rsidRPr="00526AE7">
        <w:rPr>
          <w:rFonts w:ascii="Times New Roman" w:hAnsi="Times New Roman"/>
          <w:sz w:val="24"/>
          <w:szCs w:val="24"/>
        </w:rPr>
        <w:t xml:space="preserve">, dan </w:t>
      </w:r>
      <w:r w:rsidRPr="00526AE7">
        <w:rPr>
          <w:rFonts w:ascii="Times New Roman" w:hAnsi="Times New Roman"/>
          <w:i/>
          <w:sz w:val="24"/>
          <w:szCs w:val="24"/>
        </w:rPr>
        <w:t>product</w:t>
      </w:r>
      <w:r w:rsidRPr="00526AE7">
        <w:rPr>
          <w:rFonts w:ascii="Times New Roman" w:hAnsi="Times New Roman"/>
          <w:sz w:val="24"/>
          <w:szCs w:val="24"/>
        </w:rPr>
        <w:t>.</w:t>
      </w:r>
    </w:p>
    <w:p w:rsidR="00904F6E" w:rsidRPr="00526AE7" w:rsidRDefault="00904F6E" w:rsidP="00904F6E">
      <w:pPr>
        <w:spacing w:after="0" w:line="360" w:lineRule="auto"/>
        <w:ind w:firstLine="720"/>
        <w:jc w:val="both"/>
        <w:rPr>
          <w:rFonts w:ascii="Times New Roman" w:hAnsi="Times New Roman"/>
          <w:sz w:val="24"/>
          <w:szCs w:val="24"/>
        </w:rPr>
      </w:pPr>
    </w:p>
    <w:p w:rsidR="00D921DF" w:rsidRPr="00526AE7" w:rsidRDefault="00D921DF" w:rsidP="00336462">
      <w:pPr>
        <w:pStyle w:val="Heading2"/>
        <w:numPr>
          <w:ilvl w:val="0"/>
          <w:numId w:val="50"/>
        </w:numPr>
        <w:ind w:hanging="720"/>
        <w:rPr>
          <w:rFonts w:ascii="Times New Roman" w:hAnsi="Times New Roman" w:cs="Times New Roman"/>
        </w:rPr>
      </w:pPr>
      <w:bookmarkStart w:id="4" w:name="_Toc244848922"/>
      <w:bookmarkStart w:id="5" w:name="_Toc244858815"/>
      <w:r w:rsidRPr="00526AE7">
        <w:rPr>
          <w:rFonts w:ascii="Times New Roman" w:hAnsi="Times New Roman" w:cs="Times New Roman"/>
        </w:rPr>
        <w:lastRenderedPageBreak/>
        <w:t>Definisi Konsep dan Operasionalisasi Konsep</w:t>
      </w:r>
      <w:bookmarkEnd w:id="4"/>
      <w:bookmarkEnd w:id="5"/>
    </w:p>
    <w:p w:rsidR="00D921DF" w:rsidRPr="00526AE7" w:rsidRDefault="00EF524E" w:rsidP="00904F6E">
      <w:pPr>
        <w:spacing w:after="0" w:line="360" w:lineRule="auto"/>
        <w:ind w:firstLine="720"/>
        <w:jc w:val="both"/>
        <w:rPr>
          <w:rFonts w:ascii="Times New Roman" w:hAnsi="Times New Roman"/>
          <w:sz w:val="24"/>
          <w:szCs w:val="24"/>
        </w:rPr>
      </w:pPr>
      <w:r w:rsidRPr="00526AE7">
        <w:rPr>
          <w:rFonts w:ascii="Times New Roman" w:hAnsi="Times New Roman"/>
          <w:sz w:val="24"/>
          <w:szCs w:val="24"/>
        </w:rPr>
        <w:t xml:space="preserve">Evaluasi Program PNPM Mandiri Perkotaan difokuskan pada tahapan kegiatan di tingkat masyarakat (RW dan Kelurahan). Sedangkan model evaluasi yang digunakan adalah model </w:t>
      </w:r>
      <w:r w:rsidRPr="00526AE7">
        <w:rPr>
          <w:rFonts w:ascii="Times New Roman" w:hAnsi="Times New Roman"/>
          <w:i/>
          <w:sz w:val="24"/>
          <w:szCs w:val="24"/>
        </w:rPr>
        <w:t>CIPP</w:t>
      </w:r>
      <w:r w:rsidRPr="00526AE7">
        <w:rPr>
          <w:rFonts w:ascii="Times New Roman" w:hAnsi="Times New Roman"/>
          <w:sz w:val="24"/>
          <w:szCs w:val="24"/>
        </w:rPr>
        <w:t xml:space="preserve"> (</w:t>
      </w:r>
      <w:r w:rsidRPr="00526AE7">
        <w:rPr>
          <w:rFonts w:ascii="Times New Roman" w:hAnsi="Times New Roman"/>
          <w:i/>
          <w:sz w:val="24"/>
          <w:szCs w:val="24"/>
        </w:rPr>
        <w:t>Context</w:t>
      </w:r>
      <w:r w:rsidRPr="00526AE7">
        <w:rPr>
          <w:rFonts w:ascii="Times New Roman" w:hAnsi="Times New Roman"/>
          <w:sz w:val="24"/>
          <w:szCs w:val="24"/>
        </w:rPr>
        <w:t xml:space="preserve">, </w:t>
      </w:r>
      <w:r w:rsidRPr="00526AE7">
        <w:rPr>
          <w:rFonts w:ascii="Times New Roman" w:hAnsi="Times New Roman"/>
          <w:i/>
          <w:sz w:val="24"/>
          <w:szCs w:val="24"/>
        </w:rPr>
        <w:t>Input</w:t>
      </w:r>
      <w:r w:rsidRPr="00526AE7">
        <w:rPr>
          <w:rFonts w:ascii="Times New Roman" w:hAnsi="Times New Roman"/>
          <w:sz w:val="24"/>
          <w:szCs w:val="24"/>
        </w:rPr>
        <w:t xml:space="preserve">, </w:t>
      </w:r>
      <w:r w:rsidRPr="00526AE7">
        <w:rPr>
          <w:rFonts w:ascii="Times New Roman" w:hAnsi="Times New Roman"/>
          <w:i/>
          <w:sz w:val="24"/>
          <w:szCs w:val="24"/>
        </w:rPr>
        <w:t>Process</w:t>
      </w:r>
      <w:r w:rsidRPr="00526AE7">
        <w:rPr>
          <w:rFonts w:ascii="Times New Roman" w:hAnsi="Times New Roman"/>
          <w:sz w:val="24"/>
          <w:szCs w:val="24"/>
        </w:rPr>
        <w:t xml:space="preserve">, dan </w:t>
      </w:r>
      <w:r w:rsidRPr="00526AE7">
        <w:rPr>
          <w:rFonts w:ascii="Times New Roman" w:hAnsi="Times New Roman"/>
          <w:i/>
          <w:sz w:val="24"/>
          <w:szCs w:val="24"/>
        </w:rPr>
        <w:t>Product</w:t>
      </w:r>
      <w:r w:rsidRPr="00526AE7">
        <w:rPr>
          <w:rFonts w:ascii="Times New Roman" w:hAnsi="Times New Roman"/>
          <w:sz w:val="24"/>
          <w:szCs w:val="24"/>
        </w:rPr>
        <w:t>), dengan alasan model ini sesuai digunakan untuk mengevaluasi program yang sedang berjalan tanpa menunggu program selesai dilaksanakan. Pelaksanaan setiap tahapan ditanyakan kepada responden, sehingga tergambar hasilnya dari sisi</w:t>
      </w:r>
      <w:r w:rsidR="00504280" w:rsidRPr="00526AE7">
        <w:rPr>
          <w:rFonts w:ascii="Times New Roman" w:hAnsi="Times New Roman"/>
          <w:sz w:val="24"/>
          <w:szCs w:val="24"/>
        </w:rPr>
        <w:t xml:space="preserve"> C</w:t>
      </w:r>
      <w:r w:rsidR="00504280" w:rsidRPr="00526AE7">
        <w:rPr>
          <w:rFonts w:ascii="Times New Roman" w:hAnsi="Times New Roman"/>
          <w:i/>
          <w:sz w:val="24"/>
          <w:szCs w:val="24"/>
        </w:rPr>
        <w:t>IPP.</w:t>
      </w:r>
      <w:r w:rsidRPr="00526AE7">
        <w:rPr>
          <w:rFonts w:ascii="Times New Roman" w:hAnsi="Times New Roman"/>
          <w:sz w:val="24"/>
          <w:szCs w:val="24"/>
        </w:rPr>
        <w:t xml:space="preserve"> </w:t>
      </w:r>
    </w:p>
    <w:p w:rsidR="00297A0E" w:rsidRPr="00526AE7" w:rsidRDefault="00326E1A" w:rsidP="00336462">
      <w:pPr>
        <w:spacing w:after="0" w:line="360" w:lineRule="auto"/>
        <w:ind w:firstLine="720"/>
        <w:jc w:val="both"/>
        <w:rPr>
          <w:rFonts w:ascii="Times New Roman" w:hAnsi="Times New Roman"/>
          <w:sz w:val="24"/>
          <w:szCs w:val="24"/>
        </w:rPr>
      </w:pPr>
      <w:r w:rsidRPr="00526AE7">
        <w:rPr>
          <w:rFonts w:ascii="Times New Roman" w:hAnsi="Times New Roman"/>
          <w:sz w:val="24"/>
          <w:szCs w:val="24"/>
        </w:rPr>
        <w:t>Supaya dapat dilakukan pengumpulan data di lapangan, selanjutnya definisi konsep di atas dioperasionalisasikan se</w:t>
      </w:r>
      <w:r w:rsidR="00D0090D" w:rsidRPr="00526AE7">
        <w:rPr>
          <w:rFonts w:ascii="Times New Roman" w:hAnsi="Times New Roman"/>
          <w:sz w:val="24"/>
          <w:szCs w:val="24"/>
        </w:rPr>
        <w:t>perti dapat dilihat pada Tabel</w:t>
      </w:r>
      <w:r w:rsidR="00182B83" w:rsidRPr="00526AE7">
        <w:rPr>
          <w:rFonts w:ascii="Times New Roman" w:hAnsi="Times New Roman"/>
          <w:sz w:val="24"/>
          <w:szCs w:val="24"/>
        </w:rPr>
        <w:t xml:space="preserve"> </w:t>
      </w:r>
      <w:r w:rsidR="004B25EA">
        <w:rPr>
          <w:rFonts w:ascii="Times New Roman" w:hAnsi="Times New Roman"/>
          <w:sz w:val="24"/>
          <w:szCs w:val="24"/>
        </w:rPr>
        <w:t>2</w:t>
      </w:r>
      <w:r w:rsidR="00504280" w:rsidRPr="00526AE7">
        <w:rPr>
          <w:rFonts w:ascii="Times New Roman" w:hAnsi="Times New Roman"/>
          <w:sz w:val="24"/>
          <w:szCs w:val="24"/>
        </w:rPr>
        <w:t xml:space="preserve"> berikut ini</w:t>
      </w:r>
      <w:r w:rsidR="00394021" w:rsidRPr="00526AE7">
        <w:rPr>
          <w:rFonts w:ascii="Times New Roman" w:hAnsi="Times New Roman"/>
          <w:sz w:val="24"/>
          <w:szCs w:val="24"/>
        </w:rPr>
        <w:t>.</w:t>
      </w:r>
    </w:p>
    <w:p w:rsidR="00817065" w:rsidRDefault="00394021" w:rsidP="00526AE7">
      <w:pPr>
        <w:spacing w:line="240" w:lineRule="auto"/>
        <w:ind w:firstLine="720"/>
        <w:jc w:val="both"/>
        <w:rPr>
          <w:rFonts w:ascii="Times New Roman" w:hAnsi="Times New Roman"/>
          <w:sz w:val="24"/>
          <w:szCs w:val="24"/>
        </w:rPr>
      </w:pPr>
      <w:r w:rsidRPr="00526AE7">
        <w:rPr>
          <w:rFonts w:ascii="Times New Roman" w:hAnsi="Times New Roman"/>
          <w:sz w:val="24"/>
          <w:szCs w:val="24"/>
        </w:rPr>
        <w:t xml:space="preserve"> </w:t>
      </w:r>
    </w:p>
    <w:p w:rsidR="00F36D1A" w:rsidRPr="00526AE7" w:rsidRDefault="005549E8" w:rsidP="00526AE7">
      <w:pPr>
        <w:pStyle w:val="Caption"/>
        <w:jc w:val="center"/>
        <w:rPr>
          <w:rFonts w:ascii="Times New Roman" w:hAnsi="Times New Roman"/>
          <w:b w:val="0"/>
          <w:color w:val="auto"/>
          <w:sz w:val="24"/>
          <w:szCs w:val="24"/>
        </w:rPr>
      </w:pPr>
      <w:bookmarkStart w:id="6" w:name="_Toc244849457"/>
      <w:bookmarkStart w:id="7" w:name="_Toc244858747"/>
      <w:r w:rsidRPr="00526AE7">
        <w:rPr>
          <w:rFonts w:ascii="Times New Roman" w:hAnsi="Times New Roman"/>
          <w:b w:val="0"/>
          <w:color w:val="auto"/>
          <w:sz w:val="24"/>
          <w:szCs w:val="24"/>
        </w:rPr>
        <w:t xml:space="preserve">Tabel </w:t>
      </w:r>
      <w:r w:rsidR="00504280" w:rsidRPr="00526AE7">
        <w:rPr>
          <w:rFonts w:ascii="Times New Roman" w:hAnsi="Times New Roman"/>
          <w:b w:val="0"/>
          <w:color w:val="auto"/>
          <w:sz w:val="24"/>
          <w:szCs w:val="24"/>
        </w:rPr>
        <w:t>2</w:t>
      </w:r>
      <w:r w:rsidRPr="00526AE7">
        <w:rPr>
          <w:rFonts w:ascii="Times New Roman" w:hAnsi="Times New Roman"/>
          <w:b w:val="0"/>
          <w:color w:val="auto"/>
          <w:sz w:val="24"/>
          <w:szCs w:val="24"/>
        </w:rPr>
        <w:t xml:space="preserve"> </w:t>
      </w:r>
      <w:r w:rsidR="00394021" w:rsidRPr="00526AE7">
        <w:rPr>
          <w:rFonts w:ascii="Times New Roman" w:hAnsi="Times New Roman"/>
          <w:b w:val="0"/>
          <w:color w:val="auto"/>
          <w:sz w:val="24"/>
          <w:szCs w:val="24"/>
        </w:rPr>
        <w:t>Operasionalisasi Konsep</w:t>
      </w:r>
      <w:bookmarkEnd w:id="6"/>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440"/>
        <w:gridCol w:w="5130"/>
      </w:tblGrid>
      <w:tr w:rsidR="00504280" w:rsidRPr="004B25EA" w:rsidTr="00504280">
        <w:tc>
          <w:tcPr>
            <w:tcW w:w="2088" w:type="dxa"/>
          </w:tcPr>
          <w:p w:rsidR="00504280" w:rsidRPr="004B25EA" w:rsidRDefault="00504280" w:rsidP="00526AE7">
            <w:pPr>
              <w:spacing w:after="0" w:line="240" w:lineRule="auto"/>
              <w:jc w:val="center"/>
              <w:rPr>
                <w:rFonts w:ascii="Times New Roman" w:hAnsi="Times New Roman"/>
                <w:b/>
                <w:sz w:val="20"/>
                <w:szCs w:val="20"/>
              </w:rPr>
            </w:pPr>
            <w:r w:rsidRPr="004B25EA">
              <w:rPr>
                <w:rFonts w:ascii="Times New Roman" w:hAnsi="Times New Roman"/>
                <w:b/>
                <w:sz w:val="20"/>
                <w:szCs w:val="20"/>
              </w:rPr>
              <w:t>Konsep</w:t>
            </w:r>
          </w:p>
        </w:tc>
        <w:tc>
          <w:tcPr>
            <w:tcW w:w="1440" w:type="dxa"/>
          </w:tcPr>
          <w:p w:rsidR="00504280" w:rsidRPr="004B25EA" w:rsidRDefault="00504280" w:rsidP="00526AE7">
            <w:pPr>
              <w:spacing w:after="0" w:line="240" w:lineRule="auto"/>
              <w:jc w:val="center"/>
              <w:rPr>
                <w:rFonts w:ascii="Times New Roman" w:hAnsi="Times New Roman"/>
                <w:b/>
                <w:sz w:val="20"/>
                <w:szCs w:val="20"/>
              </w:rPr>
            </w:pPr>
            <w:r w:rsidRPr="004B25EA">
              <w:rPr>
                <w:rFonts w:ascii="Times New Roman" w:hAnsi="Times New Roman"/>
                <w:b/>
                <w:sz w:val="20"/>
                <w:szCs w:val="20"/>
              </w:rPr>
              <w:t>Dimensi</w:t>
            </w:r>
          </w:p>
        </w:tc>
        <w:tc>
          <w:tcPr>
            <w:tcW w:w="5130" w:type="dxa"/>
          </w:tcPr>
          <w:p w:rsidR="00504280" w:rsidRPr="004B25EA" w:rsidRDefault="00504280" w:rsidP="00526AE7">
            <w:pPr>
              <w:spacing w:after="0" w:line="240" w:lineRule="auto"/>
              <w:jc w:val="center"/>
              <w:rPr>
                <w:rFonts w:ascii="Times New Roman" w:hAnsi="Times New Roman"/>
                <w:b/>
                <w:sz w:val="20"/>
                <w:szCs w:val="20"/>
              </w:rPr>
            </w:pPr>
            <w:r w:rsidRPr="004B25EA">
              <w:rPr>
                <w:rFonts w:ascii="Times New Roman" w:hAnsi="Times New Roman"/>
                <w:b/>
                <w:sz w:val="20"/>
                <w:szCs w:val="20"/>
              </w:rPr>
              <w:t>Indikator</w:t>
            </w:r>
          </w:p>
        </w:tc>
      </w:tr>
      <w:tr w:rsidR="00504280" w:rsidRPr="004B25EA" w:rsidTr="00504280">
        <w:tc>
          <w:tcPr>
            <w:tcW w:w="2088" w:type="dxa"/>
            <w:vMerge w:val="restart"/>
          </w:tcPr>
          <w:p w:rsidR="00504280" w:rsidRPr="004B25EA" w:rsidRDefault="00504280" w:rsidP="00526AE7">
            <w:pPr>
              <w:spacing w:after="0" w:line="240" w:lineRule="auto"/>
              <w:rPr>
                <w:rFonts w:ascii="Times New Roman" w:hAnsi="Times New Roman"/>
                <w:sz w:val="20"/>
                <w:szCs w:val="20"/>
              </w:rPr>
            </w:pPr>
            <w:r w:rsidRPr="004B25EA">
              <w:rPr>
                <w:rFonts w:ascii="Times New Roman" w:hAnsi="Times New Roman"/>
                <w:sz w:val="20"/>
                <w:szCs w:val="20"/>
              </w:rPr>
              <w:t>Evaluasi PNPM Mandiri Perkotaan di Provinsi DKI Jakarta</w:t>
            </w:r>
          </w:p>
        </w:tc>
        <w:tc>
          <w:tcPr>
            <w:tcW w:w="1440" w:type="dxa"/>
          </w:tcPr>
          <w:p w:rsidR="00504280" w:rsidRPr="004B25EA" w:rsidRDefault="00504280" w:rsidP="00526AE7">
            <w:pPr>
              <w:numPr>
                <w:ilvl w:val="0"/>
                <w:numId w:val="19"/>
              </w:numPr>
              <w:spacing w:after="0" w:line="240" w:lineRule="auto"/>
              <w:ind w:left="342"/>
              <w:rPr>
                <w:rFonts w:ascii="Times New Roman" w:hAnsi="Times New Roman"/>
                <w:i/>
                <w:sz w:val="20"/>
                <w:szCs w:val="20"/>
              </w:rPr>
            </w:pPr>
            <w:r w:rsidRPr="004B25EA">
              <w:rPr>
                <w:rFonts w:ascii="Times New Roman" w:hAnsi="Times New Roman"/>
                <w:i/>
                <w:sz w:val="20"/>
                <w:szCs w:val="20"/>
              </w:rPr>
              <w:t>Context</w:t>
            </w:r>
          </w:p>
        </w:tc>
        <w:tc>
          <w:tcPr>
            <w:tcW w:w="5130" w:type="dxa"/>
          </w:tcPr>
          <w:p w:rsidR="00504280" w:rsidRPr="004B25EA" w:rsidRDefault="00504280" w:rsidP="00526AE7">
            <w:pPr>
              <w:pStyle w:val="ListParagraph"/>
              <w:spacing w:after="0" w:line="240" w:lineRule="auto"/>
              <w:ind w:left="378" w:hanging="306"/>
              <w:rPr>
                <w:rFonts w:ascii="Times New Roman" w:hAnsi="Times New Roman"/>
                <w:sz w:val="20"/>
                <w:szCs w:val="20"/>
              </w:rPr>
            </w:pPr>
            <w:r w:rsidRPr="004B25EA">
              <w:rPr>
                <w:rFonts w:ascii="Times New Roman" w:hAnsi="Times New Roman"/>
                <w:sz w:val="20"/>
                <w:szCs w:val="20"/>
              </w:rPr>
              <w:t>Latar belakang dan tujuan setiap tahapan kegiatan</w:t>
            </w:r>
          </w:p>
        </w:tc>
      </w:tr>
      <w:tr w:rsidR="00504280" w:rsidRPr="004B25EA" w:rsidTr="00504280">
        <w:tc>
          <w:tcPr>
            <w:tcW w:w="2088" w:type="dxa"/>
            <w:vMerge/>
          </w:tcPr>
          <w:p w:rsidR="00504280" w:rsidRPr="004B25EA" w:rsidRDefault="00504280" w:rsidP="00526AE7">
            <w:pPr>
              <w:spacing w:after="0" w:line="240" w:lineRule="auto"/>
              <w:rPr>
                <w:rFonts w:ascii="Times New Roman" w:hAnsi="Times New Roman"/>
                <w:sz w:val="20"/>
                <w:szCs w:val="20"/>
              </w:rPr>
            </w:pPr>
          </w:p>
        </w:tc>
        <w:tc>
          <w:tcPr>
            <w:tcW w:w="1440" w:type="dxa"/>
          </w:tcPr>
          <w:p w:rsidR="00504280" w:rsidRPr="004B25EA" w:rsidRDefault="00504280" w:rsidP="00526AE7">
            <w:pPr>
              <w:numPr>
                <w:ilvl w:val="0"/>
                <w:numId w:val="19"/>
              </w:numPr>
              <w:spacing w:after="0" w:line="240" w:lineRule="auto"/>
              <w:ind w:left="342"/>
              <w:rPr>
                <w:rFonts w:ascii="Times New Roman" w:hAnsi="Times New Roman"/>
                <w:i/>
                <w:sz w:val="20"/>
                <w:szCs w:val="20"/>
              </w:rPr>
            </w:pPr>
            <w:r w:rsidRPr="004B25EA">
              <w:rPr>
                <w:rFonts w:ascii="Times New Roman" w:hAnsi="Times New Roman"/>
                <w:i/>
                <w:sz w:val="20"/>
                <w:szCs w:val="20"/>
              </w:rPr>
              <w:t>Input</w:t>
            </w:r>
          </w:p>
        </w:tc>
        <w:tc>
          <w:tcPr>
            <w:tcW w:w="5130" w:type="dxa"/>
          </w:tcPr>
          <w:p w:rsidR="00504280" w:rsidRPr="004B25EA" w:rsidRDefault="00504280" w:rsidP="00526AE7">
            <w:pPr>
              <w:pStyle w:val="ListParagraph"/>
              <w:spacing w:after="0" w:line="240" w:lineRule="auto"/>
              <w:ind w:left="72"/>
              <w:rPr>
                <w:rFonts w:ascii="Times New Roman" w:hAnsi="Times New Roman"/>
                <w:sz w:val="20"/>
                <w:szCs w:val="20"/>
              </w:rPr>
            </w:pPr>
            <w:r w:rsidRPr="004B25EA">
              <w:rPr>
                <w:rFonts w:ascii="Times New Roman" w:hAnsi="Times New Roman"/>
                <w:sz w:val="20"/>
                <w:szCs w:val="20"/>
              </w:rPr>
              <w:t>Sumber-sumber yang digunakan dalam setiap tahapan</w:t>
            </w:r>
            <w:r w:rsidR="006879D4" w:rsidRPr="004B25EA">
              <w:rPr>
                <w:rFonts w:ascii="Times New Roman" w:hAnsi="Times New Roman"/>
                <w:sz w:val="20"/>
                <w:szCs w:val="20"/>
              </w:rPr>
              <w:t xml:space="preserve"> kegiatan</w:t>
            </w:r>
            <w:r w:rsidRPr="004B25EA">
              <w:rPr>
                <w:rFonts w:ascii="Times New Roman" w:hAnsi="Times New Roman"/>
                <w:sz w:val="20"/>
                <w:szCs w:val="20"/>
              </w:rPr>
              <w:t>, diantaranya:</w:t>
            </w:r>
          </w:p>
          <w:p w:rsidR="00504280" w:rsidRPr="004B25EA" w:rsidRDefault="00504280"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Buku-buku pedoman</w:t>
            </w:r>
          </w:p>
          <w:p w:rsidR="00504280" w:rsidRPr="004B25EA" w:rsidRDefault="00504280"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Masyarakat</w:t>
            </w:r>
            <w:r w:rsidR="006879D4" w:rsidRPr="004B25EA">
              <w:rPr>
                <w:rFonts w:ascii="Times New Roman" w:hAnsi="Times New Roman"/>
                <w:sz w:val="20"/>
                <w:szCs w:val="20"/>
              </w:rPr>
              <w:t xml:space="preserve"> miskin</w:t>
            </w:r>
          </w:p>
          <w:p w:rsidR="00504280" w:rsidRPr="004B25EA" w:rsidRDefault="00504280"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Anggaran</w:t>
            </w:r>
          </w:p>
          <w:p w:rsidR="00504280" w:rsidRPr="004B25EA" w:rsidRDefault="006879D4"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 xml:space="preserve">Pengelola </w:t>
            </w:r>
          </w:p>
        </w:tc>
      </w:tr>
      <w:tr w:rsidR="00504280" w:rsidRPr="004B25EA" w:rsidTr="00504280">
        <w:tc>
          <w:tcPr>
            <w:tcW w:w="2088" w:type="dxa"/>
            <w:vMerge/>
          </w:tcPr>
          <w:p w:rsidR="00504280" w:rsidRPr="004B25EA" w:rsidRDefault="00504280" w:rsidP="00526AE7">
            <w:pPr>
              <w:spacing w:after="0" w:line="240" w:lineRule="auto"/>
              <w:rPr>
                <w:rFonts w:ascii="Times New Roman" w:hAnsi="Times New Roman"/>
                <w:sz w:val="20"/>
                <w:szCs w:val="20"/>
              </w:rPr>
            </w:pPr>
          </w:p>
        </w:tc>
        <w:tc>
          <w:tcPr>
            <w:tcW w:w="1440" w:type="dxa"/>
          </w:tcPr>
          <w:p w:rsidR="00504280" w:rsidRPr="004B25EA" w:rsidRDefault="00504280" w:rsidP="00526AE7">
            <w:pPr>
              <w:numPr>
                <w:ilvl w:val="0"/>
                <w:numId w:val="19"/>
              </w:numPr>
              <w:spacing w:after="0" w:line="240" w:lineRule="auto"/>
              <w:ind w:left="342"/>
              <w:rPr>
                <w:rFonts w:ascii="Times New Roman" w:hAnsi="Times New Roman"/>
                <w:i/>
                <w:sz w:val="20"/>
                <w:szCs w:val="20"/>
              </w:rPr>
            </w:pPr>
            <w:r w:rsidRPr="004B25EA">
              <w:rPr>
                <w:rFonts w:ascii="Times New Roman" w:hAnsi="Times New Roman"/>
                <w:i/>
                <w:sz w:val="20"/>
                <w:szCs w:val="20"/>
              </w:rPr>
              <w:t>Process</w:t>
            </w:r>
          </w:p>
        </w:tc>
        <w:tc>
          <w:tcPr>
            <w:tcW w:w="5130" w:type="dxa"/>
          </w:tcPr>
          <w:p w:rsidR="00504280" w:rsidRPr="004B25EA" w:rsidRDefault="006879D4" w:rsidP="00526AE7">
            <w:pPr>
              <w:pStyle w:val="ListParagraph"/>
              <w:spacing w:after="0" w:line="240" w:lineRule="auto"/>
              <w:ind w:left="72"/>
              <w:rPr>
                <w:rFonts w:ascii="Times New Roman" w:hAnsi="Times New Roman"/>
                <w:sz w:val="20"/>
                <w:szCs w:val="20"/>
              </w:rPr>
            </w:pPr>
            <w:r w:rsidRPr="004B25EA">
              <w:rPr>
                <w:rFonts w:ascii="Times New Roman" w:hAnsi="Times New Roman"/>
                <w:sz w:val="20"/>
                <w:szCs w:val="20"/>
              </w:rPr>
              <w:t>Pelaksanaan setiap tahapan kegiatan, yang meliputi:</w:t>
            </w:r>
          </w:p>
          <w:p w:rsidR="006879D4" w:rsidRPr="004B25EA" w:rsidRDefault="006879D4"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Tahap Rembug Kesiapan Masyarakat</w:t>
            </w:r>
          </w:p>
          <w:p w:rsidR="006879D4" w:rsidRPr="004B25EA" w:rsidRDefault="006879D4"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Tahap Pendaftaran Relawan</w:t>
            </w:r>
          </w:p>
          <w:p w:rsidR="006879D4" w:rsidRPr="004B25EA" w:rsidRDefault="006879D4"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Tahap Refleksi Kemiskinan</w:t>
            </w:r>
          </w:p>
          <w:p w:rsidR="006879D4" w:rsidRPr="004B25EA" w:rsidRDefault="006879D4"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Tahap Pemetaan Swadaya</w:t>
            </w:r>
          </w:p>
          <w:p w:rsidR="00365D49" w:rsidRPr="004B25EA" w:rsidRDefault="00365D49"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 xml:space="preserve">Tahap Pembentukan </w:t>
            </w:r>
            <w:r w:rsidR="0083368C" w:rsidRPr="004B25EA">
              <w:rPr>
                <w:rFonts w:ascii="Times New Roman" w:hAnsi="Times New Roman"/>
                <w:sz w:val="20"/>
                <w:szCs w:val="20"/>
              </w:rPr>
              <w:t>Tim Pengendali Program RW</w:t>
            </w:r>
          </w:p>
          <w:p w:rsidR="0083368C" w:rsidRPr="004B25EA" w:rsidRDefault="0083368C"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Tahap Penguatan BKM</w:t>
            </w:r>
          </w:p>
          <w:p w:rsidR="0083368C" w:rsidRPr="004B25EA" w:rsidRDefault="0083368C"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Tahap Perencanaan Partisipatif RW</w:t>
            </w:r>
          </w:p>
          <w:p w:rsidR="0083368C" w:rsidRPr="004B25EA" w:rsidRDefault="0093543C"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Tahap Perencanaan Partisipatif Kelurahan</w:t>
            </w:r>
          </w:p>
          <w:p w:rsidR="006879D4" w:rsidRPr="004B25EA" w:rsidRDefault="0093543C" w:rsidP="00526AE7">
            <w:pPr>
              <w:pStyle w:val="ListParagraph"/>
              <w:numPr>
                <w:ilvl w:val="0"/>
                <w:numId w:val="20"/>
              </w:numPr>
              <w:spacing w:after="0" w:line="240" w:lineRule="auto"/>
              <w:rPr>
                <w:rFonts w:ascii="Times New Roman" w:hAnsi="Times New Roman"/>
                <w:sz w:val="20"/>
                <w:szCs w:val="20"/>
              </w:rPr>
            </w:pPr>
            <w:r w:rsidRPr="004B25EA">
              <w:rPr>
                <w:rFonts w:ascii="Times New Roman" w:hAnsi="Times New Roman"/>
                <w:sz w:val="20"/>
                <w:szCs w:val="20"/>
              </w:rPr>
              <w:t>Tahap Musre</w:t>
            </w:r>
            <w:r w:rsidR="00501769" w:rsidRPr="004B25EA">
              <w:rPr>
                <w:rFonts w:ascii="Times New Roman" w:hAnsi="Times New Roman"/>
                <w:sz w:val="20"/>
                <w:szCs w:val="20"/>
              </w:rPr>
              <w:t>nbang Kelurahan</w:t>
            </w:r>
          </w:p>
        </w:tc>
      </w:tr>
      <w:tr w:rsidR="00504280" w:rsidRPr="004B25EA" w:rsidTr="00504280">
        <w:tc>
          <w:tcPr>
            <w:tcW w:w="2088" w:type="dxa"/>
          </w:tcPr>
          <w:p w:rsidR="00504280" w:rsidRPr="004B25EA" w:rsidRDefault="00504280" w:rsidP="00526AE7">
            <w:pPr>
              <w:spacing w:after="0" w:line="240" w:lineRule="auto"/>
              <w:rPr>
                <w:rFonts w:ascii="Times New Roman" w:hAnsi="Times New Roman"/>
                <w:sz w:val="20"/>
                <w:szCs w:val="20"/>
              </w:rPr>
            </w:pPr>
          </w:p>
        </w:tc>
        <w:tc>
          <w:tcPr>
            <w:tcW w:w="1440" w:type="dxa"/>
          </w:tcPr>
          <w:p w:rsidR="00504280" w:rsidRPr="004B25EA" w:rsidRDefault="00504280" w:rsidP="00526AE7">
            <w:pPr>
              <w:numPr>
                <w:ilvl w:val="0"/>
                <w:numId w:val="19"/>
              </w:numPr>
              <w:spacing w:after="0" w:line="240" w:lineRule="auto"/>
              <w:ind w:left="342"/>
              <w:rPr>
                <w:rFonts w:ascii="Times New Roman" w:hAnsi="Times New Roman"/>
                <w:i/>
                <w:sz w:val="20"/>
                <w:szCs w:val="20"/>
              </w:rPr>
            </w:pPr>
            <w:r w:rsidRPr="004B25EA">
              <w:rPr>
                <w:rFonts w:ascii="Times New Roman" w:hAnsi="Times New Roman"/>
                <w:i/>
                <w:sz w:val="20"/>
                <w:szCs w:val="20"/>
              </w:rPr>
              <w:t>Product</w:t>
            </w:r>
          </w:p>
        </w:tc>
        <w:tc>
          <w:tcPr>
            <w:tcW w:w="5130" w:type="dxa"/>
          </w:tcPr>
          <w:p w:rsidR="00504280" w:rsidRPr="004B25EA" w:rsidRDefault="006879D4" w:rsidP="00526AE7">
            <w:pPr>
              <w:pStyle w:val="ListParagraph"/>
              <w:spacing w:after="0" w:line="240" w:lineRule="auto"/>
              <w:ind w:left="342" w:hanging="270"/>
              <w:rPr>
                <w:rFonts w:ascii="Times New Roman" w:hAnsi="Times New Roman"/>
                <w:sz w:val="20"/>
                <w:szCs w:val="20"/>
              </w:rPr>
            </w:pPr>
            <w:r w:rsidRPr="004B25EA">
              <w:rPr>
                <w:rFonts w:ascii="Times New Roman" w:hAnsi="Times New Roman"/>
                <w:sz w:val="20"/>
                <w:szCs w:val="20"/>
              </w:rPr>
              <w:t>Hasil dari setiap tahapan kegiatan, diantaranya:</w:t>
            </w:r>
          </w:p>
          <w:p w:rsidR="006879D4" w:rsidRPr="004B25EA" w:rsidRDefault="006879D4" w:rsidP="00526AE7">
            <w:pPr>
              <w:pStyle w:val="ListParagraph"/>
              <w:numPr>
                <w:ilvl w:val="0"/>
                <w:numId w:val="20"/>
              </w:numPr>
              <w:spacing w:after="0" w:line="240" w:lineRule="auto"/>
              <w:ind w:left="342" w:hanging="270"/>
              <w:rPr>
                <w:rFonts w:ascii="Times New Roman" w:hAnsi="Times New Roman"/>
                <w:sz w:val="20"/>
                <w:szCs w:val="20"/>
              </w:rPr>
            </w:pPr>
            <w:r w:rsidRPr="004B25EA">
              <w:rPr>
                <w:rFonts w:ascii="Times New Roman" w:hAnsi="Times New Roman"/>
                <w:sz w:val="20"/>
                <w:szCs w:val="20"/>
              </w:rPr>
              <w:t>Pemahaman masyarakat tentang PNPM Mandiri Perkotaan</w:t>
            </w:r>
          </w:p>
          <w:p w:rsidR="006879D4" w:rsidRPr="004B25EA" w:rsidRDefault="006879D4" w:rsidP="00526AE7">
            <w:pPr>
              <w:pStyle w:val="ListParagraph"/>
              <w:numPr>
                <w:ilvl w:val="0"/>
                <w:numId w:val="20"/>
              </w:numPr>
              <w:spacing w:after="0" w:line="240" w:lineRule="auto"/>
              <w:ind w:left="342" w:hanging="270"/>
              <w:rPr>
                <w:rFonts w:ascii="Times New Roman" w:hAnsi="Times New Roman"/>
                <w:sz w:val="20"/>
                <w:szCs w:val="20"/>
              </w:rPr>
            </w:pPr>
            <w:r w:rsidRPr="004B25EA">
              <w:rPr>
                <w:rFonts w:ascii="Times New Roman" w:hAnsi="Times New Roman"/>
                <w:sz w:val="20"/>
                <w:szCs w:val="20"/>
              </w:rPr>
              <w:t>Partisipasi masyarakat, termasuk perempuan</w:t>
            </w:r>
          </w:p>
          <w:p w:rsidR="006879D4" w:rsidRPr="004B25EA" w:rsidRDefault="006879D4" w:rsidP="00526AE7">
            <w:pPr>
              <w:pStyle w:val="ListParagraph"/>
              <w:numPr>
                <w:ilvl w:val="0"/>
                <w:numId w:val="20"/>
              </w:numPr>
              <w:spacing w:after="0" w:line="240" w:lineRule="auto"/>
              <w:ind w:left="342" w:hanging="270"/>
              <w:rPr>
                <w:rFonts w:ascii="Times New Roman" w:hAnsi="Times New Roman"/>
                <w:sz w:val="20"/>
                <w:szCs w:val="20"/>
              </w:rPr>
            </w:pPr>
            <w:r w:rsidRPr="004B25EA">
              <w:rPr>
                <w:rFonts w:ascii="Times New Roman" w:hAnsi="Times New Roman"/>
                <w:sz w:val="20"/>
                <w:szCs w:val="20"/>
              </w:rPr>
              <w:t>Kesepakatan-kesepakatan</w:t>
            </w:r>
          </w:p>
          <w:p w:rsidR="006879D4" w:rsidRPr="004B25EA" w:rsidRDefault="006879D4" w:rsidP="00526AE7">
            <w:pPr>
              <w:pStyle w:val="ListParagraph"/>
              <w:numPr>
                <w:ilvl w:val="0"/>
                <w:numId w:val="20"/>
              </w:numPr>
              <w:spacing w:after="0" w:line="240" w:lineRule="auto"/>
              <w:ind w:left="342" w:hanging="270"/>
              <w:rPr>
                <w:rFonts w:ascii="Times New Roman" w:hAnsi="Times New Roman"/>
                <w:sz w:val="20"/>
                <w:szCs w:val="20"/>
              </w:rPr>
            </w:pPr>
            <w:r w:rsidRPr="004B25EA">
              <w:rPr>
                <w:rFonts w:ascii="Times New Roman" w:hAnsi="Times New Roman"/>
                <w:sz w:val="20"/>
                <w:szCs w:val="20"/>
              </w:rPr>
              <w:t>Relawan yang terjaring</w:t>
            </w:r>
          </w:p>
          <w:p w:rsidR="006879D4" w:rsidRPr="004B25EA" w:rsidRDefault="006879D4" w:rsidP="00526AE7">
            <w:pPr>
              <w:pStyle w:val="ListParagraph"/>
              <w:numPr>
                <w:ilvl w:val="0"/>
                <w:numId w:val="20"/>
              </w:numPr>
              <w:spacing w:after="0" w:line="240" w:lineRule="auto"/>
              <w:ind w:left="342" w:hanging="270"/>
              <w:rPr>
                <w:rFonts w:ascii="Times New Roman" w:hAnsi="Times New Roman"/>
                <w:sz w:val="20"/>
                <w:szCs w:val="20"/>
              </w:rPr>
            </w:pPr>
            <w:r w:rsidRPr="004B25EA">
              <w:rPr>
                <w:rFonts w:ascii="Times New Roman" w:hAnsi="Times New Roman"/>
                <w:sz w:val="20"/>
                <w:szCs w:val="20"/>
              </w:rPr>
              <w:t>Anggota BKM yang terpilih</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Surat permintaan bantuan teknik ke Konsultan Manajemen Wilayah (KMW) dan Bappekot (Badan Perencanaan Pembangunan Kota)</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Data masyarakat miskin</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Kelompok Swadaya Masyarakat (KSM)</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Visi, Misi, Tujuan, dan Aturan Kelompok</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Anggota Tim Pengendali Program RW</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AD/ART BKM</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lastRenderedPageBreak/>
              <w:t>Anggota Tim Perencanaan Partisipatif RW</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Rencana Tindak Penanggulangan Kemiskinan (RTPK) RW</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Rencana Program Tahunan</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Anggota Tim Perencanaan Partisipatif Kelurahan</w:t>
            </w:r>
          </w:p>
          <w:p w:rsidR="00501769" w:rsidRPr="004B25EA" w:rsidRDefault="00501769" w:rsidP="00526AE7">
            <w:pPr>
              <w:pStyle w:val="ListParagraph"/>
              <w:numPr>
                <w:ilvl w:val="0"/>
                <w:numId w:val="21"/>
              </w:numPr>
              <w:spacing w:after="0" w:line="240" w:lineRule="auto"/>
              <w:ind w:left="342" w:hanging="270"/>
              <w:rPr>
                <w:rFonts w:ascii="Times New Roman" w:hAnsi="Times New Roman"/>
                <w:sz w:val="20"/>
                <w:szCs w:val="20"/>
              </w:rPr>
            </w:pPr>
            <w:r w:rsidRPr="004B25EA">
              <w:rPr>
                <w:rFonts w:ascii="Times New Roman" w:hAnsi="Times New Roman"/>
                <w:sz w:val="20"/>
                <w:szCs w:val="20"/>
              </w:rPr>
              <w:t>Perencanaan Jangka Menengah (PJM) Program Penanggulangan Kemiskinan (Pronangkis)</w:t>
            </w:r>
          </w:p>
          <w:p w:rsidR="006879D4" w:rsidRPr="004B25EA" w:rsidRDefault="006879D4" w:rsidP="00526AE7">
            <w:pPr>
              <w:pStyle w:val="ListParagraph"/>
              <w:spacing w:after="0" w:line="240" w:lineRule="auto"/>
              <w:ind w:left="342" w:hanging="270"/>
              <w:rPr>
                <w:rFonts w:ascii="Times New Roman" w:hAnsi="Times New Roman"/>
                <w:sz w:val="20"/>
                <w:szCs w:val="20"/>
              </w:rPr>
            </w:pPr>
          </w:p>
        </w:tc>
      </w:tr>
    </w:tbl>
    <w:p w:rsidR="00761D6F" w:rsidRPr="00526AE7" w:rsidRDefault="00761D6F" w:rsidP="00526AE7">
      <w:pPr>
        <w:spacing w:line="240" w:lineRule="auto"/>
        <w:ind w:left="360"/>
        <w:jc w:val="both"/>
        <w:rPr>
          <w:rFonts w:ascii="Times New Roman" w:hAnsi="Times New Roman"/>
          <w:sz w:val="24"/>
          <w:szCs w:val="24"/>
        </w:rPr>
      </w:pPr>
    </w:p>
    <w:p w:rsidR="00D921DF" w:rsidRPr="00526AE7" w:rsidRDefault="00476F04" w:rsidP="004B25EA">
      <w:pPr>
        <w:pStyle w:val="Heading2"/>
        <w:numPr>
          <w:ilvl w:val="0"/>
          <w:numId w:val="50"/>
        </w:numPr>
        <w:spacing w:after="240"/>
        <w:ind w:hanging="720"/>
        <w:rPr>
          <w:rFonts w:ascii="Times New Roman" w:hAnsi="Times New Roman" w:cs="Times New Roman"/>
        </w:rPr>
      </w:pPr>
      <w:bookmarkStart w:id="8" w:name="_Toc244848923"/>
      <w:bookmarkStart w:id="9" w:name="_Toc244858816"/>
      <w:r>
        <w:rPr>
          <w:rFonts w:ascii="Times New Roman" w:hAnsi="Times New Roman" w:cs="Times New Roman"/>
        </w:rPr>
        <w:t>Informan</w:t>
      </w:r>
      <w:r w:rsidR="00D921DF" w:rsidRPr="00526AE7">
        <w:rPr>
          <w:rFonts w:ascii="Times New Roman" w:hAnsi="Times New Roman" w:cs="Times New Roman"/>
        </w:rPr>
        <w:t xml:space="preserve"> Penelitian</w:t>
      </w:r>
      <w:bookmarkEnd w:id="8"/>
      <w:bookmarkEnd w:id="9"/>
    </w:p>
    <w:p w:rsidR="00761D6F" w:rsidRPr="00526AE7" w:rsidRDefault="00476F04" w:rsidP="00336462">
      <w:pPr>
        <w:spacing w:after="240" w:line="360" w:lineRule="auto"/>
        <w:ind w:firstLine="720"/>
        <w:jc w:val="both"/>
        <w:rPr>
          <w:rFonts w:ascii="Times New Roman" w:hAnsi="Times New Roman"/>
          <w:sz w:val="24"/>
          <w:szCs w:val="24"/>
        </w:rPr>
      </w:pPr>
      <w:r>
        <w:rPr>
          <w:rFonts w:ascii="Times New Roman" w:hAnsi="Times New Roman"/>
          <w:sz w:val="24"/>
          <w:szCs w:val="24"/>
        </w:rPr>
        <w:t>Informan</w:t>
      </w:r>
      <w:r w:rsidR="00501769" w:rsidRPr="00526AE7">
        <w:rPr>
          <w:rFonts w:ascii="Times New Roman" w:hAnsi="Times New Roman"/>
          <w:sz w:val="24"/>
          <w:szCs w:val="24"/>
        </w:rPr>
        <w:t xml:space="preserve"> dalam penelitian ini dapat dikelompokkan sesuai dengan tahapan pelaksanaan PNPM Mandiri Perkotaan se</w:t>
      </w:r>
      <w:r w:rsidR="00297A0E" w:rsidRPr="00526AE7">
        <w:rPr>
          <w:rFonts w:ascii="Times New Roman" w:hAnsi="Times New Roman"/>
          <w:sz w:val="24"/>
          <w:szCs w:val="24"/>
        </w:rPr>
        <w:t>pert</w:t>
      </w:r>
      <w:r w:rsidR="00501769" w:rsidRPr="00526AE7">
        <w:rPr>
          <w:rFonts w:ascii="Times New Roman" w:hAnsi="Times New Roman"/>
          <w:sz w:val="24"/>
          <w:szCs w:val="24"/>
        </w:rPr>
        <w:t xml:space="preserve">i </w:t>
      </w:r>
      <w:r w:rsidR="004B25EA">
        <w:rPr>
          <w:rFonts w:ascii="Times New Roman" w:hAnsi="Times New Roman"/>
          <w:sz w:val="24"/>
          <w:szCs w:val="24"/>
        </w:rPr>
        <w:t>ditunjukkan pada Tabel 3</w:t>
      </w:r>
      <w:r w:rsidR="00297A0E" w:rsidRPr="00526AE7">
        <w:rPr>
          <w:rFonts w:ascii="Times New Roman" w:hAnsi="Times New Roman"/>
          <w:sz w:val="24"/>
          <w:szCs w:val="24"/>
        </w:rPr>
        <w:t xml:space="preserve"> </w:t>
      </w:r>
      <w:r w:rsidR="00501769" w:rsidRPr="00526AE7">
        <w:rPr>
          <w:rFonts w:ascii="Times New Roman" w:hAnsi="Times New Roman"/>
          <w:sz w:val="24"/>
          <w:szCs w:val="24"/>
        </w:rPr>
        <w:t>berikut</w:t>
      </w:r>
      <w:r w:rsidR="00297A0E" w:rsidRPr="00526AE7">
        <w:rPr>
          <w:rFonts w:ascii="Times New Roman" w:hAnsi="Times New Roman"/>
          <w:sz w:val="24"/>
          <w:szCs w:val="24"/>
        </w:rPr>
        <w:t xml:space="preserve"> ini</w:t>
      </w:r>
    </w:p>
    <w:p w:rsidR="00501769" w:rsidRPr="00526AE7" w:rsidRDefault="00297A0E" w:rsidP="00526AE7">
      <w:pPr>
        <w:spacing w:line="240" w:lineRule="auto"/>
        <w:jc w:val="center"/>
        <w:rPr>
          <w:rFonts w:ascii="Times New Roman" w:hAnsi="Times New Roman"/>
          <w:sz w:val="24"/>
          <w:szCs w:val="24"/>
        </w:rPr>
      </w:pPr>
      <w:r w:rsidRPr="00526AE7">
        <w:rPr>
          <w:rFonts w:ascii="Times New Roman" w:hAnsi="Times New Roman"/>
          <w:sz w:val="24"/>
          <w:szCs w:val="24"/>
        </w:rPr>
        <w:t xml:space="preserve">Tabel </w:t>
      </w:r>
      <w:r w:rsidR="004B25EA">
        <w:rPr>
          <w:rFonts w:ascii="Times New Roman" w:hAnsi="Times New Roman"/>
          <w:sz w:val="24"/>
          <w:szCs w:val="24"/>
        </w:rPr>
        <w:t>3</w:t>
      </w:r>
      <w:r w:rsidRPr="00526AE7">
        <w:rPr>
          <w:rFonts w:ascii="Times New Roman" w:hAnsi="Times New Roman"/>
          <w:sz w:val="24"/>
          <w:szCs w:val="24"/>
        </w:rPr>
        <w:t xml:space="preserve"> </w:t>
      </w:r>
      <w:r w:rsidR="00501769" w:rsidRPr="00526AE7">
        <w:rPr>
          <w:rFonts w:ascii="Times New Roman" w:hAnsi="Times New Roman"/>
          <w:sz w:val="24"/>
          <w:szCs w:val="24"/>
        </w:rPr>
        <w:t>P</w:t>
      </w:r>
      <w:r w:rsidRPr="00526AE7">
        <w:rPr>
          <w:rFonts w:ascii="Times New Roman" w:hAnsi="Times New Roman"/>
          <w:sz w:val="24"/>
          <w:szCs w:val="24"/>
        </w:rPr>
        <w:t>emetaan</w:t>
      </w:r>
      <w:r w:rsidR="00476F04">
        <w:rPr>
          <w:rFonts w:ascii="Times New Roman" w:hAnsi="Times New Roman"/>
          <w:sz w:val="24"/>
          <w:szCs w:val="24"/>
        </w:rPr>
        <w:t xml:space="preserve"> Informa</w:t>
      </w:r>
      <w:r w:rsidRPr="00526AE7">
        <w:rPr>
          <w:rFonts w:ascii="Times New Roman" w:hAnsi="Times New Roman"/>
          <w:sz w:val="24"/>
          <w:szCs w:val="24"/>
        </w:rPr>
        <w:t>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60"/>
        <w:gridCol w:w="2070"/>
        <w:gridCol w:w="2034"/>
      </w:tblGrid>
      <w:tr w:rsidR="00501769" w:rsidRPr="00526AE7" w:rsidTr="00297A0E">
        <w:tc>
          <w:tcPr>
            <w:tcW w:w="2448" w:type="dxa"/>
          </w:tcPr>
          <w:p w:rsidR="00501769" w:rsidRPr="004B25EA" w:rsidRDefault="00297A0E" w:rsidP="00476F04">
            <w:pPr>
              <w:spacing w:after="0" w:line="240" w:lineRule="auto"/>
              <w:jc w:val="center"/>
              <w:rPr>
                <w:rFonts w:ascii="Times New Roman" w:hAnsi="Times New Roman"/>
                <w:b/>
                <w:sz w:val="20"/>
                <w:szCs w:val="20"/>
              </w:rPr>
            </w:pPr>
            <w:r w:rsidRPr="004B25EA">
              <w:rPr>
                <w:rFonts w:ascii="Times New Roman" w:hAnsi="Times New Roman"/>
                <w:b/>
                <w:sz w:val="20"/>
                <w:szCs w:val="20"/>
              </w:rPr>
              <w:t>Tahap</w:t>
            </w:r>
          </w:p>
        </w:tc>
        <w:tc>
          <w:tcPr>
            <w:tcW w:w="2160" w:type="dxa"/>
          </w:tcPr>
          <w:p w:rsidR="00501769" w:rsidRPr="004B25EA" w:rsidRDefault="00476F04" w:rsidP="00476F04">
            <w:pPr>
              <w:spacing w:after="0" w:line="240" w:lineRule="auto"/>
              <w:jc w:val="center"/>
              <w:rPr>
                <w:rFonts w:ascii="Times New Roman" w:hAnsi="Times New Roman"/>
                <w:b/>
                <w:sz w:val="20"/>
                <w:szCs w:val="20"/>
              </w:rPr>
            </w:pPr>
            <w:r>
              <w:rPr>
                <w:rFonts w:ascii="Times New Roman" w:hAnsi="Times New Roman"/>
                <w:b/>
                <w:sz w:val="20"/>
                <w:szCs w:val="20"/>
              </w:rPr>
              <w:t>Informa</w:t>
            </w:r>
            <w:r w:rsidR="00297A0E" w:rsidRPr="004B25EA">
              <w:rPr>
                <w:rFonts w:ascii="Times New Roman" w:hAnsi="Times New Roman"/>
                <w:b/>
                <w:sz w:val="20"/>
                <w:szCs w:val="20"/>
              </w:rPr>
              <w:t>n 1</w:t>
            </w:r>
          </w:p>
        </w:tc>
        <w:tc>
          <w:tcPr>
            <w:tcW w:w="2070" w:type="dxa"/>
          </w:tcPr>
          <w:p w:rsidR="00501769" w:rsidRPr="004B25EA" w:rsidRDefault="00476F04" w:rsidP="00476F04">
            <w:pPr>
              <w:spacing w:after="0" w:line="240" w:lineRule="auto"/>
              <w:jc w:val="center"/>
              <w:rPr>
                <w:rFonts w:ascii="Times New Roman" w:hAnsi="Times New Roman"/>
                <w:b/>
                <w:sz w:val="20"/>
                <w:szCs w:val="20"/>
              </w:rPr>
            </w:pPr>
            <w:r>
              <w:rPr>
                <w:rFonts w:ascii="Times New Roman" w:hAnsi="Times New Roman"/>
                <w:b/>
                <w:sz w:val="20"/>
                <w:szCs w:val="20"/>
              </w:rPr>
              <w:t>Informan</w:t>
            </w:r>
            <w:r w:rsidR="00297A0E" w:rsidRPr="004B25EA">
              <w:rPr>
                <w:rFonts w:ascii="Times New Roman" w:hAnsi="Times New Roman"/>
                <w:b/>
                <w:sz w:val="20"/>
                <w:szCs w:val="20"/>
              </w:rPr>
              <w:t xml:space="preserve"> 2</w:t>
            </w:r>
          </w:p>
        </w:tc>
        <w:tc>
          <w:tcPr>
            <w:tcW w:w="2034" w:type="dxa"/>
          </w:tcPr>
          <w:p w:rsidR="00501769" w:rsidRPr="004B25EA" w:rsidRDefault="00476F04" w:rsidP="00476F04">
            <w:pPr>
              <w:spacing w:after="0" w:line="240" w:lineRule="auto"/>
              <w:jc w:val="center"/>
              <w:rPr>
                <w:rFonts w:ascii="Times New Roman" w:hAnsi="Times New Roman"/>
                <w:b/>
                <w:sz w:val="20"/>
                <w:szCs w:val="20"/>
              </w:rPr>
            </w:pPr>
            <w:r>
              <w:rPr>
                <w:rFonts w:ascii="Times New Roman" w:hAnsi="Times New Roman"/>
                <w:b/>
                <w:sz w:val="20"/>
                <w:szCs w:val="20"/>
              </w:rPr>
              <w:t xml:space="preserve">Informan </w:t>
            </w:r>
            <w:r w:rsidR="00297A0E" w:rsidRPr="004B25EA">
              <w:rPr>
                <w:rFonts w:ascii="Times New Roman" w:hAnsi="Times New Roman"/>
                <w:b/>
                <w:sz w:val="20"/>
                <w:szCs w:val="20"/>
              </w:rPr>
              <w:t>3</w:t>
            </w:r>
          </w:p>
        </w:tc>
      </w:tr>
      <w:tr w:rsidR="00501769" w:rsidRPr="00526AE7" w:rsidTr="00297A0E">
        <w:tc>
          <w:tcPr>
            <w:tcW w:w="2448" w:type="dxa"/>
          </w:tcPr>
          <w:p w:rsidR="00501769" w:rsidRPr="004B25EA" w:rsidRDefault="00297A0E" w:rsidP="00904F6E">
            <w:pPr>
              <w:spacing w:after="0" w:line="240" w:lineRule="auto"/>
              <w:rPr>
                <w:rFonts w:ascii="Times New Roman" w:hAnsi="Times New Roman"/>
                <w:sz w:val="20"/>
                <w:szCs w:val="20"/>
              </w:rPr>
            </w:pPr>
            <w:r w:rsidRPr="004B25EA">
              <w:rPr>
                <w:rFonts w:ascii="Times New Roman" w:hAnsi="Times New Roman"/>
                <w:sz w:val="20"/>
                <w:szCs w:val="20"/>
              </w:rPr>
              <w:t>Rembug Kesiapan Masyarakat</w:t>
            </w:r>
          </w:p>
        </w:tc>
        <w:tc>
          <w:tcPr>
            <w:tcW w:w="2160" w:type="dxa"/>
          </w:tcPr>
          <w:p w:rsidR="00501769" w:rsidRPr="004B25EA" w:rsidRDefault="00297A0E" w:rsidP="004B25EA">
            <w:pPr>
              <w:pStyle w:val="ListParagraph"/>
              <w:numPr>
                <w:ilvl w:val="0"/>
                <w:numId w:val="22"/>
              </w:numPr>
              <w:spacing w:after="0" w:line="240" w:lineRule="auto"/>
              <w:ind w:left="323" w:hanging="341"/>
              <w:rPr>
                <w:rFonts w:ascii="Times New Roman" w:hAnsi="Times New Roman"/>
                <w:sz w:val="20"/>
                <w:szCs w:val="20"/>
              </w:rPr>
            </w:pPr>
            <w:r w:rsidRPr="004B25EA">
              <w:rPr>
                <w:rFonts w:ascii="Times New Roman" w:hAnsi="Times New Roman"/>
                <w:sz w:val="20"/>
                <w:szCs w:val="20"/>
              </w:rPr>
              <w:t>Lurah</w:t>
            </w:r>
          </w:p>
          <w:p w:rsidR="00501769" w:rsidRPr="004B25EA" w:rsidRDefault="00297A0E" w:rsidP="004B25EA">
            <w:pPr>
              <w:pStyle w:val="ListParagraph"/>
              <w:numPr>
                <w:ilvl w:val="0"/>
                <w:numId w:val="22"/>
              </w:numPr>
              <w:spacing w:after="0" w:line="240" w:lineRule="auto"/>
              <w:ind w:left="323" w:hanging="341"/>
              <w:rPr>
                <w:rFonts w:ascii="Times New Roman" w:hAnsi="Times New Roman"/>
                <w:sz w:val="20"/>
                <w:szCs w:val="20"/>
              </w:rPr>
            </w:pPr>
            <w:r w:rsidRPr="004B25EA">
              <w:rPr>
                <w:rFonts w:ascii="Times New Roman" w:hAnsi="Times New Roman"/>
                <w:sz w:val="20"/>
                <w:szCs w:val="20"/>
              </w:rPr>
              <w:t>Fasilitator</w:t>
            </w:r>
          </w:p>
        </w:tc>
        <w:tc>
          <w:tcPr>
            <w:tcW w:w="2070" w:type="dxa"/>
          </w:tcPr>
          <w:p w:rsidR="00501769" w:rsidRPr="004B25EA" w:rsidRDefault="00297A0E" w:rsidP="004B25EA">
            <w:pPr>
              <w:pStyle w:val="ListParagraph"/>
              <w:numPr>
                <w:ilvl w:val="0"/>
                <w:numId w:val="23"/>
              </w:numPr>
              <w:spacing w:after="0" w:line="240" w:lineRule="auto"/>
              <w:ind w:left="288" w:hanging="322"/>
              <w:rPr>
                <w:rFonts w:ascii="Times New Roman" w:hAnsi="Times New Roman"/>
                <w:sz w:val="20"/>
                <w:szCs w:val="20"/>
              </w:rPr>
            </w:pPr>
            <w:r w:rsidRPr="004B25EA">
              <w:rPr>
                <w:rFonts w:ascii="Times New Roman" w:hAnsi="Times New Roman"/>
                <w:sz w:val="20"/>
                <w:szCs w:val="20"/>
              </w:rPr>
              <w:t>Ketua RR</w:t>
            </w:r>
          </w:p>
          <w:p w:rsidR="00501769" w:rsidRPr="004B25EA" w:rsidRDefault="00297A0E" w:rsidP="004B25EA">
            <w:pPr>
              <w:pStyle w:val="ListParagraph"/>
              <w:numPr>
                <w:ilvl w:val="0"/>
                <w:numId w:val="23"/>
              </w:numPr>
              <w:spacing w:after="0" w:line="240" w:lineRule="auto"/>
              <w:ind w:left="288" w:hanging="322"/>
              <w:rPr>
                <w:rFonts w:ascii="Times New Roman" w:hAnsi="Times New Roman"/>
                <w:sz w:val="20"/>
                <w:szCs w:val="20"/>
              </w:rPr>
            </w:pPr>
            <w:r w:rsidRPr="004B25EA">
              <w:rPr>
                <w:rFonts w:ascii="Times New Roman" w:hAnsi="Times New Roman"/>
                <w:sz w:val="20"/>
                <w:szCs w:val="20"/>
              </w:rPr>
              <w:t>Ketua RT</w:t>
            </w:r>
          </w:p>
          <w:p w:rsidR="00501769" w:rsidRPr="004B25EA" w:rsidRDefault="00297A0E" w:rsidP="004B25EA">
            <w:pPr>
              <w:pStyle w:val="ListParagraph"/>
              <w:numPr>
                <w:ilvl w:val="0"/>
                <w:numId w:val="23"/>
              </w:numPr>
              <w:spacing w:after="0" w:line="240" w:lineRule="auto"/>
              <w:ind w:left="288" w:hanging="322"/>
              <w:rPr>
                <w:rFonts w:ascii="Times New Roman" w:hAnsi="Times New Roman"/>
                <w:sz w:val="20"/>
                <w:szCs w:val="20"/>
              </w:rPr>
            </w:pPr>
            <w:r w:rsidRPr="004B25EA">
              <w:rPr>
                <w:rFonts w:ascii="Times New Roman" w:hAnsi="Times New Roman"/>
                <w:sz w:val="20"/>
                <w:szCs w:val="20"/>
              </w:rPr>
              <w:t>Tokoh Masyarakat</w:t>
            </w:r>
          </w:p>
          <w:p w:rsidR="00501769" w:rsidRPr="004B25EA" w:rsidRDefault="00297A0E" w:rsidP="004B25EA">
            <w:pPr>
              <w:pStyle w:val="ListParagraph"/>
              <w:numPr>
                <w:ilvl w:val="0"/>
                <w:numId w:val="23"/>
              </w:numPr>
              <w:spacing w:after="0" w:line="240" w:lineRule="auto"/>
              <w:ind w:left="288" w:hanging="322"/>
              <w:rPr>
                <w:rFonts w:ascii="Times New Roman" w:hAnsi="Times New Roman"/>
                <w:sz w:val="20"/>
                <w:szCs w:val="20"/>
              </w:rPr>
            </w:pPr>
            <w:r w:rsidRPr="004B25EA">
              <w:rPr>
                <w:rFonts w:ascii="Times New Roman" w:hAnsi="Times New Roman"/>
                <w:sz w:val="20"/>
                <w:szCs w:val="20"/>
              </w:rPr>
              <w:t>Perwakilan Organisasi Masyarakat</w:t>
            </w:r>
          </w:p>
          <w:p w:rsidR="00501769" w:rsidRPr="004B25EA" w:rsidRDefault="00297A0E" w:rsidP="004B25EA">
            <w:pPr>
              <w:pStyle w:val="ListParagraph"/>
              <w:numPr>
                <w:ilvl w:val="0"/>
                <w:numId w:val="23"/>
              </w:numPr>
              <w:spacing w:after="0" w:line="240" w:lineRule="auto"/>
              <w:ind w:left="288" w:hanging="322"/>
              <w:rPr>
                <w:rFonts w:ascii="Times New Roman" w:hAnsi="Times New Roman"/>
                <w:sz w:val="20"/>
                <w:szCs w:val="20"/>
              </w:rPr>
            </w:pPr>
            <w:r w:rsidRPr="004B25EA">
              <w:rPr>
                <w:rFonts w:ascii="Times New Roman" w:hAnsi="Times New Roman"/>
                <w:sz w:val="20"/>
                <w:szCs w:val="20"/>
              </w:rPr>
              <w:t>Perwakilan Warga</w:t>
            </w:r>
          </w:p>
          <w:p w:rsidR="00501769" w:rsidRPr="004B25EA" w:rsidRDefault="00297A0E" w:rsidP="004B25EA">
            <w:pPr>
              <w:pStyle w:val="ListParagraph"/>
              <w:numPr>
                <w:ilvl w:val="0"/>
                <w:numId w:val="23"/>
              </w:numPr>
              <w:spacing w:after="0" w:line="240" w:lineRule="auto"/>
              <w:ind w:left="288" w:hanging="322"/>
              <w:rPr>
                <w:rFonts w:ascii="Times New Roman" w:hAnsi="Times New Roman"/>
                <w:sz w:val="20"/>
                <w:szCs w:val="20"/>
              </w:rPr>
            </w:pPr>
            <w:r w:rsidRPr="004B25EA">
              <w:rPr>
                <w:rFonts w:ascii="Times New Roman" w:hAnsi="Times New Roman"/>
                <w:sz w:val="20"/>
                <w:szCs w:val="20"/>
              </w:rPr>
              <w:t>Perangkat Kelurahan</w:t>
            </w:r>
          </w:p>
          <w:p w:rsidR="00501769" w:rsidRPr="004B25EA" w:rsidRDefault="00297A0E" w:rsidP="004B25EA">
            <w:pPr>
              <w:pStyle w:val="ListParagraph"/>
              <w:numPr>
                <w:ilvl w:val="0"/>
                <w:numId w:val="23"/>
              </w:numPr>
              <w:spacing w:after="0" w:line="240" w:lineRule="auto"/>
              <w:ind w:left="288" w:hanging="322"/>
              <w:rPr>
                <w:rFonts w:ascii="Times New Roman" w:hAnsi="Times New Roman"/>
                <w:sz w:val="20"/>
                <w:szCs w:val="20"/>
              </w:rPr>
            </w:pPr>
            <w:r w:rsidRPr="004B25EA">
              <w:rPr>
                <w:rFonts w:ascii="Times New Roman" w:hAnsi="Times New Roman"/>
                <w:sz w:val="20"/>
                <w:szCs w:val="20"/>
              </w:rPr>
              <w:t>Dewan Kelurahan</w:t>
            </w:r>
          </w:p>
        </w:tc>
        <w:tc>
          <w:tcPr>
            <w:tcW w:w="2034" w:type="dxa"/>
          </w:tcPr>
          <w:p w:rsidR="00501769" w:rsidRPr="004B25EA" w:rsidRDefault="00501769" w:rsidP="004B25EA">
            <w:pPr>
              <w:spacing w:line="240" w:lineRule="auto"/>
              <w:rPr>
                <w:rFonts w:ascii="Times New Roman" w:hAnsi="Times New Roman"/>
                <w:sz w:val="20"/>
                <w:szCs w:val="20"/>
              </w:rPr>
            </w:pPr>
          </w:p>
        </w:tc>
      </w:tr>
      <w:tr w:rsidR="00501769" w:rsidRPr="00526AE7" w:rsidTr="00297A0E">
        <w:tc>
          <w:tcPr>
            <w:tcW w:w="2448" w:type="dxa"/>
          </w:tcPr>
          <w:p w:rsidR="00501769" w:rsidRPr="004B25EA" w:rsidRDefault="00297A0E" w:rsidP="004B25EA">
            <w:pPr>
              <w:spacing w:line="240" w:lineRule="auto"/>
              <w:rPr>
                <w:rFonts w:ascii="Times New Roman" w:hAnsi="Times New Roman"/>
                <w:sz w:val="20"/>
                <w:szCs w:val="20"/>
              </w:rPr>
            </w:pPr>
            <w:r w:rsidRPr="004B25EA">
              <w:rPr>
                <w:rFonts w:ascii="Times New Roman" w:hAnsi="Times New Roman"/>
                <w:sz w:val="20"/>
                <w:szCs w:val="20"/>
              </w:rPr>
              <w:t>Penentuan Relawan</w:t>
            </w:r>
          </w:p>
        </w:tc>
        <w:tc>
          <w:tcPr>
            <w:tcW w:w="2160" w:type="dxa"/>
          </w:tcPr>
          <w:p w:rsidR="00501769" w:rsidRPr="004B25EA" w:rsidRDefault="00297A0E" w:rsidP="004B25EA">
            <w:pPr>
              <w:pStyle w:val="ListParagraph"/>
              <w:numPr>
                <w:ilvl w:val="0"/>
                <w:numId w:val="24"/>
              </w:numPr>
              <w:spacing w:after="0" w:line="240" w:lineRule="auto"/>
              <w:ind w:left="306" w:hanging="306"/>
              <w:rPr>
                <w:rFonts w:ascii="Times New Roman" w:hAnsi="Times New Roman"/>
                <w:sz w:val="20"/>
                <w:szCs w:val="20"/>
              </w:rPr>
            </w:pPr>
            <w:r w:rsidRPr="004B25EA">
              <w:rPr>
                <w:rFonts w:ascii="Times New Roman" w:hAnsi="Times New Roman"/>
                <w:sz w:val="20"/>
                <w:szCs w:val="20"/>
              </w:rPr>
              <w:t>Perangkat Kelurahan</w:t>
            </w:r>
          </w:p>
          <w:p w:rsidR="00501769" w:rsidRPr="004B25EA" w:rsidRDefault="00297A0E" w:rsidP="004B25EA">
            <w:pPr>
              <w:pStyle w:val="ListParagraph"/>
              <w:numPr>
                <w:ilvl w:val="0"/>
                <w:numId w:val="24"/>
              </w:numPr>
              <w:spacing w:after="0" w:line="240" w:lineRule="auto"/>
              <w:ind w:left="306" w:hanging="306"/>
              <w:rPr>
                <w:rFonts w:ascii="Times New Roman" w:hAnsi="Times New Roman"/>
                <w:sz w:val="20"/>
                <w:szCs w:val="20"/>
              </w:rPr>
            </w:pPr>
            <w:r w:rsidRPr="004B25EA">
              <w:rPr>
                <w:rFonts w:ascii="Times New Roman" w:hAnsi="Times New Roman"/>
                <w:sz w:val="20"/>
                <w:szCs w:val="20"/>
              </w:rPr>
              <w:t>Fasilitator</w:t>
            </w:r>
          </w:p>
        </w:tc>
        <w:tc>
          <w:tcPr>
            <w:tcW w:w="2070" w:type="dxa"/>
          </w:tcPr>
          <w:p w:rsidR="00501769" w:rsidRPr="004B25EA" w:rsidRDefault="00297A0E" w:rsidP="004B25EA">
            <w:pPr>
              <w:pStyle w:val="ListParagraph"/>
              <w:numPr>
                <w:ilvl w:val="0"/>
                <w:numId w:val="25"/>
              </w:numPr>
              <w:spacing w:after="0" w:line="240" w:lineRule="auto"/>
              <w:ind w:left="314" w:hanging="314"/>
              <w:rPr>
                <w:rFonts w:ascii="Times New Roman" w:hAnsi="Times New Roman"/>
                <w:sz w:val="20"/>
                <w:szCs w:val="20"/>
              </w:rPr>
            </w:pPr>
            <w:r w:rsidRPr="004B25EA">
              <w:rPr>
                <w:rFonts w:ascii="Times New Roman" w:hAnsi="Times New Roman"/>
                <w:sz w:val="20"/>
                <w:szCs w:val="20"/>
              </w:rPr>
              <w:t xml:space="preserve">Perwakilan Warga </w:t>
            </w:r>
          </w:p>
          <w:p w:rsidR="00501769" w:rsidRPr="004B25EA" w:rsidRDefault="00297A0E" w:rsidP="004B25EA">
            <w:pPr>
              <w:pStyle w:val="ListParagraph"/>
              <w:numPr>
                <w:ilvl w:val="0"/>
                <w:numId w:val="25"/>
              </w:numPr>
              <w:spacing w:after="0" w:line="240" w:lineRule="auto"/>
              <w:ind w:left="314" w:hanging="314"/>
              <w:rPr>
                <w:rFonts w:ascii="Times New Roman" w:hAnsi="Times New Roman"/>
                <w:sz w:val="20"/>
                <w:szCs w:val="20"/>
              </w:rPr>
            </w:pPr>
            <w:r w:rsidRPr="004B25EA">
              <w:rPr>
                <w:rFonts w:ascii="Times New Roman" w:hAnsi="Times New Roman"/>
                <w:sz w:val="20"/>
                <w:szCs w:val="20"/>
              </w:rPr>
              <w:t>Perwakilan Warga Perempuan</w:t>
            </w:r>
          </w:p>
        </w:tc>
        <w:tc>
          <w:tcPr>
            <w:tcW w:w="2034" w:type="dxa"/>
          </w:tcPr>
          <w:p w:rsidR="00501769" w:rsidRPr="004B25EA" w:rsidRDefault="00297A0E" w:rsidP="004B25EA">
            <w:pPr>
              <w:pStyle w:val="ListParagraph"/>
              <w:numPr>
                <w:ilvl w:val="0"/>
                <w:numId w:val="26"/>
              </w:numPr>
              <w:spacing w:after="0" w:line="240" w:lineRule="auto"/>
              <w:ind w:left="277" w:hanging="277"/>
              <w:rPr>
                <w:rFonts w:ascii="Times New Roman" w:hAnsi="Times New Roman"/>
                <w:sz w:val="20"/>
                <w:szCs w:val="20"/>
              </w:rPr>
            </w:pPr>
            <w:r w:rsidRPr="004B25EA">
              <w:rPr>
                <w:rFonts w:ascii="Times New Roman" w:hAnsi="Times New Roman"/>
                <w:sz w:val="20"/>
                <w:szCs w:val="20"/>
              </w:rPr>
              <w:t>Relawan</w:t>
            </w:r>
          </w:p>
        </w:tc>
      </w:tr>
      <w:tr w:rsidR="00501769" w:rsidRPr="00526AE7" w:rsidTr="00297A0E">
        <w:tc>
          <w:tcPr>
            <w:tcW w:w="2448" w:type="dxa"/>
          </w:tcPr>
          <w:p w:rsidR="00501769" w:rsidRPr="004B25EA" w:rsidRDefault="00297A0E" w:rsidP="004B25EA">
            <w:pPr>
              <w:spacing w:line="240" w:lineRule="auto"/>
              <w:rPr>
                <w:rFonts w:ascii="Times New Roman" w:hAnsi="Times New Roman"/>
                <w:sz w:val="20"/>
                <w:szCs w:val="20"/>
              </w:rPr>
            </w:pPr>
            <w:r w:rsidRPr="004B25EA">
              <w:rPr>
                <w:rFonts w:ascii="Times New Roman" w:hAnsi="Times New Roman"/>
                <w:sz w:val="20"/>
                <w:szCs w:val="20"/>
              </w:rPr>
              <w:t>Refleksi Kemiskinan</w:t>
            </w:r>
          </w:p>
        </w:tc>
        <w:tc>
          <w:tcPr>
            <w:tcW w:w="2160" w:type="dxa"/>
          </w:tcPr>
          <w:p w:rsidR="00501769" w:rsidRPr="004B25EA" w:rsidRDefault="00297A0E" w:rsidP="004B25EA">
            <w:pPr>
              <w:pStyle w:val="ListParagraph"/>
              <w:numPr>
                <w:ilvl w:val="0"/>
                <w:numId w:val="27"/>
              </w:numPr>
              <w:spacing w:after="0" w:line="240" w:lineRule="auto"/>
              <w:ind w:left="314" w:hanging="298"/>
              <w:rPr>
                <w:rFonts w:ascii="Times New Roman" w:hAnsi="Times New Roman"/>
                <w:sz w:val="20"/>
                <w:szCs w:val="20"/>
              </w:rPr>
            </w:pPr>
            <w:r w:rsidRPr="004B25EA">
              <w:rPr>
                <w:rFonts w:ascii="Times New Roman" w:hAnsi="Times New Roman"/>
                <w:sz w:val="20"/>
                <w:szCs w:val="20"/>
              </w:rPr>
              <w:t>Perangkat Kelurahan</w:t>
            </w:r>
          </w:p>
          <w:p w:rsidR="00501769" w:rsidRPr="004B25EA" w:rsidRDefault="00297A0E" w:rsidP="004B25EA">
            <w:pPr>
              <w:pStyle w:val="ListParagraph"/>
              <w:numPr>
                <w:ilvl w:val="0"/>
                <w:numId w:val="27"/>
              </w:numPr>
              <w:spacing w:after="0" w:line="240" w:lineRule="auto"/>
              <w:ind w:left="314" w:hanging="298"/>
              <w:rPr>
                <w:rFonts w:ascii="Times New Roman" w:hAnsi="Times New Roman"/>
                <w:sz w:val="20"/>
                <w:szCs w:val="20"/>
              </w:rPr>
            </w:pPr>
            <w:r w:rsidRPr="004B25EA">
              <w:rPr>
                <w:rFonts w:ascii="Times New Roman" w:hAnsi="Times New Roman"/>
                <w:sz w:val="20"/>
                <w:szCs w:val="20"/>
              </w:rPr>
              <w:t>Relawan (Tim Refleksi Kemiskinan)</w:t>
            </w:r>
          </w:p>
          <w:p w:rsidR="00501769" w:rsidRPr="004B25EA" w:rsidRDefault="00297A0E" w:rsidP="004B25EA">
            <w:pPr>
              <w:pStyle w:val="ListParagraph"/>
              <w:numPr>
                <w:ilvl w:val="0"/>
                <w:numId w:val="27"/>
              </w:numPr>
              <w:spacing w:after="0" w:line="240" w:lineRule="auto"/>
              <w:ind w:left="314" w:hanging="298"/>
              <w:rPr>
                <w:rFonts w:ascii="Times New Roman" w:hAnsi="Times New Roman"/>
                <w:sz w:val="20"/>
                <w:szCs w:val="20"/>
              </w:rPr>
            </w:pPr>
            <w:r w:rsidRPr="004B25EA">
              <w:rPr>
                <w:rFonts w:ascii="Times New Roman" w:hAnsi="Times New Roman"/>
                <w:sz w:val="20"/>
                <w:szCs w:val="20"/>
              </w:rPr>
              <w:t>Fasilitator</w:t>
            </w:r>
          </w:p>
        </w:tc>
        <w:tc>
          <w:tcPr>
            <w:tcW w:w="2070" w:type="dxa"/>
          </w:tcPr>
          <w:p w:rsidR="00501769" w:rsidRPr="004B25EA" w:rsidRDefault="00501769" w:rsidP="004B25EA">
            <w:pPr>
              <w:pStyle w:val="ListParagraph"/>
              <w:spacing w:line="240" w:lineRule="auto"/>
              <w:ind w:left="369"/>
              <w:rPr>
                <w:rFonts w:ascii="Times New Roman" w:hAnsi="Times New Roman"/>
                <w:sz w:val="20"/>
                <w:szCs w:val="20"/>
              </w:rPr>
            </w:pPr>
          </w:p>
        </w:tc>
        <w:tc>
          <w:tcPr>
            <w:tcW w:w="2034" w:type="dxa"/>
          </w:tcPr>
          <w:p w:rsidR="00501769" w:rsidRPr="004B25EA" w:rsidRDefault="00501769" w:rsidP="004B25EA">
            <w:pPr>
              <w:spacing w:line="240" w:lineRule="auto"/>
              <w:rPr>
                <w:rFonts w:ascii="Times New Roman" w:hAnsi="Times New Roman"/>
                <w:sz w:val="20"/>
                <w:szCs w:val="20"/>
              </w:rPr>
            </w:pPr>
          </w:p>
        </w:tc>
      </w:tr>
      <w:tr w:rsidR="00501769" w:rsidRPr="00526AE7" w:rsidTr="00297A0E">
        <w:tc>
          <w:tcPr>
            <w:tcW w:w="2448" w:type="dxa"/>
          </w:tcPr>
          <w:p w:rsidR="00501769" w:rsidRPr="004B25EA" w:rsidRDefault="00297A0E" w:rsidP="00904F6E">
            <w:pPr>
              <w:spacing w:after="0" w:line="240" w:lineRule="auto"/>
              <w:rPr>
                <w:rFonts w:ascii="Times New Roman" w:hAnsi="Times New Roman"/>
                <w:sz w:val="20"/>
                <w:szCs w:val="20"/>
              </w:rPr>
            </w:pPr>
            <w:r w:rsidRPr="004B25EA">
              <w:rPr>
                <w:rFonts w:ascii="Times New Roman" w:hAnsi="Times New Roman"/>
                <w:sz w:val="20"/>
                <w:szCs w:val="20"/>
              </w:rPr>
              <w:t>Pemetaan Swadaya</w:t>
            </w:r>
          </w:p>
        </w:tc>
        <w:tc>
          <w:tcPr>
            <w:tcW w:w="2160" w:type="dxa"/>
          </w:tcPr>
          <w:p w:rsidR="00501769" w:rsidRPr="004B25EA" w:rsidRDefault="00297A0E" w:rsidP="00904F6E">
            <w:pPr>
              <w:pStyle w:val="ListParagraph"/>
              <w:numPr>
                <w:ilvl w:val="0"/>
                <w:numId w:val="28"/>
              </w:numPr>
              <w:spacing w:after="0" w:line="240" w:lineRule="auto"/>
              <w:ind w:left="314" w:hanging="298"/>
              <w:rPr>
                <w:rFonts w:ascii="Times New Roman" w:hAnsi="Times New Roman"/>
                <w:sz w:val="20"/>
                <w:szCs w:val="20"/>
              </w:rPr>
            </w:pPr>
            <w:r w:rsidRPr="004B25EA">
              <w:rPr>
                <w:rFonts w:ascii="Times New Roman" w:hAnsi="Times New Roman"/>
                <w:sz w:val="20"/>
                <w:szCs w:val="20"/>
              </w:rPr>
              <w:t>Lurah</w:t>
            </w:r>
          </w:p>
          <w:p w:rsidR="00501769" w:rsidRPr="004B25EA" w:rsidRDefault="00297A0E" w:rsidP="00904F6E">
            <w:pPr>
              <w:pStyle w:val="ListParagraph"/>
              <w:numPr>
                <w:ilvl w:val="0"/>
                <w:numId w:val="28"/>
              </w:numPr>
              <w:spacing w:after="0" w:line="240" w:lineRule="auto"/>
              <w:ind w:left="314" w:hanging="298"/>
              <w:rPr>
                <w:rFonts w:ascii="Times New Roman" w:hAnsi="Times New Roman"/>
                <w:sz w:val="20"/>
                <w:szCs w:val="20"/>
              </w:rPr>
            </w:pPr>
            <w:r w:rsidRPr="004B25EA">
              <w:rPr>
                <w:rFonts w:ascii="Times New Roman" w:hAnsi="Times New Roman"/>
                <w:sz w:val="20"/>
                <w:szCs w:val="20"/>
              </w:rPr>
              <w:t>Fasilitator</w:t>
            </w:r>
          </w:p>
        </w:tc>
        <w:tc>
          <w:tcPr>
            <w:tcW w:w="2070" w:type="dxa"/>
          </w:tcPr>
          <w:p w:rsidR="00501769" w:rsidRPr="004B25EA" w:rsidRDefault="00297A0E" w:rsidP="00904F6E">
            <w:pPr>
              <w:spacing w:after="0" w:line="240" w:lineRule="auto"/>
              <w:rPr>
                <w:rFonts w:ascii="Times New Roman" w:hAnsi="Times New Roman"/>
                <w:sz w:val="20"/>
                <w:szCs w:val="20"/>
              </w:rPr>
            </w:pPr>
            <w:r w:rsidRPr="004B25EA">
              <w:rPr>
                <w:rFonts w:ascii="Times New Roman" w:hAnsi="Times New Roman"/>
                <w:sz w:val="20"/>
                <w:szCs w:val="20"/>
              </w:rPr>
              <w:t>Tim Pemetaan Swadaya</w:t>
            </w:r>
          </w:p>
        </w:tc>
        <w:tc>
          <w:tcPr>
            <w:tcW w:w="2034" w:type="dxa"/>
          </w:tcPr>
          <w:p w:rsidR="00501769" w:rsidRPr="004B25EA" w:rsidRDefault="00297A0E" w:rsidP="00904F6E">
            <w:pPr>
              <w:spacing w:after="0" w:line="240" w:lineRule="auto"/>
              <w:ind w:left="35"/>
              <w:rPr>
                <w:rFonts w:ascii="Times New Roman" w:hAnsi="Times New Roman"/>
                <w:sz w:val="20"/>
                <w:szCs w:val="20"/>
              </w:rPr>
            </w:pPr>
            <w:r w:rsidRPr="004B25EA">
              <w:rPr>
                <w:rFonts w:ascii="Times New Roman" w:hAnsi="Times New Roman"/>
                <w:sz w:val="20"/>
                <w:szCs w:val="20"/>
              </w:rPr>
              <w:t>Kelompok Swadaya Masyarakat</w:t>
            </w:r>
          </w:p>
        </w:tc>
      </w:tr>
      <w:tr w:rsidR="00501769" w:rsidRPr="00526AE7" w:rsidTr="00297A0E">
        <w:tc>
          <w:tcPr>
            <w:tcW w:w="2448" w:type="dxa"/>
          </w:tcPr>
          <w:p w:rsidR="00501769" w:rsidRPr="004B25EA" w:rsidRDefault="00297A0E" w:rsidP="00904F6E">
            <w:pPr>
              <w:spacing w:after="0" w:line="240" w:lineRule="auto"/>
              <w:rPr>
                <w:rFonts w:ascii="Times New Roman" w:hAnsi="Times New Roman"/>
                <w:sz w:val="20"/>
                <w:szCs w:val="20"/>
              </w:rPr>
            </w:pPr>
            <w:r w:rsidRPr="004B25EA">
              <w:rPr>
                <w:rFonts w:ascii="Times New Roman" w:hAnsi="Times New Roman"/>
                <w:sz w:val="20"/>
                <w:szCs w:val="20"/>
              </w:rPr>
              <w:t>Pembentukan Tim Pengendali Program</w:t>
            </w:r>
          </w:p>
        </w:tc>
        <w:tc>
          <w:tcPr>
            <w:tcW w:w="2160" w:type="dxa"/>
          </w:tcPr>
          <w:p w:rsidR="00501769" w:rsidRPr="004B25EA" w:rsidRDefault="00297A0E" w:rsidP="004B25EA">
            <w:pPr>
              <w:pStyle w:val="ListParagraph"/>
              <w:numPr>
                <w:ilvl w:val="0"/>
                <w:numId w:val="29"/>
              </w:numPr>
              <w:spacing w:after="0" w:line="240" w:lineRule="auto"/>
              <w:ind w:left="338" w:hanging="300"/>
              <w:rPr>
                <w:rFonts w:ascii="Times New Roman" w:hAnsi="Times New Roman"/>
                <w:sz w:val="20"/>
                <w:szCs w:val="20"/>
              </w:rPr>
            </w:pPr>
            <w:r w:rsidRPr="004B25EA">
              <w:rPr>
                <w:rFonts w:ascii="Times New Roman" w:hAnsi="Times New Roman"/>
                <w:sz w:val="20"/>
                <w:szCs w:val="20"/>
              </w:rPr>
              <w:t>Relawan</w:t>
            </w:r>
          </w:p>
          <w:p w:rsidR="00501769" w:rsidRPr="004B25EA" w:rsidRDefault="00297A0E" w:rsidP="004B25EA">
            <w:pPr>
              <w:pStyle w:val="ListParagraph"/>
              <w:numPr>
                <w:ilvl w:val="0"/>
                <w:numId w:val="29"/>
              </w:numPr>
              <w:spacing w:after="0" w:line="240" w:lineRule="auto"/>
              <w:ind w:left="338" w:hanging="300"/>
              <w:rPr>
                <w:rFonts w:ascii="Times New Roman" w:hAnsi="Times New Roman"/>
                <w:sz w:val="20"/>
                <w:szCs w:val="20"/>
              </w:rPr>
            </w:pPr>
            <w:r w:rsidRPr="004B25EA">
              <w:rPr>
                <w:rFonts w:ascii="Times New Roman" w:hAnsi="Times New Roman"/>
                <w:sz w:val="20"/>
                <w:szCs w:val="20"/>
              </w:rPr>
              <w:t>Fasilitator</w:t>
            </w:r>
          </w:p>
          <w:p w:rsidR="00501769" w:rsidRPr="004B25EA" w:rsidRDefault="00297A0E" w:rsidP="004B25EA">
            <w:pPr>
              <w:pStyle w:val="ListParagraph"/>
              <w:numPr>
                <w:ilvl w:val="0"/>
                <w:numId w:val="29"/>
              </w:numPr>
              <w:spacing w:after="0" w:line="240" w:lineRule="auto"/>
              <w:ind w:left="338" w:hanging="300"/>
              <w:rPr>
                <w:rFonts w:ascii="Times New Roman" w:hAnsi="Times New Roman"/>
                <w:sz w:val="20"/>
                <w:szCs w:val="20"/>
              </w:rPr>
            </w:pPr>
            <w:r w:rsidRPr="004B25EA">
              <w:rPr>
                <w:rFonts w:ascii="Times New Roman" w:hAnsi="Times New Roman"/>
                <w:sz w:val="20"/>
                <w:szCs w:val="20"/>
              </w:rPr>
              <w:t>Perangkat RW</w:t>
            </w:r>
          </w:p>
        </w:tc>
        <w:tc>
          <w:tcPr>
            <w:tcW w:w="2070" w:type="dxa"/>
          </w:tcPr>
          <w:p w:rsidR="00501769" w:rsidRPr="004B25EA" w:rsidRDefault="00297A0E" w:rsidP="004B25EA">
            <w:pPr>
              <w:spacing w:line="240" w:lineRule="auto"/>
              <w:rPr>
                <w:rFonts w:ascii="Times New Roman" w:hAnsi="Times New Roman"/>
                <w:sz w:val="20"/>
                <w:szCs w:val="20"/>
              </w:rPr>
            </w:pPr>
            <w:r w:rsidRPr="004B25EA">
              <w:rPr>
                <w:rFonts w:ascii="Times New Roman" w:hAnsi="Times New Roman"/>
                <w:sz w:val="20"/>
                <w:szCs w:val="20"/>
              </w:rPr>
              <w:t>Perwakilan Warga</w:t>
            </w:r>
          </w:p>
        </w:tc>
        <w:tc>
          <w:tcPr>
            <w:tcW w:w="2034" w:type="dxa"/>
          </w:tcPr>
          <w:p w:rsidR="00501769" w:rsidRPr="004B25EA" w:rsidRDefault="00297A0E" w:rsidP="004B25EA">
            <w:pPr>
              <w:spacing w:line="240" w:lineRule="auto"/>
              <w:ind w:left="7"/>
              <w:rPr>
                <w:rFonts w:ascii="Times New Roman" w:hAnsi="Times New Roman"/>
                <w:sz w:val="20"/>
                <w:szCs w:val="20"/>
              </w:rPr>
            </w:pPr>
            <w:r w:rsidRPr="004B25EA">
              <w:rPr>
                <w:rFonts w:ascii="Times New Roman" w:hAnsi="Times New Roman"/>
                <w:sz w:val="20"/>
                <w:szCs w:val="20"/>
              </w:rPr>
              <w:t>Tim Pengendali Program RW</w:t>
            </w:r>
          </w:p>
        </w:tc>
      </w:tr>
      <w:tr w:rsidR="00501769" w:rsidRPr="00526AE7" w:rsidTr="00297A0E">
        <w:tc>
          <w:tcPr>
            <w:tcW w:w="2448" w:type="dxa"/>
          </w:tcPr>
          <w:p w:rsidR="00501769" w:rsidRPr="004B25EA" w:rsidRDefault="00297A0E" w:rsidP="004B25EA">
            <w:pPr>
              <w:spacing w:line="240" w:lineRule="auto"/>
              <w:rPr>
                <w:rFonts w:ascii="Times New Roman" w:hAnsi="Times New Roman"/>
                <w:sz w:val="20"/>
                <w:szCs w:val="20"/>
              </w:rPr>
            </w:pPr>
            <w:r w:rsidRPr="004B25EA">
              <w:rPr>
                <w:rFonts w:ascii="Times New Roman" w:hAnsi="Times New Roman"/>
                <w:sz w:val="20"/>
                <w:szCs w:val="20"/>
              </w:rPr>
              <w:t>Penguatan Badan Keswadayaan Masyarakat (B</w:t>
            </w:r>
            <w:r w:rsidR="002508BD" w:rsidRPr="004B25EA">
              <w:rPr>
                <w:rFonts w:ascii="Times New Roman" w:hAnsi="Times New Roman"/>
                <w:sz w:val="20"/>
                <w:szCs w:val="20"/>
              </w:rPr>
              <w:t>KM</w:t>
            </w:r>
            <w:r w:rsidRPr="004B25EA">
              <w:rPr>
                <w:rFonts w:ascii="Times New Roman" w:hAnsi="Times New Roman"/>
                <w:sz w:val="20"/>
                <w:szCs w:val="20"/>
              </w:rPr>
              <w:t>)</w:t>
            </w:r>
          </w:p>
        </w:tc>
        <w:tc>
          <w:tcPr>
            <w:tcW w:w="2160" w:type="dxa"/>
          </w:tcPr>
          <w:p w:rsidR="00501769" w:rsidRPr="004B25EA" w:rsidRDefault="00297A0E" w:rsidP="004B25EA">
            <w:pPr>
              <w:pStyle w:val="ListParagraph"/>
              <w:numPr>
                <w:ilvl w:val="0"/>
                <w:numId w:val="30"/>
              </w:numPr>
              <w:spacing w:after="0" w:line="240" w:lineRule="auto"/>
              <w:ind w:left="311" w:hanging="311"/>
              <w:rPr>
                <w:rFonts w:ascii="Times New Roman" w:hAnsi="Times New Roman"/>
                <w:sz w:val="20"/>
                <w:szCs w:val="20"/>
              </w:rPr>
            </w:pPr>
            <w:r w:rsidRPr="004B25EA">
              <w:rPr>
                <w:rFonts w:ascii="Times New Roman" w:hAnsi="Times New Roman"/>
                <w:sz w:val="20"/>
                <w:szCs w:val="20"/>
              </w:rPr>
              <w:t>Lurah</w:t>
            </w:r>
          </w:p>
          <w:p w:rsidR="00501769" w:rsidRPr="004B25EA" w:rsidRDefault="00297A0E" w:rsidP="004B25EA">
            <w:pPr>
              <w:pStyle w:val="ListParagraph"/>
              <w:numPr>
                <w:ilvl w:val="0"/>
                <w:numId w:val="30"/>
              </w:numPr>
              <w:spacing w:after="0" w:line="240" w:lineRule="auto"/>
              <w:ind w:left="311" w:hanging="311"/>
              <w:rPr>
                <w:rFonts w:ascii="Times New Roman" w:hAnsi="Times New Roman"/>
                <w:sz w:val="20"/>
                <w:szCs w:val="20"/>
              </w:rPr>
            </w:pPr>
            <w:r w:rsidRPr="004B25EA">
              <w:rPr>
                <w:rFonts w:ascii="Times New Roman" w:hAnsi="Times New Roman"/>
                <w:sz w:val="20"/>
                <w:szCs w:val="20"/>
              </w:rPr>
              <w:t>Relawan</w:t>
            </w:r>
          </w:p>
          <w:p w:rsidR="00501769" w:rsidRPr="004B25EA" w:rsidRDefault="00297A0E" w:rsidP="004B25EA">
            <w:pPr>
              <w:pStyle w:val="ListParagraph"/>
              <w:numPr>
                <w:ilvl w:val="0"/>
                <w:numId w:val="30"/>
              </w:numPr>
              <w:spacing w:after="0" w:line="240" w:lineRule="auto"/>
              <w:ind w:left="311" w:hanging="311"/>
              <w:rPr>
                <w:rFonts w:ascii="Times New Roman" w:hAnsi="Times New Roman"/>
                <w:sz w:val="20"/>
                <w:szCs w:val="20"/>
              </w:rPr>
            </w:pPr>
            <w:r w:rsidRPr="004B25EA">
              <w:rPr>
                <w:rFonts w:ascii="Times New Roman" w:hAnsi="Times New Roman"/>
                <w:sz w:val="20"/>
                <w:szCs w:val="20"/>
              </w:rPr>
              <w:t>Fasilitator</w:t>
            </w:r>
          </w:p>
          <w:p w:rsidR="00501769" w:rsidRPr="004B25EA" w:rsidRDefault="00297A0E" w:rsidP="004B25EA">
            <w:pPr>
              <w:pStyle w:val="ListParagraph"/>
              <w:numPr>
                <w:ilvl w:val="0"/>
                <w:numId w:val="30"/>
              </w:numPr>
              <w:spacing w:after="0" w:line="240" w:lineRule="auto"/>
              <w:ind w:left="311" w:hanging="311"/>
              <w:rPr>
                <w:rFonts w:ascii="Times New Roman" w:hAnsi="Times New Roman"/>
                <w:sz w:val="20"/>
                <w:szCs w:val="20"/>
              </w:rPr>
            </w:pPr>
            <w:r w:rsidRPr="004B25EA">
              <w:rPr>
                <w:rFonts w:ascii="Times New Roman" w:hAnsi="Times New Roman"/>
                <w:sz w:val="20"/>
                <w:szCs w:val="20"/>
              </w:rPr>
              <w:t>Perangkat Kelurahan (LPM)</w:t>
            </w:r>
          </w:p>
          <w:p w:rsidR="00501769" w:rsidRPr="004B25EA" w:rsidRDefault="00297A0E" w:rsidP="004B25EA">
            <w:pPr>
              <w:pStyle w:val="ListParagraph"/>
              <w:numPr>
                <w:ilvl w:val="0"/>
                <w:numId w:val="30"/>
              </w:numPr>
              <w:spacing w:after="0" w:line="240" w:lineRule="auto"/>
              <w:ind w:left="311" w:hanging="311"/>
              <w:rPr>
                <w:rFonts w:ascii="Times New Roman" w:hAnsi="Times New Roman"/>
                <w:sz w:val="20"/>
                <w:szCs w:val="20"/>
              </w:rPr>
            </w:pPr>
            <w:r w:rsidRPr="004B25EA">
              <w:rPr>
                <w:rFonts w:ascii="Times New Roman" w:hAnsi="Times New Roman"/>
                <w:sz w:val="20"/>
                <w:szCs w:val="20"/>
              </w:rPr>
              <w:t>Dewan Kelurahan</w:t>
            </w:r>
          </w:p>
        </w:tc>
        <w:tc>
          <w:tcPr>
            <w:tcW w:w="2070" w:type="dxa"/>
          </w:tcPr>
          <w:p w:rsidR="00501769" w:rsidRPr="004B25EA" w:rsidRDefault="00297A0E" w:rsidP="004B25EA">
            <w:pPr>
              <w:spacing w:line="240" w:lineRule="auto"/>
              <w:rPr>
                <w:rFonts w:ascii="Times New Roman" w:hAnsi="Times New Roman"/>
                <w:sz w:val="20"/>
                <w:szCs w:val="20"/>
              </w:rPr>
            </w:pPr>
            <w:r w:rsidRPr="004B25EA">
              <w:rPr>
                <w:rFonts w:ascii="Times New Roman" w:hAnsi="Times New Roman"/>
                <w:sz w:val="20"/>
                <w:szCs w:val="20"/>
              </w:rPr>
              <w:t>Tim Pengendali Program RW</w:t>
            </w:r>
          </w:p>
        </w:tc>
        <w:tc>
          <w:tcPr>
            <w:tcW w:w="2034" w:type="dxa"/>
          </w:tcPr>
          <w:p w:rsidR="00501769" w:rsidRPr="004B25EA" w:rsidRDefault="00297A0E" w:rsidP="004B25EA">
            <w:pPr>
              <w:spacing w:line="240" w:lineRule="auto"/>
              <w:ind w:left="22"/>
              <w:rPr>
                <w:rFonts w:ascii="Times New Roman" w:hAnsi="Times New Roman"/>
                <w:sz w:val="20"/>
                <w:szCs w:val="20"/>
              </w:rPr>
            </w:pPr>
            <w:r w:rsidRPr="004B25EA">
              <w:rPr>
                <w:rFonts w:ascii="Times New Roman" w:hAnsi="Times New Roman"/>
                <w:sz w:val="20"/>
                <w:szCs w:val="20"/>
              </w:rPr>
              <w:t>Anggota Badan Keswadayaan Masyarakat (BKM)</w:t>
            </w:r>
          </w:p>
        </w:tc>
      </w:tr>
    </w:tbl>
    <w:p w:rsidR="00EC69FD" w:rsidRDefault="00EC69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60"/>
        <w:gridCol w:w="2070"/>
        <w:gridCol w:w="2034"/>
      </w:tblGrid>
      <w:tr w:rsidR="00501769" w:rsidRPr="00526AE7" w:rsidTr="00915F46">
        <w:tc>
          <w:tcPr>
            <w:tcW w:w="2448" w:type="dxa"/>
          </w:tcPr>
          <w:p w:rsidR="00501769" w:rsidRPr="004B25EA" w:rsidRDefault="00297A0E" w:rsidP="004B25EA">
            <w:pPr>
              <w:spacing w:line="240" w:lineRule="auto"/>
              <w:rPr>
                <w:rFonts w:ascii="Times New Roman" w:hAnsi="Times New Roman"/>
                <w:sz w:val="20"/>
                <w:szCs w:val="20"/>
              </w:rPr>
            </w:pPr>
            <w:r w:rsidRPr="004B25EA">
              <w:rPr>
                <w:rFonts w:ascii="Times New Roman" w:hAnsi="Times New Roman"/>
                <w:sz w:val="20"/>
                <w:szCs w:val="20"/>
              </w:rPr>
              <w:lastRenderedPageBreak/>
              <w:t>Perencanaan Partisipatif R</w:t>
            </w:r>
            <w:r w:rsidR="00915F46" w:rsidRPr="004B25EA">
              <w:rPr>
                <w:rFonts w:ascii="Times New Roman" w:hAnsi="Times New Roman"/>
                <w:sz w:val="20"/>
                <w:szCs w:val="20"/>
              </w:rPr>
              <w:t>W</w:t>
            </w:r>
          </w:p>
        </w:tc>
        <w:tc>
          <w:tcPr>
            <w:tcW w:w="2160" w:type="dxa"/>
          </w:tcPr>
          <w:p w:rsidR="00501769" w:rsidRPr="004B25EA" w:rsidRDefault="00297A0E" w:rsidP="004B25EA">
            <w:pPr>
              <w:pStyle w:val="ListParagraph"/>
              <w:numPr>
                <w:ilvl w:val="0"/>
                <w:numId w:val="32"/>
              </w:numPr>
              <w:spacing w:after="0" w:line="240" w:lineRule="auto"/>
              <w:ind w:left="316" w:hanging="316"/>
              <w:rPr>
                <w:rFonts w:ascii="Times New Roman" w:hAnsi="Times New Roman"/>
                <w:sz w:val="20"/>
                <w:szCs w:val="20"/>
              </w:rPr>
            </w:pPr>
            <w:r w:rsidRPr="004B25EA">
              <w:rPr>
                <w:rFonts w:ascii="Times New Roman" w:hAnsi="Times New Roman"/>
                <w:sz w:val="20"/>
                <w:szCs w:val="20"/>
              </w:rPr>
              <w:t>Fasilitator</w:t>
            </w:r>
          </w:p>
          <w:p w:rsidR="00501769" w:rsidRPr="004B25EA" w:rsidRDefault="00297A0E" w:rsidP="004B25EA">
            <w:pPr>
              <w:pStyle w:val="ListParagraph"/>
              <w:numPr>
                <w:ilvl w:val="0"/>
                <w:numId w:val="32"/>
              </w:numPr>
              <w:spacing w:after="0" w:line="240" w:lineRule="auto"/>
              <w:ind w:left="316" w:hanging="316"/>
              <w:rPr>
                <w:rFonts w:ascii="Times New Roman" w:hAnsi="Times New Roman"/>
                <w:sz w:val="20"/>
                <w:szCs w:val="20"/>
              </w:rPr>
            </w:pPr>
            <w:r w:rsidRPr="004B25EA">
              <w:rPr>
                <w:rFonts w:ascii="Times New Roman" w:hAnsi="Times New Roman"/>
                <w:sz w:val="20"/>
                <w:szCs w:val="20"/>
              </w:rPr>
              <w:t>Ketua RW</w:t>
            </w:r>
          </w:p>
        </w:tc>
        <w:tc>
          <w:tcPr>
            <w:tcW w:w="2070" w:type="dxa"/>
          </w:tcPr>
          <w:p w:rsidR="00501769" w:rsidRPr="004B25EA" w:rsidRDefault="00297A0E" w:rsidP="004B25EA">
            <w:pPr>
              <w:pStyle w:val="ListParagraph"/>
              <w:numPr>
                <w:ilvl w:val="0"/>
                <w:numId w:val="31"/>
              </w:numPr>
              <w:spacing w:after="0" w:line="240" w:lineRule="auto"/>
              <w:ind w:left="292" w:hanging="292"/>
              <w:rPr>
                <w:rFonts w:ascii="Times New Roman" w:hAnsi="Times New Roman"/>
                <w:sz w:val="20"/>
                <w:szCs w:val="20"/>
              </w:rPr>
            </w:pPr>
            <w:r w:rsidRPr="004B25EA">
              <w:rPr>
                <w:rFonts w:ascii="Times New Roman" w:hAnsi="Times New Roman"/>
                <w:sz w:val="20"/>
                <w:szCs w:val="20"/>
              </w:rPr>
              <w:t>Perwakilan Warga</w:t>
            </w:r>
          </w:p>
          <w:p w:rsidR="00501769" w:rsidRPr="004B25EA" w:rsidRDefault="00297A0E" w:rsidP="004B25EA">
            <w:pPr>
              <w:pStyle w:val="ListParagraph"/>
              <w:numPr>
                <w:ilvl w:val="0"/>
                <w:numId w:val="31"/>
              </w:numPr>
              <w:spacing w:after="0" w:line="240" w:lineRule="auto"/>
              <w:ind w:left="292" w:hanging="292"/>
              <w:rPr>
                <w:rFonts w:ascii="Times New Roman" w:hAnsi="Times New Roman"/>
                <w:sz w:val="20"/>
                <w:szCs w:val="20"/>
              </w:rPr>
            </w:pPr>
            <w:r w:rsidRPr="004B25EA">
              <w:rPr>
                <w:rFonts w:ascii="Times New Roman" w:hAnsi="Times New Roman"/>
                <w:sz w:val="20"/>
                <w:szCs w:val="20"/>
              </w:rPr>
              <w:t>Perwakilan Warga Perempuan</w:t>
            </w:r>
          </w:p>
          <w:p w:rsidR="00501769" w:rsidRPr="004B25EA" w:rsidRDefault="00297A0E" w:rsidP="004B25EA">
            <w:pPr>
              <w:pStyle w:val="ListParagraph"/>
              <w:numPr>
                <w:ilvl w:val="0"/>
                <w:numId w:val="31"/>
              </w:numPr>
              <w:spacing w:after="0" w:line="240" w:lineRule="auto"/>
              <w:ind w:left="292" w:hanging="292"/>
              <w:rPr>
                <w:rFonts w:ascii="Times New Roman" w:hAnsi="Times New Roman"/>
                <w:sz w:val="20"/>
                <w:szCs w:val="20"/>
              </w:rPr>
            </w:pPr>
            <w:r w:rsidRPr="004B25EA">
              <w:rPr>
                <w:rFonts w:ascii="Times New Roman" w:hAnsi="Times New Roman"/>
                <w:sz w:val="20"/>
                <w:szCs w:val="20"/>
              </w:rPr>
              <w:t>Perangkat R</w:t>
            </w:r>
            <w:r w:rsidR="004060FF" w:rsidRPr="004B25EA">
              <w:rPr>
                <w:rFonts w:ascii="Times New Roman" w:hAnsi="Times New Roman"/>
                <w:sz w:val="20"/>
                <w:szCs w:val="20"/>
              </w:rPr>
              <w:t>W</w:t>
            </w:r>
          </w:p>
        </w:tc>
        <w:tc>
          <w:tcPr>
            <w:tcW w:w="2034" w:type="dxa"/>
          </w:tcPr>
          <w:p w:rsidR="00501769" w:rsidRPr="004B25EA" w:rsidRDefault="00297A0E" w:rsidP="004B25EA">
            <w:pPr>
              <w:spacing w:line="240" w:lineRule="auto"/>
              <w:rPr>
                <w:rFonts w:ascii="Times New Roman" w:hAnsi="Times New Roman"/>
                <w:sz w:val="20"/>
                <w:szCs w:val="20"/>
              </w:rPr>
            </w:pPr>
            <w:r w:rsidRPr="004B25EA">
              <w:rPr>
                <w:rFonts w:ascii="Times New Roman" w:hAnsi="Times New Roman"/>
                <w:sz w:val="20"/>
                <w:szCs w:val="20"/>
              </w:rPr>
              <w:t>Tim Perencanaan Partisipatif (T</w:t>
            </w:r>
            <w:r w:rsidR="004060FF" w:rsidRPr="004B25EA">
              <w:rPr>
                <w:rFonts w:ascii="Times New Roman" w:hAnsi="Times New Roman"/>
                <w:sz w:val="20"/>
                <w:szCs w:val="20"/>
              </w:rPr>
              <w:t>PP</w:t>
            </w:r>
            <w:r w:rsidRPr="004B25EA">
              <w:rPr>
                <w:rFonts w:ascii="Times New Roman" w:hAnsi="Times New Roman"/>
                <w:sz w:val="20"/>
                <w:szCs w:val="20"/>
              </w:rPr>
              <w:t>) R</w:t>
            </w:r>
            <w:r w:rsidR="004060FF" w:rsidRPr="004B25EA">
              <w:rPr>
                <w:rFonts w:ascii="Times New Roman" w:hAnsi="Times New Roman"/>
                <w:sz w:val="20"/>
                <w:szCs w:val="20"/>
              </w:rPr>
              <w:t>W</w:t>
            </w:r>
          </w:p>
        </w:tc>
      </w:tr>
      <w:tr w:rsidR="00501769" w:rsidRPr="00526AE7" w:rsidTr="00915F46">
        <w:tc>
          <w:tcPr>
            <w:tcW w:w="2448" w:type="dxa"/>
          </w:tcPr>
          <w:p w:rsidR="00501769" w:rsidRPr="004B25EA" w:rsidRDefault="00297A0E" w:rsidP="00526AE7">
            <w:pPr>
              <w:spacing w:line="240" w:lineRule="auto"/>
              <w:rPr>
                <w:rFonts w:ascii="Times New Roman" w:hAnsi="Times New Roman"/>
                <w:sz w:val="20"/>
                <w:szCs w:val="20"/>
              </w:rPr>
            </w:pPr>
            <w:r w:rsidRPr="004B25EA">
              <w:rPr>
                <w:rFonts w:ascii="Times New Roman" w:hAnsi="Times New Roman"/>
                <w:sz w:val="20"/>
                <w:szCs w:val="20"/>
              </w:rPr>
              <w:t>Perencanaan Partisipatif Kelurahan</w:t>
            </w:r>
          </w:p>
        </w:tc>
        <w:tc>
          <w:tcPr>
            <w:tcW w:w="2160" w:type="dxa"/>
          </w:tcPr>
          <w:p w:rsidR="00501769" w:rsidRPr="004B25EA" w:rsidRDefault="00297A0E" w:rsidP="00526AE7">
            <w:pPr>
              <w:pStyle w:val="ListParagraph"/>
              <w:numPr>
                <w:ilvl w:val="0"/>
                <w:numId w:val="34"/>
              </w:numPr>
              <w:spacing w:after="0" w:line="240" w:lineRule="auto"/>
              <w:ind w:left="342" w:hanging="326"/>
              <w:rPr>
                <w:rFonts w:ascii="Times New Roman" w:hAnsi="Times New Roman"/>
                <w:sz w:val="20"/>
                <w:szCs w:val="20"/>
              </w:rPr>
            </w:pPr>
            <w:r w:rsidRPr="004B25EA">
              <w:rPr>
                <w:rFonts w:ascii="Times New Roman" w:hAnsi="Times New Roman"/>
                <w:sz w:val="20"/>
                <w:szCs w:val="20"/>
              </w:rPr>
              <w:t>Badan Keswadayaan Masyarakat (B</w:t>
            </w:r>
            <w:r w:rsidR="004060FF" w:rsidRPr="004B25EA">
              <w:rPr>
                <w:rFonts w:ascii="Times New Roman" w:hAnsi="Times New Roman"/>
                <w:sz w:val="20"/>
                <w:szCs w:val="20"/>
              </w:rPr>
              <w:t>KM</w:t>
            </w:r>
            <w:r w:rsidRPr="004B25EA">
              <w:rPr>
                <w:rFonts w:ascii="Times New Roman" w:hAnsi="Times New Roman"/>
                <w:sz w:val="20"/>
                <w:szCs w:val="20"/>
              </w:rPr>
              <w:t>)</w:t>
            </w:r>
          </w:p>
          <w:p w:rsidR="00501769" w:rsidRPr="004B25EA" w:rsidRDefault="00297A0E" w:rsidP="00526AE7">
            <w:pPr>
              <w:pStyle w:val="ListParagraph"/>
              <w:numPr>
                <w:ilvl w:val="0"/>
                <w:numId w:val="34"/>
              </w:numPr>
              <w:spacing w:after="0" w:line="240" w:lineRule="auto"/>
              <w:ind w:left="342" w:hanging="326"/>
              <w:rPr>
                <w:rFonts w:ascii="Times New Roman" w:hAnsi="Times New Roman"/>
                <w:sz w:val="20"/>
                <w:szCs w:val="20"/>
              </w:rPr>
            </w:pPr>
            <w:r w:rsidRPr="004B25EA">
              <w:rPr>
                <w:rFonts w:ascii="Times New Roman" w:hAnsi="Times New Roman"/>
                <w:sz w:val="20"/>
                <w:szCs w:val="20"/>
              </w:rPr>
              <w:t>Lurah</w:t>
            </w:r>
          </w:p>
        </w:tc>
        <w:tc>
          <w:tcPr>
            <w:tcW w:w="2070" w:type="dxa"/>
          </w:tcPr>
          <w:p w:rsidR="00501769" w:rsidRPr="004B25EA" w:rsidRDefault="00297A0E" w:rsidP="00526AE7">
            <w:pPr>
              <w:pStyle w:val="ListParagraph"/>
              <w:numPr>
                <w:ilvl w:val="0"/>
                <w:numId w:val="33"/>
              </w:numPr>
              <w:spacing w:after="0" w:line="240" w:lineRule="auto"/>
              <w:ind w:left="331" w:hanging="331"/>
              <w:rPr>
                <w:rFonts w:ascii="Times New Roman" w:hAnsi="Times New Roman"/>
                <w:sz w:val="20"/>
                <w:szCs w:val="20"/>
              </w:rPr>
            </w:pPr>
            <w:r w:rsidRPr="004B25EA">
              <w:rPr>
                <w:rFonts w:ascii="Times New Roman" w:hAnsi="Times New Roman"/>
                <w:sz w:val="20"/>
                <w:szCs w:val="20"/>
              </w:rPr>
              <w:t>Tim Perencanaan Partisipatif (T</w:t>
            </w:r>
            <w:r w:rsidR="004060FF" w:rsidRPr="004B25EA">
              <w:rPr>
                <w:rFonts w:ascii="Times New Roman" w:hAnsi="Times New Roman"/>
                <w:sz w:val="20"/>
                <w:szCs w:val="20"/>
              </w:rPr>
              <w:t>PP</w:t>
            </w:r>
            <w:r w:rsidRPr="004B25EA">
              <w:rPr>
                <w:rFonts w:ascii="Times New Roman" w:hAnsi="Times New Roman"/>
                <w:sz w:val="20"/>
                <w:szCs w:val="20"/>
              </w:rPr>
              <w:t>) R</w:t>
            </w:r>
            <w:r w:rsidR="004060FF" w:rsidRPr="004B25EA">
              <w:rPr>
                <w:rFonts w:ascii="Times New Roman" w:hAnsi="Times New Roman"/>
                <w:sz w:val="20"/>
                <w:szCs w:val="20"/>
              </w:rPr>
              <w:t>W</w:t>
            </w:r>
          </w:p>
          <w:p w:rsidR="00501769" w:rsidRPr="004B25EA" w:rsidRDefault="00297A0E" w:rsidP="00526AE7">
            <w:pPr>
              <w:pStyle w:val="ListParagraph"/>
              <w:numPr>
                <w:ilvl w:val="0"/>
                <w:numId w:val="33"/>
              </w:numPr>
              <w:spacing w:after="0" w:line="240" w:lineRule="auto"/>
              <w:ind w:left="331" w:hanging="331"/>
              <w:rPr>
                <w:rFonts w:ascii="Times New Roman" w:hAnsi="Times New Roman"/>
                <w:sz w:val="20"/>
                <w:szCs w:val="20"/>
              </w:rPr>
            </w:pPr>
            <w:r w:rsidRPr="004B25EA">
              <w:rPr>
                <w:rFonts w:ascii="Times New Roman" w:hAnsi="Times New Roman"/>
                <w:sz w:val="20"/>
                <w:szCs w:val="20"/>
              </w:rPr>
              <w:t>Perwakilan Warga</w:t>
            </w:r>
          </w:p>
          <w:p w:rsidR="00501769" w:rsidRPr="004B25EA" w:rsidRDefault="00297A0E" w:rsidP="00526AE7">
            <w:pPr>
              <w:pStyle w:val="ListParagraph"/>
              <w:numPr>
                <w:ilvl w:val="0"/>
                <w:numId w:val="33"/>
              </w:numPr>
              <w:spacing w:after="0" w:line="240" w:lineRule="auto"/>
              <w:ind w:left="331" w:hanging="331"/>
              <w:rPr>
                <w:rFonts w:ascii="Times New Roman" w:hAnsi="Times New Roman"/>
                <w:sz w:val="20"/>
                <w:szCs w:val="20"/>
              </w:rPr>
            </w:pPr>
            <w:r w:rsidRPr="004B25EA">
              <w:rPr>
                <w:rFonts w:ascii="Times New Roman" w:hAnsi="Times New Roman"/>
                <w:sz w:val="20"/>
                <w:szCs w:val="20"/>
              </w:rPr>
              <w:t>Perwakilan Warga Perempuan</w:t>
            </w:r>
          </w:p>
          <w:p w:rsidR="00501769" w:rsidRPr="004B25EA" w:rsidRDefault="00297A0E" w:rsidP="00526AE7">
            <w:pPr>
              <w:pStyle w:val="ListParagraph"/>
              <w:numPr>
                <w:ilvl w:val="0"/>
                <w:numId w:val="33"/>
              </w:numPr>
              <w:spacing w:after="0" w:line="240" w:lineRule="auto"/>
              <w:ind w:left="331" w:hanging="331"/>
              <w:rPr>
                <w:rFonts w:ascii="Times New Roman" w:hAnsi="Times New Roman"/>
                <w:sz w:val="20"/>
                <w:szCs w:val="20"/>
              </w:rPr>
            </w:pPr>
            <w:r w:rsidRPr="004B25EA">
              <w:rPr>
                <w:rFonts w:ascii="Times New Roman" w:hAnsi="Times New Roman"/>
                <w:sz w:val="20"/>
                <w:szCs w:val="20"/>
              </w:rPr>
              <w:t>Perangkat Kelurahan</w:t>
            </w:r>
          </w:p>
        </w:tc>
        <w:tc>
          <w:tcPr>
            <w:tcW w:w="2034" w:type="dxa"/>
          </w:tcPr>
          <w:p w:rsidR="00501769" w:rsidRPr="004B25EA" w:rsidRDefault="00297A0E" w:rsidP="00526AE7">
            <w:pPr>
              <w:spacing w:line="240" w:lineRule="auto"/>
              <w:rPr>
                <w:rFonts w:ascii="Times New Roman" w:hAnsi="Times New Roman"/>
                <w:sz w:val="20"/>
                <w:szCs w:val="20"/>
              </w:rPr>
            </w:pPr>
            <w:r w:rsidRPr="004B25EA">
              <w:rPr>
                <w:rFonts w:ascii="Times New Roman" w:hAnsi="Times New Roman"/>
                <w:sz w:val="20"/>
                <w:szCs w:val="20"/>
              </w:rPr>
              <w:t>Tim Perencanaan Partisipatif (T</w:t>
            </w:r>
            <w:r w:rsidR="004060FF" w:rsidRPr="004B25EA">
              <w:rPr>
                <w:rFonts w:ascii="Times New Roman" w:hAnsi="Times New Roman"/>
                <w:sz w:val="20"/>
                <w:szCs w:val="20"/>
              </w:rPr>
              <w:t>PP</w:t>
            </w:r>
            <w:r w:rsidRPr="004B25EA">
              <w:rPr>
                <w:rFonts w:ascii="Times New Roman" w:hAnsi="Times New Roman"/>
                <w:sz w:val="20"/>
                <w:szCs w:val="20"/>
              </w:rPr>
              <w:t>) Kelurahan</w:t>
            </w:r>
          </w:p>
        </w:tc>
      </w:tr>
      <w:tr w:rsidR="00501769" w:rsidRPr="00526AE7" w:rsidTr="00915F46">
        <w:tc>
          <w:tcPr>
            <w:tcW w:w="2448" w:type="dxa"/>
          </w:tcPr>
          <w:p w:rsidR="00501769" w:rsidRPr="004B25EA" w:rsidRDefault="00297A0E" w:rsidP="00526AE7">
            <w:pPr>
              <w:spacing w:line="240" w:lineRule="auto"/>
              <w:rPr>
                <w:rFonts w:ascii="Times New Roman" w:hAnsi="Times New Roman"/>
                <w:sz w:val="20"/>
                <w:szCs w:val="20"/>
              </w:rPr>
            </w:pPr>
            <w:r w:rsidRPr="004B25EA">
              <w:rPr>
                <w:rFonts w:ascii="Times New Roman" w:hAnsi="Times New Roman"/>
                <w:sz w:val="20"/>
                <w:szCs w:val="20"/>
              </w:rPr>
              <w:t>Musrenbang Kelurahan</w:t>
            </w:r>
          </w:p>
        </w:tc>
        <w:tc>
          <w:tcPr>
            <w:tcW w:w="2160" w:type="dxa"/>
          </w:tcPr>
          <w:p w:rsidR="00501769" w:rsidRPr="004B25EA" w:rsidRDefault="00297A0E" w:rsidP="00526AE7">
            <w:pPr>
              <w:pStyle w:val="ListParagraph"/>
              <w:numPr>
                <w:ilvl w:val="0"/>
                <w:numId w:val="35"/>
              </w:numPr>
              <w:spacing w:after="0" w:line="240" w:lineRule="auto"/>
              <w:ind w:left="342" w:hanging="342"/>
              <w:rPr>
                <w:rFonts w:ascii="Times New Roman" w:hAnsi="Times New Roman"/>
                <w:sz w:val="20"/>
                <w:szCs w:val="20"/>
              </w:rPr>
            </w:pPr>
            <w:r w:rsidRPr="004B25EA">
              <w:rPr>
                <w:rFonts w:ascii="Times New Roman" w:hAnsi="Times New Roman"/>
                <w:sz w:val="20"/>
                <w:szCs w:val="20"/>
              </w:rPr>
              <w:t>Lurah</w:t>
            </w:r>
          </w:p>
          <w:p w:rsidR="00501769" w:rsidRPr="004B25EA" w:rsidRDefault="00297A0E" w:rsidP="00526AE7">
            <w:pPr>
              <w:pStyle w:val="ListParagraph"/>
              <w:numPr>
                <w:ilvl w:val="0"/>
                <w:numId w:val="35"/>
              </w:numPr>
              <w:spacing w:after="0" w:line="240" w:lineRule="auto"/>
              <w:ind w:left="342" w:hanging="342"/>
              <w:rPr>
                <w:rFonts w:ascii="Times New Roman" w:hAnsi="Times New Roman"/>
                <w:sz w:val="20"/>
                <w:szCs w:val="20"/>
              </w:rPr>
            </w:pPr>
            <w:r w:rsidRPr="004B25EA">
              <w:rPr>
                <w:rFonts w:ascii="Times New Roman" w:hAnsi="Times New Roman"/>
                <w:sz w:val="20"/>
                <w:szCs w:val="20"/>
              </w:rPr>
              <w:t>Dewan Kelurahan</w:t>
            </w:r>
          </w:p>
          <w:p w:rsidR="00501769" w:rsidRPr="004B25EA" w:rsidRDefault="00297A0E" w:rsidP="00526AE7">
            <w:pPr>
              <w:pStyle w:val="ListParagraph"/>
              <w:numPr>
                <w:ilvl w:val="0"/>
                <w:numId w:val="35"/>
              </w:numPr>
              <w:spacing w:after="0" w:line="240" w:lineRule="auto"/>
              <w:ind w:left="342" w:hanging="342"/>
              <w:rPr>
                <w:rFonts w:ascii="Times New Roman" w:hAnsi="Times New Roman"/>
                <w:sz w:val="20"/>
                <w:szCs w:val="20"/>
              </w:rPr>
            </w:pPr>
            <w:r w:rsidRPr="004B25EA">
              <w:rPr>
                <w:rFonts w:ascii="Times New Roman" w:hAnsi="Times New Roman"/>
                <w:sz w:val="20"/>
                <w:szCs w:val="20"/>
              </w:rPr>
              <w:t>Lembaga Pemberdayaan Masyarakat (L</w:t>
            </w:r>
            <w:r w:rsidR="004060FF" w:rsidRPr="004B25EA">
              <w:rPr>
                <w:rFonts w:ascii="Times New Roman" w:hAnsi="Times New Roman"/>
                <w:sz w:val="20"/>
                <w:szCs w:val="20"/>
              </w:rPr>
              <w:t>PM</w:t>
            </w:r>
            <w:r w:rsidRPr="004B25EA">
              <w:rPr>
                <w:rFonts w:ascii="Times New Roman" w:hAnsi="Times New Roman"/>
                <w:sz w:val="20"/>
                <w:szCs w:val="20"/>
              </w:rPr>
              <w:t>)</w:t>
            </w:r>
          </w:p>
          <w:p w:rsidR="00501769" w:rsidRPr="004B25EA" w:rsidRDefault="00297A0E" w:rsidP="00526AE7">
            <w:pPr>
              <w:pStyle w:val="ListParagraph"/>
              <w:numPr>
                <w:ilvl w:val="0"/>
                <w:numId w:val="35"/>
              </w:numPr>
              <w:spacing w:after="0" w:line="240" w:lineRule="auto"/>
              <w:ind w:left="342" w:hanging="342"/>
              <w:rPr>
                <w:rFonts w:ascii="Times New Roman" w:hAnsi="Times New Roman"/>
                <w:sz w:val="20"/>
                <w:szCs w:val="20"/>
              </w:rPr>
            </w:pPr>
            <w:r w:rsidRPr="004B25EA">
              <w:rPr>
                <w:rFonts w:ascii="Times New Roman" w:hAnsi="Times New Roman"/>
                <w:sz w:val="20"/>
                <w:szCs w:val="20"/>
              </w:rPr>
              <w:t>Fasilitator</w:t>
            </w:r>
          </w:p>
        </w:tc>
        <w:tc>
          <w:tcPr>
            <w:tcW w:w="2070" w:type="dxa"/>
          </w:tcPr>
          <w:p w:rsidR="00501769" w:rsidRPr="004B25EA" w:rsidRDefault="00297A0E" w:rsidP="00526AE7">
            <w:pPr>
              <w:pStyle w:val="ListParagraph"/>
              <w:numPr>
                <w:ilvl w:val="0"/>
                <w:numId w:val="36"/>
              </w:numPr>
              <w:spacing w:after="0" w:line="240" w:lineRule="auto"/>
              <w:ind w:left="361" w:hanging="339"/>
              <w:rPr>
                <w:rFonts w:ascii="Times New Roman" w:hAnsi="Times New Roman"/>
                <w:sz w:val="20"/>
                <w:szCs w:val="20"/>
              </w:rPr>
            </w:pPr>
            <w:r w:rsidRPr="004B25EA">
              <w:rPr>
                <w:rFonts w:ascii="Times New Roman" w:hAnsi="Times New Roman"/>
                <w:sz w:val="20"/>
                <w:szCs w:val="20"/>
              </w:rPr>
              <w:t>Tim Perencanaan Partisipatif (T</w:t>
            </w:r>
            <w:r w:rsidR="004060FF" w:rsidRPr="004B25EA">
              <w:rPr>
                <w:rFonts w:ascii="Times New Roman" w:hAnsi="Times New Roman"/>
                <w:sz w:val="20"/>
                <w:szCs w:val="20"/>
              </w:rPr>
              <w:t>PP</w:t>
            </w:r>
            <w:r w:rsidRPr="004B25EA">
              <w:rPr>
                <w:rFonts w:ascii="Times New Roman" w:hAnsi="Times New Roman"/>
                <w:sz w:val="20"/>
                <w:szCs w:val="20"/>
              </w:rPr>
              <w:t>) R</w:t>
            </w:r>
            <w:r w:rsidR="004060FF" w:rsidRPr="004B25EA">
              <w:rPr>
                <w:rFonts w:ascii="Times New Roman" w:hAnsi="Times New Roman"/>
                <w:sz w:val="20"/>
                <w:szCs w:val="20"/>
              </w:rPr>
              <w:t>W</w:t>
            </w:r>
          </w:p>
          <w:p w:rsidR="00501769" w:rsidRPr="004B25EA" w:rsidRDefault="00297A0E" w:rsidP="00526AE7">
            <w:pPr>
              <w:pStyle w:val="ListParagraph"/>
              <w:numPr>
                <w:ilvl w:val="0"/>
                <w:numId w:val="36"/>
              </w:numPr>
              <w:spacing w:after="0" w:line="240" w:lineRule="auto"/>
              <w:ind w:left="361" w:hanging="339"/>
              <w:rPr>
                <w:rFonts w:ascii="Times New Roman" w:hAnsi="Times New Roman"/>
                <w:sz w:val="20"/>
                <w:szCs w:val="20"/>
              </w:rPr>
            </w:pPr>
            <w:r w:rsidRPr="004B25EA">
              <w:rPr>
                <w:rFonts w:ascii="Times New Roman" w:hAnsi="Times New Roman"/>
                <w:sz w:val="20"/>
                <w:szCs w:val="20"/>
              </w:rPr>
              <w:t>Perwakilan Warga</w:t>
            </w:r>
          </w:p>
          <w:p w:rsidR="00501769" w:rsidRPr="004B25EA" w:rsidRDefault="00297A0E" w:rsidP="00526AE7">
            <w:pPr>
              <w:pStyle w:val="ListParagraph"/>
              <w:numPr>
                <w:ilvl w:val="0"/>
                <w:numId w:val="36"/>
              </w:numPr>
              <w:spacing w:after="0" w:line="240" w:lineRule="auto"/>
              <w:ind w:left="361" w:hanging="339"/>
              <w:rPr>
                <w:rFonts w:ascii="Times New Roman" w:hAnsi="Times New Roman"/>
                <w:sz w:val="20"/>
                <w:szCs w:val="20"/>
              </w:rPr>
            </w:pPr>
            <w:r w:rsidRPr="004B25EA">
              <w:rPr>
                <w:rFonts w:ascii="Times New Roman" w:hAnsi="Times New Roman"/>
                <w:sz w:val="20"/>
                <w:szCs w:val="20"/>
              </w:rPr>
              <w:t>Perwakilan Warga Perempuan</w:t>
            </w:r>
          </w:p>
          <w:p w:rsidR="00501769" w:rsidRPr="004B25EA" w:rsidRDefault="00297A0E" w:rsidP="00526AE7">
            <w:pPr>
              <w:pStyle w:val="ListParagraph"/>
              <w:numPr>
                <w:ilvl w:val="0"/>
                <w:numId w:val="36"/>
              </w:numPr>
              <w:spacing w:after="0" w:line="240" w:lineRule="auto"/>
              <w:ind w:left="361" w:hanging="339"/>
              <w:rPr>
                <w:rFonts w:ascii="Times New Roman" w:hAnsi="Times New Roman"/>
                <w:sz w:val="20"/>
                <w:szCs w:val="20"/>
              </w:rPr>
            </w:pPr>
            <w:r w:rsidRPr="004B25EA">
              <w:rPr>
                <w:rFonts w:ascii="Times New Roman" w:hAnsi="Times New Roman"/>
                <w:sz w:val="20"/>
                <w:szCs w:val="20"/>
              </w:rPr>
              <w:t>Perangkat Kelurahan</w:t>
            </w:r>
          </w:p>
        </w:tc>
        <w:tc>
          <w:tcPr>
            <w:tcW w:w="2034" w:type="dxa"/>
          </w:tcPr>
          <w:p w:rsidR="00501769" w:rsidRPr="004B25EA" w:rsidRDefault="00501769" w:rsidP="00526AE7">
            <w:pPr>
              <w:spacing w:line="240" w:lineRule="auto"/>
              <w:rPr>
                <w:rFonts w:ascii="Times New Roman" w:hAnsi="Times New Roman"/>
                <w:sz w:val="20"/>
                <w:szCs w:val="20"/>
              </w:rPr>
            </w:pPr>
          </w:p>
        </w:tc>
      </w:tr>
    </w:tbl>
    <w:p w:rsidR="00EC69FD" w:rsidRDefault="00EC69FD" w:rsidP="00EC69FD">
      <w:pPr>
        <w:pStyle w:val="Heading2"/>
        <w:numPr>
          <w:ilvl w:val="0"/>
          <w:numId w:val="0"/>
        </w:numPr>
        <w:ind w:left="720"/>
        <w:rPr>
          <w:rFonts w:ascii="Times New Roman" w:hAnsi="Times New Roman" w:cs="Times New Roman"/>
        </w:rPr>
      </w:pPr>
      <w:bookmarkStart w:id="10" w:name="_Toc244848924"/>
      <w:bookmarkStart w:id="11" w:name="_Toc244858817"/>
    </w:p>
    <w:p w:rsidR="00D921DF" w:rsidRPr="00526AE7" w:rsidRDefault="00D921DF" w:rsidP="004B25EA">
      <w:pPr>
        <w:pStyle w:val="Heading2"/>
        <w:numPr>
          <w:ilvl w:val="0"/>
          <w:numId w:val="50"/>
        </w:numPr>
        <w:ind w:hanging="810"/>
        <w:rPr>
          <w:rFonts w:ascii="Times New Roman" w:hAnsi="Times New Roman" w:cs="Times New Roman"/>
        </w:rPr>
      </w:pPr>
      <w:r w:rsidRPr="00526AE7">
        <w:rPr>
          <w:rFonts w:ascii="Times New Roman" w:hAnsi="Times New Roman" w:cs="Times New Roman"/>
        </w:rPr>
        <w:t>Teknik Pengumpulan Data</w:t>
      </w:r>
      <w:bookmarkEnd w:id="10"/>
      <w:bookmarkEnd w:id="11"/>
    </w:p>
    <w:p w:rsidR="004302AA" w:rsidRPr="00526AE7" w:rsidRDefault="004302AA" w:rsidP="00904F6E">
      <w:pPr>
        <w:pStyle w:val="BodyText2"/>
        <w:tabs>
          <w:tab w:val="left" w:pos="0"/>
        </w:tabs>
        <w:spacing w:after="0" w:line="360" w:lineRule="auto"/>
        <w:ind w:firstLine="720"/>
        <w:rPr>
          <w:rFonts w:ascii="Times New Roman" w:hAnsi="Times New Roman"/>
          <w:b/>
          <w:bCs/>
          <w:sz w:val="24"/>
          <w:szCs w:val="24"/>
          <w:lang w:val="id-ID"/>
        </w:rPr>
      </w:pPr>
      <w:r w:rsidRPr="00526AE7">
        <w:rPr>
          <w:rFonts w:ascii="Times New Roman" w:hAnsi="Times New Roman"/>
          <w:sz w:val="24"/>
          <w:szCs w:val="24"/>
        </w:rPr>
        <w:t>Teknik pengumpulan data yang digunakan dalam penelitian ini adalah sebagai berikut:</w:t>
      </w:r>
    </w:p>
    <w:p w:rsidR="004302AA" w:rsidRPr="00526AE7" w:rsidRDefault="004302AA" w:rsidP="00904F6E">
      <w:pPr>
        <w:pStyle w:val="BodyText2"/>
        <w:numPr>
          <w:ilvl w:val="0"/>
          <w:numId w:val="37"/>
        </w:numPr>
        <w:spacing w:after="0" w:line="360" w:lineRule="auto"/>
        <w:ind w:hanging="720"/>
        <w:jc w:val="both"/>
        <w:rPr>
          <w:rFonts w:ascii="Times New Roman" w:hAnsi="Times New Roman"/>
          <w:sz w:val="24"/>
          <w:szCs w:val="24"/>
          <w:lang w:val="id-ID"/>
        </w:rPr>
      </w:pPr>
      <w:r w:rsidRPr="00526AE7">
        <w:rPr>
          <w:rFonts w:ascii="Times New Roman" w:hAnsi="Times New Roman"/>
          <w:sz w:val="24"/>
          <w:szCs w:val="24"/>
        </w:rPr>
        <w:t>Wawancara; dilakukan secara mendalam dengan mengajukan beberapa pert</w:t>
      </w:r>
      <w:r w:rsidR="003C7000">
        <w:rPr>
          <w:rFonts w:ascii="Times New Roman" w:hAnsi="Times New Roman"/>
          <w:sz w:val="24"/>
          <w:szCs w:val="24"/>
        </w:rPr>
        <w:t>anyaan langsung kepada informan</w:t>
      </w:r>
      <w:r w:rsidRPr="00526AE7">
        <w:rPr>
          <w:rFonts w:ascii="Times New Roman" w:hAnsi="Times New Roman"/>
          <w:sz w:val="24"/>
          <w:szCs w:val="24"/>
        </w:rPr>
        <w:t xml:space="preserve"> guna mengetahui tahapan pelaksanaan </w:t>
      </w:r>
      <w:r w:rsidRPr="00526AE7">
        <w:rPr>
          <w:rFonts w:ascii="Times New Roman" w:hAnsi="Times New Roman"/>
          <w:sz w:val="24"/>
          <w:szCs w:val="24"/>
          <w:lang w:val="id-ID"/>
        </w:rPr>
        <w:t xml:space="preserve">PNPM-MP </w:t>
      </w:r>
      <w:r w:rsidRPr="00526AE7">
        <w:rPr>
          <w:rFonts w:ascii="Times New Roman" w:hAnsi="Times New Roman"/>
          <w:sz w:val="24"/>
          <w:szCs w:val="24"/>
        </w:rPr>
        <w:t>di lapangan.</w:t>
      </w:r>
    </w:p>
    <w:p w:rsidR="003A33C3" w:rsidRPr="00476F04" w:rsidRDefault="004302AA" w:rsidP="00336462">
      <w:pPr>
        <w:pStyle w:val="BodyText2"/>
        <w:numPr>
          <w:ilvl w:val="0"/>
          <w:numId w:val="37"/>
        </w:numPr>
        <w:tabs>
          <w:tab w:val="left" w:pos="720"/>
        </w:tabs>
        <w:spacing w:line="360" w:lineRule="auto"/>
        <w:ind w:hanging="720"/>
        <w:jc w:val="both"/>
        <w:rPr>
          <w:rFonts w:ascii="Times New Roman" w:hAnsi="Times New Roman"/>
          <w:sz w:val="24"/>
          <w:szCs w:val="24"/>
        </w:rPr>
      </w:pPr>
      <w:r w:rsidRPr="00526AE7">
        <w:rPr>
          <w:rFonts w:ascii="Times New Roman" w:hAnsi="Times New Roman"/>
          <w:sz w:val="24"/>
          <w:szCs w:val="24"/>
        </w:rPr>
        <w:t xml:space="preserve">Studi Kepustakaan (Dokumentasi); dilakukan dengan </w:t>
      </w:r>
      <w:proofErr w:type="gramStart"/>
      <w:r w:rsidRPr="00526AE7">
        <w:rPr>
          <w:rFonts w:ascii="Times New Roman" w:hAnsi="Times New Roman"/>
          <w:sz w:val="24"/>
          <w:szCs w:val="24"/>
        </w:rPr>
        <w:t>cara</w:t>
      </w:r>
      <w:proofErr w:type="gramEnd"/>
      <w:r w:rsidRPr="00526AE7">
        <w:rPr>
          <w:rFonts w:ascii="Times New Roman" w:hAnsi="Times New Roman"/>
          <w:sz w:val="24"/>
          <w:szCs w:val="24"/>
        </w:rPr>
        <w:t xml:space="preserve"> mengkaji dan mempelajari bahan bacaan berbagai buku, teori, jurnal, makalah ilmiah, dokumen, termasuk berbagai peraturan dan bahan rujukan lainnya yang dianggap relevan yang berkaitan dengan penelitian. Studi ini dilakukan dengan </w:t>
      </w:r>
      <w:proofErr w:type="gramStart"/>
      <w:r w:rsidRPr="00526AE7">
        <w:rPr>
          <w:rFonts w:ascii="Times New Roman" w:hAnsi="Times New Roman"/>
          <w:sz w:val="24"/>
          <w:szCs w:val="24"/>
        </w:rPr>
        <w:t>cara</w:t>
      </w:r>
      <w:proofErr w:type="gramEnd"/>
      <w:r w:rsidRPr="00526AE7">
        <w:rPr>
          <w:rFonts w:ascii="Times New Roman" w:hAnsi="Times New Roman"/>
          <w:sz w:val="24"/>
          <w:szCs w:val="24"/>
        </w:rPr>
        <w:t xml:space="preserve"> mengumpulkan melalui data tertulis yang berhubungan dengan masalah penelitian baik bersumber dari dokumentasi maupun buku, koran, majalah mengenai pendapat, dan hukum yang berhubungan dengan konsep dasar tentangpembangunan masyarakat dan, partisipasi masyarakat. </w:t>
      </w:r>
      <w:r w:rsidRPr="00526AE7">
        <w:rPr>
          <w:rFonts w:ascii="Times New Roman" w:hAnsi="Times New Roman"/>
          <w:sz w:val="24"/>
          <w:szCs w:val="24"/>
          <w:lang w:val="sv-SE"/>
        </w:rPr>
        <w:t>Studi dokumentasi diharapkan memberikan pemahaman terhadap masalah yang diteliti.</w:t>
      </w:r>
    </w:p>
    <w:p w:rsidR="00476F04" w:rsidRPr="00526AE7" w:rsidRDefault="00476F04" w:rsidP="00476F04">
      <w:pPr>
        <w:pStyle w:val="BodyText2"/>
        <w:tabs>
          <w:tab w:val="left" w:pos="720"/>
        </w:tabs>
        <w:spacing w:line="360" w:lineRule="auto"/>
        <w:ind w:left="720"/>
        <w:jc w:val="both"/>
        <w:rPr>
          <w:rFonts w:ascii="Times New Roman" w:hAnsi="Times New Roman"/>
          <w:sz w:val="24"/>
          <w:szCs w:val="24"/>
        </w:rPr>
      </w:pPr>
    </w:p>
    <w:p w:rsidR="00D921DF" w:rsidRPr="00526AE7" w:rsidRDefault="00D921DF" w:rsidP="004B25EA">
      <w:pPr>
        <w:pStyle w:val="Heading2"/>
        <w:numPr>
          <w:ilvl w:val="0"/>
          <w:numId w:val="50"/>
        </w:numPr>
        <w:ind w:hanging="720"/>
        <w:rPr>
          <w:rFonts w:ascii="Times New Roman" w:hAnsi="Times New Roman" w:cs="Times New Roman"/>
        </w:rPr>
      </w:pPr>
      <w:bookmarkStart w:id="12" w:name="_Toc244848925"/>
      <w:bookmarkStart w:id="13" w:name="_Toc244858818"/>
      <w:r w:rsidRPr="00526AE7">
        <w:rPr>
          <w:rFonts w:ascii="Times New Roman" w:hAnsi="Times New Roman" w:cs="Times New Roman"/>
        </w:rPr>
        <w:lastRenderedPageBreak/>
        <w:t>Instrumen Penelitian</w:t>
      </w:r>
      <w:bookmarkEnd w:id="12"/>
      <w:bookmarkEnd w:id="13"/>
    </w:p>
    <w:p w:rsidR="00AE7B20" w:rsidRDefault="00FA5890" w:rsidP="00904F6E">
      <w:pPr>
        <w:spacing w:after="0" w:line="360" w:lineRule="auto"/>
        <w:ind w:firstLine="720"/>
        <w:jc w:val="both"/>
        <w:rPr>
          <w:rFonts w:ascii="Times New Roman" w:hAnsi="Times New Roman"/>
          <w:sz w:val="24"/>
          <w:szCs w:val="24"/>
        </w:rPr>
      </w:pPr>
      <w:r w:rsidRPr="00526AE7">
        <w:rPr>
          <w:rFonts w:ascii="Times New Roman" w:hAnsi="Times New Roman"/>
          <w:sz w:val="24"/>
          <w:szCs w:val="24"/>
        </w:rPr>
        <w:t xml:space="preserve">Instrumen yang digunakan dalam penelitian ini adalah pedoman wawancara yang digunakan untuk mengumpulkan data secara langsung. Penelitian ini menggunakan pendekatan kualitatif dengan mengumpulkan data lebih banyak bergantung kepada peneliti sendiri sebagai pengumpul data, maka peneliti disebut sebagai instrumen penelitian, yang didukung oleh alat bantu seperti alat tulis, </w:t>
      </w:r>
      <w:r w:rsidRPr="00526AE7">
        <w:rPr>
          <w:rFonts w:ascii="Times New Roman" w:hAnsi="Times New Roman"/>
          <w:i/>
          <w:sz w:val="24"/>
          <w:szCs w:val="24"/>
        </w:rPr>
        <w:t>tape recorder</w:t>
      </w:r>
      <w:r w:rsidRPr="00526AE7">
        <w:rPr>
          <w:rFonts w:ascii="Times New Roman" w:hAnsi="Times New Roman"/>
          <w:sz w:val="24"/>
          <w:szCs w:val="24"/>
        </w:rPr>
        <w:t xml:space="preserve">, </w:t>
      </w:r>
      <w:r w:rsidRPr="00526AE7">
        <w:rPr>
          <w:rFonts w:ascii="Times New Roman" w:hAnsi="Times New Roman"/>
          <w:sz w:val="24"/>
          <w:szCs w:val="24"/>
          <w:lang w:val="id-ID"/>
        </w:rPr>
        <w:t>k</w:t>
      </w:r>
      <w:r w:rsidRPr="00526AE7">
        <w:rPr>
          <w:rFonts w:ascii="Times New Roman" w:hAnsi="Times New Roman"/>
          <w:sz w:val="24"/>
          <w:szCs w:val="24"/>
        </w:rPr>
        <w:t xml:space="preserve">amera, </w:t>
      </w:r>
      <w:r w:rsidR="00B60C62" w:rsidRPr="00526AE7">
        <w:rPr>
          <w:rFonts w:ascii="Times New Roman" w:hAnsi="Times New Roman"/>
          <w:sz w:val="24"/>
          <w:szCs w:val="24"/>
        </w:rPr>
        <w:t xml:space="preserve">serta </w:t>
      </w:r>
      <w:r w:rsidRPr="00526AE7">
        <w:rPr>
          <w:rFonts w:ascii="Times New Roman" w:hAnsi="Times New Roman"/>
          <w:sz w:val="24"/>
          <w:szCs w:val="24"/>
        </w:rPr>
        <w:t>peta.</w:t>
      </w:r>
    </w:p>
    <w:p w:rsidR="00904F6E" w:rsidRPr="00526AE7" w:rsidRDefault="00904F6E" w:rsidP="00904F6E">
      <w:pPr>
        <w:spacing w:after="0" w:line="360" w:lineRule="auto"/>
        <w:ind w:firstLine="720"/>
        <w:jc w:val="both"/>
        <w:rPr>
          <w:rFonts w:ascii="Times New Roman" w:hAnsi="Times New Roman"/>
          <w:sz w:val="24"/>
          <w:szCs w:val="24"/>
        </w:rPr>
      </w:pPr>
    </w:p>
    <w:p w:rsidR="00D921DF" w:rsidRPr="00526AE7" w:rsidRDefault="00D921DF" w:rsidP="004B25EA">
      <w:pPr>
        <w:pStyle w:val="Heading2"/>
        <w:numPr>
          <w:ilvl w:val="0"/>
          <w:numId w:val="50"/>
        </w:numPr>
        <w:ind w:hanging="720"/>
        <w:rPr>
          <w:rFonts w:ascii="Times New Roman" w:hAnsi="Times New Roman" w:cs="Times New Roman"/>
        </w:rPr>
      </w:pPr>
      <w:bookmarkStart w:id="14" w:name="_Toc244848926"/>
      <w:bookmarkStart w:id="15" w:name="_Toc244858819"/>
      <w:r w:rsidRPr="00526AE7">
        <w:rPr>
          <w:rFonts w:ascii="Times New Roman" w:hAnsi="Times New Roman" w:cs="Times New Roman"/>
        </w:rPr>
        <w:t>Teknik Analisis Data</w:t>
      </w:r>
      <w:bookmarkEnd w:id="14"/>
      <w:bookmarkEnd w:id="15"/>
    </w:p>
    <w:p w:rsidR="00B60C62" w:rsidRPr="00526AE7" w:rsidRDefault="00B60C62" w:rsidP="00904F6E">
      <w:pPr>
        <w:spacing w:after="0" w:line="360" w:lineRule="auto"/>
        <w:jc w:val="both"/>
        <w:rPr>
          <w:rFonts w:ascii="Times New Roman" w:hAnsi="Times New Roman"/>
          <w:sz w:val="24"/>
          <w:szCs w:val="24"/>
          <w:lang w:val="sv-SE"/>
        </w:rPr>
      </w:pPr>
      <w:r w:rsidRPr="00526AE7">
        <w:rPr>
          <w:rFonts w:ascii="Times New Roman" w:hAnsi="Times New Roman"/>
          <w:b/>
          <w:sz w:val="24"/>
          <w:szCs w:val="24"/>
          <w:lang w:val="sv-SE"/>
        </w:rPr>
        <w:tab/>
      </w:r>
      <w:r w:rsidRPr="00526AE7">
        <w:rPr>
          <w:rFonts w:ascii="Times New Roman" w:hAnsi="Times New Roman"/>
          <w:sz w:val="24"/>
          <w:szCs w:val="24"/>
          <w:lang w:val="sv-SE"/>
        </w:rPr>
        <w:t>Teknik yang dilakukan dalam analisis data adalah sebagai berikut:</w:t>
      </w:r>
    </w:p>
    <w:p w:rsidR="00B60C62" w:rsidRPr="00526AE7" w:rsidRDefault="00B60C62" w:rsidP="00336462">
      <w:pPr>
        <w:pStyle w:val="ListParagraph"/>
        <w:numPr>
          <w:ilvl w:val="0"/>
          <w:numId w:val="38"/>
        </w:numPr>
        <w:spacing w:after="0" w:line="360" w:lineRule="auto"/>
        <w:ind w:hanging="720"/>
        <w:contextualSpacing w:val="0"/>
        <w:jc w:val="both"/>
        <w:rPr>
          <w:rFonts w:ascii="Times New Roman" w:hAnsi="Times New Roman"/>
          <w:b/>
          <w:sz w:val="24"/>
          <w:szCs w:val="24"/>
          <w:lang w:val="sv-SE"/>
        </w:rPr>
      </w:pPr>
      <w:r w:rsidRPr="00526AE7">
        <w:rPr>
          <w:rFonts w:ascii="Times New Roman" w:hAnsi="Times New Roman"/>
          <w:b/>
          <w:sz w:val="24"/>
          <w:szCs w:val="24"/>
          <w:lang w:val="sv-SE"/>
        </w:rPr>
        <w:t>Pemrosesan Satuan</w:t>
      </w:r>
    </w:p>
    <w:p w:rsidR="00B60C62" w:rsidRPr="00526AE7" w:rsidRDefault="00B60C62" w:rsidP="00904F6E">
      <w:pPr>
        <w:spacing w:after="0" w:line="360" w:lineRule="auto"/>
        <w:ind w:firstLine="720"/>
        <w:jc w:val="both"/>
        <w:rPr>
          <w:rFonts w:ascii="Times New Roman" w:hAnsi="Times New Roman"/>
          <w:sz w:val="24"/>
          <w:szCs w:val="24"/>
          <w:lang w:val="id-ID"/>
        </w:rPr>
      </w:pPr>
      <w:r w:rsidRPr="00526AE7">
        <w:rPr>
          <w:rFonts w:ascii="Times New Roman" w:hAnsi="Times New Roman"/>
          <w:sz w:val="24"/>
          <w:szCs w:val="24"/>
          <w:lang w:val="sv-SE"/>
        </w:rPr>
        <w:t xml:space="preserve">Pengolahan data dimulai dengan menelaah seluruh data yang telah dikumpulkan dari berbagai sumber yaitu berupa data hasil pengamatan, wawancara, studi kepustakaan, dan arsip dengan memilihnya untuk menemukan data yang diperlukan. </w:t>
      </w:r>
      <w:r w:rsidRPr="00526AE7">
        <w:rPr>
          <w:rFonts w:ascii="Times New Roman" w:hAnsi="Times New Roman"/>
          <w:sz w:val="24"/>
          <w:szCs w:val="24"/>
          <w:lang w:val="id-ID"/>
        </w:rPr>
        <w:t xml:space="preserve">Selanjutnya, </w:t>
      </w:r>
      <w:r w:rsidRPr="00526AE7">
        <w:rPr>
          <w:rFonts w:ascii="Times New Roman" w:hAnsi="Times New Roman"/>
          <w:sz w:val="24"/>
          <w:szCs w:val="24"/>
          <w:lang w:val="sv-SE"/>
        </w:rPr>
        <w:t>dari masing-masing data yang telah ditelaah dari masing-masing sumber itu dibuat abstraksi berupa rangkuman inti.</w:t>
      </w:r>
    </w:p>
    <w:p w:rsidR="00B60C62" w:rsidRPr="00526AE7" w:rsidRDefault="00B60C62" w:rsidP="00904F6E">
      <w:pPr>
        <w:pStyle w:val="ListParagraph"/>
        <w:numPr>
          <w:ilvl w:val="0"/>
          <w:numId w:val="38"/>
        </w:numPr>
        <w:spacing w:after="0" w:line="360" w:lineRule="auto"/>
        <w:ind w:hanging="720"/>
        <w:contextualSpacing w:val="0"/>
        <w:jc w:val="both"/>
        <w:rPr>
          <w:rFonts w:ascii="Times New Roman" w:hAnsi="Times New Roman"/>
          <w:b/>
          <w:sz w:val="24"/>
          <w:szCs w:val="24"/>
          <w:lang w:val="sv-SE"/>
        </w:rPr>
      </w:pPr>
      <w:r w:rsidRPr="00526AE7">
        <w:rPr>
          <w:rFonts w:ascii="Times New Roman" w:hAnsi="Times New Roman"/>
          <w:b/>
          <w:sz w:val="24"/>
          <w:szCs w:val="24"/>
          <w:lang w:val="sv-SE"/>
        </w:rPr>
        <w:t>Kategorisasi</w:t>
      </w:r>
    </w:p>
    <w:p w:rsidR="00AE7B20" w:rsidRPr="00526AE7" w:rsidRDefault="00B60C62" w:rsidP="00904F6E">
      <w:pPr>
        <w:pStyle w:val="ListParagraph"/>
        <w:spacing w:after="0" w:line="360" w:lineRule="auto"/>
        <w:ind w:left="0" w:firstLine="720"/>
        <w:jc w:val="both"/>
        <w:rPr>
          <w:rFonts w:ascii="Times New Roman" w:hAnsi="Times New Roman"/>
          <w:sz w:val="24"/>
          <w:szCs w:val="24"/>
          <w:lang w:val="sv-SE"/>
        </w:rPr>
      </w:pPr>
      <w:r w:rsidRPr="00526AE7">
        <w:rPr>
          <w:rFonts w:ascii="Times New Roman" w:hAnsi="Times New Roman"/>
          <w:sz w:val="24"/>
          <w:szCs w:val="24"/>
          <w:lang w:val="sv-SE"/>
        </w:rPr>
        <w:t>Data dikelompokkan atas dasar pikiran, intuisi, dan pendapat. Selanjutnya menempatkan data pada kategori masing-masing. Metode yang digunakan dalam analisis adalah mengkomparasikan data yang diperoleh dari responden dan dokumentasi.</w:t>
      </w:r>
    </w:p>
    <w:p w:rsidR="00B60C62" w:rsidRPr="00526AE7" w:rsidRDefault="00B60C62" w:rsidP="00336462">
      <w:pPr>
        <w:pStyle w:val="ListParagraph"/>
        <w:spacing w:line="360" w:lineRule="auto"/>
        <w:ind w:left="0"/>
        <w:jc w:val="both"/>
        <w:rPr>
          <w:rFonts w:ascii="Times New Roman" w:hAnsi="Times New Roman"/>
          <w:sz w:val="24"/>
          <w:szCs w:val="24"/>
          <w:lang w:val="sv-SE"/>
        </w:rPr>
      </w:pPr>
    </w:p>
    <w:p w:rsidR="00B60C62" w:rsidRPr="004B25EA" w:rsidRDefault="00B60C62" w:rsidP="004B25EA">
      <w:pPr>
        <w:pStyle w:val="ListParagraph"/>
        <w:numPr>
          <w:ilvl w:val="0"/>
          <w:numId w:val="50"/>
        </w:numPr>
        <w:spacing w:line="360" w:lineRule="auto"/>
        <w:ind w:hanging="720"/>
        <w:jc w:val="both"/>
        <w:rPr>
          <w:rFonts w:ascii="Times New Roman" w:hAnsi="Times New Roman"/>
          <w:b/>
          <w:sz w:val="24"/>
          <w:szCs w:val="24"/>
        </w:rPr>
      </w:pPr>
      <w:r w:rsidRPr="004B25EA">
        <w:rPr>
          <w:rFonts w:ascii="Times New Roman" w:hAnsi="Times New Roman"/>
          <w:b/>
          <w:sz w:val="24"/>
          <w:szCs w:val="24"/>
        </w:rPr>
        <w:t>Lokasi Penelitian</w:t>
      </w:r>
    </w:p>
    <w:p w:rsidR="002222AA" w:rsidRPr="00526AE7" w:rsidRDefault="00A46FB9" w:rsidP="00336462">
      <w:pPr>
        <w:pStyle w:val="ListParagraph"/>
        <w:spacing w:line="360" w:lineRule="auto"/>
        <w:ind w:left="0" w:firstLine="720"/>
        <w:jc w:val="both"/>
        <w:rPr>
          <w:rFonts w:ascii="Times New Roman" w:hAnsi="Times New Roman"/>
          <w:sz w:val="24"/>
          <w:szCs w:val="24"/>
        </w:rPr>
      </w:pPr>
      <w:r w:rsidRPr="00526AE7">
        <w:rPr>
          <w:rFonts w:ascii="Times New Roman" w:hAnsi="Times New Roman"/>
          <w:sz w:val="24"/>
          <w:szCs w:val="24"/>
        </w:rPr>
        <w:t xml:space="preserve">Penelitian dilakukan di </w:t>
      </w:r>
      <w:proofErr w:type="gramStart"/>
      <w:r w:rsidRPr="00526AE7">
        <w:rPr>
          <w:rFonts w:ascii="Times New Roman" w:hAnsi="Times New Roman"/>
          <w:sz w:val="24"/>
          <w:szCs w:val="24"/>
        </w:rPr>
        <w:t>lima</w:t>
      </w:r>
      <w:proofErr w:type="gramEnd"/>
      <w:r w:rsidRPr="00526AE7">
        <w:rPr>
          <w:rFonts w:ascii="Times New Roman" w:hAnsi="Times New Roman"/>
          <w:sz w:val="24"/>
          <w:szCs w:val="24"/>
        </w:rPr>
        <w:t xml:space="preserve"> wilayah kota administrati</w:t>
      </w:r>
      <w:r w:rsidR="00444DAE" w:rsidRPr="00526AE7">
        <w:rPr>
          <w:rFonts w:ascii="Times New Roman" w:hAnsi="Times New Roman"/>
          <w:sz w:val="24"/>
          <w:szCs w:val="24"/>
        </w:rPr>
        <w:t>f</w:t>
      </w:r>
      <w:r w:rsidRPr="00526AE7">
        <w:rPr>
          <w:rFonts w:ascii="Times New Roman" w:hAnsi="Times New Roman"/>
          <w:sz w:val="24"/>
          <w:szCs w:val="24"/>
        </w:rPr>
        <w:t xml:space="preserve"> di Provinsi DKI Jakarta, yang meliputi: </w:t>
      </w:r>
      <w:r w:rsidR="00444DAE" w:rsidRPr="00526AE7">
        <w:rPr>
          <w:rFonts w:ascii="Times New Roman" w:hAnsi="Times New Roman"/>
          <w:sz w:val="24"/>
          <w:szCs w:val="24"/>
        </w:rPr>
        <w:t xml:space="preserve">Jakarta Utara, Jakarta Timur, Jakarta Selatan, Jakarta Barat, dan Jakarta Pusat. Ada pun pemilihan kelurahan sebagai objek penelitian didasarkan pada kelurahan yang mempunyai </w:t>
      </w:r>
      <w:r w:rsidR="000A4B6B" w:rsidRPr="00526AE7">
        <w:rPr>
          <w:rFonts w:ascii="Times New Roman" w:hAnsi="Times New Roman"/>
          <w:sz w:val="24"/>
          <w:szCs w:val="24"/>
        </w:rPr>
        <w:t xml:space="preserve">BKM dengan kinerja sangat baik, memadai, dan </w:t>
      </w:r>
      <w:r w:rsidR="002222AA" w:rsidRPr="00526AE7">
        <w:rPr>
          <w:rFonts w:ascii="Times New Roman" w:hAnsi="Times New Roman"/>
          <w:sz w:val="24"/>
          <w:szCs w:val="24"/>
        </w:rPr>
        <w:t>tidak memadai. Lokasi penelitian secara le</w:t>
      </w:r>
      <w:r w:rsidR="004B25EA">
        <w:rPr>
          <w:rFonts w:ascii="Times New Roman" w:hAnsi="Times New Roman"/>
          <w:sz w:val="24"/>
          <w:szCs w:val="24"/>
        </w:rPr>
        <w:t>ngkap dapat dilihat pada Tabel 4</w:t>
      </w:r>
      <w:r w:rsidR="002222AA" w:rsidRPr="00526AE7">
        <w:rPr>
          <w:rFonts w:ascii="Times New Roman" w:hAnsi="Times New Roman"/>
          <w:sz w:val="24"/>
          <w:szCs w:val="24"/>
        </w:rPr>
        <w:t xml:space="preserve"> berikut ini.</w:t>
      </w:r>
    </w:p>
    <w:p w:rsidR="002222AA" w:rsidRPr="00526AE7" w:rsidRDefault="002222AA" w:rsidP="00526AE7">
      <w:pPr>
        <w:pStyle w:val="ListParagraph"/>
        <w:spacing w:line="240" w:lineRule="auto"/>
        <w:ind w:left="0"/>
        <w:jc w:val="both"/>
        <w:rPr>
          <w:rFonts w:ascii="Times New Roman" w:hAnsi="Times New Roman"/>
          <w:sz w:val="24"/>
          <w:szCs w:val="24"/>
        </w:rPr>
      </w:pPr>
    </w:p>
    <w:p w:rsidR="00904F6E" w:rsidRDefault="00904F6E" w:rsidP="00526AE7">
      <w:pPr>
        <w:pStyle w:val="ListParagraph"/>
        <w:spacing w:line="240" w:lineRule="auto"/>
        <w:ind w:left="0"/>
        <w:jc w:val="center"/>
        <w:rPr>
          <w:rFonts w:ascii="Times New Roman" w:hAnsi="Times New Roman"/>
          <w:sz w:val="24"/>
          <w:szCs w:val="24"/>
        </w:rPr>
      </w:pPr>
    </w:p>
    <w:p w:rsidR="002222AA" w:rsidRPr="00526AE7" w:rsidRDefault="00EC69FD" w:rsidP="00526AE7">
      <w:pPr>
        <w:pStyle w:val="ListParagraph"/>
        <w:spacing w:line="240" w:lineRule="auto"/>
        <w:ind w:left="0"/>
        <w:jc w:val="center"/>
        <w:rPr>
          <w:rFonts w:ascii="Times New Roman" w:hAnsi="Times New Roman"/>
          <w:sz w:val="24"/>
          <w:szCs w:val="24"/>
        </w:rPr>
      </w:pPr>
      <w:r>
        <w:rPr>
          <w:rFonts w:ascii="Times New Roman" w:hAnsi="Times New Roman"/>
          <w:sz w:val="24"/>
          <w:szCs w:val="24"/>
        </w:rPr>
        <w:lastRenderedPageBreak/>
        <w:t>T</w:t>
      </w:r>
      <w:r w:rsidR="004B25EA">
        <w:rPr>
          <w:rFonts w:ascii="Times New Roman" w:hAnsi="Times New Roman"/>
          <w:sz w:val="24"/>
          <w:szCs w:val="24"/>
        </w:rPr>
        <w:t>abel 4</w:t>
      </w:r>
      <w:r w:rsidR="002222AA" w:rsidRPr="00526AE7">
        <w:rPr>
          <w:rFonts w:ascii="Times New Roman" w:hAnsi="Times New Roman"/>
          <w:sz w:val="24"/>
          <w:szCs w:val="24"/>
        </w:rPr>
        <w:t xml:space="preserve"> Lokasi Penelitian</w:t>
      </w:r>
    </w:p>
    <w:p w:rsidR="003F7328" w:rsidRPr="00526AE7" w:rsidRDefault="003F7328" w:rsidP="00526AE7">
      <w:pPr>
        <w:pStyle w:val="ListParagraph"/>
        <w:spacing w:line="240" w:lineRule="auto"/>
        <w:ind w:left="0"/>
        <w:jc w:val="center"/>
        <w:rPr>
          <w:rFonts w:ascii="Times New Roman" w:hAnsi="Times New Roman"/>
          <w:sz w:val="24"/>
          <w:szCs w:val="24"/>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800"/>
        <w:gridCol w:w="2610"/>
      </w:tblGrid>
      <w:tr w:rsidR="007C65AD" w:rsidRPr="00526AE7" w:rsidTr="00A01E41">
        <w:tc>
          <w:tcPr>
            <w:tcW w:w="1710" w:type="dxa"/>
          </w:tcPr>
          <w:p w:rsidR="007C65AD" w:rsidRPr="00904F6E" w:rsidRDefault="007C65AD" w:rsidP="00526AE7">
            <w:pPr>
              <w:pStyle w:val="ListParagraph"/>
              <w:spacing w:after="0" w:line="240" w:lineRule="auto"/>
              <w:ind w:left="0"/>
              <w:jc w:val="center"/>
              <w:rPr>
                <w:rFonts w:ascii="Times New Roman" w:hAnsi="Times New Roman"/>
                <w:b/>
                <w:sz w:val="20"/>
                <w:szCs w:val="20"/>
              </w:rPr>
            </w:pPr>
            <w:r w:rsidRPr="00904F6E">
              <w:rPr>
                <w:rFonts w:ascii="Times New Roman" w:hAnsi="Times New Roman"/>
                <w:b/>
                <w:sz w:val="20"/>
                <w:szCs w:val="20"/>
              </w:rPr>
              <w:t>Kota</w:t>
            </w:r>
          </w:p>
        </w:tc>
        <w:tc>
          <w:tcPr>
            <w:tcW w:w="1800" w:type="dxa"/>
          </w:tcPr>
          <w:p w:rsidR="007C65AD" w:rsidRPr="00904F6E" w:rsidRDefault="007C65AD" w:rsidP="00526AE7">
            <w:pPr>
              <w:pStyle w:val="ListParagraph"/>
              <w:spacing w:after="0" w:line="240" w:lineRule="auto"/>
              <w:ind w:left="0"/>
              <w:jc w:val="center"/>
              <w:rPr>
                <w:rFonts w:ascii="Times New Roman" w:hAnsi="Times New Roman"/>
                <w:b/>
                <w:sz w:val="20"/>
                <w:szCs w:val="20"/>
              </w:rPr>
            </w:pPr>
            <w:r w:rsidRPr="00904F6E">
              <w:rPr>
                <w:rFonts w:ascii="Times New Roman" w:hAnsi="Times New Roman"/>
                <w:b/>
                <w:sz w:val="20"/>
                <w:szCs w:val="20"/>
              </w:rPr>
              <w:t>Kecamatan</w:t>
            </w:r>
          </w:p>
        </w:tc>
        <w:tc>
          <w:tcPr>
            <w:tcW w:w="2610" w:type="dxa"/>
          </w:tcPr>
          <w:p w:rsidR="007C65AD" w:rsidRPr="00904F6E" w:rsidRDefault="007C65AD" w:rsidP="00526AE7">
            <w:pPr>
              <w:pStyle w:val="ListParagraph"/>
              <w:spacing w:after="0" w:line="240" w:lineRule="auto"/>
              <w:ind w:left="0"/>
              <w:jc w:val="center"/>
              <w:rPr>
                <w:rFonts w:ascii="Times New Roman" w:hAnsi="Times New Roman"/>
                <w:b/>
                <w:sz w:val="20"/>
                <w:szCs w:val="20"/>
              </w:rPr>
            </w:pPr>
            <w:r w:rsidRPr="00904F6E">
              <w:rPr>
                <w:rFonts w:ascii="Times New Roman" w:hAnsi="Times New Roman"/>
                <w:b/>
                <w:sz w:val="20"/>
                <w:szCs w:val="20"/>
              </w:rPr>
              <w:t>Kelurahan</w:t>
            </w:r>
          </w:p>
        </w:tc>
      </w:tr>
      <w:tr w:rsidR="00E778A3" w:rsidRPr="00526AE7" w:rsidTr="00A01E41">
        <w:tc>
          <w:tcPr>
            <w:tcW w:w="1710" w:type="dxa"/>
            <w:vMerge w:val="restart"/>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Jakarta Utara</w:t>
            </w:r>
          </w:p>
        </w:tc>
        <w:tc>
          <w:tcPr>
            <w:tcW w:w="1800" w:type="dxa"/>
            <w:vMerge w:val="restart"/>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Cilincing</w:t>
            </w:r>
          </w:p>
        </w:tc>
        <w:tc>
          <w:tcPr>
            <w:tcW w:w="2610" w:type="dxa"/>
          </w:tcPr>
          <w:p w:rsidR="00E778A3" w:rsidRPr="00904F6E" w:rsidRDefault="00E778A3" w:rsidP="00526AE7">
            <w:pPr>
              <w:pStyle w:val="ListParagraph"/>
              <w:spacing w:after="0" w:line="240" w:lineRule="auto"/>
              <w:ind w:left="-5"/>
              <w:jc w:val="both"/>
              <w:rPr>
                <w:rFonts w:ascii="Times New Roman" w:hAnsi="Times New Roman"/>
                <w:sz w:val="20"/>
                <w:szCs w:val="20"/>
              </w:rPr>
            </w:pPr>
            <w:r w:rsidRPr="00904F6E">
              <w:rPr>
                <w:rFonts w:ascii="Times New Roman" w:hAnsi="Times New Roman"/>
                <w:sz w:val="20"/>
                <w:szCs w:val="20"/>
              </w:rPr>
              <w:t>Sukapura</w:t>
            </w:r>
          </w:p>
        </w:tc>
      </w:tr>
      <w:tr w:rsidR="00E778A3" w:rsidRPr="00526AE7" w:rsidTr="00A01E41">
        <w:tc>
          <w:tcPr>
            <w:tcW w:w="1710" w:type="dxa"/>
            <w:vMerge/>
          </w:tcPr>
          <w:p w:rsidR="00E778A3" w:rsidRPr="00904F6E" w:rsidRDefault="00E778A3" w:rsidP="00526AE7">
            <w:pPr>
              <w:pStyle w:val="ListParagraph"/>
              <w:spacing w:after="0" w:line="240" w:lineRule="auto"/>
              <w:ind w:left="0"/>
              <w:jc w:val="both"/>
              <w:rPr>
                <w:rFonts w:ascii="Times New Roman" w:hAnsi="Times New Roman"/>
                <w:sz w:val="20"/>
                <w:szCs w:val="20"/>
              </w:rPr>
            </w:pPr>
          </w:p>
        </w:tc>
        <w:tc>
          <w:tcPr>
            <w:tcW w:w="1800" w:type="dxa"/>
            <w:vMerge/>
          </w:tcPr>
          <w:p w:rsidR="00E778A3" w:rsidRPr="00904F6E" w:rsidRDefault="00E778A3" w:rsidP="00526AE7">
            <w:pPr>
              <w:pStyle w:val="ListParagraph"/>
              <w:spacing w:after="0" w:line="240" w:lineRule="auto"/>
              <w:ind w:left="414"/>
              <w:jc w:val="both"/>
              <w:rPr>
                <w:rFonts w:ascii="Times New Roman" w:hAnsi="Times New Roman"/>
                <w:sz w:val="20"/>
                <w:szCs w:val="20"/>
              </w:rPr>
            </w:pPr>
          </w:p>
        </w:tc>
        <w:tc>
          <w:tcPr>
            <w:tcW w:w="2610" w:type="dxa"/>
          </w:tcPr>
          <w:p w:rsidR="00E778A3" w:rsidRPr="00904F6E" w:rsidRDefault="00E778A3" w:rsidP="00526AE7">
            <w:pPr>
              <w:pStyle w:val="ListParagraph"/>
              <w:spacing w:after="0" w:line="240" w:lineRule="auto"/>
              <w:ind w:left="-5"/>
              <w:jc w:val="both"/>
              <w:rPr>
                <w:rFonts w:ascii="Times New Roman" w:hAnsi="Times New Roman"/>
                <w:sz w:val="20"/>
                <w:szCs w:val="20"/>
              </w:rPr>
            </w:pPr>
            <w:r w:rsidRPr="00904F6E">
              <w:rPr>
                <w:rFonts w:ascii="Times New Roman" w:hAnsi="Times New Roman"/>
                <w:sz w:val="20"/>
                <w:szCs w:val="20"/>
              </w:rPr>
              <w:t>Cilincing</w:t>
            </w:r>
          </w:p>
        </w:tc>
      </w:tr>
      <w:tr w:rsidR="00D27DE8" w:rsidRPr="00526AE7" w:rsidTr="00A01E41">
        <w:tc>
          <w:tcPr>
            <w:tcW w:w="1710" w:type="dxa"/>
            <w:vMerge w:val="restart"/>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Jakarta Timur</w:t>
            </w:r>
          </w:p>
        </w:tc>
        <w:tc>
          <w:tcPr>
            <w:tcW w:w="180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Pasar Rebo</w:t>
            </w:r>
          </w:p>
        </w:tc>
        <w:tc>
          <w:tcPr>
            <w:tcW w:w="261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Kalisari</w:t>
            </w:r>
          </w:p>
        </w:tc>
      </w:tr>
      <w:tr w:rsidR="00D27DE8" w:rsidRPr="00526AE7" w:rsidTr="00A01E41">
        <w:tc>
          <w:tcPr>
            <w:tcW w:w="1710" w:type="dxa"/>
            <w:vMerge/>
          </w:tcPr>
          <w:p w:rsidR="00D27DE8" w:rsidRPr="00904F6E" w:rsidRDefault="00D27DE8" w:rsidP="00526AE7">
            <w:pPr>
              <w:pStyle w:val="ListParagraph"/>
              <w:spacing w:after="0" w:line="240" w:lineRule="auto"/>
              <w:ind w:left="0"/>
              <w:jc w:val="both"/>
              <w:rPr>
                <w:rFonts w:ascii="Times New Roman" w:hAnsi="Times New Roman"/>
                <w:sz w:val="20"/>
                <w:szCs w:val="20"/>
              </w:rPr>
            </w:pPr>
          </w:p>
        </w:tc>
        <w:tc>
          <w:tcPr>
            <w:tcW w:w="180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Cipayung</w:t>
            </w:r>
          </w:p>
        </w:tc>
        <w:tc>
          <w:tcPr>
            <w:tcW w:w="261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Pondok Ranggon</w:t>
            </w:r>
          </w:p>
        </w:tc>
      </w:tr>
      <w:tr w:rsidR="00D27DE8" w:rsidRPr="00526AE7" w:rsidTr="00A01E41">
        <w:tc>
          <w:tcPr>
            <w:tcW w:w="1710" w:type="dxa"/>
            <w:vMerge/>
          </w:tcPr>
          <w:p w:rsidR="00D27DE8" w:rsidRPr="00904F6E" w:rsidRDefault="00D27DE8" w:rsidP="00526AE7">
            <w:pPr>
              <w:pStyle w:val="ListParagraph"/>
              <w:spacing w:after="0" w:line="240" w:lineRule="auto"/>
              <w:ind w:left="0"/>
              <w:jc w:val="both"/>
              <w:rPr>
                <w:rFonts w:ascii="Times New Roman" w:hAnsi="Times New Roman"/>
                <w:sz w:val="20"/>
                <w:szCs w:val="20"/>
              </w:rPr>
            </w:pPr>
          </w:p>
        </w:tc>
        <w:tc>
          <w:tcPr>
            <w:tcW w:w="180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Jatinegara</w:t>
            </w:r>
          </w:p>
        </w:tc>
        <w:tc>
          <w:tcPr>
            <w:tcW w:w="261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Cipinang Muara</w:t>
            </w:r>
          </w:p>
        </w:tc>
      </w:tr>
      <w:tr w:rsidR="00D27DE8" w:rsidRPr="00526AE7" w:rsidTr="00A01E41">
        <w:tc>
          <w:tcPr>
            <w:tcW w:w="1710" w:type="dxa"/>
            <w:vMerge w:val="restart"/>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Jakarta Selatan</w:t>
            </w:r>
          </w:p>
        </w:tc>
        <w:tc>
          <w:tcPr>
            <w:tcW w:w="180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Pasanggrahan</w:t>
            </w:r>
          </w:p>
        </w:tc>
        <w:tc>
          <w:tcPr>
            <w:tcW w:w="261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Ulujami</w:t>
            </w:r>
          </w:p>
        </w:tc>
      </w:tr>
      <w:tr w:rsidR="00D27DE8" w:rsidRPr="00526AE7" w:rsidTr="00A01E41">
        <w:tc>
          <w:tcPr>
            <w:tcW w:w="1710" w:type="dxa"/>
            <w:vMerge/>
          </w:tcPr>
          <w:p w:rsidR="00D27DE8" w:rsidRPr="00904F6E" w:rsidRDefault="00D27DE8" w:rsidP="00526AE7">
            <w:pPr>
              <w:pStyle w:val="ListParagraph"/>
              <w:spacing w:after="0" w:line="240" w:lineRule="auto"/>
              <w:ind w:left="0"/>
              <w:jc w:val="both"/>
              <w:rPr>
                <w:rFonts w:ascii="Times New Roman" w:hAnsi="Times New Roman"/>
                <w:sz w:val="20"/>
                <w:szCs w:val="20"/>
              </w:rPr>
            </w:pPr>
          </w:p>
        </w:tc>
        <w:tc>
          <w:tcPr>
            <w:tcW w:w="180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Pasar Minggu</w:t>
            </w:r>
          </w:p>
        </w:tc>
        <w:tc>
          <w:tcPr>
            <w:tcW w:w="261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Ragunan</w:t>
            </w:r>
          </w:p>
        </w:tc>
      </w:tr>
      <w:tr w:rsidR="00D27DE8" w:rsidRPr="00526AE7" w:rsidTr="00A01E41">
        <w:tc>
          <w:tcPr>
            <w:tcW w:w="1710" w:type="dxa"/>
            <w:vMerge/>
          </w:tcPr>
          <w:p w:rsidR="00D27DE8" w:rsidRPr="00904F6E" w:rsidRDefault="00D27DE8" w:rsidP="00526AE7">
            <w:pPr>
              <w:pStyle w:val="ListParagraph"/>
              <w:spacing w:after="0" w:line="240" w:lineRule="auto"/>
              <w:ind w:left="0"/>
              <w:jc w:val="both"/>
              <w:rPr>
                <w:rFonts w:ascii="Times New Roman" w:hAnsi="Times New Roman"/>
                <w:sz w:val="20"/>
                <w:szCs w:val="20"/>
              </w:rPr>
            </w:pPr>
          </w:p>
        </w:tc>
        <w:tc>
          <w:tcPr>
            <w:tcW w:w="180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Cilandak</w:t>
            </w:r>
          </w:p>
        </w:tc>
        <w:tc>
          <w:tcPr>
            <w:tcW w:w="2610" w:type="dxa"/>
          </w:tcPr>
          <w:p w:rsidR="00D27DE8" w:rsidRPr="00904F6E" w:rsidRDefault="00D27DE8"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Pondok Labu</w:t>
            </w:r>
          </w:p>
        </w:tc>
      </w:tr>
      <w:tr w:rsidR="00E778A3" w:rsidRPr="00526AE7" w:rsidTr="00A01E41">
        <w:tc>
          <w:tcPr>
            <w:tcW w:w="1710" w:type="dxa"/>
            <w:vMerge w:val="restart"/>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Jakarta Barat</w:t>
            </w:r>
          </w:p>
        </w:tc>
        <w:tc>
          <w:tcPr>
            <w:tcW w:w="1800" w:type="dxa"/>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Tambora</w:t>
            </w:r>
          </w:p>
        </w:tc>
        <w:tc>
          <w:tcPr>
            <w:tcW w:w="2610" w:type="dxa"/>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Rawa Malaka</w:t>
            </w:r>
          </w:p>
        </w:tc>
      </w:tr>
      <w:tr w:rsidR="00E778A3" w:rsidRPr="00526AE7" w:rsidTr="00A01E41">
        <w:tc>
          <w:tcPr>
            <w:tcW w:w="1710" w:type="dxa"/>
            <w:vMerge/>
          </w:tcPr>
          <w:p w:rsidR="00E778A3" w:rsidRPr="00904F6E" w:rsidRDefault="00E778A3" w:rsidP="00526AE7">
            <w:pPr>
              <w:pStyle w:val="ListParagraph"/>
              <w:spacing w:after="0" w:line="240" w:lineRule="auto"/>
              <w:ind w:left="0"/>
              <w:jc w:val="both"/>
              <w:rPr>
                <w:rFonts w:ascii="Times New Roman" w:hAnsi="Times New Roman"/>
                <w:sz w:val="20"/>
                <w:szCs w:val="20"/>
              </w:rPr>
            </w:pPr>
          </w:p>
        </w:tc>
        <w:tc>
          <w:tcPr>
            <w:tcW w:w="1800" w:type="dxa"/>
            <w:vMerge w:val="restart"/>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Tamansari</w:t>
            </w:r>
          </w:p>
        </w:tc>
        <w:tc>
          <w:tcPr>
            <w:tcW w:w="2610" w:type="dxa"/>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Krukut</w:t>
            </w:r>
          </w:p>
        </w:tc>
      </w:tr>
      <w:tr w:rsidR="00E778A3" w:rsidRPr="00526AE7" w:rsidTr="00A01E41">
        <w:tc>
          <w:tcPr>
            <w:tcW w:w="1710" w:type="dxa"/>
            <w:vMerge/>
          </w:tcPr>
          <w:p w:rsidR="00E778A3" w:rsidRPr="00904F6E" w:rsidRDefault="00E778A3" w:rsidP="00526AE7">
            <w:pPr>
              <w:pStyle w:val="ListParagraph"/>
              <w:spacing w:after="0" w:line="240" w:lineRule="auto"/>
              <w:ind w:left="0"/>
              <w:jc w:val="both"/>
              <w:rPr>
                <w:rFonts w:ascii="Times New Roman" w:hAnsi="Times New Roman"/>
                <w:sz w:val="20"/>
                <w:szCs w:val="20"/>
              </w:rPr>
            </w:pPr>
          </w:p>
        </w:tc>
        <w:tc>
          <w:tcPr>
            <w:tcW w:w="1800" w:type="dxa"/>
            <w:vMerge/>
          </w:tcPr>
          <w:p w:rsidR="00E778A3" w:rsidRPr="00904F6E" w:rsidRDefault="00E778A3" w:rsidP="00526AE7">
            <w:pPr>
              <w:pStyle w:val="ListParagraph"/>
              <w:spacing w:after="0" w:line="240" w:lineRule="auto"/>
              <w:ind w:left="0"/>
              <w:jc w:val="both"/>
              <w:rPr>
                <w:rFonts w:ascii="Times New Roman" w:hAnsi="Times New Roman"/>
                <w:sz w:val="20"/>
                <w:szCs w:val="20"/>
              </w:rPr>
            </w:pPr>
          </w:p>
        </w:tc>
        <w:tc>
          <w:tcPr>
            <w:tcW w:w="2610" w:type="dxa"/>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Mangga Besar</w:t>
            </w:r>
          </w:p>
        </w:tc>
      </w:tr>
      <w:tr w:rsidR="00E778A3" w:rsidRPr="00526AE7" w:rsidTr="00A01E41">
        <w:tc>
          <w:tcPr>
            <w:tcW w:w="1710" w:type="dxa"/>
            <w:vMerge/>
          </w:tcPr>
          <w:p w:rsidR="00E778A3" w:rsidRPr="00904F6E" w:rsidRDefault="00E778A3" w:rsidP="00526AE7">
            <w:pPr>
              <w:pStyle w:val="ListParagraph"/>
              <w:spacing w:after="0" w:line="240" w:lineRule="auto"/>
              <w:ind w:left="0"/>
              <w:jc w:val="both"/>
              <w:rPr>
                <w:rFonts w:ascii="Times New Roman" w:hAnsi="Times New Roman"/>
                <w:sz w:val="20"/>
                <w:szCs w:val="20"/>
              </w:rPr>
            </w:pPr>
          </w:p>
        </w:tc>
        <w:tc>
          <w:tcPr>
            <w:tcW w:w="1800" w:type="dxa"/>
            <w:vMerge w:val="restart"/>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Cengkareng</w:t>
            </w:r>
          </w:p>
        </w:tc>
        <w:tc>
          <w:tcPr>
            <w:tcW w:w="2610" w:type="dxa"/>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Kali Angke</w:t>
            </w:r>
          </w:p>
        </w:tc>
      </w:tr>
      <w:tr w:rsidR="00E778A3" w:rsidRPr="00526AE7" w:rsidTr="00A01E41">
        <w:tc>
          <w:tcPr>
            <w:tcW w:w="1710" w:type="dxa"/>
            <w:vMerge/>
          </w:tcPr>
          <w:p w:rsidR="00E778A3" w:rsidRPr="00904F6E" w:rsidRDefault="00E778A3" w:rsidP="00526AE7">
            <w:pPr>
              <w:pStyle w:val="ListParagraph"/>
              <w:spacing w:after="0" w:line="240" w:lineRule="auto"/>
              <w:ind w:left="0"/>
              <w:jc w:val="both"/>
              <w:rPr>
                <w:rFonts w:ascii="Times New Roman" w:hAnsi="Times New Roman"/>
                <w:sz w:val="20"/>
                <w:szCs w:val="20"/>
              </w:rPr>
            </w:pPr>
          </w:p>
        </w:tc>
        <w:tc>
          <w:tcPr>
            <w:tcW w:w="1800" w:type="dxa"/>
            <w:vMerge/>
          </w:tcPr>
          <w:p w:rsidR="00E778A3" w:rsidRPr="00904F6E" w:rsidRDefault="00E778A3" w:rsidP="00526AE7">
            <w:pPr>
              <w:pStyle w:val="ListParagraph"/>
              <w:spacing w:after="0" w:line="240" w:lineRule="auto"/>
              <w:ind w:left="0"/>
              <w:jc w:val="both"/>
              <w:rPr>
                <w:rFonts w:ascii="Times New Roman" w:hAnsi="Times New Roman"/>
                <w:sz w:val="20"/>
                <w:szCs w:val="20"/>
              </w:rPr>
            </w:pPr>
          </w:p>
        </w:tc>
        <w:tc>
          <w:tcPr>
            <w:tcW w:w="2610" w:type="dxa"/>
          </w:tcPr>
          <w:p w:rsidR="00E778A3" w:rsidRPr="00904F6E" w:rsidRDefault="00E778A3"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Kapuk</w:t>
            </w:r>
          </w:p>
        </w:tc>
      </w:tr>
      <w:tr w:rsidR="00FB4796" w:rsidRPr="00526AE7" w:rsidTr="00A01E41">
        <w:tc>
          <w:tcPr>
            <w:tcW w:w="1710" w:type="dxa"/>
            <w:vMerge w:val="restart"/>
          </w:tcPr>
          <w:p w:rsidR="00FB4796" w:rsidRPr="00904F6E" w:rsidRDefault="00FB4796"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Jakarta Pusat</w:t>
            </w:r>
          </w:p>
        </w:tc>
        <w:tc>
          <w:tcPr>
            <w:tcW w:w="1800" w:type="dxa"/>
          </w:tcPr>
          <w:p w:rsidR="00FB4796" w:rsidRPr="00904F6E" w:rsidRDefault="00FB4796"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Sawah Besar</w:t>
            </w:r>
          </w:p>
        </w:tc>
        <w:tc>
          <w:tcPr>
            <w:tcW w:w="2610" w:type="dxa"/>
          </w:tcPr>
          <w:p w:rsidR="00FB4796" w:rsidRPr="00904F6E" w:rsidRDefault="00FB4796"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Karang Anyar</w:t>
            </w:r>
          </w:p>
        </w:tc>
      </w:tr>
      <w:tr w:rsidR="00FB4796" w:rsidRPr="00526AE7" w:rsidTr="00A01E41">
        <w:tc>
          <w:tcPr>
            <w:tcW w:w="1710" w:type="dxa"/>
            <w:vMerge/>
          </w:tcPr>
          <w:p w:rsidR="00FB4796" w:rsidRPr="00904F6E" w:rsidRDefault="00FB4796" w:rsidP="00526AE7">
            <w:pPr>
              <w:pStyle w:val="ListParagraph"/>
              <w:spacing w:after="0" w:line="240" w:lineRule="auto"/>
              <w:ind w:left="0"/>
              <w:jc w:val="both"/>
              <w:rPr>
                <w:rFonts w:ascii="Times New Roman" w:hAnsi="Times New Roman"/>
                <w:sz w:val="20"/>
                <w:szCs w:val="20"/>
              </w:rPr>
            </w:pPr>
          </w:p>
        </w:tc>
        <w:tc>
          <w:tcPr>
            <w:tcW w:w="1800" w:type="dxa"/>
          </w:tcPr>
          <w:p w:rsidR="00FB4796" w:rsidRPr="00904F6E" w:rsidRDefault="00FB4796"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Kemayoran</w:t>
            </w:r>
          </w:p>
        </w:tc>
        <w:tc>
          <w:tcPr>
            <w:tcW w:w="2610" w:type="dxa"/>
          </w:tcPr>
          <w:p w:rsidR="00FB4796" w:rsidRPr="00904F6E" w:rsidRDefault="00FB4796"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Gunung Sahari Selatan</w:t>
            </w:r>
          </w:p>
        </w:tc>
      </w:tr>
      <w:tr w:rsidR="00FB4796" w:rsidRPr="00526AE7" w:rsidTr="00A01E41">
        <w:tc>
          <w:tcPr>
            <w:tcW w:w="1710" w:type="dxa"/>
            <w:vMerge/>
          </w:tcPr>
          <w:p w:rsidR="00FB4796" w:rsidRPr="00904F6E" w:rsidRDefault="00FB4796" w:rsidP="00526AE7">
            <w:pPr>
              <w:pStyle w:val="ListParagraph"/>
              <w:spacing w:after="0" w:line="240" w:lineRule="auto"/>
              <w:ind w:left="0"/>
              <w:jc w:val="both"/>
              <w:rPr>
                <w:rFonts w:ascii="Times New Roman" w:hAnsi="Times New Roman"/>
                <w:sz w:val="20"/>
                <w:szCs w:val="20"/>
              </w:rPr>
            </w:pPr>
          </w:p>
        </w:tc>
        <w:tc>
          <w:tcPr>
            <w:tcW w:w="1800" w:type="dxa"/>
          </w:tcPr>
          <w:p w:rsidR="00FB4796" w:rsidRPr="00904F6E" w:rsidRDefault="00FB4796"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Menteng</w:t>
            </w:r>
          </w:p>
        </w:tc>
        <w:tc>
          <w:tcPr>
            <w:tcW w:w="2610" w:type="dxa"/>
          </w:tcPr>
          <w:p w:rsidR="00FB4796" w:rsidRPr="00904F6E" w:rsidRDefault="00FB4796" w:rsidP="00526AE7">
            <w:pPr>
              <w:pStyle w:val="ListParagraph"/>
              <w:spacing w:after="0" w:line="240" w:lineRule="auto"/>
              <w:ind w:left="0"/>
              <w:jc w:val="both"/>
              <w:rPr>
                <w:rFonts w:ascii="Times New Roman" w:hAnsi="Times New Roman"/>
                <w:sz w:val="20"/>
                <w:szCs w:val="20"/>
              </w:rPr>
            </w:pPr>
            <w:r w:rsidRPr="00904F6E">
              <w:rPr>
                <w:rFonts w:ascii="Times New Roman" w:hAnsi="Times New Roman"/>
                <w:sz w:val="20"/>
                <w:szCs w:val="20"/>
              </w:rPr>
              <w:t>Pegangsaan</w:t>
            </w:r>
          </w:p>
        </w:tc>
      </w:tr>
    </w:tbl>
    <w:p w:rsidR="002222AA" w:rsidRPr="00526AE7" w:rsidRDefault="002222AA" w:rsidP="00526AE7">
      <w:pPr>
        <w:pStyle w:val="ListParagraph"/>
        <w:spacing w:after="0" w:line="240" w:lineRule="auto"/>
        <w:ind w:left="0"/>
        <w:jc w:val="both"/>
        <w:rPr>
          <w:rFonts w:ascii="Times New Roman" w:hAnsi="Times New Roman"/>
          <w:sz w:val="24"/>
          <w:szCs w:val="24"/>
        </w:rPr>
      </w:pPr>
    </w:p>
    <w:p w:rsidR="002222AA" w:rsidRPr="00526AE7" w:rsidRDefault="002222AA" w:rsidP="00526AE7">
      <w:pPr>
        <w:pStyle w:val="ListParagraph"/>
        <w:spacing w:line="240" w:lineRule="auto"/>
        <w:ind w:left="0"/>
        <w:jc w:val="both"/>
        <w:rPr>
          <w:rFonts w:ascii="Times New Roman" w:hAnsi="Times New Roman"/>
          <w:sz w:val="24"/>
          <w:szCs w:val="24"/>
        </w:rPr>
      </w:pPr>
    </w:p>
    <w:p w:rsidR="00A259F4" w:rsidRPr="00904F6E" w:rsidRDefault="00904F6E" w:rsidP="00904F6E">
      <w:pPr>
        <w:pStyle w:val="ListParagraph"/>
        <w:numPr>
          <w:ilvl w:val="0"/>
          <w:numId w:val="34"/>
        </w:numPr>
        <w:spacing w:line="240" w:lineRule="auto"/>
        <w:ind w:hanging="720"/>
        <w:jc w:val="both"/>
        <w:rPr>
          <w:rFonts w:ascii="Times New Roman" w:hAnsi="Times New Roman"/>
          <w:b/>
          <w:sz w:val="24"/>
          <w:szCs w:val="24"/>
        </w:rPr>
      </w:pPr>
      <w:r w:rsidRPr="00904F6E">
        <w:rPr>
          <w:rFonts w:ascii="Times New Roman" w:hAnsi="Times New Roman"/>
          <w:b/>
          <w:sz w:val="24"/>
          <w:szCs w:val="24"/>
        </w:rPr>
        <w:t>Temuan Penelitian</w:t>
      </w:r>
    </w:p>
    <w:p w:rsidR="003E4A59" w:rsidRPr="00526AE7" w:rsidRDefault="003E4A59" w:rsidP="00336462">
      <w:pPr>
        <w:spacing w:after="0" w:line="360" w:lineRule="auto"/>
        <w:ind w:firstLine="720"/>
        <w:jc w:val="both"/>
        <w:rPr>
          <w:rFonts w:ascii="Times New Roman" w:hAnsi="Times New Roman"/>
          <w:sz w:val="24"/>
          <w:szCs w:val="24"/>
        </w:rPr>
      </w:pPr>
      <w:bookmarkStart w:id="16" w:name="_Toc244848936"/>
      <w:bookmarkStart w:id="17" w:name="_Toc244858829"/>
      <w:r w:rsidRPr="00526AE7">
        <w:rPr>
          <w:rFonts w:ascii="Times New Roman" w:hAnsi="Times New Roman"/>
          <w:sz w:val="24"/>
          <w:szCs w:val="24"/>
        </w:rPr>
        <w:t xml:space="preserve">Tabel </w:t>
      </w:r>
      <w:r w:rsidR="00904F6E">
        <w:rPr>
          <w:rFonts w:ascii="Times New Roman" w:hAnsi="Times New Roman"/>
          <w:sz w:val="24"/>
          <w:szCs w:val="24"/>
        </w:rPr>
        <w:t>5</w:t>
      </w:r>
      <w:r w:rsidRPr="00526AE7">
        <w:rPr>
          <w:rFonts w:ascii="Times New Roman" w:hAnsi="Times New Roman"/>
          <w:sz w:val="24"/>
          <w:szCs w:val="24"/>
        </w:rPr>
        <w:t xml:space="preserve"> berikut memperlihatkan hasil evaluasi PNPM Mandiri Perkotaan di Provinsi DKI Jakarta dengan menggunakan model </w:t>
      </w:r>
      <w:r w:rsidRPr="00526AE7">
        <w:rPr>
          <w:rFonts w:ascii="Times New Roman" w:hAnsi="Times New Roman"/>
          <w:i/>
          <w:sz w:val="24"/>
          <w:szCs w:val="24"/>
        </w:rPr>
        <w:t>CIPP</w:t>
      </w:r>
      <w:r w:rsidRPr="00526AE7">
        <w:rPr>
          <w:rFonts w:ascii="Times New Roman" w:hAnsi="Times New Roman"/>
          <w:sz w:val="24"/>
          <w:szCs w:val="24"/>
        </w:rPr>
        <w:t>.</w:t>
      </w:r>
    </w:p>
    <w:p w:rsidR="003E4A59" w:rsidRDefault="003E4A59"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904F6E" w:rsidRDefault="00904F6E" w:rsidP="00526AE7">
      <w:pPr>
        <w:spacing w:after="0" w:line="240" w:lineRule="auto"/>
        <w:rPr>
          <w:rFonts w:ascii="Times New Roman" w:hAnsi="Times New Roman"/>
          <w:sz w:val="24"/>
          <w:szCs w:val="24"/>
        </w:rPr>
      </w:pPr>
    </w:p>
    <w:p w:rsidR="00A259F4" w:rsidRDefault="003E4A59" w:rsidP="00526AE7">
      <w:pPr>
        <w:spacing w:after="0" w:line="240" w:lineRule="auto"/>
        <w:jc w:val="center"/>
        <w:rPr>
          <w:rFonts w:ascii="Times New Roman" w:hAnsi="Times New Roman"/>
          <w:sz w:val="24"/>
          <w:szCs w:val="24"/>
        </w:rPr>
      </w:pPr>
      <w:r w:rsidRPr="00526AE7">
        <w:rPr>
          <w:rFonts w:ascii="Times New Roman" w:hAnsi="Times New Roman"/>
          <w:sz w:val="24"/>
          <w:szCs w:val="24"/>
        </w:rPr>
        <w:lastRenderedPageBreak/>
        <w:t>Tab</w:t>
      </w:r>
      <w:r w:rsidR="00904F6E">
        <w:rPr>
          <w:rFonts w:ascii="Times New Roman" w:hAnsi="Times New Roman"/>
          <w:sz w:val="24"/>
          <w:szCs w:val="24"/>
        </w:rPr>
        <w:t>el 5</w:t>
      </w:r>
      <w:r w:rsidRPr="00526AE7">
        <w:rPr>
          <w:rFonts w:ascii="Times New Roman" w:hAnsi="Times New Roman"/>
          <w:sz w:val="24"/>
          <w:szCs w:val="24"/>
        </w:rPr>
        <w:t xml:space="preserve"> Hasil Evaluasi PNPM Mandiri Perkotaan di Provinsi DKI Jakarta</w:t>
      </w:r>
    </w:p>
    <w:p w:rsidR="00904F6E" w:rsidRPr="00526AE7" w:rsidRDefault="00904F6E" w:rsidP="00526AE7">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620"/>
        <w:gridCol w:w="1710"/>
        <w:gridCol w:w="1800"/>
        <w:gridCol w:w="1674"/>
      </w:tblGrid>
      <w:tr w:rsidR="002508BD" w:rsidRPr="00904F6E" w:rsidTr="00904F6E">
        <w:tc>
          <w:tcPr>
            <w:tcW w:w="1908" w:type="dxa"/>
          </w:tcPr>
          <w:p w:rsidR="002508BD" w:rsidRPr="00904F6E" w:rsidRDefault="002508BD" w:rsidP="00526AE7">
            <w:pPr>
              <w:spacing w:after="0" w:line="240" w:lineRule="auto"/>
              <w:jc w:val="center"/>
              <w:rPr>
                <w:rFonts w:ascii="Times New Roman" w:hAnsi="Times New Roman"/>
                <w:b/>
                <w:sz w:val="20"/>
                <w:szCs w:val="20"/>
              </w:rPr>
            </w:pPr>
            <w:r w:rsidRPr="00904F6E">
              <w:rPr>
                <w:rFonts w:ascii="Times New Roman" w:hAnsi="Times New Roman"/>
                <w:b/>
                <w:sz w:val="20"/>
                <w:szCs w:val="20"/>
              </w:rPr>
              <w:t>Tahapan Program</w:t>
            </w:r>
          </w:p>
        </w:tc>
        <w:tc>
          <w:tcPr>
            <w:tcW w:w="1620" w:type="dxa"/>
          </w:tcPr>
          <w:p w:rsidR="002508BD" w:rsidRPr="00904F6E" w:rsidRDefault="002508BD" w:rsidP="00526AE7">
            <w:pPr>
              <w:spacing w:after="0" w:line="240" w:lineRule="auto"/>
              <w:jc w:val="center"/>
              <w:rPr>
                <w:rFonts w:ascii="Times New Roman" w:hAnsi="Times New Roman"/>
                <w:b/>
                <w:i/>
                <w:sz w:val="20"/>
                <w:szCs w:val="20"/>
              </w:rPr>
            </w:pPr>
            <w:r w:rsidRPr="00904F6E">
              <w:rPr>
                <w:rFonts w:ascii="Times New Roman" w:hAnsi="Times New Roman"/>
                <w:b/>
                <w:i/>
                <w:sz w:val="20"/>
                <w:szCs w:val="20"/>
              </w:rPr>
              <w:t>Context</w:t>
            </w:r>
          </w:p>
        </w:tc>
        <w:tc>
          <w:tcPr>
            <w:tcW w:w="1710" w:type="dxa"/>
          </w:tcPr>
          <w:p w:rsidR="002508BD" w:rsidRPr="00904F6E" w:rsidRDefault="002508BD" w:rsidP="00526AE7">
            <w:pPr>
              <w:spacing w:after="0" w:line="240" w:lineRule="auto"/>
              <w:jc w:val="center"/>
              <w:rPr>
                <w:rFonts w:ascii="Times New Roman" w:hAnsi="Times New Roman"/>
                <w:b/>
                <w:i/>
                <w:sz w:val="20"/>
                <w:szCs w:val="20"/>
              </w:rPr>
            </w:pPr>
            <w:r w:rsidRPr="00904F6E">
              <w:rPr>
                <w:rFonts w:ascii="Times New Roman" w:hAnsi="Times New Roman"/>
                <w:b/>
                <w:i/>
                <w:sz w:val="20"/>
                <w:szCs w:val="20"/>
              </w:rPr>
              <w:t>Input</w:t>
            </w:r>
          </w:p>
        </w:tc>
        <w:tc>
          <w:tcPr>
            <w:tcW w:w="1800" w:type="dxa"/>
          </w:tcPr>
          <w:p w:rsidR="002508BD" w:rsidRPr="00904F6E" w:rsidRDefault="002508BD" w:rsidP="00526AE7">
            <w:pPr>
              <w:spacing w:after="0" w:line="240" w:lineRule="auto"/>
              <w:jc w:val="center"/>
              <w:rPr>
                <w:rFonts w:ascii="Times New Roman" w:hAnsi="Times New Roman"/>
                <w:b/>
                <w:i/>
                <w:sz w:val="20"/>
                <w:szCs w:val="20"/>
              </w:rPr>
            </w:pPr>
            <w:r w:rsidRPr="00904F6E">
              <w:rPr>
                <w:rFonts w:ascii="Times New Roman" w:hAnsi="Times New Roman"/>
                <w:b/>
                <w:i/>
                <w:sz w:val="20"/>
                <w:szCs w:val="20"/>
              </w:rPr>
              <w:t>Process</w:t>
            </w:r>
          </w:p>
        </w:tc>
        <w:tc>
          <w:tcPr>
            <w:tcW w:w="1674" w:type="dxa"/>
          </w:tcPr>
          <w:p w:rsidR="002508BD" w:rsidRPr="00904F6E" w:rsidRDefault="002508BD" w:rsidP="00526AE7">
            <w:pPr>
              <w:spacing w:after="0" w:line="240" w:lineRule="auto"/>
              <w:jc w:val="center"/>
              <w:rPr>
                <w:rFonts w:ascii="Times New Roman" w:hAnsi="Times New Roman"/>
                <w:b/>
                <w:i/>
                <w:sz w:val="20"/>
                <w:szCs w:val="20"/>
              </w:rPr>
            </w:pPr>
            <w:r w:rsidRPr="00904F6E">
              <w:rPr>
                <w:rFonts w:ascii="Times New Roman" w:hAnsi="Times New Roman"/>
                <w:b/>
                <w:i/>
                <w:sz w:val="20"/>
                <w:szCs w:val="20"/>
              </w:rPr>
              <w:t>Product</w:t>
            </w:r>
          </w:p>
        </w:tc>
      </w:tr>
      <w:tr w:rsidR="002508BD" w:rsidRPr="00904F6E" w:rsidTr="00904F6E">
        <w:tc>
          <w:tcPr>
            <w:tcW w:w="1908" w:type="dxa"/>
          </w:tcPr>
          <w:p w:rsidR="002508BD" w:rsidRPr="00904F6E" w:rsidRDefault="002508BD" w:rsidP="00526AE7">
            <w:pPr>
              <w:spacing w:after="0" w:line="240" w:lineRule="auto"/>
              <w:rPr>
                <w:rFonts w:ascii="Times New Roman" w:hAnsi="Times New Roman"/>
                <w:sz w:val="20"/>
                <w:szCs w:val="20"/>
              </w:rPr>
            </w:pPr>
            <w:r w:rsidRPr="00904F6E">
              <w:rPr>
                <w:rFonts w:ascii="Times New Roman" w:hAnsi="Times New Roman"/>
                <w:sz w:val="20"/>
                <w:szCs w:val="20"/>
              </w:rPr>
              <w:t>Rembug Kesiapan Masyarakat</w:t>
            </w:r>
          </w:p>
        </w:tc>
        <w:tc>
          <w:tcPr>
            <w:tcW w:w="1620" w:type="dxa"/>
          </w:tcPr>
          <w:p w:rsidR="002508BD" w:rsidRPr="00904F6E" w:rsidRDefault="008B2D63" w:rsidP="00526AE7">
            <w:pPr>
              <w:spacing w:after="0" w:line="240" w:lineRule="auto"/>
              <w:rPr>
                <w:rFonts w:ascii="Times New Roman" w:hAnsi="Times New Roman"/>
                <w:sz w:val="20"/>
                <w:szCs w:val="20"/>
              </w:rPr>
            </w:pPr>
            <w:r w:rsidRPr="00904F6E">
              <w:rPr>
                <w:rFonts w:ascii="Times New Roman" w:hAnsi="Times New Roman"/>
                <w:sz w:val="20"/>
                <w:szCs w:val="20"/>
              </w:rPr>
              <w:t xml:space="preserve">Tujuan: untuk menyatakan kesiapan warga melaksanakan PNPM-MP; belum sepenuhnya tercapai, masyarakat masih ragu </w:t>
            </w:r>
            <w:r w:rsidR="008C7E93" w:rsidRPr="00904F6E">
              <w:rPr>
                <w:rFonts w:ascii="Times New Roman" w:hAnsi="Times New Roman"/>
                <w:sz w:val="20"/>
                <w:szCs w:val="20"/>
              </w:rPr>
              <w:t xml:space="preserve">bahwa </w:t>
            </w:r>
            <w:r w:rsidRPr="00904F6E">
              <w:rPr>
                <w:rFonts w:ascii="Times New Roman" w:hAnsi="Times New Roman"/>
                <w:sz w:val="20"/>
                <w:szCs w:val="20"/>
              </w:rPr>
              <w:t xml:space="preserve">PNPM-MP </w:t>
            </w:r>
            <w:r w:rsidR="008C7E93" w:rsidRPr="00904F6E">
              <w:rPr>
                <w:rFonts w:ascii="Times New Roman" w:hAnsi="Times New Roman"/>
                <w:sz w:val="20"/>
                <w:szCs w:val="20"/>
              </w:rPr>
              <w:t>untuk masyarakat miskin</w:t>
            </w:r>
          </w:p>
        </w:tc>
        <w:tc>
          <w:tcPr>
            <w:tcW w:w="1710" w:type="dxa"/>
          </w:tcPr>
          <w:p w:rsidR="002508BD" w:rsidRPr="00904F6E" w:rsidRDefault="00574B33" w:rsidP="00353BE9">
            <w:pPr>
              <w:numPr>
                <w:ilvl w:val="0"/>
                <w:numId w:val="21"/>
              </w:numPr>
              <w:spacing w:after="0" w:line="240" w:lineRule="auto"/>
              <w:ind w:left="206" w:hanging="224"/>
              <w:rPr>
                <w:rFonts w:ascii="Times New Roman" w:hAnsi="Times New Roman"/>
                <w:sz w:val="20"/>
                <w:szCs w:val="20"/>
              </w:rPr>
            </w:pPr>
            <w:r w:rsidRPr="00904F6E">
              <w:rPr>
                <w:rFonts w:ascii="Times New Roman" w:hAnsi="Times New Roman"/>
                <w:sz w:val="20"/>
                <w:szCs w:val="20"/>
              </w:rPr>
              <w:t>Buku pedoman sudah lengkap; tetapi belum sepenuhnya dipedomani</w:t>
            </w:r>
          </w:p>
          <w:p w:rsidR="00574B33" w:rsidRPr="00904F6E" w:rsidRDefault="00574B33" w:rsidP="00353BE9">
            <w:pPr>
              <w:numPr>
                <w:ilvl w:val="0"/>
                <w:numId w:val="21"/>
              </w:numPr>
              <w:spacing w:after="0" w:line="240" w:lineRule="auto"/>
              <w:ind w:left="206" w:hanging="224"/>
              <w:rPr>
                <w:rFonts w:ascii="Times New Roman" w:hAnsi="Times New Roman"/>
                <w:sz w:val="20"/>
                <w:szCs w:val="20"/>
              </w:rPr>
            </w:pPr>
            <w:r w:rsidRPr="00904F6E">
              <w:rPr>
                <w:rFonts w:ascii="Times New Roman" w:hAnsi="Times New Roman"/>
                <w:sz w:val="20"/>
                <w:szCs w:val="20"/>
              </w:rPr>
              <w:t xml:space="preserve">Peserta; </w:t>
            </w:r>
            <w:r w:rsidR="0059582A" w:rsidRPr="00904F6E">
              <w:rPr>
                <w:rFonts w:ascii="Times New Roman" w:hAnsi="Times New Roman"/>
                <w:sz w:val="20"/>
                <w:szCs w:val="20"/>
              </w:rPr>
              <w:t>keter</w:t>
            </w:r>
            <w:r w:rsidRPr="00904F6E">
              <w:rPr>
                <w:rFonts w:ascii="Times New Roman" w:hAnsi="Times New Roman"/>
                <w:sz w:val="20"/>
                <w:szCs w:val="20"/>
              </w:rPr>
              <w:t>libatan perempuan</w:t>
            </w:r>
            <w:r w:rsidR="0059582A" w:rsidRPr="00904F6E">
              <w:rPr>
                <w:rFonts w:ascii="Times New Roman" w:hAnsi="Times New Roman"/>
                <w:sz w:val="20"/>
                <w:szCs w:val="20"/>
              </w:rPr>
              <w:t xml:space="preserve"> dalam pelaksanaan PNPM MP sangat tergantung pada situasi dan kondisi di lokasi</w:t>
            </w:r>
          </w:p>
          <w:p w:rsidR="004D4268" w:rsidRPr="00904F6E" w:rsidRDefault="008C7E93" w:rsidP="00353BE9">
            <w:pPr>
              <w:numPr>
                <w:ilvl w:val="0"/>
                <w:numId w:val="21"/>
              </w:numPr>
              <w:spacing w:after="0" w:line="240" w:lineRule="auto"/>
              <w:ind w:left="206" w:hanging="224"/>
              <w:rPr>
                <w:rFonts w:ascii="Times New Roman" w:hAnsi="Times New Roman"/>
                <w:sz w:val="20"/>
                <w:szCs w:val="20"/>
              </w:rPr>
            </w:pPr>
            <w:r w:rsidRPr="00904F6E">
              <w:rPr>
                <w:rFonts w:ascii="Times New Roman" w:hAnsi="Times New Roman"/>
                <w:sz w:val="20"/>
                <w:szCs w:val="20"/>
              </w:rPr>
              <w:t xml:space="preserve">Keterlibatan </w:t>
            </w:r>
            <w:r w:rsidR="004D4268" w:rsidRPr="00904F6E">
              <w:rPr>
                <w:rFonts w:ascii="Times New Roman" w:hAnsi="Times New Roman"/>
                <w:sz w:val="20"/>
                <w:szCs w:val="20"/>
              </w:rPr>
              <w:t xml:space="preserve">perangkat kelurahan </w:t>
            </w:r>
            <w:r w:rsidRPr="00904F6E">
              <w:rPr>
                <w:rFonts w:ascii="Times New Roman" w:hAnsi="Times New Roman"/>
                <w:sz w:val="20"/>
                <w:szCs w:val="20"/>
              </w:rPr>
              <w:t xml:space="preserve">bervariasi tergantung lokasi, ada kecenderungan masih rendah </w:t>
            </w:r>
          </w:p>
        </w:tc>
        <w:tc>
          <w:tcPr>
            <w:tcW w:w="1800" w:type="dxa"/>
          </w:tcPr>
          <w:p w:rsidR="004D4268" w:rsidRPr="00904F6E" w:rsidRDefault="004D4268" w:rsidP="00353BE9">
            <w:pPr>
              <w:numPr>
                <w:ilvl w:val="0"/>
                <w:numId w:val="21"/>
              </w:numPr>
              <w:spacing w:after="0" w:line="240" w:lineRule="auto"/>
              <w:ind w:left="162" w:hanging="180"/>
              <w:rPr>
                <w:rFonts w:ascii="Times New Roman" w:hAnsi="Times New Roman"/>
                <w:sz w:val="20"/>
                <w:szCs w:val="20"/>
              </w:rPr>
            </w:pPr>
            <w:r w:rsidRPr="00904F6E">
              <w:rPr>
                <w:rFonts w:ascii="Times New Roman" w:hAnsi="Times New Roman"/>
                <w:sz w:val="20"/>
                <w:szCs w:val="20"/>
              </w:rPr>
              <w:t>Secara prosedural  rembug kesiapan masyarakat sudah berjalan dengan baik</w:t>
            </w:r>
            <w:r w:rsidR="008C7E93" w:rsidRPr="00904F6E">
              <w:rPr>
                <w:rFonts w:ascii="Times New Roman" w:hAnsi="Times New Roman"/>
                <w:sz w:val="20"/>
                <w:szCs w:val="20"/>
              </w:rPr>
              <w:t xml:space="preserve">, dalam pelaksanaannya belum sesuai dengan pedoman </w:t>
            </w:r>
          </w:p>
          <w:p w:rsidR="002508BD" w:rsidRPr="00904F6E" w:rsidRDefault="004D4268" w:rsidP="00353BE9">
            <w:pPr>
              <w:numPr>
                <w:ilvl w:val="0"/>
                <w:numId w:val="21"/>
              </w:numPr>
              <w:spacing w:after="0" w:line="240" w:lineRule="auto"/>
              <w:ind w:left="162" w:hanging="180"/>
              <w:rPr>
                <w:rFonts w:ascii="Times New Roman" w:hAnsi="Times New Roman"/>
                <w:sz w:val="20"/>
                <w:szCs w:val="20"/>
              </w:rPr>
            </w:pPr>
            <w:r w:rsidRPr="00904F6E">
              <w:rPr>
                <w:rFonts w:ascii="Times New Roman" w:hAnsi="Times New Roman"/>
                <w:sz w:val="20"/>
                <w:szCs w:val="20"/>
              </w:rPr>
              <w:t>Pembuatan surat permohonan bantuan teknik lebih banyak inisiatif fasilitator, masyarakat belum sepenuhnya merasa terlibat, masih bersifat</w:t>
            </w:r>
            <w:r w:rsidR="00D0207C" w:rsidRPr="00904F6E">
              <w:rPr>
                <w:rFonts w:ascii="Times New Roman" w:hAnsi="Times New Roman"/>
                <w:sz w:val="20"/>
                <w:szCs w:val="20"/>
              </w:rPr>
              <w:t xml:space="preserve"> pasif</w:t>
            </w:r>
            <w:r w:rsidRPr="00904F6E">
              <w:rPr>
                <w:rFonts w:ascii="Times New Roman" w:hAnsi="Times New Roman"/>
                <w:sz w:val="20"/>
                <w:szCs w:val="20"/>
              </w:rPr>
              <w:t xml:space="preserve">  </w:t>
            </w:r>
          </w:p>
        </w:tc>
        <w:tc>
          <w:tcPr>
            <w:tcW w:w="1674" w:type="dxa"/>
          </w:tcPr>
          <w:p w:rsidR="002508BD" w:rsidRPr="00904F6E" w:rsidRDefault="004D4268" w:rsidP="00526AE7">
            <w:pPr>
              <w:spacing w:after="0" w:line="240" w:lineRule="auto"/>
              <w:rPr>
                <w:rFonts w:ascii="Times New Roman" w:hAnsi="Times New Roman"/>
                <w:sz w:val="20"/>
                <w:szCs w:val="20"/>
              </w:rPr>
            </w:pPr>
            <w:r w:rsidRPr="00904F6E">
              <w:rPr>
                <w:rFonts w:ascii="Times New Roman" w:hAnsi="Times New Roman"/>
                <w:sz w:val="20"/>
                <w:szCs w:val="20"/>
              </w:rPr>
              <w:t xml:space="preserve">Surat permohonan bantuan teknik ke KMW dan Bappekot; </w:t>
            </w:r>
            <w:r w:rsidR="00D0207C" w:rsidRPr="00904F6E">
              <w:rPr>
                <w:rFonts w:ascii="Times New Roman" w:hAnsi="Times New Roman"/>
                <w:sz w:val="20"/>
                <w:szCs w:val="20"/>
              </w:rPr>
              <w:t>belum sepenuhnya mencerminkan kebutuhan yang dibutuhkan masyarakat, karena keterlibatan masyarakat masih rendah</w:t>
            </w:r>
          </w:p>
        </w:tc>
      </w:tr>
      <w:tr w:rsidR="0018562D" w:rsidRPr="00904F6E" w:rsidTr="00353BE9">
        <w:tc>
          <w:tcPr>
            <w:tcW w:w="1908" w:type="dxa"/>
          </w:tcPr>
          <w:p w:rsidR="002508BD" w:rsidRPr="00904F6E" w:rsidRDefault="00904F6E" w:rsidP="00526AE7">
            <w:pPr>
              <w:spacing w:after="0" w:line="240" w:lineRule="auto"/>
              <w:rPr>
                <w:rFonts w:ascii="Times New Roman" w:hAnsi="Times New Roman"/>
                <w:sz w:val="20"/>
                <w:szCs w:val="20"/>
              </w:rPr>
            </w:pPr>
            <w:r w:rsidRPr="00904F6E">
              <w:rPr>
                <w:rFonts w:ascii="Times New Roman" w:hAnsi="Times New Roman"/>
                <w:sz w:val="20"/>
                <w:szCs w:val="20"/>
              </w:rPr>
              <w:t>P</w:t>
            </w:r>
            <w:r w:rsidR="002508BD" w:rsidRPr="00904F6E">
              <w:rPr>
                <w:rFonts w:ascii="Times New Roman" w:hAnsi="Times New Roman"/>
                <w:sz w:val="20"/>
                <w:szCs w:val="20"/>
              </w:rPr>
              <w:t>enentuan Relawan</w:t>
            </w:r>
          </w:p>
        </w:tc>
        <w:tc>
          <w:tcPr>
            <w:tcW w:w="1620" w:type="dxa"/>
          </w:tcPr>
          <w:p w:rsidR="002508BD" w:rsidRPr="00904F6E" w:rsidRDefault="00D0207C" w:rsidP="00526AE7">
            <w:pPr>
              <w:spacing w:after="0" w:line="240" w:lineRule="auto"/>
              <w:rPr>
                <w:rFonts w:ascii="Times New Roman" w:hAnsi="Times New Roman"/>
                <w:sz w:val="20"/>
                <w:szCs w:val="20"/>
              </w:rPr>
            </w:pPr>
            <w:r w:rsidRPr="00904F6E">
              <w:rPr>
                <w:rFonts w:ascii="Times New Roman" w:hAnsi="Times New Roman"/>
                <w:sz w:val="20"/>
                <w:szCs w:val="20"/>
              </w:rPr>
              <w:t>Tujuan: memperoleh relawan yang melibatkan perempuan minimal 30%; ada yang berhasil dan ada pula yang belum</w:t>
            </w:r>
          </w:p>
        </w:tc>
        <w:tc>
          <w:tcPr>
            <w:tcW w:w="1710" w:type="dxa"/>
          </w:tcPr>
          <w:p w:rsidR="002508BD" w:rsidRPr="00904F6E" w:rsidRDefault="005961EA" w:rsidP="00526AE7">
            <w:pPr>
              <w:numPr>
                <w:ilvl w:val="0"/>
                <w:numId w:val="21"/>
              </w:numPr>
              <w:spacing w:after="0" w:line="240" w:lineRule="auto"/>
              <w:ind w:left="206" w:hanging="206"/>
              <w:rPr>
                <w:rFonts w:ascii="Times New Roman" w:hAnsi="Times New Roman"/>
                <w:sz w:val="20"/>
                <w:szCs w:val="20"/>
              </w:rPr>
            </w:pPr>
            <w:r w:rsidRPr="00904F6E">
              <w:rPr>
                <w:rFonts w:ascii="Times New Roman" w:hAnsi="Times New Roman"/>
                <w:sz w:val="20"/>
                <w:szCs w:val="20"/>
              </w:rPr>
              <w:t>Buku pedoman sudah ada</w:t>
            </w:r>
          </w:p>
          <w:p w:rsidR="005961EA" w:rsidRPr="00904F6E" w:rsidRDefault="005961EA" w:rsidP="00526AE7">
            <w:pPr>
              <w:numPr>
                <w:ilvl w:val="0"/>
                <w:numId w:val="21"/>
              </w:numPr>
              <w:spacing w:after="0" w:line="240" w:lineRule="auto"/>
              <w:ind w:left="206" w:hanging="206"/>
              <w:rPr>
                <w:rFonts w:ascii="Times New Roman" w:hAnsi="Times New Roman"/>
                <w:sz w:val="20"/>
                <w:szCs w:val="20"/>
              </w:rPr>
            </w:pPr>
            <w:r w:rsidRPr="00904F6E">
              <w:rPr>
                <w:rFonts w:ascii="Times New Roman" w:hAnsi="Times New Roman"/>
                <w:sz w:val="20"/>
                <w:szCs w:val="20"/>
              </w:rPr>
              <w:t>Masyarakat belum sepenuhnya bersedia mencalonkan diri sebagai relawan, cenderung ditunjuk</w:t>
            </w:r>
          </w:p>
          <w:p w:rsidR="005961EA" w:rsidRPr="00904F6E" w:rsidRDefault="005961EA" w:rsidP="00526AE7">
            <w:pPr>
              <w:numPr>
                <w:ilvl w:val="0"/>
                <w:numId w:val="21"/>
              </w:numPr>
              <w:spacing w:after="0" w:line="240" w:lineRule="auto"/>
              <w:ind w:left="206" w:hanging="206"/>
              <w:rPr>
                <w:rFonts w:ascii="Times New Roman" w:hAnsi="Times New Roman"/>
                <w:sz w:val="20"/>
                <w:szCs w:val="20"/>
              </w:rPr>
            </w:pPr>
            <w:r w:rsidRPr="00904F6E">
              <w:rPr>
                <w:rFonts w:ascii="Times New Roman" w:hAnsi="Times New Roman"/>
                <w:sz w:val="20"/>
                <w:szCs w:val="20"/>
              </w:rPr>
              <w:t>Peran fasilitator sangat dominan</w:t>
            </w:r>
          </w:p>
        </w:tc>
        <w:tc>
          <w:tcPr>
            <w:tcW w:w="1800" w:type="dxa"/>
          </w:tcPr>
          <w:p w:rsidR="002508BD" w:rsidRPr="00904F6E" w:rsidRDefault="005961EA" w:rsidP="00526AE7">
            <w:pPr>
              <w:spacing w:after="0" w:line="240" w:lineRule="auto"/>
              <w:rPr>
                <w:rFonts w:ascii="Times New Roman" w:hAnsi="Times New Roman"/>
                <w:sz w:val="20"/>
                <w:szCs w:val="20"/>
              </w:rPr>
            </w:pPr>
            <w:r w:rsidRPr="00904F6E">
              <w:rPr>
                <w:rFonts w:ascii="Times New Roman" w:hAnsi="Times New Roman"/>
                <w:sz w:val="20"/>
                <w:szCs w:val="20"/>
              </w:rPr>
              <w:t xml:space="preserve">Proses cenderung langsung menunjuk, belum sesuai prosedur dan kriteria yang seharusnya </w:t>
            </w:r>
          </w:p>
        </w:tc>
        <w:tc>
          <w:tcPr>
            <w:tcW w:w="1674" w:type="dxa"/>
          </w:tcPr>
          <w:p w:rsidR="002508BD" w:rsidRPr="00904F6E" w:rsidRDefault="00BD6A2B" w:rsidP="00526AE7">
            <w:pPr>
              <w:spacing w:after="0" w:line="240" w:lineRule="auto"/>
              <w:rPr>
                <w:rFonts w:ascii="Times New Roman" w:hAnsi="Times New Roman"/>
                <w:sz w:val="20"/>
                <w:szCs w:val="20"/>
              </w:rPr>
            </w:pPr>
            <w:r w:rsidRPr="00904F6E">
              <w:rPr>
                <w:rFonts w:ascii="Times New Roman" w:hAnsi="Times New Roman"/>
                <w:sz w:val="20"/>
                <w:szCs w:val="20"/>
              </w:rPr>
              <w:t>Terpilihnya relawan</w:t>
            </w:r>
            <w:r w:rsidR="005961EA" w:rsidRPr="00904F6E">
              <w:rPr>
                <w:rFonts w:ascii="Times New Roman" w:hAnsi="Times New Roman"/>
                <w:sz w:val="20"/>
                <w:szCs w:val="20"/>
              </w:rPr>
              <w:t xml:space="preserve">; </w:t>
            </w:r>
            <w:r w:rsidR="009E7024" w:rsidRPr="00904F6E">
              <w:rPr>
                <w:rFonts w:ascii="Times New Roman" w:hAnsi="Times New Roman"/>
                <w:sz w:val="20"/>
                <w:szCs w:val="20"/>
              </w:rPr>
              <w:t>pada lokasi tertentu keterwakilan perempuan sangat tinggi (di atas 80%), lokasi lain sangat rendah (di bawah 30%), secar</w:t>
            </w:r>
            <w:r w:rsidR="005961EA" w:rsidRPr="00904F6E">
              <w:rPr>
                <w:rFonts w:ascii="Times New Roman" w:hAnsi="Times New Roman"/>
                <w:sz w:val="20"/>
                <w:szCs w:val="20"/>
              </w:rPr>
              <w:t xml:space="preserve">a </w:t>
            </w:r>
            <w:r w:rsidR="009E7024" w:rsidRPr="00904F6E">
              <w:rPr>
                <w:rFonts w:ascii="Times New Roman" w:hAnsi="Times New Roman"/>
                <w:sz w:val="20"/>
                <w:szCs w:val="20"/>
              </w:rPr>
              <w:t>keseluruhan masih rendah</w:t>
            </w:r>
          </w:p>
        </w:tc>
      </w:tr>
      <w:tr w:rsidR="0018562D" w:rsidRPr="00526AE7" w:rsidTr="00353BE9">
        <w:tc>
          <w:tcPr>
            <w:tcW w:w="1908" w:type="dxa"/>
          </w:tcPr>
          <w:p w:rsidR="002508BD" w:rsidRPr="00353BE9" w:rsidRDefault="002508BD" w:rsidP="00526AE7">
            <w:pPr>
              <w:spacing w:after="0" w:line="240" w:lineRule="auto"/>
              <w:rPr>
                <w:rFonts w:ascii="Times New Roman" w:hAnsi="Times New Roman"/>
                <w:sz w:val="20"/>
                <w:szCs w:val="20"/>
              </w:rPr>
            </w:pPr>
            <w:r w:rsidRPr="00353BE9">
              <w:rPr>
                <w:rFonts w:ascii="Times New Roman" w:hAnsi="Times New Roman"/>
                <w:sz w:val="20"/>
                <w:szCs w:val="20"/>
              </w:rPr>
              <w:t>Refleksi Kemiskinan</w:t>
            </w:r>
          </w:p>
        </w:tc>
        <w:tc>
          <w:tcPr>
            <w:tcW w:w="1620" w:type="dxa"/>
          </w:tcPr>
          <w:p w:rsidR="002508BD" w:rsidRPr="00353BE9" w:rsidRDefault="00D0207C" w:rsidP="00526AE7">
            <w:pPr>
              <w:spacing w:after="0" w:line="240" w:lineRule="auto"/>
              <w:rPr>
                <w:rFonts w:ascii="Times New Roman" w:hAnsi="Times New Roman"/>
                <w:sz w:val="20"/>
                <w:szCs w:val="20"/>
              </w:rPr>
            </w:pPr>
            <w:r w:rsidRPr="00353BE9">
              <w:rPr>
                <w:rFonts w:ascii="Times New Roman" w:hAnsi="Times New Roman"/>
                <w:sz w:val="20"/>
                <w:szCs w:val="20"/>
              </w:rPr>
              <w:t xml:space="preserve">Tujuan: memetakan masyarakat miskin; </w:t>
            </w:r>
            <w:r w:rsidR="000D6F64" w:rsidRPr="00353BE9">
              <w:rPr>
                <w:rFonts w:ascii="Times New Roman" w:hAnsi="Times New Roman"/>
                <w:sz w:val="20"/>
                <w:szCs w:val="20"/>
              </w:rPr>
              <w:t>bersifat subjektif tergantung pada definisi kemiskinan yang digunakan</w:t>
            </w:r>
          </w:p>
        </w:tc>
        <w:tc>
          <w:tcPr>
            <w:tcW w:w="1710" w:type="dxa"/>
          </w:tcPr>
          <w:p w:rsidR="002508BD" w:rsidRPr="00353BE9" w:rsidRDefault="005961EA" w:rsidP="00526AE7">
            <w:pPr>
              <w:numPr>
                <w:ilvl w:val="0"/>
                <w:numId w:val="21"/>
              </w:numPr>
              <w:spacing w:after="0" w:line="240" w:lineRule="auto"/>
              <w:ind w:left="206" w:hanging="180"/>
              <w:rPr>
                <w:rFonts w:ascii="Times New Roman" w:hAnsi="Times New Roman"/>
                <w:sz w:val="20"/>
                <w:szCs w:val="20"/>
              </w:rPr>
            </w:pPr>
            <w:r w:rsidRPr="00353BE9">
              <w:rPr>
                <w:rFonts w:ascii="Times New Roman" w:hAnsi="Times New Roman"/>
                <w:sz w:val="20"/>
                <w:szCs w:val="20"/>
              </w:rPr>
              <w:t>Buku pedoman sudah lengkap</w:t>
            </w:r>
          </w:p>
          <w:p w:rsidR="005961EA" w:rsidRPr="00353BE9" w:rsidRDefault="005961EA" w:rsidP="00526AE7">
            <w:pPr>
              <w:numPr>
                <w:ilvl w:val="0"/>
                <w:numId w:val="21"/>
              </w:numPr>
              <w:spacing w:after="0" w:line="240" w:lineRule="auto"/>
              <w:ind w:left="206" w:hanging="180"/>
              <w:rPr>
                <w:rFonts w:ascii="Times New Roman" w:hAnsi="Times New Roman"/>
                <w:sz w:val="20"/>
                <w:szCs w:val="20"/>
              </w:rPr>
            </w:pPr>
            <w:r w:rsidRPr="00353BE9">
              <w:rPr>
                <w:rFonts w:ascii="Times New Roman" w:hAnsi="Times New Roman"/>
                <w:sz w:val="20"/>
                <w:szCs w:val="20"/>
              </w:rPr>
              <w:t>Tim Reflek</w:t>
            </w:r>
            <w:r w:rsidR="005A5B5F" w:rsidRPr="00353BE9">
              <w:rPr>
                <w:rFonts w:ascii="Times New Roman" w:hAnsi="Times New Roman"/>
                <w:sz w:val="20"/>
                <w:szCs w:val="20"/>
              </w:rPr>
              <w:t>si Kemiskinan belum sepenuhnya memahami tupoksinya</w:t>
            </w:r>
          </w:p>
          <w:p w:rsidR="005961EA" w:rsidRPr="00353BE9" w:rsidRDefault="005961EA" w:rsidP="00526AE7">
            <w:pPr>
              <w:numPr>
                <w:ilvl w:val="0"/>
                <w:numId w:val="21"/>
              </w:numPr>
              <w:spacing w:after="0" w:line="240" w:lineRule="auto"/>
              <w:ind w:left="206" w:hanging="180"/>
              <w:rPr>
                <w:rFonts w:ascii="Times New Roman" w:hAnsi="Times New Roman"/>
                <w:sz w:val="20"/>
                <w:szCs w:val="20"/>
              </w:rPr>
            </w:pPr>
            <w:r w:rsidRPr="00353BE9">
              <w:rPr>
                <w:rFonts w:ascii="Times New Roman" w:hAnsi="Times New Roman"/>
                <w:sz w:val="20"/>
                <w:szCs w:val="20"/>
              </w:rPr>
              <w:t>Data masyarakat miskin kurang lengkap dan kurang akurat</w:t>
            </w:r>
          </w:p>
        </w:tc>
        <w:tc>
          <w:tcPr>
            <w:tcW w:w="1800" w:type="dxa"/>
          </w:tcPr>
          <w:p w:rsidR="002508BD" w:rsidRPr="00353BE9" w:rsidRDefault="005A5B5F" w:rsidP="00526AE7">
            <w:pPr>
              <w:spacing w:after="0" w:line="240" w:lineRule="auto"/>
              <w:rPr>
                <w:rFonts w:ascii="Times New Roman" w:hAnsi="Times New Roman"/>
                <w:sz w:val="20"/>
                <w:szCs w:val="20"/>
              </w:rPr>
            </w:pPr>
            <w:r w:rsidRPr="00353BE9">
              <w:rPr>
                <w:rFonts w:ascii="Times New Roman" w:hAnsi="Times New Roman"/>
                <w:sz w:val="20"/>
                <w:szCs w:val="20"/>
              </w:rPr>
              <w:t>Tim Refleksi Kemiskinan cenderung langsung memetakan kemiskinan tanpa klarifikasi data kemiskinan yang ada</w:t>
            </w:r>
          </w:p>
        </w:tc>
        <w:tc>
          <w:tcPr>
            <w:tcW w:w="1674" w:type="dxa"/>
          </w:tcPr>
          <w:p w:rsidR="002508BD" w:rsidRPr="00353BE9" w:rsidRDefault="005A5B5F" w:rsidP="00526AE7">
            <w:pPr>
              <w:spacing w:after="0" w:line="240" w:lineRule="auto"/>
              <w:rPr>
                <w:rFonts w:ascii="Times New Roman" w:hAnsi="Times New Roman"/>
                <w:sz w:val="20"/>
                <w:szCs w:val="20"/>
              </w:rPr>
            </w:pPr>
            <w:r w:rsidRPr="00353BE9">
              <w:rPr>
                <w:rFonts w:ascii="Times New Roman" w:hAnsi="Times New Roman"/>
                <w:sz w:val="20"/>
                <w:szCs w:val="20"/>
              </w:rPr>
              <w:t>Langkah-langkah penanggulangan kemiskinan; kadang masih belum sesuai dengan kondisi yang diharapkan masyarakat miskin</w:t>
            </w:r>
          </w:p>
        </w:tc>
      </w:tr>
      <w:tr w:rsidR="0018562D" w:rsidRPr="00353BE9" w:rsidTr="00353BE9">
        <w:tc>
          <w:tcPr>
            <w:tcW w:w="1908" w:type="dxa"/>
          </w:tcPr>
          <w:p w:rsidR="002508BD" w:rsidRPr="00353BE9" w:rsidRDefault="002508BD" w:rsidP="00526AE7">
            <w:pPr>
              <w:spacing w:after="0" w:line="240" w:lineRule="auto"/>
              <w:rPr>
                <w:rFonts w:ascii="Times New Roman" w:hAnsi="Times New Roman"/>
                <w:sz w:val="20"/>
                <w:szCs w:val="20"/>
              </w:rPr>
            </w:pPr>
            <w:r w:rsidRPr="00353BE9">
              <w:rPr>
                <w:rFonts w:ascii="Times New Roman" w:hAnsi="Times New Roman"/>
                <w:sz w:val="20"/>
                <w:szCs w:val="20"/>
              </w:rPr>
              <w:lastRenderedPageBreak/>
              <w:t>Pemetaan Swadaya</w:t>
            </w:r>
          </w:p>
        </w:tc>
        <w:tc>
          <w:tcPr>
            <w:tcW w:w="1620" w:type="dxa"/>
          </w:tcPr>
          <w:p w:rsidR="002508BD" w:rsidRPr="00353BE9" w:rsidRDefault="00D0207C" w:rsidP="00526AE7">
            <w:pPr>
              <w:spacing w:after="0" w:line="240" w:lineRule="auto"/>
              <w:rPr>
                <w:rFonts w:ascii="Times New Roman" w:hAnsi="Times New Roman"/>
                <w:sz w:val="20"/>
                <w:szCs w:val="20"/>
              </w:rPr>
            </w:pPr>
            <w:r w:rsidRPr="00353BE9">
              <w:rPr>
                <w:rFonts w:ascii="Times New Roman" w:hAnsi="Times New Roman"/>
                <w:sz w:val="20"/>
                <w:szCs w:val="20"/>
              </w:rPr>
              <w:t xml:space="preserve">Tujuan: </w:t>
            </w:r>
            <w:r w:rsidR="0018562D" w:rsidRPr="00353BE9">
              <w:rPr>
                <w:rFonts w:ascii="Times New Roman" w:hAnsi="Times New Roman"/>
                <w:sz w:val="20"/>
                <w:szCs w:val="20"/>
              </w:rPr>
              <w:t xml:space="preserve">mengidenttifikasi potensi dan </w:t>
            </w:r>
            <w:r w:rsidRPr="00353BE9">
              <w:rPr>
                <w:rFonts w:ascii="Times New Roman" w:hAnsi="Times New Roman"/>
                <w:sz w:val="20"/>
                <w:szCs w:val="20"/>
              </w:rPr>
              <w:t>membentuk KSM rata-rata sudah tercapai dengan baik</w:t>
            </w:r>
          </w:p>
        </w:tc>
        <w:tc>
          <w:tcPr>
            <w:tcW w:w="1710" w:type="dxa"/>
          </w:tcPr>
          <w:p w:rsidR="002508BD" w:rsidRPr="00353BE9" w:rsidRDefault="005A5B5F" w:rsidP="00526AE7">
            <w:pPr>
              <w:numPr>
                <w:ilvl w:val="0"/>
                <w:numId w:val="21"/>
              </w:numPr>
              <w:spacing w:after="0" w:line="240" w:lineRule="auto"/>
              <w:ind w:left="206" w:hanging="206"/>
              <w:rPr>
                <w:rFonts w:ascii="Times New Roman" w:hAnsi="Times New Roman"/>
                <w:sz w:val="20"/>
                <w:szCs w:val="20"/>
              </w:rPr>
            </w:pPr>
            <w:r w:rsidRPr="00353BE9">
              <w:rPr>
                <w:rFonts w:ascii="Times New Roman" w:hAnsi="Times New Roman"/>
                <w:sz w:val="20"/>
                <w:szCs w:val="20"/>
              </w:rPr>
              <w:t>Buku pedoman sudah lengkap</w:t>
            </w:r>
          </w:p>
          <w:p w:rsidR="005A5B5F" w:rsidRPr="00353BE9" w:rsidRDefault="005A5B5F" w:rsidP="00526AE7">
            <w:pPr>
              <w:numPr>
                <w:ilvl w:val="0"/>
                <w:numId w:val="21"/>
              </w:numPr>
              <w:spacing w:after="0" w:line="240" w:lineRule="auto"/>
              <w:ind w:left="206" w:hanging="206"/>
              <w:rPr>
                <w:rFonts w:ascii="Times New Roman" w:hAnsi="Times New Roman"/>
                <w:sz w:val="20"/>
                <w:szCs w:val="20"/>
              </w:rPr>
            </w:pPr>
            <w:r w:rsidRPr="00353BE9">
              <w:rPr>
                <w:rFonts w:ascii="Times New Roman" w:hAnsi="Times New Roman"/>
                <w:sz w:val="20"/>
                <w:szCs w:val="20"/>
              </w:rPr>
              <w:t>Peran fasilitator cukup dominan</w:t>
            </w:r>
          </w:p>
          <w:p w:rsidR="005A5B5F" w:rsidRPr="00353BE9" w:rsidRDefault="005A5B5F" w:rsidP="00526AE7">
            <w:pPr>
              <w:numPr>
                <w:ilvl w:val="0"/>
                <w:numId w:val="21"/>
              </w:numPr>
              <w:spacing w:after="0" w:line="240" w:lineRule="auto"/>
              <w:ind w:left="206" w:hanging="206"/>
              <w:rPr>
                <w:rFonts w:ascii="Times New Roman" w:hAnsi="Times New Roman"/>
                <w:sz w:val="20"/>
                <w:szCs w:val="20"/>
              </w:rPr>
            </w:pPr>
            <w:r w:rsidRPr="00353BE9">
              <w:rPr>
                <w:rFonts w:ascii="Times New Roman" w:hAnsi="Times New Roman"/>
                <w:sz w:val="20"/>
                <w:szCs w:val="20"/>
              </w:rPr>
              <w:t>Keterlibatan masyarakat masih rendah</w:t>
            </w:r>
          </w:p>
          <w:p w:rsidR="006F4DCB" w:rsidRPr="00353BE9" w:rsidRDefault="006F4DCB" w:rsidP="00526AE7">
            <w:pPr>
              <w:numPr>
                <w:ilvl w:val="0"/>
                <w:numId w:val="21"/>
              </w:numPr>
              <w:spacing w:after="0" w:line="240" w:lineRule="auto"/>
              <w:ind w:left="206" w:hanging="206"/>
              <w:rPr>
                <w:rFonts w:ascii="Times New Roman" w:hAnsi="Times New Roman"/>
                <w:sz w:val="20"/>
                <w:szCs w:val="20"/>
              </w:rPr>
            </w:pPr>
            <w:r w:rsidRPr="00353BE9">
              <w:rPr>
                <w:rFonts w:ascii="Times New Roman" w:hAnsi="Times New Roman"/>
                <w:sz w:val="20"/>
                <w:szCs w:val="20"/>
              </w:rPr>
              <w:t>Pagu anggaran kurang realistis</w:t>
            </w:r>
          </w:p>
        </w:tc>
        <w:tc>
          <w:tcPr>
            <w:tcW w:w="1800" w:type="dxa"/>
          </w:tcPr>
          <w:p w:rsidR="002508BD" w:rsidRPr="00353BE9" w:rsidRDefault="005A5B5F" w:rsidP="00526AE7">
            <w:pPr>
              <w:spacing w:after="0" w:line="240" w:lineRule="auto"/>
              <w:rPr>
                <w:rFonts w:ascii="Times New Roman" w:hAnsi="Times New Roman"/>
                <w:sz w:val="20"/>
                <w:szCs w:val="20"/>
              </w:rPr>
            </w:pPr>
            <w:r w:rsidRPr="00353BE9">
              <w:rPr>
                <w:rFonts w:ascii="Times New Roman" w:hAnsi="Times New Roman"/>
                <w:sz w:val="20"/>
                <w:szCs w:val="20"/>
              </w:rPr>
              <w:t xml:space="preserve">Proses pemetaan swadaya </w:t>
            </w:r>
            <w:r w:rsidR="0018562D" w:rsidRPr="00353BE9">
              <w:rPr>
                <w:rFonts w:ascii="Times New Roman" w:hAnsi="Times New Roman"/>
                <w:sz w:val="20"/>
                <w:szCs w:val="20"/>
              </w:rPr>
              <w:t>masih belum mencerminkan potensi yang sebenarnya</w:t>
            </w:r>
          </w:p>
        </w:tc>
        <w:tc>
          <w:tcPr>
            <w:tcW w:w="1674" w:type="dxa"/>
          </w:tcPr>
          <w:p w:rsidR="002508BD" w:rsidRPr="00353BE9" w:rsidRDefault="005A5B5F" w:rsidP="00526AE7">
            <w:pPr>
              <w:spacing w:after="0" w:line="240" w:lineRule="auto"/>
              <w:rPr>
                <w:rFonts w:ascii="Times New Roman" w:hAnsi="Times New Roman"/>
                <w:sz w:val="20"/>
                <w:szCs w:val="20"/>
              </w:rPr>
            </w:pPr>
            <w:r w:rsidRPr="00353BE9">
              <w:rPr>
                <w:rFonts w:ascii="Times New Roman" w:hAnsi="Times New Roman"/>
                <w:sz w:val="20"/>
                <w:szCs w:val="20"/>
              </w:rPr>
              <w:t>Terbentuknya KSM; masih berasal dari kelompok masyarakat yang sama dengan relawan dan Tim Refleksi Kemiskinan</w:t>
            </w:r>
          </w:p>
        </w:tc>
      </w:tr>
      <w:tr w:rsidR="0018562D" w:rsidRPr="00353BE9" w:rsidTr="00353BE9">
        <w:tc>
          <w:tcPr>
            <w:tcW w:w="1908" w:type="dxa"/>
          </w:tcPr>
          <w:p w:rsidR="00233F0D" w:rsidRPr="00353BE9" w:rsidRDefault="00233F0D" w:rsidP="00526AE7">
            <w:pPr>
              <w:spacing w:after="0" w:line="240" w:lineRule="auto"/>
              <w:rPr>
                <w:rFonts w:ascii="Times New Roman" w:hAnsi="Times New Roman"/>
                <w:sz w:val="20"/>
                <w:szCs w:val="20"/>
              </w:rPr>
            </w:pPr>
            <w:r w:rsidRPr="00353BE9">
              <w:rPr>
                <w:rFonts w:ascii="Times New Roman" w:hAnsi="Times New Roman"/>
                <w:sz w:val="20"/>
                <w:szCs w:val="20"/>
              </w:rPr>
              <w:t>Pembentukan Tim Pengendali Program</w:t>
            </w:r>
          </w:p>
        </w:tc>
        <w:tc>
          <w:tcPr>
            <w:tcW w:w="1620" w:type="dxa"/>
          </w:tcPr>
          <w:p w:rsidR="00233F0D" w:rsidRPr="00353BE9" w:rsidRDefault="00233F0D" w:rsidP="00526AE7">
            <w:pPr>
              <w:spacing w:after="0" w:line="240" w:lineRule="auto"/>
              <w:rPr>
                <w:rFonts w:ascii="Times New Roman" w:hAnsi="Times New Roman"/>
                <w:sz w:val="20"/>
                <w:szCs w:val="20"/>
              </w:rPr>
            </w:pPr>
            <w:r w:rsidRPr="00353BE9">
              <w:rPr>
                <w:rFonts w:ascii="Times New Roman" w:hAnsi="Times New Roman"/>
                <w:sz w:val="20"/>
                <w:szCs w:val="20"/>
              </w:rPr>
              <w:t>Tujuan: membentuk TPP yang diambil dari para relawan; rata-rata sudah tercapai dengan baik</w:t>
            </w:r>
          </w:p>
        </w:tc>
        <w:tc>
          <w:tcPr>
            <w:tcW w:w="1710" w:type="dxa"/>
          </w:tcPr>
          <w:p w:rsidR="00233F0D" w:rsidRPr="00353BE9" w:rsidRDefault="00233F0D" w:rsidP="00526AE7">
            <w:pPr>
              <w:numPr>
                <w:ilvl w:val="0"/>
                <w:numId w:val="21"/>
              </w:numPr>
              <w:spacing w:after="0" w:line="240" w:lineRule="auto"/>
              <w:ind w:left="206" w:hanging="206"/>
              <w:rPr>
                <w:rFonts w:ascii="Times New Roman" w:hAnsi="Times New Roman"/>
                <w:sz w:val="20"/>
                <w:szCs w:val="20"/>
              </w:rPr>
            </w:pPr>
            <w:r w:rsidRPr="00353BE9">
              <w:rPr>
                <w:rFonts w:ascii="Times New Roman" w:hAnsi="Times New Roman"/>
                <w:sz w:val="20"/>
                <w:szCs w:val="20"/>
              </w:rPr>
              <w:t>Buku pedoman sudah lengkap</w:t>
            </w:r>
          </w:p>
          <w:p w:rsidR="00233F0D" w:rsidRPr="00353BE9" w:rsidRDefault="00233F0D" w:rsidP="00526AE7">
            <w:pPr>
              <w:numPr>
                <w:ilvl w:val="0"/>
                <w:numId w:val="21"/>
              </w:numPr>
              <w:spacing w:after="0" w:line="240" w:lineRule="auto"/>
              <w:ind w:left="206" w:hanging="206"/>
              <w:rPr>
                <w:rFonts w:ascii="Times New Roman" w:hAnsi="Times New Roman"/>
                <w:sz w:val="20"/>
                <w:szCs w:val="20"/>
              </w:rPr>
            </w:pPr>
            <w:r w:rsidRPr="00353BE9">
              <w:rPr>
                <w:rFonts w:ascii="Times New Roman" w:hAnsi="Times New Roman"/>
                <w:sz w:val="20"/>
                <w:szCs w:val="20"/>
              </w:rPr>
              <w:t>Peran fasilitator cukup dominan</w:t>
            </w:r>
          </w:p>
          <w:p w:rsidR="00233F0D" w:rsidRPr="00353BE9" w:rsidRDefault="00233F0D" w:rsidP="00526AE7">
            <w:pPr>
              <w:numPr>
                <w:ilvl w:val="0"/>
                <w:numId w:val="21"/>
              </w:numPr>
              <w:spacing w:after="0" w:line="240" w:lineRule="auto"/>
              <w:ind w:left="206" w:hanging="206"/>
              <w:rPr>
                <w:rFonts w:ascii="Times New Roman" w:hAnsi="Times New Roman"/>
                <w:sz w:val="20"/>
                <w:szCs w:val="20"/>
              </w:rPr>
            </w:pPr>
            <w:r w:rsidRPr="00353BE9">
              <w:rPr>
                <w:rFonts w:ascii="Times New Roman" w:hAnsi="Times New Roman"/>
                <w:sz w:val="20"/>
                <w:szCs w:val="20"/>
              </w:rPr>
              <w:t>Keterlibatan masyarakat masih rendah</w:t>
            </w:r>
          </w:p>
        </w:tc>
        <w:tc>
          <w:tcPr>
            <w:tcW w:w="1800" w:type="dxa"/>
          </w:tcPr>
          <w:p w:rsidR="00233F0D" w:rsidRPr="00353BE9" w:rsidRDefault="00233F0D" w:rsidP="00526AE7">
            <w:pPr>
              <w:spacing w:after="0" w:line="240" w:lineRule="auto"/>
              <w:rPr>
                <w:rFonts w:ascii="Times New Roman" w:hAnsi="Times New Roman"/>
                <w:sz w:val="20"/>
                <w:szCs w:val="20"/>
              </w:rPr>
            </w:pPr>
            <w:r w:rsidRPr="00353BE9">
              <w:rPr>
                <w:rFonts w:ascii="Times New Roman" w:hAnsi="Times New Roman"/>
                <w:sz w:val="20"/>
                <w:szCs w:val="20"/>
              </w:rPr>
              <w:t>Proses pembentukan Tim Pengendali Program langsung dilakukan melalui penunjukan</w:t>
            </w:r>
          </w:p>
        </w:tc>
        <w:tc>
          <w:tcPr>
            <w:tcW w:w="1674" w:type="dxa"/>
          </w:tcPr>
          <w:p w:rsidR="00233F0D" w:rsidRPr="00353BE9" w:rsidRDefault="00233F0D" w:rsidP="00526AE7">
            <w:pPr>
              <w:spacing w:after="0" w:line="240" w:lineRule="auto"/>
              <w:rPr>
                <w:rFonts w:ascii="Times New Roman" w:hAnsi="Times New Roman"/>
                <w:sz w:val="20"/>
                <w:szCs w:val="20"/>
              </w:rPr>
            </w:pPr>
            <w:r w:rsidRPr="00353BE9">
              <w:rPr>
                <w:rFonts w:ascii="Times New Roman" w:hAnsi="Times New Roman"/>
                <w:sz w:val="20"/>
                <w:szCs w:val="20"/>
              </w:rPr>
              <w:t>Terbentuknya TPP; masih berasal dari kelompok masyarakat yang sama dengan relawan dan Tim Refleksi Kemiskinan</w:t>
            </w:r>
          </w:p>
        </w:tc>
      </w:tr>
      <w:tr w:rsidR="0018562D" w:rsidRPr="00353BE9" w:rsidTr="00353BE9">
        <w:tc>
          <w:tcPr>
            <w:tcW w:w="1908" w:type="dxa"/>
          </w:tcPr>
          <w:p w:rsidR="002508BD" w:rsidRPr="00353BE9" w:rsidRDefault="002508BD" w:rsidP="00526AE7">
            <w:pPr>
              <w:spacing w:after="0" w:line="240" w:lineRule="auto"/>
              <w:rPr>
                <w:rFonts w:ascii="Times New Roman" w:hAnsi="Times New Roman"/>
                <w:sz w:val="20"/>
                <w:szCs w:val="20"/>
              </w:rPr>
            </w:pPr>
            <w:r w:rsidRPr="00353BE9">
              <w:rPr>
                <w:rFonts w:ascii="Times New Roman" w:hAnsi="Times New Roman"/>
                <w:sz w:val="20"/>
                <w:szCs w:val="20"/>
              </w:rPr>
              <w:t>Penguatan Badan Keswadayaan Masyarakat (BKM)</w:t>
            </w:r>
          </w:p>
        </w:tc>
        <w:tc>
          <w:tcPr>
            <w:tcW w:w="1620" w:type="dxa"/>
          </w:tcPr>
          <w:p w:rsidR="002508BD" w:rsidRPr="00353BE9" w:rsidRDefault="00BD6A2B" w:rsidP="00526AE7">
            <w:pPr>
              <w:spacing w:after="0" w:line="240" w:lineRule="auto"/>
              <w:rPr>
                <w:rFonts w:ascii="Times New Roman" w:hAnsi="Times New Roman"/>
                <w:sz w:val="20"/>
                <w:szCs w:val="20"/>
              </w:rPr>
            </w:pPr>
            <w:r w:rsidRPr="00353BE9">
              <w:rPr>
                <w:rFonts w:ascii="Times New Roman" w:hAnsi="Times New Roman"/>
                <w:sz w:val="20"/>
                <w:szCs w:val="20"/>
              </w:rPr>
              <w:t>Tujuan: memilih anggota BKM yang baru</w:t>
            </w:r>
            <w:r w:rsidR="00233F0D" w:rsidRPr="00353BE9">
              <w:rPr>
                <w:rFonts w:ascii="Times New Roman" w:hAnsi="Times New Roman"/>
                <w:sz w:val="20"/>
                <w:szCs w:val="20"/>
              </w:rPr>
              <w:t>; rata-rata sudah tercapai dengan baik</w:t>
            </w:r>
          </w:p>
        </w:tc>
        <w:tc>
          <w:tcPr>
            <w:tcW w:w="1710" w:type="dxa"/>
          </w:tcPr>
          <w:p w:rsidR="002508BD" w:rsidRPr="00353BE9" w:rsidRDefault="00233F0D" w:rsidP="00526AE7">
            <w:pPr>
              <w:numPr>
                <w:ilvl w:val="0"/>
                <w:numId w:val="21"/>
              </w:numPr>
              <w:spacing w:after="0" w:line="240" w:lineRule="auto"/>
              <w:ind w:left="206" w:hanging="180"/>
              <w:rPr>
                <w:rFonts w:ascii="Times New Roman" w:hAnsi="Times New Roman"/>
                <w:sz w:val="20"/>
                <w:szCs w:val="20"/>
              </w:rPr>
            </w:pPr>
            <w:r w:rsidRPr="00353BE9">
              <w:rPr>
                <w:rFonts w:ascii="Times New Roman" w:hAnsi="Times New Roman"/>
                <w:sz w:val="20"/>
                <w:szCs w:val="20"/>
              </w:rPr>
              <w:t>Buku pedoman sudah lengkap</w:t>
            </w:r>
          </w:p>
          <w:p w:rsidR="00233F0D" w:rsidRPr="00353BE9" w:rsidRDefault="00233F0D" w:rsidP="00526AE7">
            <w:pPr>
              <w:numPr>
                <w:ilvl w:val="0"/>
                <w:numId w:val="21"/>
              </w:numPr>
              <w:spacing w:after="0" w:line="240" w:lineRule="auto"/>
              <w:ind w:left="206" w:hanging="180"/>
              <w:rPr>
                <w:rFonts w:ascii="Times New Roman" w:hAnsi="Times New Roman"/>
                <w:sz w:val="20"/>
                <w:szCs w:val="20"/>
              </w:rPr>
            </w:pPr>
            <w:r w:rsidRPr="00353BE9">
              <w:rPr>
                <w:rFonts w:ascii="Times New Roman" w:hAnsi="Times New Roman"/>
                <w:sz w:val="20"/>
                <w:szCs w:val="20"/>
              </w:rPr>
              <w:t>Kehadiran TPP RW cukup baik</w:t>
            </w:r>
          </w:p>
          <w:p w:rsidR="00233F0D" w:rsidRPr="00353BE9" w:rsidRDefault="00233F0D" w:rsidP="00526AE7">
            <w:pPr>
              <w:numPr>
                <w:ilvl w:val="0"/>
                <w:numId w:val="21"/>
              </w:numPr>
              <w:spacing w:after="0" w:line="240" w:lineRule="auto"/>
              <w:ind w:left="206" w:hanging="180"/>
              <w:rPr>
                <w:rFonts w:ascii="Times New Roman" w:hAnsi="Times New Roman"/>
                <w:sz w:val="20"/>
                <w:szCs w:val="20"/>
              </w:rPr>
            </w:pPr>
            <w:r w:rsidRPr="00353BE9">
              <w:rPr>
                <w:rFonts w:ascii="Times New Roman" w:hAnsi="Times New Roman"/>
                <w:sz w:val="20"/>
                <w:szCs w:val="20"/>
              </w:rPr>
              <w:t>Fasilitator tetap dominan</w:t>
            </w:r>
          </w:p>
        </w:tc>
        <w:tc>
          <w:tcPr>
            <w:tcW w:w="1800" w:type="dxa"/>
          </w:tcPr>
          <w:p w:rsidR="002508BD" w:rsidRPr="00353BE9" w:rsidRDefault="00233F0D" w:rsidP="00526AE7">
            <w:pPr>
              <w:spacing w:after="0" w:line="240" w:lineRule="auto"/>
              <w:rPr>
                <w:rFonts w:ascii="Times New Roman" w:hAnsi="Times New Roman"/>
                <w:sz w:val="20"/>
                <w:szCs w:val="20"/>
              </w:rPr>
            </w:pPr>
            <w:r w:rsidRPr="00353BE9">
              <w:rPr>
                <w:rFonts w:ascii="Times New Roman" w:hAnsi="Times New Roman"/>
                <w:sz w:val="20"/>
                <w:szCs w:val="20"/>
              </w:rPr>
              <w:t>Proses sudah sesuai prosedur</w:t>
            </w:r>
          </w:p>
        </w:tc>
        <w:tc>
          <w:tcPr>
            <w:tcW w:w="1674" w:type="dxa"/>
          </w:tcPr>
          <w:p w:rsidR="002508BD" w:rsidRPr="00353BE9" w:rsidRDefault="00233F0D" w:rsidP="00526AE7">
            <w:pPr>
              <w:spacing w:after="0" w:line="240" w:lineRule="auto"/>
              <w:rPr>
                <w:rFonts w:ascii="Times New Roman" w:hAnsi="Times New Roman"/>
                <w:sz w:val="20"/>
                <w:szCs w:val="20"/>
              </w:rPr>
            </w:pPr>
            <w:r w:rsidRPr="00353BE9">
              <w:rPr>
                <w:rFonts w:ascii="Times New Roman" w:hAnsi="Times New Roman"/>
                <w:sz w:val="20"/>
                <w:szCs w:val="20"/>
              </w:rPr>
              <w:t>Terpilihnya anggota BKM; diambil dari TPP RW</w:t>
            </w:r>
          </w:p>
        </w:tc>
      </w:tr>
      <w:tr w:rsidR="002508BD" w:rsidRPr="00353BE9" w:rsidTr="00353BE9">
        <w:tc>
          <w:tcPr>
            <w:tcW w:w="1908" w:type="dxa"/>
          </w:tcPr>
          <w:p w:rsidR="002508BD" w:rsidRPr="00353BE9" w:rsidRDefault="002508BD" w:rsidP="00526AE7">
            <w:pPr>
              <w:spacing w:after="0" w:line="240" w:lineRule="auto"/>
              <w:rPr>
                <w:rFonts w:ascii="Times New Roman" w:hAnsi="Times New Roman"/>
                <w:sz w:val="20"/>
                <w:szCs w:val="20"/>
              </w:rPr>
            </w:pPr>
            <w:r w:rsidRPr="00353BE9">
              <w:rPr>
                <w:rFonts w:ascii="Times New Roman" w:hAnsi="Times New Roman"/>
                <w:sz w:val="20"/>
                <w:szCs w:val="20"/>
              </w:rPr>
              <w:t>Perencanaan Partisipatif RW</w:t>
            </w:r>
          </w:p>
        </w:tc>
        <w:tc>
          <w:tcPr>
            <w:tcW w:w="1620" w:type="dxa"/>
          </w:tcPr>
          <w:p w:rsidR="002508BD" w:rsidRPr="00353BE9" w:rsidRDefault="00BD6A2B" w:rsidP="00526AE7">
            <w:pPr>
              <w:spacing w:after="0" w:line="240" w:lineRule="auto"/>
              <w:rPr>
                <w:rFonts w:ascii="Times New Roman" w:hAnsi="Times New Roman"/>
                <w:sz w:val="20"/>
                <w:szCs w:val="20"/>
              </w:rPr>
            </w:pPr>
            <w:r w:rsidRPr="00353BE9">
              <w:rPr>
                <w:rFonts w:ascii="Times New Roman" w:hAnsi="Times New Roman"/>
                <w:sz w:val="20"/>
                <w:szCs w:val="20"/>
              </w:rPr>
              <w:t>Tujuan: menyusun RTPK</w:t>
            </w:r>
            <w:r w:rsidR="00233F0D" w:rsidRPr="00353BE9">
              <w:rPr>
                <w:rFonts w:ascii="Times New Roman" w:hAnsi="Times New Roman"/>
                <w:sz w:val="20"/>
                <w:szCs w:val="20"/>
              </w:rPr>
              <w:t>; rata-rata sudah tercapai</w:t>
            </w:r>
          </w:p>
        </w:tc>
        <w:tc>
          <w:tcPr>
            <w:tcW w:w="1710" w:type="dxa"/>
          </w:tcPr>
          <w:p w:rsidR="002508BD" w:rsidRPr="00353BE9" w:rsidRDefault="00233F0D"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Buku pedoman sudah lengkap</w:t>
            </w:r>
          </w:p>
          <w:p w:rsidR="00233F0D" w:rsidRPr="00353BE9" w:rsidRDefault="00233F0D"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Peran fasilitator  masih dominan</w:t>
            </w:r>
          </w:p>
          <w:p w:rsidR="00233F0D" w:rsidRPr="00353BE9" w:rsidRDefault="00233F0D"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Kete</w:t>
            </w:r>
            <w:r w:rsidR="0018562D" w:rsidRPr="00353BE9">
              <w:rPr>
                <w:rFonts w:ascii="Times New Roman" w:hAnsi="Times New Roman"/>
                <w:sz w:val="20"/>
                <w:szCs w:val="20"/>
              </w:rPr>
              <w:t>r</w:t>
            </w:r>
            <w:r w:rsidRPr="00353BE9">
              <w:rPr>
                <w:rFonts w:ascii="Times New Roman" w:hAnsi="Times New Roman"/>
                <w:sz w:val="20"/>
                <w:szCs w:val="20"/>
              </w:rPr>
              <w:t>libatan masyarakat miskin masih rendah</w:t>
            </w:r>
          </w:p>
        </w:tc>
        <w:tc>
          <w:tcPr>
            <w:tcW w:w="1800" w:type="dxa"/>
          </w:tcPr>
          <w:p w:rsidR="002508BD" w:rsidRPr="00353BE9" w:rsidRDefault="00233F0D" w:rsidP="00526AE7">
            <w:pPr>
              <w:spacing w:after="0" w:line="240" w:lineRule="auto"/>
              <w:rPr>
                <w:rFonts w:ascii="Times New Roman" w:hAnsi="Times New Roman"/>
                <w:sz w:val="20"/>
                <w:szCs w:val="20"/>
              </w:rPr>
            </w:pPr>
            <w:r w:rsidRPr="00353BE9">
              <w:rPr>
                <w:rFonts w:ascii="Times New Roman" w:hAnsi="Times New Roman"/>
                <w:sz w:val="20"/>
                <w:szCs w:val="20"/>
              </w:rPr>
              <w:t>Proses sudah berjalan sesuai pedoman, karena peran fasilitator cukup dominan</w:t>
            </w:r>
            <w:r w:rsidR="00E24529" w:rsidRPr="00353BE9">
              <w:rPr>
                <w:rFonts w:ascii="Times New Roman" w:hAnsi="Times New Roman"/>
                <w:sz w:val="20"/>
                <w:szCs w:val="20"/>
              </w:rPr>
              <w:t>, tetapi keterlibatan aktif masyarakat masih rendah</w:t>
            </w:r>
          </w:p>
        </w:tc>
        <w:tc>
          <w:tcPr>
            <w:tcW w:w="1674" w:type="dxa"/>
          </w:tcPr>
          <w:p w:rsidR="002508BD"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t>Rencana Tindak Penanggulangan Kemiskinan; masih dianggap kurang mencerminkan kebutuhan yang sebenarnya</w:t>
            </w:r>
          </w:p>
        </w:tc>
      </w:tr>
      <w:tr w:rsidR="00E24529" w:rsidRPr="00353BE9" w:rsidTr="00353BE9">
        <w:tc>
          <w:tcPr>
            <w:tcW w:w="1908" w:type="dxa"/>
          </w:tcPr>
          <w:p w:rsidR="00E24529"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t>Perencanaan Partisipatif Kelurahan</w:t>
            </w:r>
          </w:p>
        </w:tc>
        <w:tc>
          <w:tcPr>
            <w:tcW w:w="1620" w:type="dxa"/>
          </w:tcPr>
          <w:p w:rsidR="00E24529"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t>Tujuan: menyusun PJM Pronangkis; rata-rata sudah tercapai</w:t>
            </w:r>
          </w:p>
        </w:tc>
        <w:tc>
          <w:tcPr>
            <w:tcW w:w="1710" w:type="dxa"/>
          </w:tcPr>
          <w:p w:rsidR="00E24529" w:rsidRPr="00353BE9" w:rsidRDefault="00E24529"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Buku pedoman sudah lengkap</w:t>
            </w:r>
          </w:p>
          <w:p w:rsidR="00E24529" w:rsidRPr="00353BE9" w:rsidRDefault="00E24529"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Peran fasilitator  masih dominan</w:t>
            </w:r>
          </w:p>
          <w:p w:rsidR="00E24529" w:rsidRPr="00353BE9" w:rsidRDefault="00E24529"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Kete</w:t>
            </w:r>
            <w:r w:rsidR="0018562D" w:rsidRPr="00353BE9">
              <w:rPr>
                <w:rFonts w:ascii="Times New Roman" w:hAnsi="Times New Roman"/>
                <w:sz w:val="20"/>
                <w:szCs w:val="20"/>
              </w:rPr>
              <w:t>r</w:t>
            </w:r>
            <w:r w:rsidRPr="00353BE9">
              <w:rPr>
                <w:rFonts w:ascii="Times New Roman" w:hAnsi="Times New Roman"/>
                <w:sz w:val="20"/>
                <w:szCs w:val="20"/>
              </w:rPr>
              <w:t>libatan masyarakat miskin masih rendah</w:t>
            </w:r>
          </w:p>
        </w:tc>
        <w:tc>
          <w:tcPr>
            <w:tcW w:w="1800" w:type="dxa"/>
          </w:tcPr>
          <w:p w:rsidR="00E24529"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t>Proses sudah berjalan sesuai pedoman, karena peran fasilitator cukup dominan, tetapi keterlibatan aktif masyarakat masih rendah</w:t>
            </w:r>
          </w:p>
        </w:tc>
        <w:tc>
          <w:tcPr>
            <w:tcW w:w="1674" w:type="dxa"/>
          </w:tcPr>
          <w:p w:rsidR="00E24529"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t>PJM Pronangkis; masih dianggap kurang mencerminkan kebutuhan yang sebenarnya</w:t>
            </w:r>
          </w:p>
        </w:tc>
      </w:tr>
    </w:tbl>
    <w:p w:rsidR="00353BE9" w:rsidRDefault="00353BE9"/>
    <w:p w:rsidR="00353BE9" w:rsidRDefault="00353BE9"/>
    <w:p w:rsidR="00353BE9" w:rsidRDefault="00353BE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620"/>
        <w:gridCol w:w="1710"/>
        <w:gridCol w:w="1800"/>
        <w:gridCol w:w="1674"/>
      </w:tblGrid>
      <w:tr w:rsidR="00E24529" w:rsidRPr="00353BE9" w:rsidTr="00353BE9">
        <w:tc>
          <w:tcPr>
            <w:tcW w:w="1908" w:type="dxa"/>
          </w:tcPr>
          <w:p w:rsidR="00E24529"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lastRenderedPageBreak/>
              <w:t>Musrenbang Kelurahan</w:t>
            </w:r>
          </w:p>
        </w:tc>
        <w:tc>
          <w:tcPr>
            <w:tcW w:w="1620" w:type="dxa"/>
          </w:tcPr>
          <w:p w:rsidR="00E24529"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t>Tujuan: koordinasi supaya PJM Pronangkis diakui sebagai program kelurahan; rata-rata sudah  tercapai</w:t>
            </w:r>
          </w:p>
        </w:tc>
        <w:tc>
          <w:tcPr>
            <w:tcW w:w="1710" w:type="dxa"/>
          </w:tcPr>
          <w:p w:rsidR="00E24529" w:rsidRPr="00353BE9" w:rsidRDefault="00E24529"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Buku pedoman sudah lengkap</w:t>
            </w:r>
          </w:p>
          <w:p w:rsidR="00E24529" w:rsidRPr="00353BE9" w:rsidRDefault="00E24529"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Peran fasilitator  masih dominan</w:t>
            </w:r>
          </w:p>
          <w:p w:rsidR="00E24529" w:rsidRPr="00353BE9" w:rsidRDefault="00E24529" w:rsidP="00526AE7">
            <w:pPr>
              <w:numPr>
                <w:ilvl w:val="0"/>
                <w:numId w:val="21"/>
              </w:numPr>
              <w:spacing w:after="0" w:line="240" w:lineRule="auto"/>
              <w:ind w:left="296" w:hanging="270"/>
              <w:rPr>
                <w:rFonts w:ascii="Times New Roman" w:hAnsi="Times New Roman"/>
                <w:sz w:val="20"/>
                <w:szCs w:val="20"/>
              </w:rPr>
            </w:pPr>
            <w:r w:rsidRPr="00353BE9">
              <w:rPr>
                <w:rFonts w:ascii="Times New Roman" w:hAnsi="Times New Roman"/>
                <w:sz w:val="20"/>
                <w:szCs w:val="20"/>
              </w:rPr>
              <w:t>Ketrelibatan masyarakat miskin masih rendah</w:t>
            </w:r>
          </w:p>
        </w:tc>
        <w:tc>
          <w:tcPr>
            <w:tcW w:w="1800" w:type="dxa"/>
          </w:tcPr>
          <w:p w:rsidR="00E24529"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t>Proses sudah berjalan sesuai pedoman, karena peran fasilitator dan kelurahan cukup dominan, tetapi keterlibatan aktif masyarakat masih rendah</w:t>
            </w:r>
          </w:p>
        </w:tc>
        <w:tc>
          <w:tcPr>
            <w:tcW w:w="1674" w:type="dxa"/>
          </w:tcPr>
          <w:p w:rsidR="00E24529" w:rsidRPr="00353BE9" w:rsidRDefault="00E24529" w:rsidP="00526AE7">
            <w:pPr>
              <w:spacing w:after="0" w:line="240" w:lineRule="auto"/>
              <w:rPr>
                <w:rFonts w:ascii="Times New Roman" w:hAnsi="Times New Roman"/>
                <w:sz w:val="20"/>
                <w:szCs w:val="20"/>
              </w:rPr>
            </w:pPr>
            <w:r w:rsidRPr="00353BE9">
              <w:rPr>
                <w:rFonts w:ascii="Times New Roman" w:hAnsi="Times New Roman"/>
                <w:sz w:val="20"/>
                <w:szCs w:val="20"/>
              </w:rPr>
              <w:t>PJM Pronangkis sebagai program kelurahan; masih dianggap kurang mencerminkan kebutuhan yang sebenarnya</w:t>
            </w:r>
          </w:p>
        </w:tc>
      </w:tr>
    </w:tbl>
    <w:p w:rsidR="003E4A59" w:rsidRPr="00526AE7" w:rsidRDefault="003E4A59" w:rsidP="00526AE7">
      <w:pPr>
        <w:spacing w:after="0" w:line="240" w:lineRule="auto"/>
        <w:jc w:val="center"/>
        <w:rPr>
          <w:rFonts w:ascii="Times New Roman" w:hAnsi="Times New Roman"/>
          <w:sz w:val="24"/>
          <w:szCs w:val="24"/>
        </w:rPr>
      </w:pPr>
    </w:p>
    <w:p w:rsidR="00E24529" w:rsidRPr="00526AE7" w:rsidRDefault="00E24529" w:rsidP="00526AE7">
      <w:pPr>
        <w:spacing w:after="0" w:line="240" w:lineRule="auto"/>
        <w:jc w:val="center"/>
        <w:rPr>
          <w:rFonts w:ascii="Times New Roman" w:hAnsi="Times New Roman"/>
          <w:sz w:val="24"/>
          <w:szCs w:val="24"/>
        </w:rPr>
      </w:pPr>
    </w:p>
    <w:p w:rsidR="00C86DC5" w:rsidRPr="00353BE9" w:rsidRDefault="00C86DC5" w:rsidP="00353BE9">
      <w:pPr>
        <w:pStyle w:val="Heading2"/>
        <w:numPr>
          <w:ilvl w:val="0"/>
          <w:numId w:val="34"/>
        </w:numPr>
        <w:ind w:hanging="720"/>
        <w:rPr>
          <w:rFonts w:ascii="Times New Roman" w:hAnsi="Times New Roman" w:cs="Times New Roman"/>
        </w:rPr>
      </w:pPr>
      <w:r w:rsidRPr="00353BE9">
        <w:rPr>
          <w:rFonts w:ascii="Times New Roman" w:hAnsi="Times New Roman" w:cs="Times New Roman"/>
        </w:rPr>
        <w:t>Pembahasan</w:t>
      </w:r>
    </w:p>
    <w:p w:rsidR="00A87B77" w:rsidRPr="00353BE9" w:rsidRDefault="00E24529" w:rsidP="00353BE9">
      <w:pPr>
        <w:spacing w:after="0" w:line="360" w:lineRule="auto"/>
        <w:ind w:firstLine="720"/>
        <w:jc w:val="both"/>
        <w:rPr>
          <w:rFonts w:ascii="Times New Roman" w:hAnsi="Times New Roman"/>
          <w:sz w:val="24"/>
          <w:szCs w:val="24"/>
        </w:rPr>
      </w:pPr>
      <w:r w:rsidRPr="00353BE9">
        <w:rPr>
          <w:rFonts w:ascii="Times New Roman" w:hAnsi="Times New Roman"/>
          <w:sz w:val="24"/>
          <w:szCs w:val="24"/>
        </w:rPr>
        <w:t>Pelaksanaan PNPM Mandiri Perkotaan di tingkat masyarakat secara pro</w:t>
      </w:r>
      <w:r w:rsidR="009E2367" w:rsidRPr="00353BE9">
        <w:rPr>
          <w:rFonts w:ascii="Times New Roman" w:hAnsi="Times New Roman"/>
          <w:sz w:val="24"/>
          <w:szCs w:val="24"/>
        </w:rPr>
        <w:t>s</w:t>
      </w:r>
      <w:r w:rsidRPr="00353BE9">
        <w:rPr>
          <w:rFonts w:ascii="Times New Roman" w:hAnsi="Times New Roman"/>
          <w:sz w:val="24"/>
          <w:szCs w:val="24"/>
        </w:rPr>
        <w:t xml:space="preserve">edural rata-rata sudah berjalan dengan baik.  </w:t>
      </w:r>
      <w:r w:rsidR="002E74DF" w:rsidRPr="00353BE9">
        <w:rPr>
          <w:rFonts w:ascii="Times New Roman" w:hAnsi="Times New Roman"/>
          <w:sz w:val="24"/>
          <w:szCs w:val="24"/>
        </w:rPr>
        <w:t xml:space="preserve">Langkah-langkah dan persyaratan secara normatif juga sudah terpenuhi. </w:t>
      </w:r>
      <w:r w:rsidR="00E778A3" w:rsidRPr="00353BE9">
        <w:rPr>
          <w:rFonts w:ascii="Times New Roman" w:hAnsi="Times New Roman"/>
          <w:sz w:val="24"/>
          <w:szCs w:val="24"/>
        </w:rPr>
        <w:t xml:space="preserve">Jadi dilihat dari konteksnya, pelaksanaan PNPM Mandiri </w:t>
      </w:r>
      <w:r w:rsidR="00A87B77" w:rsidRPr="00353BE9">
        <w:rPr>
          <w:rFonts w:ascii="Times New Roman" w:hAnsi="Times New Roman"/>
          <w:sz w:val="24"/>
          <w:szCs w:val="24"/>
        </w:rPr>
        <w:t xml:space="preserve">Perkotaan </w:t>
      </w:r>
      <w:r w:rsidR="00E778A3" w:rsidRPr="00353BE9">
        <w:rPr>
          <w:rFonts w:ascii="Times New Roman" w:hAnsi="Times New Roman"/>
          <w:sz w:val="24"/>
          <w:szCs w:val="24"/>
        </w:rPr>
        <w:t>secara umum dapat tercapai. Beberapa hal yang tingkat pencapaiannya masih relatif</w:t>
      </w:r>
      <w:r w:rsidR="00A87B77" w:rsidRPr="00353BE9">
        <w:rPr>
          <w:rFonts w:ascii="Times New Roman" w:hAnsi="Times New Roman"/>
          <w:sz w:val="24"/>
          <w:szCs w:val="24"/>
        </w:rPr>
        <w:t xml:space="preserve"> rendah adalah: pemahaman masyarakat miskin tentang PNPM</w:t>
      </w:r>
      <w:r w:rsidR="006F4DCB" w:rsidRPr="00353BE9">
        <w:rPr>
          <w:rFonts w:ascii="Times New Roman" w:hAnsi="Times New Roman"/>
          <w:sz w:val="24"/>
          <w:szCs w:val="24"/>
        </w:rPr>
        <w:t xml:space="preserve"> </w:t>
      </w:r>
      <w:r w:rsidR="00A87B77" w:rsidRPr="00353BE9">
        <w:rPr>
          <w:rFonts w:ascii="Times New Roman" w:hAnsi="Times New Roman"/>
          <w:sz w:val="24"/>
          <w:szCs w:val="24"/>
        </w:rPr>
        <w:t xml:space="preserve">MP </w:t>
      </w:r>
      <w:proofErr w:type="gramStart"/>
      <w:r w:rsidR="00A87B77" w:rsidRPr="00353BE9">
        <w:rPr>
          <w:rFonts w:ascii="Times New Roman" w:hAnsi="Times New Roman"/>
          <w:sz w:val="24"/>
          <w:szCs w:val="24"/>
        </w:rPr>
        <w:t>masih</w:t>
      </w:r>
      <w:proofErr w:type="gramEnd"/>
      <w:r w:rsidR="00A87B77" w:rsidRPr="00353BE9">
        <w:rPr>
          <w:rFonts w:ascii="Times New Roman" w:hAnsi="Times New Roman"/>
          <w:sz w:val="24"/>
          <w:szCs w:val="24"/>
        </w:rPr>
        <w:t xml:space="preserve"> perlu ditingkatkan lagi, mereka masih meragukan bahwa PNPM</w:t>
      </w:r>
      <w:r w:rsidR="006F4DCB" w:rsidRPr="00353BE9">
        <w:rPr>
          <w:rFonts w:ascii="Times New Roman" w:hAnsi="Times New Roman"/>
          <w:sz w:val="24"/>
          <w:szCs w:val="24"/>
        </w:rPr>
        <w:t xml:space="preserve"> </w:t>
      </w:r>
      <w:r w:rsidR="00A87B77" w:rsidRPr="00353BE9">
        <w:rPr>
          <w:rFonts w:ascii="Times New Roman" w:hAnsi="Times New Roman"/>
          <w:sz w:val="24"/>
          <w:szCs w:val="24"/>
        </w:rPr>
        <w:t xml:space="preserve">MP mampu mengentaskan kemiskinan di DKI Jakarta, bahkan untuk meningkatkan kesejahteraan pun masih diragukan. Kesulitan lain adalah pemetaan masyarakat miskin yang </w:t>
      </w:r>
      <w:proofErr w:type="gramStart"/>
      <w:r w:rsidR="00A87B77" w:rsidRPr="00353BE9">
        <w:rPr>
          <w:rFonts w:ascii="Times New Roman" w:hAnsi="Times New Roman"/>
          <w:sz w:val="24"/>
          <w:szCs w:val="24"/>
        </w:rPr>
        <w:t>akan</w:t>
      </w:r>
      <w:proofErr w:type="gramEnd"/>
      <w:r w:rsidR="00A87B77" w:rsidRPr="00353BE9">
        <w:rPr>
          <w:rFonts w:ascii="Times New Roman" w:hAnsi="Times New Roman"/>
          <w:sz w:val="24"/>
          <w:szCs w:val="24"/>
        </w:rPr>
        <w:t xml:space="preserve"> dibantu oleh PNPM-MP belum sepenuhnya mencapai sasaran, sehingga berpengaruh pada penentuan KSM sebagai target PNPM-MP juga menjadi kurang tepat.</w:t>
      </w:r>
    </w:p>
    <w:p w:rsidR="004B0044" w:rsidRPr="00353BE9" w:rsidRDefault="00A87B77" w:rsidP="00353BE9">
      <w:pPr>
        <w:spacing w:after="0" w:line="360" w:lineRule="auto"/>
        <w:ind w:firstLine="720"/>
        <w:jc w:val="both"/>
        <w:rPr>
          <w:rFonts w:ascii="Times New Roman" w:hAnsi="Times New Roman"/>
          <w:sz w:val="24"/>
          <w:szCs w:val="24"/>
        </w:rPr>
      </w:pPr>
      <w:r w:rsidRPr="00353BE9">
        <w:rPr>
          <w:rFonts w:ascii="Times New Roman" w:hAnsi="Times New Roman"/>
          <w:sz w:val="24"/>
          <w:szCs w:val="24"/>
        </w:rPr>
        <w:t xml:space="preserve">Tentu saja kelemahan di atas tidak lepas dari </w:t>
      </w:r>
      <w:r w:rsidR="00021403">
        <w:rPr>
          <w:rFonts w:ascii="Times New Roman" w:hAnsi="Times New Roman"/>
          <w:sz w:val="24"/>
          <w:szCs w:val="24"/>
        </w:rPr>
        <w:t xml:space="preserve">hasil evaluasi dari sisi input, yaitu </w:t>
      </w:r>
      <w:r w:rsidRPr="00353BE9">
        <w:rPr>
          <w:rFonts w:ascii="Times New Roman" w:hAnsi="Times New Roman"/>
          <w:sz w:val="24"/>
          <w:szCs w:val="24"/>
        </w:rPr>
        <w:t>kurangnya peran masyarakat miskin dalam tahapan pelaksa</w:t>
      </w:r>
      <w:r w:rsidR="006F4DCB" w:rsidRPr="00353BE9">
        <w:rPr>
          <w:rFonts w:ascii="Times New Roman" w:hAnsi="Times New Roman"/>
          <w:sz w:val="24"/>
          <w:szCs w:val="24"/>
        </w:rPr>
        <w:t>naan PNPM-MP</w:t>
      </w:r>
      <w:r w:rsidRPr="00353BE9">
        <w:rPr>
          <w:rFonts w:ascii="Times New Roman" w:hAnsi="Times New Roman"/>
          <w:sz w:val="24"/>
          <w:szCs w:val="24"/>
        </w:rPr>
        <w:t xml:space="preserve">. Walaupun secara normatif sudah tersedia buku pedoman yang lengkap, tetapi pada prakteknya bukanlah hal yang mudah untuk menggerakkan masyarakat supaya terlibat aktif dalam pelaksanaan PNPM-MP. Tentu banyak faktor penyebabnya, tetapi penyebab utama yang ditemukan di lapangan adalah ketidakyakinan masyarakat </w:t>
      </w:r>
      <w:proofErr w:type="gramStart"/>
      <w:r w:rsidRPr="00353BE9">
        <w:rPr>
          <w:rFonts w:ascii="Times New Roman" w:hAnsi="Times New Roman"/>
          <w:sz w:val="24"/>
          <w:szCs w:val="24"/>
        </w:rPr>
        <w:t>akan</w:t>
      </w:r>
      <w:proofErr w:type="gramEnd"/>
      <w:r w:rsidRPr="00353BE9">
        <w:rPr>
          <w:rFonts w:ascii="Times New Roman" w:hAnsi="Times New Roman"/>
          <w:sz w:val="24"/>
          <w:szCs w:val="24"/>
        </w:rPr>
        <w:t xml:space="preserve"> keberhasilan PNPM-MP serta tingkat pendidikan masyarakat yang relatif rendah membuat mereka lebih susah untuk dimotivasi. </w:t>
      </w:r>
      <w:r w:rsidR="006F4DCB" w:rsidRPr="00353BE9">
        <w:rPr>
          <w:rFonts w:ascii="Times New Roman" w:hAnsi="Times New Roman"/>
          <w:sz w:val="24"/>
          <w:szCs w:val="24"/>
        </w:rPr>
        <w:t>Di samping itu pagu anggaran yang dialokasikan untuk PNPM Mandiri masih kurang, sehingga masyarakat miskin yang bisa tersentuh oleh program ini relatif sedikit.</w:t>
      </w:r>
    </w:p>
    <w:p w:rsidR="00136CC4" w:rsidRPr="00353BE9" w:rsidRDefault="00A87B77" w:rsidP="00353BE9">
      <w:pPr>
        <w:spacing w:after="0" w:line="360" w:lineRule="auto"/>
        <w:ind w:firstLine="720"/>
        <w:jc w:val="both"/>
        <w:rPr>
          <w:rFonts w:ascii="Times New Roman" w:hAnsi="Times New Roman"/>
          <w:sz w:val="24"/>
          <w:szCs w:val="24"/>
        </w:rPr>
      </w:pPr>
      <w:r w:rsidRPr="00353BE9">
        <w:rPr>
          <w:rFonts w:ascii="Times New Roman" w:hAnsi="Times New Roman"/>
          <w:sz w:val="24"/>
          <w:szCs w:val="24"/>
        </w:rPr>
        <w:lastRenderedPageBreak/>
        <w:t>Se</w:t>
      </w:r>
      <w:r w:rsidR="00021403">
        <w:rPr>
          <w:rFonts w:ascii="Times New Roman" w:hAnsi="Times New Roman"/>
          <w:sz w:val="24"/>
          <w:szCs w:val="24"/>
        </w:rPr>
        <w:t xml:space="preserve">dangkan dari evaluasi proses, dapat disimpulkan </w:t>
      </w:r>
      <w:r w:rsidRPr="00353BE9">
        <w:rPr>
          <w:rFonts w:ascii="Times New Roman" w:hAnsi="Times New Roman"/>
          <w:sz w:val="24"/>
          <w:szCs w:val="24"/>
        </w:rPr>
        <w:t xml:space="preserve">bahwa proses pelaksanaan sesuai tahahan PNPM-MP sudah berjalan dengan baik. Hal ini tidak lepas dari peran fasilitator yang dominan, dan pada dasarnya ada target-target yang harus dicapai oleh fasilitator tersebut. Ada dampak negatif dari keharusan target tercapai yaitu </w:t>
      </w:r>
      <w:r w:rsidR="00136CC4" w:rsidRPr="00353BE9">
        <w:rPr>
          <w:rFonts w:ascii="Times New Roman" w:hAnsi="Times New Roman"/>
          <w:sz w:val="24"/>
          <w:szCs w:val="24"/>
        </w:rPr>
        <w:t>munculnya fenomena yang penting pekerjaan selesai, tanpa memperhatikan esensi dari program tersebut. Proses pendampingan untuk kemandirian masyarakat masih perlu dicari polanya, karena dominasi peran fasilitator membuat pemberdayaan masyarakat yang diinginkan sesuai tujuan PNPM-MP hanya menjadi angan-angan belaka.</w:t>
      </w:r>
    </w:p>
    <w:p w:rsidR="00A87B77" w:rsidRPr="00353BE9" w:rsidRDefault="003261F7" w:rsidP="00353BE9">
      <w:pPr>
        <w:spacing w:after="0" w:line="360" w:lineRule="auto"/>
        <w:ind w:firstLine="720"/>
        <w:jc w:val="both"/>
        <w:rPr>
          <w:rFonts w:ascii="Times New Roman" w:hAnsi="Times New Roman"/>
          <w:color w:val="FF0000"/>
          <w:sz w:val="24"/>
          <w:szCs w:val="24"/>
        </w:rPr>
      </w:pPr>
      <w:r>
        <w:rPr>
          <w:rFonts w:ascii="Times New Roman" w:hAnsi="Times New Roman"/>
          <w:sz w:val="24"/>
          <w:szCs w:val="24"/>
        </w:rPr>
        <w:t>Hasil evaluasi produk di antaranya adalah: a</w:t>
      </w:r>
      <w:r w:rsidR="00136CC4" w:rsidRPr="00353BE9">
        <w:rPr>
          <w:rFonts w:ascii="Times New Roman" w:hAnsi="Times New Roman"/>
          <w:sz w:val="24"/>
          <w:szCs w:val="24"/>
        </w:rPr>
        <w:t>danya target yang harus dicapai dalam setiap tahapan pelaksanaan</w:t>
      </w:r>
      <w:r w:rsidR="00A87B77" w:rsidRPr="00353BE9">
        <w:rPr>
          <w:rFonts w:ascii="Times New Roman" w:hAnsi="Times New Roman"/>
          <w:sz w:val="24"/>
          <w:szCs w:val="24"/>
        </w:rPr>
        <w:t xml:space="preserve"> </w:t>
      </w:r>
      <w:r w:rsidR="00136CC4" w:rsidRPr="00353BE9">
        <w:rPr>
          <w:rFonts w:ascii="Times New Roman" w:hAnsi="Times New Roman"/>
          <w:sz w:val="24"/>
          <w:szCs w:val="24"/>
        </w:rPr>
        <w:t>PNPM-MP menimbulkan hal positif, yaitu setiap tahapan dapat menghasilkan pro</w:t>
      </w:r>
      <w:bookmarkStart w:id="18" w:name="_GoBack"/>
      <w:bookmarkEnd w:id="18"/>
      <w:r w:rsidR="00136CC4" w:rsidRPr="00353BE9">
        <w:rPr>
          <w:rFonts w:ascii="Times New Roman" w:hAnsi="Times New Roman"/>
          <w:sz w:val="24"/>
          <w:szCs w:val="24"/>
        </w:rPr>
        <w:t xml:space="preserve">duk yang secara kuantitas dapat terpenuhi, tetapi secara kualitas masih perlu ditinjau kembali. Sebut saja surat permohonan bantuan teknik ke KMW dan Bappekot, Rencana Tindak Pengentasan Kemiskinan (RTPK), serta PJM Pronangkis masih </w:t>
      </w:r>
      <w:r w:rsidR="00263C06" w:rsidRPr="00353BE9">
        <w:rPr>
          <w:rFonts w:ascii="Times New Roman" w:hAnsi="Times New Roman"/>
          <w:sz w:val="24"/>
          <w:szCs w:val="24"/>
        </w:rPr>
        <w:t xml:space="preserve">belum mencerminkan kebutuhan real masyarakat miskin di DKI Jakarta. </w:t>
      </w:r>
      <w:r w:rsidR="00263C06" w:rsidRPr="00353BE9">
        <w:rPr>
          <w:rFonts w:ascii="Times New Roman" w:hAnsi="Times New Roman"/>
          <w:sz w:val="24"/>
          <w:szCs w:val="24"/>
          <w:lang w:val="id-ID"/>
        </w:rPr>
        <w:t>PJM Pronangkis seolah-olah didesakkan hanya untuk kepentingan PNPM Mandiri</w:t>
      </w:r>
      <w:r w:rsidR="00263C06" w:rsidRPr="00353BE9">
        <w:rPr>
          <w:rFonts w:ascii="Times New Roman" w:hAnsi="Times New Roman"/>
          <w:sz w:val="24"/>
          <w:szCs w:val="24"/>
        </w:rPr>
        <w:t xml:space="preserve"> </w:t>
      </w:r>
      <w:r w:rsidR="00263C06" w:rsidRPr="00353BE9">
        <w:rPr>
          <w:rFonts w:ascii="Times New Roman" w:hAnsi="Times New Roman"/>
          <w:sz w:val="24"/>
          <w:szCs w:val="24"/>
          <w:lang w:val="id-ID"/>
        </w:rPr>
        <w:t>Perkotaan</w:t>
      </w:r>
      <w:r w:rsidR="00263C06" w:rsidRPr="00353BE9">
        <w:rPr>
          <w:rFonts w:ascii="Times New Roman" w:hAnsi="Times New Roman"/>
          <w:sz w:val="24"/>
          <w:szCs w:val="24"/>
        </w:rPr>
        <w:t xml:space="preserve">, belum menyentuh hal-hal mendasar di masyarakat miskin. </w:t>
      </w:r>
      <w:r w:rsidR="00263C06" w:rsidRPr="00353BE9">
        <w:rPr>
          <w:rFonts w:ascii="Times New Roman" w:hAnsi="Times New Roman"/>
          <w:sz w:val="24"/>
          <w:szCs w:val="24"/>
          <w:lang w:val="id-ID"/>
        </w:rPr>
        <w:t>Keberadaan PJM Pronangkis yang lemah legalitasnya kalaupun berhasil didudukkan sebagai salah satu perencanaan penanggulangan kemiskinan daerah, secara hukum sangat ambigu dalam konstelasi perencanaan daerah.</w:t>
      </w:r>
    </w:p>
    <w:bookmarkEnd w:id="16"/>
    <w:bookmarkEnd w:id="17"/>
    <w:p w:rsidR="002116F2" w:rsidRDefault="002116F2" w:rsidP="002116F2">
      <w:pPr>
        <w:spacing w:after="0" w:line="360" w:lineRule="auto"/>
        <w:ind w:left="720"/>
        <w:jc w:val="both"/>
        <w:rPr>
          <w:rFonts w:ascii="Times New Roman" w:hAnsi="Times New Roman"/>
          <w:sz w:val="24"/>
          <w:szCs w:val="24"/>
        </w:rPr>
      </w:pPr>
    </w:p>
    <w:p w:rsidR="0001329C" w:rsidRDefault="0001329C" w:rsidP="002116F2">
      <w:pPr>
        <w:spacing w:after="0" w:line="360" w:lineRule="auto"/>
        <w:ind w:left="720"/>
        <w:jc w:val="both"/>
        <w:rPr>
          <w:rFonts w:ascii="Times New Roman" w:hAnsi="Times New Roman"/>
          <w:sz w:val="24"/>
          <w:szCs w:val="24"/>
        </w:rPr>
      </w:pPr>
    </w:p>
    <w:p w:rsidR="0001329C" w:rsidRDefault="0001329C" w:rsidP="002116F2">
      <w:pPr>
        <w:spacing w:after="0" w:line="360" w:lineRule="auto"/>
        <w:ind w:left="720"/>
        <w:jc w:val="both"/>
        <w:rPr>
          <w:rFonts w:ascii="Times New Roman" w:hAnsi="Times New Roman"/>
          <w:sz w:val="24"/>
          <w:szCs w:val="24"/>
        </w:rPr>
      </w:pPr>
    </w:p>
    <w:p w:rsidR="0001329C" w:rsidRDefault="0001329C" w:rsidP="002116F2">
      <w:pPr>
        <w:spacing w:after="0" w:line="360" w:lineRule="auto"/>
        <w:ind w:left="720"/>
        <w:jc w:val="both"/>
        <w:rPr>
          <w:rFonts w:ascii="Times New Roman" w:hAnsi="Times New Roman"/>
          <w:sz w:val="24"/>
          <w:szCs w:val="24"/>
        </w:rPr>
      </w:pPr>
    </w:p>
    <w:p w:rsidR="0001329C" w:rsidRDefault="0001329C" w:rsidP="002116F2">
      <w:pPr>
        <w:spacing w:after="0" w:line="360" w:lineRule="auto"/>
        <w:ind w:left="720"/>
        <w:jc w:val="both"/>
        <w:rPr>
          <w:rFonts w:ascii="Times New Roman" w:hAnsi="Times New Roman"/>
          <w:sz w:val="24"/>
          <w:szCs w:val="24"/>
        </w:rPr>
      </w:pPr>
    </w:p>
    <w:p w:rsidR="0001329C" w:rsidRDefault="0001329C" w:rsidP="002116F2">
      <w:pPr>
        <w:spacing w:after="0" w:line="360" w:lineRule="auto"/>
        <w:ind w:left="720"/>
        <w:jc w:val="both"/>
        <w:rPr>
          <w:rFonts w:ascii="Times New Roman" w:hAnsi="Times New Roman"/>
          <w:sz w:val="24"/>
          <w:szCs w:val="24"/>
        </w:rPr>
      </w:pPr>
    </w:p>
    <w:p w:rsidR="0001329C" w:rsidRDefault="0001329C" w:rsidP="002116F2">
      <w:pPr>
        <w:spacing w:after="0" w:line="360" w:lineRule="auto"/>
        <w:ind w:left="720"/>
        <w:jc w:val="both"/>
        <w:rPr>
          <w:rFonts w:ascii="Times New Roman" w:hAnsi="Times New Roman"/>
          <w:sz w:val="24"/>
          <w:szCs w:val="24"/>
        </w:rPr>
      </w:pPr>
    </w:p>
    <w:p w:rsidR="0001329C" w:rsidRDefault="0001329C" w:rsidP="002116F2">
      <w:pPr>
        <w:spacing w:after="0" w:line="360" w:lineRule="auto"/>
        <w:ind w:left="720"/>
        <w:jc w:val="both"/>
        <w:rPr>
          <w:rFonts w:ascii="Times New Roman" w:hAnsi="Times New Roman"/>
          <w:sz w:val="24"/>
          <w:szCs w:val="24"/>
        </w:rPr>
      </w:pPr>
    </w:p>
    <w:p w:rsidR="0001329C" w:rsidRPr="00353BE9" w:rsidRDefault="0001329C" w:rsidP="002116F2">
      <w:pPr>
        <w:spacing w:after="0" w:line="360" w:lineRule="auto"/>
        <w:ind w:left="720"/>
        <w:jc w:val="both"/>
        <w:rPr>
          <w:rFonts w:ascii="Times New Roman" w:hAnsi="Times New Roman"/>
          <w:sz w:val="24"/>
          <w:szCs w:val="24"/>
        </w:rPr>
      </w:pPr>
    </w:p>
    <w:p w:rsidR="00F163CA" w:rsidRPr="00353BE9" w:rsidRDefault="00C343A6" w:rsidP="00353BE9">
      <w:pPr>
        <w:pStyle w:val="Heading2"/>
        <w:numPr>
          <w:ilvl w:val="0"/>
          <w:numId w:val="0"/>
        </w:numPr>
        <w:ind w:left="630" w:hanging="630"/>
        <w:rPr>
          <w:rFonts w:ascii="Times New Roman" w:hAnsi="Times New Roman" w:cs="Times New Roman"/>
        </w:rPr>
      </w:pPr>
      <w:bookmarkStart w:id="19" w:name="_Toc244848939"/>
      <w:bookmarkStart w:id="20" w:name="_Toc244858832"/>
      <w:r w:rsidRPr="00353BE9">
        <w:rPr>
          <w:rFonts w:ascii="Times New Roman" w:hAnsi="Times New Roman" w:cs="Times New Roman"/>
        </w:rPr>
        <w:lastRenderedPageBreak/>
        <w:t xml:space="preserve">5. </w:t>
      </w:r>
      <w:r w:rsidR="00163A17" w:rsidRPr="00353BE9">
        <w:rPr>
          <w:rFonts w:ascii="Times New Roman" w:hAnsi="Times New Roman" w:cs="Times New Roman"/>
        </w:rPr>
        <w:t xml:space="preserve">     </w:t>
      </w:r>
      <w:r w:rsidR="00F163CA" w:rsidRPr="00353BE9">
        <w:rPr>
          <w:rFonts w:ascii="Times New Roman" w:hAnsi="Times New Roman" w:cs="Times New Roman"/>
        </w:rPr>
        <w:t>K</w:t>
      </w:r>
      <w:r w:rsidRPr="00353BE9">
        <w:rPr>
          <w:rFonts w:ascii="Times New Roman" w:hAnsi="Times New Roman" w:cs="Times New Roman"/>
        </w:rPr>
        <w:t>esimpulan</w:t>
      </w:r>
      <w:r w:rsidR="00F163CA" w:rsidRPr="00353BE9">
        <w:rPr>
          <w:rFonts w:ascii="Times New Roman" w:hAnsi="Times New Roman" w:cs="Times New Roman"/>
        </w:rPr>
        <w:t xml:space="preserve"> </w:t>
      </w:r>
      <w:bookmarkEnd w:id="19"/>
      <w:bookmarkEnd w:id="20"/>
    </w:p>
    <w:p w:rsidR="00C2322E" w:rsidRPr="00353BE9" w:rsidRDefault="00F163CA" w:rsidP="00C2322E">
      <w:pPr>
        <w:spacing w:after="0" w:line="360" w:lineRule="auto"/>
        <w:ind w:firstLine="720"/>
        <w:jc w:val="both"/>
        <w:rPr>
          <w:rFonts w:ascii="Times New Roman" w:hAnsi="Times New Roman"/>
          <w:sz w:val="24"/>
          <w:szCs w:val="24"/>
        </w:rPr>
      </w:pPr>
      <w:r w:rsidRPr="00353BE9">
        <w:rPr>
          <w:rFonts w:ascii="Times New Roman" w:hAnsi="Times New Roman"/>
          <w:sz w:val="24"/>
          <w:szCs w:val="24"/>
        </w:rPr>
        <w:t>Setelah dilakukan penelitian yang cukup panjang akhirnya dapat diambil</w:t>
      </w:r>
      <w:r w:rsidR="003261F7">
        <w:rPr>
          <w:rFonts w:ascii="Times New Roman" w:hAnsi="Times New Roman"/>
          <w:sz w:val="24"/>
          <w:szCs w:val="24"/>
        </w:rPr>
        <w:t xml:space="preserve"> </w:t>
      </w:r>
      <w:r w:rsidRPr="00353BE9">
        <w:rPr>
          <w:rFonts w:ascii="Times New Roman" w:hAnsi="Times New Roman"/>
          <w:sz w:val="24"/>
          <w:szCs w:val="24"/>
        </w:rPr>
        <w:t>kesimpulan sebagai berikut:</w:t>
      </w:r>
      <w:r w:rsidR="003261F7">
        <w:rPr>
          <w:rFonts w:ascii="Times New Roman" w:hAnsi="Times New Roman"/>
          <w:sz w:val="24"/>
          <w:szCs w:val="24"/>
        </w:rPr>
        <w:t xml:space="preserve"> Hasil evaluasi dari sisi konteks adalah </w:t>
      </w:r>
      <w:r w:rsidR="00913249">
        <w:rPr>
          <w:rFonts w:ascii="Times New Roman" w:hAnsi="Times New Roman"/>
          <w:sz w:val="24"/>
          <w:szCs w:val="24"/>
        </w:rPr>
        <w:t>s</w:t>
      </w:r>
      <w:r w:rsidR="007D5A3B" w:rsidRPr="00353BE9">
        <w:rPr>
          <w:rFonts w:ascii="Times New Roman" w:hAnsi="Times New Roman"/>
          <w:sz w:val="24"/>
          <w:szCs w:val="24"/>
        </w:rPr>
        <w:t>ecara prosedural PNPM Mandiri Perkotaan di DKI Jakarta sudah dilaksanakan dengan baik</w:t>
      </w:r>
      <w:r w:rsidR="00A566C2" w:rsidRPr="00353BE9">
        <w:rPr>
          <w:rFonts w:ascii="Times New Roman" w:hAnsi="Times New Roman"/>
          <w:sz w:val="24"/>
          <w:szCs w:val="24"/>
        </w:rPr>
        <w:t xml:space="preserve">. </w:t>
      </w:r>
      <w:r w:rsidR="00913249">
        <w:rPr>
          <w:rFonts w:ascii="Times New Roman" w:hAnsi="Times New Roman"/>
          <w:sz w:val="24"/>
          <w:szCs w:val="24"/>
        </w:rPr>
        <w:t xml:space="preserve">Dari sisi input, terdapat hal-hal positif, yaitu: tersedianya buku pedoman, anggaran yang memadai, </w:t>
      </w:r>
      <w:r w:rsidR="00F57BDF">
        <w:rPr>
          <w:rFonts w:ascii="Times New Roman" w:hAnsi="Times New Roman"/>
          <w:sz w:val="24"/>
          <w:szCs w:val="24"/>
        </w:rPr>
        <w:t xml:space="preserve">serta </w:t>
      </w:r>
      <w:r w:rsidR="00913249">
        <w:rPr>
          <w:rFonts w:ascii="Times New Roman" w:hAnsi="Times New Roman"/>
          <w:sz w:val="24"/>
          <w:szCs w:val="24"/>
        </w:rPr>
        <w:t>keterlibatan masyarakat sudah ada walau masih harus ditingkatkan,</w:t>
      </w:r>
      <w:r w:rsidR="00F57BDF">
        <w:rPr>
          <w:rFonts w:ascii="Times New Roman" w:hAnsi="Times New Roman"/>
          <w:sz w:val="24"/>
          <w:szCs w:val="24"/>
        </w:rPr>
        <w:t xml:space="preserve"> sedangkan</w:t>
      </w:r>
      <w:r w:rsidR="00EF0246">
        <w:rPr>
          <w:rFonts w:ascii="Times New Roman" w:hAnsi="Times New Roman"/>
          <w:sz w:val="24"/>
          <w:szCs w:val="24"/>
        </w:rPr>
        <w:t xml:space="preserve"> hal-hal yang masih menghambat adalah: buku pedoman masih bersifat normatif, alokasi anggaran yang kurang realistis, peran fasilitator terlalu dominan, serta partisipasi masyarakat masih harus ditingkatkan. Dari sisi proses dapat disimpulkan bahwa tahapan pelaksanaan PNPM MP </w:t>
      </w:r>
      <w:proofErr w:type="gramStart"/>
      <w:r w:rsidR="00EF0246">
        <w:rPr>
          <w:rFonts w:ascii="Times New Roman" w:hAnsi="Times New Roman"/>
          <w:sz w:val="24"/>
          <w:szCs w:val="24"/>
        </w:rPr>
        <w:t>sudah</w:t>
      </w:r>
      <w:proofErr w:type="gramEnd"/>
      <w:r w:rsidR="00EF0246">
        <w:rPr>
          <w:rFonts w:ascii="Times New Roman" w:hAnsi="Times New Roman"/>
          <w:sz w:val="24"/>
          <w:szCs w:val="24"/>
        </w:rPr>
        <w:t xml:space="preserve"> berjalan dengan baik. Walaupun dari sisi produk terlihat bahwa</w:t>
      </w:r>
      <w:r w:rsidR="00C2322E">
        <w:rPr>
          <w:rFonts w:ascii="Times New Roman" w:hAnsi="Times New Roman"/>
          <w:sz w:val="24"/>
          <w:szCs w:val="24"/>
        </w:rPr>
        <w:t xml:space="preserve"> </w:t>
      </w:r>
      <w:r w:rsidR="00C2322E" w:rsidRPr="00353BE9">
        <w:rPr>
          <w:rFonts w:ascii="Times New Roman" w:hAnsi="Times New Roman"/>
          <w:sz w:val="24"/>
          <w:szCs w:val="24"/>
        </w:rPr>
        <w:t>setiap tahapan dapat menghasilkan produk yang secara kuantitas dapat terpenuhi, tetapi secara kualitas masih perlu ditinjau kembali.</w:t>
      </w:r>
    </w:p>
    <w:p w:rsidR="00D33F30" w:rsidRPr="00353BE9" w:rsidRDefault="00D33F30" w:rsidP="00353BE9">
      <w:pPr>
        <w:spacing w:line="360" w:lineRule="auto"/>
        <w:ind w:left="720"/>
        <w:jc w:val="both"/>
        <w:rPr>
          <w:rFonts w:ascii="Times New Roman" w:hAnsi="Times New Roman"/>
          <w:sz w:val="24"/>
          <w:szCs w:val="24"/>
        </w:rPr>
      </w:pPr>
    </w:p>
    <w:p w:rsidR="0001329C" w:rsidRDefault="0001329C" w:rsidP="00353BE9">
      <w:pPr>
        <w:spacing w:line="360" w:lineRule="auto"/>
        <w:jc w:val="center"/>
        <w:outlineLvl w:val="0"/>
        <w:rPr>
          <w:rFonts w:ascii="Times New Roman" w:hAnsi="Times New Roman"/>
          <w:b/>
          <w:sz w:val="24"/>
          <w:szCs w:val="24"/>
        </w:rPr>
      </w:pPr>
      <w:bookmarkStart w:id="21" w:name="_Toc244847177"/>
      <w:bookmarkStart w:id="22" w:name="_Toc244848942"/>
      <w:bookmarkStart w:id="23" w:name="_Toc244858835"/>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01329C" w:rsidRDefault="0001329C" w:rsidP="00353BE9">
      <w:pPr>
        <w:spacing w:line="360" w:lineRule="auto"/>
        <w:jc w:val="center"/>
        <w:outlineLvl w:val="0"/>
        <w:rPr>
          <w:rFonts w:ascii="Times New Roman" w:hAnsi="Times New Roman"/>
          <w:b/>
          <w:sz w:val="24"/>
          <w:szCs w:val="24"/>
        </w:rPr>
      </w:pPr>
    </w:p>
    <w:p w:rsidR="00B60FB1" w:rsidRPr="00353BE9" w:rsidRDefault="00B60FB1" w:rsidP="00353BE9">
      <w:pPr>
        <w:spacing w:line="360" w:lineRule="auto"/>
        <w:jc w:val="center"/>
        <w:outlineLvl w:val="0"/>
        <w:rPr>
          <w:rFonts w:ascii="Times New Roman" w:hAnsi="Times New Roman"/>
          <w:b/>
          <w:sz w:val="24"/>
          <w:szCs w:val="24"/>
        </w:rPr>
      </w:pPr>
      <w:r w:rsidRPr="00353BE9">
        <w:rPr>
          <w:rFonts w:ascii="Times New Roman" w:hAnsi="Times New Roman"/>
          <w:b/>
          <w:sz w:val="24"/>
          <w:szCs w:val="24"/>
        </w:rPr>
        <w:lastRenderedPageBreak/>
        <w:t>DAFTAR PUSTAKA</w:t>
      </w:r>
      <w:bookmarkEnd w:id="21"/>
      <w:bookmarkEnd w:id="22"/>
      <w:bookmarkEnd w:id="23"/>
    </w:p>
    <w:p w:rsidR="007C56EF" w:rsidRPr="00353BE9" w:rsidRDefault="007C56EF" w:rsidP="00353BE9">
      <w:pPr>
        <w:spacing w:line="360" w:lineRule="auto"/>
        <w:ind w:left="630" w:hanging="630"/>
        <w:jc w:val="both"/>
        <w:rPr>
          <w:rFonts w:ascii="Times New Roman" w:hAnsi="Times New Roman"/>
          <w:sz w:val="24"/>
          <w:szCs w:val="24"/>
        </w:rPr>
      </w:pPr>
      <w:r w:rsidRPr="00353BE9">
        <w:rPr>
          <w:rFonts w:ascii="Times New Roman" w:hAnsi="Times New Roman"/>
          <w:sz w:val="24"/>
          <w:szCs w:val="24"/>
        </w:rPr>
        <w:t>Direktorat Jenderal Cipta Karya Kementerian Pekerjaan Umum (2007): Pedoman Pelaksanaan PNPM Mandiri – Perkotaan.</w:t>
      </w:r>
    </w:p>
    <w:p w:rsidR="00A8765B" w:rsidRPr="00353BE9" w:rsidRDefault="0030534B" w:rsidP="00353BE9">
      <w:pPr>
        <w:spacing w:line="360" w:lineRule="auto"/>
        <w:ind w:left="630" w:hanging="630"/>
        <w:jc w:val="both"/>
        <w:rPr>
          <w:rFonts w:ascii="Times New Roman" w:hAnsi="Times New Roman"/>
          <w:sz w:val="24"/>
          <w:szCs w:val="24"/>
        </w:rPr>
      </w:pPr>
      <w:r w:rsidRPr="00353BE9">
        <w:rPr>
          <w:rFonts w:ascii="Times New Roman" w:hAnsi="Times New Roman"/>
          <w:sz w:val="24"/>
          <w:szCs w:val="24"/>
        </w:rPr>
        <w:t>Direktorat Jenderal Cipta Karya Kementerian Pekerjaan Umum (2011): Pedoman Pelaksanaan PNPM Mandiri – Perkotaan 2011 Khusus Provinsi DKI Jakarta.</w:t>
      </w:r>
    </w:p>
    <w:p w:rsidR="007C56EF" w:rsidRPr="00353BE9" w:rsidRDefault="007C56EF" w:rsidP="00353BE9">
      <w:pPr>
        <w:spacing w:line="360" w:lineRule="auto"/>
        <w:ind w:left="630" w:hanging="630"/>
        <w:jc w:val="both"/>
        <w:rPr>
          <w:rFonts w:ascii="Times New Roman" w:hAnsi="Times New Roman"/>
          <w:sz w:val="24"/>
          <w:szCs w:val="24"/>
        </w:rPr>
      </w:pPr>
      <w:r w:rsidRPr="00353BE9">
        <w:rPr>
          <w:rFonts w:ascii="Times New Roman" w:hAnsi="Times New Roman"/>
          <w:sz w:val="24"/>
          <w:szCs w:val="24"/>
        </w:rPr>
        <w:t>Mardapi, D. (2000). Evaluasi Pendidikan. Makalah disampaikan pada Konvensi Pendidikan Nasional tanggal 19-23 September 2000 di Universitas Negeri Jakarta.</w:t>
      </w:r>
    </w:p>
    <w:p w:rsidR="007C56EF" w:rsidRPr="00353BE9" w:rsidRDefault="007C56EF" w:rsidP="00353BE9">
      <w:pPr>
        <w:spacing w:line="360" w:lineRule="auto"/>
        <w:ind w:left="630" w:hanging="630"/>
        <w:jc w:val="both"/>
        <w:rPr>
          <w:rFonts w:ascii="Times New Roman" w:hAnsi="Times New Roman"/>
          <w:sz w:val="24"/>
          <w:szCs w:val="24"/>
        </w:rPr>
      </w:pPr>
      <w:r w:rsidRPr="00353BE9">
        <w:rPr>
          <w:rFonts w:ascii="Times New Roman" w:hAnsi="Times New Roman"/>
          <w:sz w:val="24"/>
          <w:szCs w:val="24"/>
        </w:rPr>
        <w:t xml:space="preserve">Oriondo, L.L. &amp; Antonio, E. M.D. (1998). </w:t>
      </w:r>
      <w:r w:rsidRPr="00353BE9">
        <w:rPr>
          <w:rFonts w:ascii="Times New Roman" w:hAnsi="Times New Roman"/>
          <w:i/>
          <w:sz w:val="24"/>
          <w:szCs w:val="24"/>
        </w:rPr>
        <w:t>Evaluating educational outcomes</w:t>
      </w:r>
      <w:r w:rsidRPr="00353BE9">
        <w:rPr>
          <w:rFonts w:ascii="Times New Roman" w:hAnsi="Times New Roman"/>
          <w:sz w:val="24"/>
          <w:szCs w:val="24"/>
        </w:rPr>
        <w:t xml:space="preserve"> (</w:t>
      </w:r>
      <w:r w:rsidRPr="00353BE9">
        <w:rPr>
          <w:rFonts w:ascii="Times New Roman" w:hAnsi="Times New Roman"/>
          <w:i/>
          <w:sz w:val="24"/>
          <w:szCs w:val="24"/>
        </w:rPr>
        <w:t>Test, measurement and evaluation</w:t>
      </w:r>
      <w:r w:rsidRPr="00353BE9">
        <w:rPr>
          <w:rFonts w:ascii="Times New Roman" w:hAnsi="Times New Roman"/>
          <w:sz w:val="24"/>
          <w:szCs w:val="24"/>
        </w:rPr>
        <w:t>), Florentino St: Rex Printing Company, Inc.</w:t>
      </w:r>
    </w:p>
    <w:p w:rsidR="007C56EF" w:rsidRPr="00353BE9" w:rsidRDefault="007C56EF" w:rsidP="00353BE9">
      <w:pPr>
        <w:spacing w:line="360" w:lineRule="auto"/>
        <w:ind w:left="630" w:hanging="630"/>
        <w:jc w:val="both"/>
        <w:rPr>
          <w:rFonts w:ascii="Times New Roman" w:hAnsi="Times New Roman"/>
          <w:sz w:val="24"/>
          <w:szCs w:val="24"/>
        </w:rPr>
      </w:pPr>
      <w:r w:rsidRPr="00353BE9">
        <w:rPr>
          <w:rFonts w:ascii="Times New Roman" w:hAnsi="Times New Roman"/>
          <w:sz w:val="24"/>
          <w:szCs w:val="24"/>
        </w:rPr>
        <w:t>Permana, E. (2010). Evaluasi Program PNPM Mandiri Perkotaan (Studi Kasus di LKM Bina Budi Mulya dan LKM Ratujaya Kecamatan Pancoranmas Depok), Tesis, tidak dipublikasikan, Fakultas Ekonomi, Magister Perencanaan dan Kebijakan Publik, Universitas Indonesia.</w:t>
      </w:r>
    </w:p>
    <w:p w:rsidR="00A8765B" w:rsidRPr="00353BE9" w:rsidRDefault="00A8765B" w:rsidP="00353BE9">
      <w:pPr>
        <w:spacing w:line="360" w:lineRule="auto"/>
        <w:ind w:left="630" w:hanging="630"/>
        <w:jc w:val="both"/>
        <w:rPr>
          <w:rFonts w:ascii="Times New Roman" w:hAnsi="Times New Roman"/>
          <w:sz w:val="24"/>
          <w:szCs w:val="24"/>
        </w:rPr>
      </w:pPr>
      <w:r w:rsidRPr="00353BE9">
        <w:rPr>
          <w:rFonts w:ascii="Times New Roman" w:hAnsi="Times New Roman"/>
          <w:sz w:val="24"/>
          <w:szCs w:val="24"/>
        </w:rPr>
        <w:t>Sari, L.P. (2009): Studi Evaluasi Keberhasilan Program Bebenah Kampung Berdasarkan Penilaian Masyarakat (Penilaian dari Aspek Fisik, Sosial, dan Ekonomi), Skripsi, tidak dipublikasikan, Jurusan Perencanaan Wilayah dan Kota, Fakultas Teknik, Universitas Indonusa Esa Unggul.</w:t>
      </w:r>
    </w:p>
    <w:p w:rsidR="007C56EF" w:rsidRDefault="007C56EF" w:rsidP="00353BE9">
      <w:pPr>
        <w:spacing w:line="360" w:lineRule="auto"/>
        <w:ind w:left="630" w:hanging="630"/>
        <w:jc w:val="both"/>
        <w:rPr>
          <w:rFonts w:ascii="Times New Roman" w:hAnsi="Times New Roman"/>
          <w:sz w:val="24"/>
          <w:szCs w:val="24"/>
        </w:rPr>
      </w:pPr>
      <w:r w:rsidRPr="00353BE9">
        <w:rPr>
          <w:rFonts w:ascii="Times New Roman" w:hAnsi="Times New Roman"/>
          <w:sz w:val="24"/>
          <w:szCs w:val="24"/>
        </w:rPr>
        <w:t xml:space="preserve">Stufflebeam, D.L. &amp; Shinkfield, A.J. (1985). </w:t>
      </w:r>
      <w:r w:rsidRPr="00353BE9">
        <w:rPr>
          <w:rFonts w:ascii="Times New Roman" w:hAnsi="Times New Roman"/>
          <w:i/>
          <w:sz w:val="24"/>
          <w:szCs w:val="24"/>
        </w:rPr>
        <w:t>Systematic evaluation</w:t>
      </w:r>
      <w:r w:rsidRPr="00353BE9">
        <w:rPr>
          <w:rFonts w:ascii="Times New Roman" w:hAnsi="Times New Roman"/>
          <w:sz w:val="24"/>
          <w:szCs w:val="24"/>
        </w:rPr>
        <w:t>. Boston: Kluwer Nijhof Publishing.</w:t>
      </w:r>
    </w:p>
    <w:p w:rsidR="006730FC" w:rsidRDefault="006730FC" w:rsidP="00353BE9">
      <w:pPr>
        <w:spacing w:line="360" w:lineRule="auto"/>
        <w:ind w:left="630" w:hanging="630"/>
        <w:jc w:val="both"/>
        <w:rPr>
          <w:rFonts w:ascii="Times New Roman" w:hAnsi="Times New Roman"/>
          <w:sz w:val="24"/>
          <w:szCs w:val="24"/>
        </w:rPr>
      </w:pPr>
      <w:r>
        <w:rPr>
          <w:rFonts w:ascii="Times New Roman" w:hAnsi="Times New Roman"/>
          <w:sz w:val="24"/>
          <w:szCs w:val="24"/>
        </w:rPr>
        <w:t xml:space="preserve">Stufflebeam, D.L. &amp; Coryn, L.S. (2014). </w:t>
      </w:r>
      <w:r w:rsidR="0001329C">
        <w:rPr>
          <w:rFonts w:ascii="Times New Roman" w:hAnsi="Times New Roman"/>
          <w:sz w:val="24"/>
          <w:szCs w:val="24"/>
        </w:rPr>
        <w:t xml:space="preserve">Evaluation Theory, Models, and Application, Second Edition, </w:t>
      </w:r>
      <w:proofErr w:type="gramStart"/>
      <w:r w:rsidR="00476F04">
        <w:rPr>
          <w:rFonts w:ascii="Times New Roman" w:hAnsi="Times New Roman"/>
          <w:sz w:val="24"/>
          <w:szCs w:val="24"/>
        </w:rPr>
        <w:t>A</w:t>
      </w:r>
      <w:proofErr w:type="gramEnd"/>
      <w:r w:rsidR="00476F04">
        <w:rPr>
          <w:rFonts w:ascii="Times New Roman" w:hAnsi="Times New Roman"/>
          <w:sz w:val="24"/>
          <w:szCs w:val="24"/>
        </w:rPr>
        <w:t xml:space="preserve"> Wiley Brand One Montgomery Street, Suite 1200, San Fransisco.</w:t>
      </w:r>
    </w:p>
    <w:p w:rsidR="0001329C" w:rsidRPr="00353BE9" w:rsidRDefault="0001329C" w:rsidP="00353BE9">
      <w:pPr>
        <w:spacing w:line="360" w:lineRule="auto"/>
        <w:ind w:left="630" w:hanging="630"/>
        <w:jc w:val="both"/>
        <w:rPr>
          <w:rFonts w:ascii="Times New Roman" w:hAnsi="Times New Roman"/>
          <w:sz w:val="24"/>
          <w:szCs w:val="24"/>
        </w:rPr>
      </w:pPr>
    </w:p>
    <w:p w:rsidR="00526AE7" w:rsidRPr="00353BE9" w:rsidRDefault="00526AE7" w:rsidP="00353BE9">
      <w:pPr>
        <w:spacing w:line="360" w:lineRule="auto"/>
        <w:ind w:left="630" w:hanging="630"/>
        <w:jc w:val="both"/>
        <w:rPr>
          <w:rFonts w:ascii="Times New Roman" w:hAnsi="Times New Roman"/>
          <w:sz w:val="24"/>
          <w:szCs w:val="24"/>
        </w:rPr>
      </w:pPr>
    </w:p>
    <w:sectPr w:rsidR="00526AE7" w:rsidRPr="00353BE9" w:rsidSect="00D432D1">
      <w:footerReference w:type="default" r:id="rId9"/>
      <w:pgSz w:w="12240" w:h="15840"/>
      <w:pgMar w:top="1728" w:right="1584" w:bottom="172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B6F" w:rsidRDefault="008E0B6F" w:rsidP="005C74DC">
      <w:pPr>
        <w:spacing w:after="0" w:line="240" w:lineRule="auto"/>
      </w:pPr>
      <w:r>
        <w:separator/>
      </w:r>
    </w:p>
  </w:endnote>
  <w:endnote w:type="continuationSeparator" w:id="0">
    <w:p w:rsidR="008E0B6F" w:rsidRDefault="008E0B6F" w:rsidP="005C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B6F" w:rsidRPr="00026205" w:rsidRDefault="008E0B6F">
    <w:pPr>
      <w:pStyle w:val="Footer"/>
      <w:jc w:val="center"/>
      <w:rPr>
        <w:rFonts w:ascii="Times New Roman" w:hAnsi="Times New Roman"/>
        <w:sz w:val="24"/>
        <w:szCs w:val="24"/>
      </w:rPr>
    </w:pPr>
    <w:r w:rsidRPr="00026205">
      <w:rPr>
        <w:rFonts w:ascii="Times New Roman" w:hAnsi="Times New Roman"/>
        <w:sz w:val="24"/>
        <w:szCs w:val="24"/>
      </w:rPr>
      <w:fldChar w:fldCharType="begin"/>
    </w:r>
    <w:r w:rsidRPr="00026205">
      <w:rPr>
        <w:rFonts w:ascii="Times New Roman" w:hAnsi="Times New Roman"/>
        <w:sz w:val="24"/>
        <w:szCs w:val="24"/>
      </w:rPr>
      <w:instrText xml:space="preserve"> PAGE   \* MERGEFORMAT </w:instrText>
    </w:r>
    <w:r w:rsidRPr="00026205">
      <w:rPr>
        <w:rFonts w:ascii="Times New Roman" w:hAnsi="Times New Roman"/>
        <w:sz w:val="24"/>
        <w:szCs w:val="24"/>
      </w:rPr>
      <w:fldChar w:fldCharType="separate"/>
    </w:r>
    <w:r w:rsidR="00EC69FD">
      <w:rPr>
        <w:rFonts w:ascii="Times New Roman" w:hAnsi="Times New Roman"/>
        <w:noProof/>
        <w:sz w:val="24"/>
        <w:szCs w:val="24"/>
      </w:rPr>
      <w:t>17</w:t>
    </w:r>
    <w:r w:rsidRPr="00026205">
      <w:rPr>
        <w:rFonts w:ascii="Times New Roman" w:hAnsi="Times New Roman"/>
        <w:sz w:val="24"/>
        <w:szCs w:val="24"/>
      </w:rPr>
      <w:fldChar w:fldCharType="end"/>
    </w:r>
  </w:p>
  <w:p w:rsidR="008E0B6F" w:rsidRPr="005C74DC" w:rsidRDefault="008E0B6F">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B6F" w:rsidRDefault="008E0B6F" w:rsidP="005C74DC">
      <w:pPr>
        <w:spacing w:after="0" w:line="240" w:lineRule="auto"/>
      </w:pPr>
      <w:r>
        <w:separator/>
      </w:r>
    </w:p>
  </w:footnote>
  <w:footnote w:type="continuationSeparator" w:id="0">
    <w:p w:rsidR="008E0B6F" w:rsidRDefault="008E0B6F" w:rsidP="005C7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6F8"/>
    <w:multiLevelType w:val="hybridMultilevel"/>
    <w:tmpl w:val="EA844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508F"/>
    <w:multiLevelType w:val="hybridMultilevel"/>
    <w:tmpl w:val="980C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92B40"/>
    <w:multiLevelType w:val="multilevel"/>
    <w:tmpl w:val="3BAED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8C41AB"/>
    <w:multiLevelType w:val="multilevel"/>
    <w:tmpl w:val="021EB4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72E059A"/>
    <w:multiLevelType w:val="hybridMultilevel"/>
    <w:tmpl w:val="3F04E898"/>
    <w:lvl w:ilvl="0" w:tplc="DAD0D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F364AD"/>
    <w:multiLevelType w:val="hybridMultilevel"/>
    <w:tmpl w:val="FEE428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454DE"/>
    <w:multiLevelType w:val="hybridMultilevel"/>
    <w:tmpl w:val="922E9972"/>
    <w:lvl w:ilvl="0" w:tplc="2B188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D2AC6"/>
    <w:multiLevelType w:val="hybridMultilevel"/>
    <w:tmpl w:val="48C2C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D334C"/>
    <w:multiLevelType w:val="hybridMultilevel"/>
    <w:tmpl w:val="1E8C6406"/>
    <w:lvl w:ilvl="0" w:tplc="BD68F9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D4011C"/>
    <w:multiLevelType w:val="hybridMultilevel"/>
    <w:tmpl w:val="750002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C089E"/>
    <w:multiLevelType w:val="hybridMultilevel"/>
    <w:tmpl w:val="AAE6A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A7C45"/>
    <w:multiLevelType w:val="hybridMultilevel"/>
    <w:tmpl w:val="E996BBC6"/>
    <w:lvl w:ilvl="0" w:tplc="1C24F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D36A85"/>
    <w:multiLevelType w:val="hybridMultilevel"/>
    <w:tmpl w:val="3F04E898"/>
    <w:lvl w:ilvl="0" w:tplc="DAD0D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65134F"/>
    <w:multiLevelType w:val="hybridMultilevel"/>
    <w:tmpl w:val="7C9E1906"/>
    <w:lvl w:ilvl="0" w:tplc="0421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90D6F"/>
    <w:multiLevelType w:val="hybridMultilevel"/>
    <w:tmpl w:val="A0BCBB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F2CF6"/>
    <w:multiLevelType w:val="hybridMultilevel"/>
    <w:tmpl w:val="A10E29EC"/>
    <w:lvl w:ilvl="0" w:tplc="FFFFFFFF">
      <w:start w:val="1"/>
      <w:numFmt w:val="upperRoman"/>
      <w:pStyle w:val="Heading2"/>
      <w:lvlText w:val="%1."/>
      <w:lvlJc w:val="left"/>
      <w:pPr>
        <w:tabs>
          <w:tab w:val="num" w:pos="720"/>
        </w:tabs>
        <w:ind w:left="454" w:hanging="454"/>
      </w:pPr>
      <w:rPr>
        <w:rFonts w:hint="default"/>
      </w:rPr>
    </w:lvl>
    <w:lvl w:ilvl="1" w:tplc="FFFFFFFF">
      <w:start w:val="1"/>
      <w:numFmt w:val="upperLetter"/>
      <w:pStyle w:val="Heading7"/>
      <w:lvlText w:val="%2."/>
      <w:lvlJc w:val="left"/>
      <w:pPr>
        <w:tabs>
          <w:tab w:val="num" w:pos="907"/>
        </w:tabs>
        <w:ind w:left="907" w:hanging="453"/>
      </w:pPr>
      <w:rPr>
        <w:rFonts w:ascii="Arial" w:hAnsi="Arial" w:hint="default"/>
        <w:b/>
        <w:i w:val="0"/>
        <w:sz w:val="24"/>
      </w:rPr>
    </w:lvl>
    <w:lvl w:ilvl="2" w:tplc="FFFFFFFF">
      <w:start w:val="1"/>
      <w:numFmt w:val="decimal"/>
      <w:lvlText w:val="%3."/>
      <w:lvlJc w:val="left"/>
      <w:pPr>
        <w:tabs>
          <w:tab w:val="num" w:pos="454"/>
        </w:tabs>
        <w:ind w:left="454" w:hanging="454"/>
      </w:pPr>
      <w:rPr>
        <w:rFonts w:hint="default"/>
      </w:rPr>
    </w:lvl>
    <w:lvl w:ilvl="3" w:tplc="FFFFFFFF">
      <w:start w:val="1"/>
      <w:numFmt w:val="upperLetter"/>
      <w:lvlText w:val="%4."/>
      <w:lvlJc w:val="left"/>
      <w:pPr>
        <w:tabs>
          <w:tab w:val="num" w:pos="3240"/>
        </w:tabs>
        <w:ind w:left="3240" w:hanging="720"/>
      </w:pPr>
      <w:rPr>
        <w:rFonts w:hint="default"/>
      </w:rPr>
    </w:lvl>
    <w:lvl w:ilvl="4" w:tplc="FFFFFFFF">
      <w:start w:val="1"/>
      <w:numFmt w:val="decimal"/>
      <w:lvlText w:val="%5."/>
      <w:lvlJc w:val="left"/>
      <w:pPr>
        <w:tabs>
          <w:tab w:val="num" w:pos="3600"/>
        </w:tabs>
        <w:ind w:left="3600" w:hanging="360"/>
      </w:pPr>
      <w:rPr>
        <w:rFonts w:hint="default"/>
      </w:rPr>
    </w:lvl>
    <w:lvl w:ilvl="5" w:tplc="FFFFFFFF">
      <w:start w:val="1"/>
      <w:numFmt w:val="bullet"/>
      <w:lvlText w:val=""/>
      <w:lvlJc w:val="left"/>
      <w:pPr>
        <w:tabs>
          <w:tab w:val="num" w:pos="4500"/>
        </w:tabs>
        <w:ind w:left="4500" w:hanging="360"/>
      </w:pPr>
      <w:rPr>
        <w:rFonts w:ascii="Symbol" w:hAnsi="Symbol" w:hint="default"/>
      </w:rPr>
    </w:lvl>
    <w:lvl w:ilvl="6" w:tplc="FFFFFFFF">
      <w:start w:val="2"/>
      <w:numFmt w:val="upperLetter"/>
      <w:lvlText w:val="%7."/>
      <w:lvlJc w:val="left"/>
      <w:pPr>
        <w:tabs>
          <w:tab w:val="num" w:pos="3240"/>
        </w:tabs>
        <w:ind w:left="3240" w:hanging="720"/>
      </w:pPr>
      <w:rPr>
        <w:rFonts w:hint="default"/>
      </w:rPr>
    </w:lvl>
    <w:lvl w:ilvl="7" w:tplc="FFFFFFFF">
      <w:start w:val="1"/>
      <w:numFmt w:val="decimal"/>
      <w:lvlText w:val="%8."/>
      <w:lvlJc w:val="left"/>
      <w:pPr>
        <w:tabs>
          <w:tab w:val="num" w:pos="5760"/>
        </w:tabs>
        <w:ind w:left="5760" w:hanging="360"/>
      </w:pPr>
      <w:rPr>
        <w:rFonts w:hint="default"/>
      </w:rPr>
    </w:lvl>
    <w:lvl w:ilvl="8" w:tplc="FFFFFFFF">
      <w:start w:val="1"/>
      <w:numFmt w:val="lowerLetter"/>
      <w:lvlText w:val="%9."/>
      <w:lvlJc w:val="left"/>
      <w:pPr>
        <w:tabs>
          <w:tab w:val="num" w:pos="6660"/>
        </w:tabs>
        <w:ind w:left="6660" w:hanging="360"/>
      </w:pPr>
      <w:rPr>
        <w:rFonts w:hint="default"/>
      </w:rPr>
    </w:lvl>
  </w:abstractNum>
  <w:abstractNum w:abstractNumId="16">
    <w:nsid w:val="308347EC"/>
    <w:multiLevelType w:val="hybridMultilevel"/>
    <w:tmpl w:val="08D64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845ED3"/>
    <w:multiLevelType w:val="hybridMultilevel"/>
    <w:tmpl w:val="246A7F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573D04"/>
    <w:multiLevelType w:val="hybridMultilevel"/>
    <w:tmpl w:val="F778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C843B6"/>
    <w:multiLevelType w:val="hybridMultilevel"/>
    <w:tmpl w:val="B94AC226"/>
    <w:lvl w:ilvl="0" w:tplc="0958C6FC">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9C6EEB"/>
    <w:multiLevelType w:val="hybridMultilevel"/>
    <w:tmpl w:val="D5D4CB7C"/>
    <w:lvl w:ilvl="0" w:tplc="DAD0D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421A58"/>
    <w:multiLevelType w:val="multilevel"/>
    <w:tmpl w:val="3FE46308"/>
    <w:lvl w:ilvl="0">
      <w:start w:val="3"/>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B40A11"/>
    <w:multiLevelType w:val="hybridMultilevel"/>
    <w:tmpl w:val="8BA22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52C29"/>
    <w:multiLevelType w:val="hybridMultilevel"/>
    <w:tmpl w:val="11FC3A5C"/>
    <w:lvl w:ilvl="0" w:tplc="49162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31977"/>
    <w:multiLevelType w:val="hybridMultilevel"/>
    <w:tmpl w:val="99364984"/>
    <w:lvl w:ilvl="0" w:tplc="1722C768">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5">
    <w:nsid w:val="5071508C"/>
    <w:multiLevelType w:val="hybridMultilevel"/>
    <w:tmpl w:val="B004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60C8E"/>
    <w:multiLevelType w:val="hybridMultilevel"/>
    <w:tmpl w:val="BC3015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4A7470C"/>
    <w:multiLevelType w:val="hybridMultilevel"/>
    <w:tmpl w:val="C3B45F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681E2F"/>
    <w:multiLevelType w:val="hybridMultilevel"/>
    <w:tmpl w:val="D4AC771C"/>
    <w:lvl w:ilvl="0" w:tplc="309A0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FD3ED9"/>
    <w:multiLevelType w:val="hybridMultilevel"/>
    <w:tmpl w:val="85604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40163F"/>
    <w:multiLevelType w:val="hybridMultilevel"/>
    <w:tmpl w:val="2794C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FC3BEB"/>
    <w:multiLevelType w:val="hybridMultilevel"/>
    <w:tmpl w:val="0C9E7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A800B2"/>
    <w:multiLevelType w:val="hybridMultilevel"/>
    <w:tmpl w:val="D50E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BB4A12"/>
    <w:multiLevelType w:val="hybridMultilevel"/>
    <w:tmpl w:val="A0A4317A"/>
    <w:lvl w:ilvl="0" w:tplc="0958C6FC">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9937D6"/>
    <w:multiLevelType w:val="hybridMultilevel"/>
    <w:tmpl w:val="978698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6F2E0A"/>
    <w:multiLevelType w:val="hybridMultilevel"/>
    <w:tmpl w:val="CA942FD4"/>
    <w:lvl w:ilvl="0" w:tplc="3392E8F6">
      <w:start w:val="1"/>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6">
    <w:nsid w:val="670D1F1F"/>
    <w:multiLevelType w:val="hybridMultilevel"/>
    <w:tmpl w:val="56CA0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5B3DFD"/>
    <w:multiLevelType w:val="hybridMultilevel"/>
    <w:tmpl w:val="87E03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3278E2"/>
    <w:multiLevelType w:val="hybridMultilevel"/>
    <w:tmpl w:val="9D2E5E6C"/>
    <w:lvl w:ilvl="0" w:tplc="6AB65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47EA2"/>
    <w:multiLevelType w:val="multilevel"/>
    <w:tmpl w:val="CF766C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C833E2C"/>
    <w:multiLevelType w:val="hybridMultilevel"/>
    <w:tmpl w:val="AEA44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9B573B"/>
    <w:multiLevelType w:val="hybridMultilevel"/>
    <w:tmpl w:val="55D42AFA"/>
    <w:lvl w:ilvl="0" w:tplc="0958C6FC">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E97D88"/>
    <w:multiLevelType w:val="hybridMultilevel"/>
    <w:tmpl w:val="2EEC7E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605694"/>
    <w:multiLevelType w:val="hybridMultilevel"/>
    <w:tmpl w:val="0EB45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0B7171"/>
    <w:multiLevelType w:val="multilevel"/>
    <w:tmpl w:val="B60A149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1C61925"/>
    <w:multiLevelType w:val="hybridMultilevel"/>
    <w:tmpl w:val="2E142B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7733633"/>
    <w:multiLevelType w:val="hybridMultilevel"/>
    <w:tmpl w:val="F502E0C4"/>
    <w:lvl w:ilvl="0" w:tplc="C346FE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856D8F"/>
    <w:multiLevelType w:val="multilevel"/>
    <w:tmpl w:val="3BAED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B941DF5"/>
    <w:multiLevelType w:val="multilevel"/>
    <w:tmpl w:val="049C4D5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E026939"/>
    <w:multiLevelType w:val="hybridMultilevel"/>
    <w:tmpl w:val="19482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2"/>
  </w:num>
  <w:num w:numId="4">
    <w:abstractNumId w:val="44"/>
  </w:num>
  <w:num w:numId="5">
    <w:abstractNumId w:val="15"/>
  </w:num>
  <w:num w:numId="6">
    <w:abstractNumId w:val="2"/>
  </w:num>
  <w:num w:numId="7">
    <w:abstractNumId w:val="32"/>
  </w:num>
  <w:num w:numId="8">
    <w:abstractNumId w:val="47"/>
  </w:num>
  <w:num w:numId="9">
    <w:abstractNumId w:val="3"/>
  </w:num>
  <w:num w:numId="10">
    <w:abstractNumId w:val="48"/>
  </w:num>
  <w:num w:numId="11">
    <w:abstractNumId w:val="13"/>
  </w:num>
  <w:num w:numId="12">
    <w:abstractNumId w:val="8"/>
  </w:num>
  <w:num w:numId="13">
    <w:abstractNumId w:val="46"/>
  </w:num>
  <w:num w:numId="14">
    <w:abstractNumId w:val="11"/>
  </w:num>
  <w:num w:numId="15">
    <w:abstractNumId w:val="22"/>
  </w:num>
  <w:num w:numId="16">
    <w:abstractNumId w:val="18"/>
  </w:num>
  <w:num w:numId="17">
    <w:abstractNumId w:val="38"/>
  </w:num>
  <w:num w:numId="18">
    <w:abstractNumId w:val="43"/>
  </w:num>
  <w:num w:numId="19">
    <w:abstractNumId w:val="16"/>
  </w:num>
  <w:num w:numId="20">
    <w:abstractNumId w:val="35"/>
  </w:num>
  <w:num w:numId="21">
    <w:abstractNumId w:val="41"/>
  </w:num>
  <w:num w:numId="22">
    <w:abstractNumId w:val="34"/>
  </w:num>
  <w:num w:numId="23">
    <w:abstractNumId w:val="5"/>
  </w:num>
  <w:num w:numId="24">
    <w:abstractNumId w:val="9"/>
  </w:num>
  <w:num w:numId="25">
    <w:abstractNumId w:val="42"/>
  </w:num>
  <w:num w:numId="26">
    <w:abstractNumId w:val="39"/>
  </w:num>
  <w:num w:numId="27">
    <w:abstractNumId w:val="17"/>
  </w:num>
  <w:num w:numId="28">
    <w:abstractNumId w:val="49"/>
  </w:num>
  <w:num w:numId="29">
    <w:abstractNumId w:val="27"/>
  </w:num>
  <w:num w:numId="30">
    <w:abstractNumId w:val="30"/>
  </w:num>
  <w:num w:numId="31">
    <w:abstractNumId w:val="10"/>
  </w:num>
  <w:num w:numId="32">
    <w:abstractNumId w:val="7"/>
  </w:num>
  <w:num w:numId="33">
    <w:abstractNumId w:val="37"/>
  </w:num>
  <w:num w:numId="34">
    <w:abstractNumId w:val="36"/>
  </w:num>
  <w:num w:numId="35">
    <w:abstractNumId w:val="1"/>
  </w:num>
  <w:num w:numId="36">
    <w:abstractNumId w:val="29"/>
  </w:num>
  <w:num w:numId="37">
    <w:abstractNumId w:val="28"/>
  </w:num>
  <w:num w:numId="38">
    <w:abstractNumId w:val="6"/>
  </w:num>
  <w:num w:numId="39">
    <w:abstractNumId w:val="21"/>
  </w:num>
  <w:num w:numId="40">
    <w:abstractNumId w:val="25"/>
  </w:num>
  <w:num w:numId="41">
    <w:abstractNumId w:val="24"/>
  </w:num>
  <w:num w:numId="42">
    <w:abstractNumId w:val="23"/>
  </w:num>
  <w:num w:numId="43">
    <w:abstractNumId w:val="0"/>
  </w:num>
  <w:num w:numId="44">
    <w:abstractNumId w:val="40"/>
  </w:num>
  <w:num w:numId="45">
    <w:abstractNumId w:val="45"/>
  </w:num>
  <w:num w:numId="46">
    <w:abstractNumId w:val="26"/>
  </w:num>
  <w:num w:numId="47">
    <w:abstractNumId w:val="33"/>
  </w:num>
  <w:num w:numId="48">
    <w:abstractNumId w:val="19"/>
  </w:num>
  <w:num w:numId="49">
    <w:abstractNumId w:val="31"/>
  </w:num>
  <w:num w:numId="50">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mailMerge>
    <w:mainDocumentType w:val="mailingLabels"/>
    <w:dataType w:val="textFile"/>
    <w:activeRecord w:val="-1"/>
    <w:odso/>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4FA5"/>
    <w:rsid w:val="00004502"/>
    <w:rsid w:val="00012349"/>
    <w:rsid w:val="0001329C"/>
    <w:rsid w:val="00021403"/>
    <w:rsid w:val="00023613"/>
    <w:rsid w:val="0002448F"/>
    <w:rsid w:val="00026205"/>
    <w:rsid w:val="00032AD4"/>
    <w:rsid w:val="00044D5D"/>
    <w:rsid w:val="00045818"/>
    <w:rsid w:val="00053FB5"/>
    <w:rsid w:val="00060E68"/>
    <w:rsid w:val="000779D4"/>
    <w:rsid w:val="00081605"/>
    <w:rsid w:val="00083F0F"/>
    <w:rsid w:val="00085B19"/>
    <w:rsid w:val="0008631E"/>
    <w:rsid w:val="000A0DF8"/>
    <w:rsid w:val="000A0E79"/>
    <w:rsid w:val="000A4B6B"/>
    <w:rsid w:val="000C1490"/>
    <w:rsid w:val="000C267B"/>
    <w:rsid w:val="000C40BB"/>
    <w:rsid w:val="000C4D07"/>
    <w:rsid w:val="000C5685"/>
    <w:rsid w:val="000D6F64"/>
    <w:rsid w:val="000D73CD"/>
    <w:rsid w:val="00123BD2"/>
    <w:rsid w:val="00130C32"/>
    <w:rsid w:val="00131BD4"/>
    <w:rsid w:val="00134FA5"/>
    <w:rsid w:val="00135477"/>
    <w:rsid w:val="00136CC4"/>
    <w:rsid w:val="00145211"/>
    <w:rsid w:val="00156CD6"/>
    <w:rsid w:val="00162AE2"/>
    <w:rsid w:val="00163A17"/>
    <w:rsid w:val="0017269D"/>
    <w:rsid w:val="00181AE2"/>
    <w:rsid w:val="00182B83"/>
    <w:rsid w:val="0018562D"/>
    <w:rsid w:val="001868BF"/>
    <w:rsid w:val="001906F7"/>
    <w:rsid w:val="00195163"/>
    <w:rsid w:val="00197E1E"/>
    <w:rsid w:val="001A5239"/>
    <w:rsid w:val="001F1C5A"/>
    <w:rsid w:val="001F425B"/>
    <w:rsid w:val="001F72A1"/>
    <w:rsid w:val="0020495D"/>
    <w:rsid w:val="002116F2"/>
    <w:rsid w:val="002222AA"/>
    <w:rsid w:val="00233F0D"/>
    <w:rsid w:val="0023731F"/>
    <w:rsid w:val="002459CC"/>
    <w:rsid w:val="002508BD"/>
    <w:rsid w:val="00255447"/>
    <w:rsid w:val="00260E56"/>
    <w:rsid w:val="00263C06"/>
    <w:rsid w:val="00267929"/>
    <w:rsid w:val="002704C6"/>
    <w:rsid w:val="00271876"/>
    <w:rsid w:val="00275DAC"/>
    <w:rsid w:val="00284499"/>
    <w:rsid w:val="00285E39"/>
    <w:rsid w:val="00291BFC"/>
    <w:rsid w:val="00297A0E"/>
    <w:rsid w:val="002B47B0"/>
    <w:rsid w:val="002C2DA1"/>
    <w:rsid w:val="002D2B35"/>
    <w:rsid w:val="002D7E45"/>
    <w:rsid w:val="002E2079"/>
    <w:rsid w:val="002E5BCB"/>
    <w:rsid w:val="002E74DF"/>
    <w:rsid w:val="002F2832"/>
    <w:rsid w:val="0030534B"/>
    <w:rsid w:val="00323CD2"/>
    <w:rsid w:val="003261F7"/>
    <w:rsid w:val="00326E1A"/>
    <w:rsid w:val="00336462"/>
    <w:rsid w:val="0034535C"/>
    <w:rsid w:val="003514CB"/>
    <w:rsid w:val="003515DE"/>
    <w:rsid w:val="00353BE9"/>
    <w:rsid w:val="00365D49"/>
    <w:rsid w:val="00394021"/>
    <w:rsid w:val="00396C4B"/>
    <w:rsid w:val="003A33C3"/>
    <w:rsid w:val="003A4A48"/>
    <w:rsid w:val="003A591E"/>
    <w:rsid w:val="003B7E10"/>
    <w:rsid w:val="003C7000"/>
    <w:rsid w:val="003E4A59"/>
    <w:rsid w:val="003E5646"/>
    <w:rsid w:val="003F5FF0"/>
    <w:rsid w:val="003F7328"/>
    <w:rsid w:val="004060FF"/>
    <w:rsid w:val="004074F8"/>
    <w:rsid w:val="004078CC"/>
    <w:rsid w:val="00407DC2"/>
    <w:rsid w:val="004302AA"/>
    <w:rsid w:val="0043216A"/>
    <w:rsid w:val="00444B4A"/>
    <w:rsid w:val="00444B8B"/>
    <w:rsid w:val="00444DAE"/>
    <w:rsid w:val="00457F3E"/>
    <w:rsid w:val="0046332A"/>
    <w:rsid w:val="00476F04"/>
    <w:rsid w:val="00487D3A"/>
    <w:rsid w:val="00493262"/>
    <w:rsid w:val="0049704B"/>
    <w:rsid w:val="004B0044"/>
    <w:rsid w:val="004B013E"/>
    <w:rsid w:val="004B25EA"/>
    <w:rsid w:val="004B4575"/>
    <w:rsid w:val="004C54AB"/>
    <w:rsid w:val="004D4268"/>
    <w:rsid w:val="004D6A71"/>
    <w:rsid w:val="004E01A8"/>
    <w:rsid w:val="004F06D0"/>
    <w:rsid w:val="004F1E9F"/>
    <w:rsid w:val="00501769"/>
    <w:rsid w:val="00504280"/>
    <w:rsid w:val="00505F02"/>
    <w:rsid w:val="0052058E"/>
    <w:rsid w:val="0052179A"/>
    <w:rsid w:val="00524B1A"/>
    <w:rsid w:val="00526AE7"/>
    <w:rsid w:val="00533D3A"/>
    <w:rsid w:val="005549E8"/>
    <w:rsid w:val="00567ECB"/>
    <w:rsid w:val="005703EC"/>
    <w:rsid w:val="005737C5"/>
    <w:rsid w:val="00574B33"/>
    <w:rsid w:val="005754B8"/>
    <w:rsid w:val="0059582A"/>
    <w:rsid w:val="00595E08"/>
    <w:rsid w:val="005961EA"/>
    <w:rsid w:val="005A4CF1"/>
    <w:rsid w:val="005A5B5F"/>
    <w:rsid w:val="005B5E6A"/>
    <w:rsid w:val="005C747D"/>
    <w:rsid w:val="005C74DC"/>
    <w:rsid w:val="005D7CB3"/>
    <w:rsid w:val="00607B5D"/>
    <w:rsid w:val="006141D7"/>
    <w:rsid w:val="00624049"/>
    <w:rsid w:val="00627A2B"/>
    <w:rsid w:val="00636C9A"/>
    <w:rsid w:val="006569E2"/>
    <w:rsid w:val="006730FC"/>
    <w:rsid w:val="006879D4"/>
    <w:rsid w:val="006A37B7"/>
    <w:rsid w:val="006A45A5"/>
    <w:rsid w:val="006B0A6A"/>
    <w:rsid w:val="006D381A"/>
    <w:rsid w:val="006D4B70"/>
    <w:rsid w:val="006D7D6A"/>
    <w:rsid w:val="006E0A89"/>
    <w:rsid w:val="006E3CE4"/>
    <w:rsid w:val="006F4DCB"/>
    <w:rsid w:val="0070768D"/>
    <w:rsid w:val="007077E6"/>
    <w:rsid w:val="00711351"/>
    <w:rsid w:val="00734943"/>
    <w:rsid w:val="00761D6F"/>
    <w:rsid w:val="00770F86"/>
    <w:rsid w:val="00781685"/>
    <w:rsid w:val="007A240D"/>
    <w:rsid w:val="007C56EF"/>
    <w:rsid w:val="007C65AD"/>
    <w:rsid w:val="007C7B32"/>
    <w:rsid w:val="007D0BA2"/>
    <w:rsid w:val="007D5A3B"/>
    <w:rsid w:val="007D635B"/>
    <w:rsid w:val="007E324B"/>
    <w:rsid w:val="00803FA9"/>
    <w:rsid w:val="00804238"/>
    <w:rsid w:val="00817065"/>
    <w:rsid w:val="008202CF"/>
    <w:rsid w:val="0083368C"/>
    <w:rsid w:val="008468E4"/>
    <w:rsid w:val="008514F6"/>
    <w:rsid w:val="00870967"/>
    <w:rsid w:val="00882A3E"/>
    <w:rsid w:val="00886EE1"/>
    <w:rsid w:val="0089366D"/>
    <w:rsid w:val="00893F0E"/>
    <w:rsid w:val="008A6087"/>
    <w:rsid w:val="008A6140"/>
    <w:rsid w:val="008B070F"/>
    <w:rsid w:val="008B2D63"/>
    <w:rsid w:val="008B5B8F"/>
    <w:rsid w:val="008B663B"/>
    <w:rsid w:val="008C7E93"/>
    <w:rsid w:val="008D15AE"/>
    <w:rsid w:val="008D6CCA"/>
    <w:rsid w:val="008D6F55"/>
    <w:rsid w:val="008E07A4"/>
    <w:rsid w:val="008E0B6F"/>
    <w:rsid w:val="008E3716"/>
    <w:rsid w:val="009011FA"/>
    <w:rsid w:val="0090194B"/>
    <w:rsid w:val="00904F6E"/>
    <w:rsid w:val="0091033E"/>
    <w:rsid w:val="00912DE5"/>
    <w:rsid w:val="00913249"/>
    <w:rsid w:val="00915F46"/>
    <w:rsid w:val="009204E6"/>
    <w:rsid w:val="00926A55"/>
    <w:rsid w:val="00930BEC"/>
    <w:rsid w:val="0093543C"/>
    <w:rsid w:val="00952DE0"/>
    <w:rsid w:val="009639E7"/>
    <w:rsid w:val="00970761"/>
    <w:rsid w:val="00976E20"/>
    <w:rsid w:val="00984C7F"/>
    <w:rsid w:val="0098661A"/>
    <w:rsid w:val="009938EA"/>
    <w:rsid w:val="009A0E62"/>
    <w:rsid w:val="009A1003"/>
    <w:rsid w:val="009A4B2C"/>
    <w:rsid w:val="009B5D55"/>
    <w:rsid w:val="009E0D43"/>
    <w:rsid w:val="009E2367"/>
    <w:rsid w:val="009E7024"/>
    <w:rsid w:val="009F639F"/>
    <w:rsid w:val="009F7564"/>
    <w:rsid w:val="009F7DA4"/>
    <w:rsid w:val="00A01E41"/>
    <w:rsid w:val="00A259F4"/>
    <w:rsid w:val="00A34B85"/>
    <w:rsid w:val="00A3688E"/>
    <w:rsid w:val="00A46FB9"/>
    <w:rsid w:val="00A50C2D"/>
    <w:rsid w:val="00A566C2"/>
    <w:rsid w:val="00A82395"/>
    <w:rsid w:val="00A86F3C"/>
    <w:rsid w:val="00A8765B"/>
    <w:rsid w:val="00A87B77"/>
    <w:rsid w:val="00A97A59"/>
    <w:rsid w:val="00AB1ED8"/>
    <w:rsid w:val="00AB2871"/>
    <w:rsid w:val="00AB77A7"/>
    <w:rsid w:val="00AC5066"/>
    <w:rsid w:val="00AE4706"/>
    <w:rsid w:val="00AE7B20"/>
    <w:rsid w:val="00AF64CA"/>
    <w:rsid w:val="00B03A60"/>
    <w:rsid w:val="00B1512F"/>
    <w:rsid w:val="00B1593E"/>
    <w:rsid w:val="00B469A4"/>
    <w:rsid w:val="00B60C62"/>
    <w:rsid w:val="00B60FB1"/>
    <w:rsid w:val="00B61C4B"/>
    <w:rsid w:val="00B62FE5"/>
    <w:rsid w:val="00BD6A2B"/>
    <w:rsid w:val="00C03E0B"/>
    <w:rsid w:val="00C0638C"/>
    <w:rsid w:val="00C12A00"/>
    <w:rsid w:val="00C15829"/>
    <w:rsid w:val="00C21A22"/>
    <w:rsid w:val="00C2322E"/>
    <w:rsid w:val="00C24409"/>
    <w:rsid w:val="00C343A6"/>
    <w:rsid w:val="00C568B2"/>
    <w:rsid w:val="00C617C8"/>
    <w:rsid w:val="00C75A9D"/>
    <w:rsid w:val="00C86DC5"/>
    <w:rsid w:val="00CA1832"/>
    <w:rsid w:val="00CC593A"/>
    <w:rsid w:val="00D0090D"/>
    <w:rsid w:val="00D0207C"/>
    <w:rsid w:val="00D065B0"/>
    <w:rsid w:val="00D25DDA"/>
    <w:rsid w:val="00D27DE8"/>
    <w:rsid w:val="00D325C4"/>
    <w:rsid w:val="00D33F30"/>
    <w:rsid w:val="00D35512"/>
    <w:rsid w:val="00D35A41"/>
    <w:rsid w:val="00D42739"/>
    <w:rsid w:val="00D432D1"/>
    <w:rsid w:val="00D52D96"/>
    <w:rsid w:val="00D5793F"/>
    <w:rsid w:val="00D75EE4"/>
    <w:rsid w:val="00D82D9A"/>
    <w:rsid w:val="00D921DF"/>
    <w:rsid w:val="00DA4A45"/>
    <w:rsid w:val="00DC6A0B"/>
    <w:rsid w:val="00DF3997"/>
    <w:rsid w:val="00DF68BB"/>
    <w:rsid w:val="00E02D9D"/>
    <w:rsid w:val="00E036DF"/>
    <w:rsid w:val="00E24529"/>
    <w:rsid w:val="00E31A54"/>
    <w:rsid w:val="00E53550"/>
    <w:rsid w:val="00E536CE"/>
    <w:rsid w:val="00E579CC"/>
    <w:rsid w:val="00E70B59"/>
    <w:rsid w:val="00E70EA9"/>
    <w:rsid w:val="00E73E21"/>
    <w:rsid w:val="00E778A3"/>
    <w:rsid w:val="00E80D1D"/>
    <w:rsid w:val="00EA3532"/>
    <w:rsid w:val="00EA7ABC"/>
    <w:rsid w:val="00EB4200"/>
    <w:rsid w:val="00EC3D87"/>
    <w:rsid w:val="00EC69FD"/>
    <w:rsid w:val="00EE0895"/>
    <w:rsid w:val="00EE3E28"/>
    <w:rsid w:val="00EE7D72"/>
    <w:rsid w:val="00EF0246"/>
    <w:rsid w:val="00EF524E"/>
    <w:rsid w:val="00EF67A4"/>
    <w:rsid w:val="00F04A11"/>
    <w:rsid w:val="00F074CA"/>
    <w:rsid w:val="00F163CA"/>
    <w:rsid w:val="00F36510"/>
    <w:rsid w:val="00F36D1A"/>
    <w:rsid w:val="00F57BDF"/>
    <w:rsid w:val="00F61313"/>
    <w:rsid w:val="00F649B0"/>
    <w:rsid w:val="00F70A04"/>
    <w:rsid w:val="00F8194E"/>
    <w:rsid w:val="00F8262B"/>
    <w:rsid w:val="00F915C7"/>
    <w:rsid w:val="00F92E63"/>
    <w:rsid w:val="00F959F2"/>
    <w:rsid w:val="00FA09F1"/>
    <w:rsid w:val="00FA5890"/>
    <w:rsid w:val="00FB4796"/>
    <w:rsid w:val="00FB63BF"/>
    <w:rsid w:val="00FC6C65"/>
    <w:rsid w:val="00FE29A3"/>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15:docId w15:val="{97E5F504-8088-4E1F-9AE2-C263F408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DA4"/>
    <w:pPr>
      <w:spacing w:after="200" w:line="276" w:lineRule="auto"/>
    </w:pPr>
    <w:rPr>
      <w:sz w:val="22"/>
      <w:szCs w:val="22"/>
    </w:rPr>
  </w:style>
  <w:style w:type="paragraph" w:styleId="Heading1">
    <w:name w:val="heading 1"/>
    <w:basedOn w:val="Normal"/>
    <w:next w:val="Normal"/>
    <w:link w:val="Heading1Char"/>
    <w:uiPriority w:val="9"/>
    <w:qFormat/>
    <w:rsid w:val="009A4B2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2F2832"/>
    <w:pPr>
      <w:keepNext/>
      <w:numPr>
        <w:numId w:val="5"/>
      </w:numPr>
      <w:spacing w:after="0" w:line="360" w:lineRule="auto"/>
      <w:jc w:val="both"/>
      <w:outlineLvl w:val="1"/>
    </w:pPr>
    <w:rPr>
      <w:rFonts w:ascii="Arial" w:eastAsia="Times New Roman" w:hAnsi="Arial" w:cs="Arial"/>
      <w:b/>
      <w:sz w:val="24"/>
      <w:szCs w:val="24"/>
    </w:rPr>
  </w:style>
  <w:style w:type="paragraph" w:styleId="Heading4">
    <w:name w:val="heading 4"/>
    <w:basedOn w:val="Normal"/>
    <w:next w:val="Normal"/>
    <w:link w:val="Heading4Char"/>
    <w:qFormat/>
    <w:rsid w:val="000C40BB"/>
    <w:pPr>
      <w:keepNext/>
      <w:spacing w:after="0" w:line="240" w:lineRule="auto"/>
      <w:outlineLvl w:val="3"/>
    </w:pPr>
    <w:rPr>
      <w:rFonts w:ascii="Times New Roman" w:eastAsia="Times New Roman" w:hAnsi="Times New Roman"/>
      <w:b/>
      <w:sz w:val="16"/>
      <w:szCs w:val="24"/>
    </w:rPr>
  </w:style>
  <w:style w:type="paragraph" w:styleId="Heading6">
    <w:name w:val="heading 6"/>
    <w:basedOn w:val="Normal"/>
    <w:next w:val="Normal"/>
    <w:link w:val="Heading6Char"/>
    <w:uiPriority w:val="9"/>
    <w:semiHidden/>
    <w:unhideWhenUsed/>
    <w:qFormat/>
    <w:rsid w:val="002F2832"/>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qFormat/>
    <w:rsid w:val="002F2832"/>
    <w:pPr>
      <w:keepNext/>
      <w:numPr>
        <w:ilvl w:val="1"/>
        <w:numId w:val="5"/>
      </w:numPr>
      <w:tabs>
        <w:tab w:val="clear" w:pos="907"/>
      </w:tabs>
      <w:spacing w:after="0" w:line="360" w:lineRule="auto"/>
      <w:jc w:val="both"/>
      <w:outlineLvl w:val="6"/>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0C40BB"/>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4FA5"/>
    <w:rPr>
      <w:b/>
      <w:bCs/>
    </w:rPr>
  </w:style>
  <w:style w:type="paragraph" w:styleId="BalloonText">
    <w:name w:val="Balloon Text"/>
    <w:basedOn w:val="Normal"/>
    <w:link w:val="BalloonTextChar"/>
    <w:uiPriority w:val="99"/>
    <w:semiHidden/>
    <w:unhideWhenUsed/>
    <w:rsid w:val="003E5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646"/>
    <w:rPr>
      <w:rFonts w:ascii="Tahoma" w:hAnsi="Tahoma" w:cs="Tahoma"/>
      <w:sz w:val="16"/>
      <w:szCs w:val="16"/>
    </w:rPr>
  </w:style>
  <w:style w:type="paragraph" w:styleId="ListParagraph">
    <w:name w:val="List Paragraph"/>
    <w:basedOn w:val="Normal"/>
    <w:uiPriority w:val="34"/>
    <w:qFormat/>
    <w:rsid w:val="000A0DF8"/>
    <w:pPr>
      <w:ind w:left="720"/>
      <w:contextualSpacing/>
    </w:pPr>
  </w:style>
  <w:style w:type="table" w:styleId="TableGrid">
    <w:name w:val="Table Grid"/>
    <w:basedOn w:val="TableNormal"/>
    <w:uiPriority w:val="59"/>
    <w:rsid w:val="00761D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5C74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4DC"/>
  </w:style>
  <w:style w:type="paragraph" w:styleId="Footer">
    <w:name w:val="footer"/>
    <w:basedOn w:val="Normal"/>
    <w:link w:val="FooterChar"/>
    <w:uiPriority w:val="99"/>
    <w:unhideWhenUsed/>
    <w:rsid w:val="005C7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4DC"/>
  </w:style>
  <w:style w:type="paragraph" w:styleId="DocumentMap">
    <w:name w:val="Document Map"/>
    <w:basedOn w:val="Normal"/>
    <w:link w:val="DocumentMapChar"/>
    <w:uiPriority w:val="99"/>
    <w:semiHidden/>
    <w:unhideWhenUsed/>
    <w:rsid w:val="000C40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C40BB"/>
    <w:rPr>
      <w:rFonts w:ascii="Tahoma" w:hAnsi="Tahoma" w:cs="Tahoma"/>
      <w:sz w:val="16"/>
      <w:szCs w:val="16"/>
    </w:rPr>
  </w:style>
  <w:style w:type="character" w:customStyle="1" w:styleId="Heading4Char">
    <w:name w:val="Heading 4 Char"/>
    <w:basedOn w:val="DefaultParagraphFont"/>
    <w:link w:val="Heading4"/>
    <w:rsid w:val="000C40BB"/>
    <w:rPr>
      <w:rFonts w:ascii="Times New Roman" w:eastAsia="Times New Roman" w:hAnsi="Times New Roman" w:cs="Times New Roman"/>
      <w:b/>
      <w:sz w:val="16"/>
      <w:szCs w:val="24"/>
    </w:rPr>
  </w:style>
  <w:style w:type="character" w:customStyle="1" w:styleId="Heading9Char">
    <w:name w:val="Heading 9 Char"/>
    <w:basedOn w:val="DefaultParagraphFont"/>
    <w:link w:val="Heading9"/>
    <w:uiPriority w:val="9"/>
    <w:semiHidden/>
    <w:rsid w:val="000C40BB"/>
    <w:rPr>
      <w:rFonts w:ascii="Cambria" w:eastAsia="Times New Roman" w:hAnsi="Cambria" w:cs="Times New Roman"/>
      <w:i/>
      <w:iCs/>
      <w:color w:val="404040"/>
      <w:sz w:val="20"/>
      <w:szCs w:val="20"/>
    </w:rPr>
  </w:style>
  <w:style w:type="character" w:customStyle="1" w:styleId="Heading6Char">
    <w:name w:val="Heading 6 Char"/>
    <w:basedOn w:val="DefaultParagraphFont"/>
    <w:link w:val="Heading6"/>
    <w:uiPriority w:val="9"/>
    <w:semiHidden/>
    <w:rsid w:val="002F2832"/>
    <w:rPr>
      <w:rFonts w:ascii="Cambria" w:eastAsia="Times New Roman" w:hAnsi="Cambria" w:cs="Times New Roman"/>
      <w:i/>
      <w:iCs/>
      <w:color w:val="243F60"/>
    </w:rPr>
  </w:style>
  <w:style w:type="character" w:customStyle="1" w:styleId="Heading2Char">
    <w:name w:val="Heading 2 Char"/>
    <w:basedOn w:val="DefaultParagraphFont"/>
    <w:link w:val="Heading2"/>
    <w:rsid w:val="002F2832"/>
    <w:rPr>
      <w:rFonts w:ascii="Arial" w:eastAsia="Times New Roman" w:hAnsi="Arial" w:cs="Arial"/>
      <w:b/>
      <w:sz w:val="24"/>
      <w:szCs w:val="24"/>
    </w:rPr>
  </w:style>
  <w:style w:type="character" w:customStyle="1" w:styleId="Heading7Char">
    <w:name w:val="Heading 7 Char"/>
    <w:basedOn w:val="DefaultParagraphFont"/>
    <w:link w:val="Heading7"/>
    <w:rsid w:val="002F2832"/>
    <w:rPr>
      <w:rFonts w:ascii="Arial" w:eastAsia="Times New Roman" w:hAnsi="Arial" w:cs="Arial"/>
      <w:b/>
      <w:sz w:val="24"/>
      <w:szCs w:val="24"/>
    </w:rPr>
  </w:style>
  <w:style w:type="paragraph" w:styleId="BodyText3">
    <w:name w:val="Body Text 3"/>
    <w:basedOn w:val="Normal"/>
    <w:link w:val="BodyText3Char"/>
    <w:semiHidden/>
    <w:rsid w:val="002F2832"/>
    <w:pPr>
      <w:spacing w:after="0" w:line="240" w:lineRule="auto"/>
      <w:jc w:val="both"/>
    </w:pPr>
    <w:rPr>
      <w:rFonts w:ascii="Arial" w:eastAsia="Times New Roman" w:hAnsi="Arial" w:cs="Arial"/>
      <w:bCs/>
      <w:sz w:val="24"/>
      <w:szCs w:val="24"/>
    </w:rPr>
  </w:style>
  <w:style w:type="character" w:customStyle="1" w:styleId="BodyText3Char">
    <w:name w:val="Body Text 3 Char"/>
    <w:basedOn w:val="DefaultParagraphFont"/>
    <w:link w:val="BodyText3"/>
    <w:semiHidden/>
    <w:rsid w:val="002F2832"/>
    <w:rPr>
      <w:rFonts w:ascii="Arial" w:eastAsia="Times New Roman" w:hAnsi="Arial" w:cs="Arial"/>
      <w:bCs/>
      <w:sz w:val="24"/>
      <w:szCs w:val="24"/>
    </w:rPr>
  </w:style>
  <w:style w:type="paragraph" w:styleId="BodyTextIndent3">
    <w:name w:val="Body Text Indent 3"/>
    <w:basedOn w:val="Normal"/>
    <w:link w:val="BodyTextIndent3Char"/>
    <w:semiHidden/>
    <w:rsid w:val="002F2832"/>
    <w:pPr>
      <w:tabs>
        <w:tab w:val="left" w:pos="360"/>
      </w:tabs>
      <w:spacing w:after="0" w:line="360" w:lineRule="auto"/>
      <w:ind w:left="360" w:hanging="360"/>
      <w:jc w:val="both"/>
    </w:pPr>
    <w:rPr>
      <w:rFonts w:ascii="Arial" w:eastAsia="Times New Roman" w:hAnsi="Arial" w:cs="Arial"/>
      <w:bCs/>
      <w:sz w:val="24"/>
      <w:szCs w:val="24"/>
    </w:rPr>
  </w:style>
  <w:style w:type="character" w:customStyle="1" w:styleId="BodyTextIndent3Char">
    <w:name w:val="Body Text Indent 3 Char"/>
    <w:basedOn w:val="DefaultParagraphFont"/>
    <w:link w:val="BodyTextIndent3"/>
    <w:semiHidden/>
    <w:rsid w:val="002F2832"/>
    <w:rPr>
      <w:rFonts w:ascii="Arial" w:eastAsia="Times New Roman" w:hAnsi="Arial" w:cs="Arial"/>
      <w:bCs/>
      <w:sz w:val="24"/>
      <w:szCs w:val="24"/>
    </w:rPr>
  </w:style>
  <w:style w:type="paragraph" w:styleId="Caption">
    <w:name w:val="caption"/>
    <w:basedOn w:val="Normal"/>
    <w:next w:val="Normal"/>
    <w:uiPriority w:val="35"/>
    <w:unhideWhenUsed/>
    <w:qFormat/>
    <w:rsid w:val="00394021"/>
    <w:pPr>
      <w:spacing w:line="240" w:lineRule="auto"/>
    </w:pPr>
    <w:rPr>
      <w:b/>
      <w:bCs/>
      <w:color w:val="4F81BD"/>
      <w:sz w:val="18"/>
      <w:szCs w:val="18"/>
    </w:rPr>
  </w:style>
  <w:style w:type="paragraph" w:styleId="BodyText">
    <w:name w:val="Body Text"/>
    <w:basedOn w:val="Normal"/>
    <w:link w:val="BodyTextChar"/>
    <w:uiPriority w:val="99"/>
    <w:semiHidden/>
    <w:unhideWhenUsed/>
    <w:rsid w:val="00CA1832"/>
    <w:pPr>
      <w:spacing w:after="120"/>
    </w:pPr>
  </w:style>
  <w:style w:type="character" w:customStyle="1" w:styleId="BodyTextChar">
    <w:name w:val="Body Text Char"/>
    <w:basedOn w:val="DefaultParagraphFont"/>
    <w:link w:val="BodyText"/>
    <w:uiPriority w:val="99"/>
    <w:semiHidden/>
    <w:rsid w:val="00CA1832"/>
  </w:style>
  <w:style w:type="character" w:customStyle="1" w:styleId="Heading1Char">
    <w:name w:val="Heading 1 Char"/>
    <w:basedOn w:val="DefaultParagraphFont"/>
    <w:link w:val="Heading1"/>
    <w:uiPriority w:val="9"/>
    <w:rsid w:val="009A4B2C"/>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9A4B2C"/>
    <w:pPr>
      <w:outlineLvl w:val="9"/>
    </w:pPr>
  </w:style>
  <w:style w:type="paragraph" w:styleId="TOC2">
    <w:name w:val="toc 2"/>
    <w:basedOn w:val="Normal"/>
    <w:next w:val="Normal"/>
    <w:autoRedefine/>
    <w:uiPriority w:val="39"/>
    <w:unhideWhenUsed/>
    <w:qFormat/>
    <w:rsid w:val="00B469A4"/>
    <w:pPr>
      <w:tabs>
        <w:tab w:val="left" w:pos="1100"/>
        <w:tab w:val="right" w:leader="dot" w:pos="8486"/>
      </w:tabs>
      <w:spacing w:after="120"/>
      <w:ind w:left="1080" w:hanging="860"/>
      <w:jc w:val="both"/>
    </w:pPr>
    <w:rPr>
      <w:rFonts w:eastAsia="Times New Roman"/>
    </w:rPr>
  </w:style>
  <w:style w:type="paragraph" w:styleId="TOC1">
    <w:name w:val="toc 1"/>
    <w:basedOn w:val="Normal"/>
    <w:next w:val="Normal"/>
    <w:autoRedefine/>
    <w:uiPriority w:val="39"/>
    <w:unhideWhenUsed/>
    <w:qFormat/>
    <w:rsid w:val="009A4B2C"/>
    <w:pPr>
      <w:spacing w:after="100"/>
    </w:pPr>
    <w:rPr>
      <w:rFonts w:eastAsia="Times New Roman"/>
    </w:rPr>
  </w:style>
  <w:style w:type="paragraph" w:styleId="TOC3">
    <w:name w:val="toc 3"/>
    <w:basedOn w:val="Normal"/>
    <w:next w:val="Normal"/>
    <w:autoRedefine/>
    <w:uiPriority w:val="39"/>
    <w:semiHidden/>
    <w:unhideWhenUsed/>
    <w:qFormat/>
    <w:rsid w:val="009A4B2C"/>
    <w:pPr>
      <w:spacing w:after="100"/>
      <w:ind w:left="440"/>
    </w:pPr>
    <w:rPr>
      <w:rFonts w:eastAsia="Times New Roman"/>
    </w:rPr>
  </w:style>
  <w:style w:type="character" w:styleId="Hyperlink">
    <w:name w:val="Hyperlink"/>
    <w:basedOn w:val="DefaultParagraphFont"/>
    <w:uiPriority w:val="99"/>
    <w:unhideWhenUsed/>
    <w:rsid w:val="009A4B2C"/>
    <w:rPr>
      <w:color w:val="0000FF"/>
      <w:u w:val="single"/>
    </w:rPr>
  </w:style>
  <w:style w:type="character" w:styleId="LineNumber">
    <w:name w:val="line number"/>
    <w:basedOn w:val="DefaultParagraphFont"/>
    <w:uiPriority w:val="99"/>
    <w:semiHidden/>
    <w:unhideWhenUsed/>
    <w:rsid w:val="00D432D1"/>
  </w:style>
  <w:style w:type="paragraph" w:styleId="TableofFigures">
    <w:name w:val="table of figures"/>
    <w:basedOn w:val="Normal"/>
    <w:next w:val="Normal"/>
    <w:uiPriority w:val="99"/>
    <w:unhideWhenUsed/>
    <w:rsid w:val="008B5B8F"/>
  </w:style>
  <w:style w:type="paragraph" w:styleId="BodyText2">
    <w:name w:val="Body Text 2"/>
    <w:basedOn w:val="Normal"/>
    <w:link w:val="BodyText2Char"/>
    <w:uiPriority w:val="99"/>
    <w:unhideWhenUsed/>
    <w:rsid w:val="004302AA"/>
    <w:pPr>
      <w:spacing w:after="120" w:line="480" w:lineRule="auto"/>
    </w:pPr>
  </w:style>
  <w:style w:type="character" w:customStyle="1" w:styleId="BodyText2Char">
    <w:name w:val="Body Text 2 Char"/>
    <w:basedOn w:val="DefaultParagraphFont"/>
    <w:link w:val="BodyText2"/>
    <w:uiPriority w:val="99"/>
    <w:rsid w:val="004302AA"/>
    <w:rPr>
      <w:sz w:val="22"/>
      <w:szCs w:val="22"/>
    </w:rPr>
  </w:style>
  <w:style w:type="character" w:customStyle="1" w:styleId="hps">
    <w:name w:val="hps"/>
    <w:basedOn w:val="DefaultParagraphFont"/>
    <w:rsid w:val="008E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36456">
      <w:bodyDiv w:val="1"/>
      <w:marLeft w:val="0"/>
      <w:marRight w:val="0"/>
      <w:marTop w:val="0"/>
      <w:marBottom w:val="0"/>
      <w:divBdr>
        <w:top w:val="none" w:sz="0" w:space="0" w:color="auto"/>
        <w:left w:val="none" w:sz="0" w:space="0" w:color="auto"/>
        <w:bottom w:val="none" w:sz="0" w:space="0" w:color="auto"/>
        <w:right w:val="none" w:sz="0" w:space="0" w:color="auto"/>
      </w:divBdr>
      <w:divsChild>
        <w:div w:id="787699988">
          <w:marLeft w:val="0"/>
          <w:marRight w:val="0"/>
          <w:marTop w:val="0"/>
          <w:marBottom w:val="0"/>
          <w:divBdr>
            <w:top w:val="none" w:sz="0" w:space="0" w:color="auto"/>
            <w:left w:val="none" w:sz="0" w:space="0" w:color="auto"/>
            <w:bottom w:val="none" w:sz="0" w:space="0" w:color="auto"/>
            <w:right w:val="none" w:sz="0" w:space="0" w:color="auto"/>
          </w:divBdr>
          <w:divsChild>
            <w:div w:id="5347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kasartika@upm.ipdn.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1966</TotalTime>
  <Pages>17</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Tersana</Company>
  <LinksUpToDate>false</LinksUpToDate>
  <CharactersWithSpaces>28313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 E Series</cp:lastModifiedBy>
  <cp:revision>6</cp:revision>
  <cp:lastPrinted>2009-11-01T10:17:00Z</cp:lastPrinted>
  <dcterms:created xsi:type="dcterms:W3CDTF">2013-07-15T04:21:00Z</dcterms:created>
  <dcterms:modified xsi:type="dcterms:W3CDTF">2017-10-26T17:03:00Z</dcterms:modified>
</cp:coreProperties>
</file>