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46" w:rsidRDefault="00730C46" w:rsidP="00730C46">
      <w:pPr>
        <w:jc w:val="center"/>
        <w:rPr>
          <w:rFonts w:ascii="Arial" w:hAnsi="Arial" w:cs="Arial"/>
          <w:b/>
          <w:sz w:val="28"/>
          <w:szCs w:val="28"/>
        </w:rPr>
      </w:pPr>
      <w:r w:rsidRPr="00730C46">
        <w:rPr>
          <w:rFonts w:ascii="Arial" w:hAnsi="Arial" w:cs="Arial"/>
          <w:b/>
          <w:sz w:val="28"/>
          <w:szCs w:val="28"/>
        </w:rPr>
        <w:t>ABSTRAK</w:t>
      </w:r>
    </w:p>
    <w:p w:rsidR="00805560" w:rsidRDefault="00805560" w:rsidP="00730C46">
      <w:pPr>
        <w:jc w:val="center"/>
        <w:rPr>
          <w:rFonts w:ascii="Arial" w:hAnsi="Arial" w:cs="Arial"/>
          <w:b/>
          <w:sz w:val="28"/>
          <w:szCs w:val="28"/>
        </w:rPr>
      </w:pPr>
    </w:p>
    <w:p w:rsidR="00880AE9" w:rsidRDefault="00805560" w:rsidP="009261E9">
      <w:pPr>
        <w:ind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E-KTP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. E-KTP </w:t>
      </w:r>
      <w:proofErr w:type="spellStart"/>
      <w:r>
        <w:rPr>
          <w:rFonts w:ascii="Arial" w:hAnsi="Arial" w:cs="Arial"/>
          <w:sz w:val="24"/>
          <w:szCs w:val="24"/>
        </w:rPr>
        <w:t>meruapakan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nasional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Kepemilikan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gramStart"/>
      <w:r>
        <w:rPr>
          <w:rFonts w:ascii="Arial" w:hAnsi="Arial" w:cs="Arial"/>
          <w:sz w:val="24"/>
          <w:szCs w:val="24"/>
        </w:rPr>
        <w:t xml:space="preserve">KTP 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dalam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menentukan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perencanaan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pembangunan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7737">
        <w:rPr>
          <w:rFonts w:ascii="Arial" w:hAnsi="Arial" w:cs="Arial"/>
          <w:sz w:val="24"/>
          <w:szCs w:val="24"/>
        </w:rPr>
        <w:t>ketenagakerjaan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7737">
        <w:rPr>
          <w:rFonts w:ascii="Arial" w:hAnsi="Arial" w:cs="Arial"/>
          <w:sz w:val="24"/>
          <w:szCs w:val="24"/>
        </w:rPr>
        <w:t>pemutusan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kebijakan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pemerintah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dan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127737">
        <w:rPr>
          <w:rFonts w:ascii="Arial" w:hAnsi="Arial" w:cs="Arial"/>
          <w:sz w:val="24"/>
          <w:szCs w:val="24"/>
        </w:rPr>
        <w:t>untuk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mengetahui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tingkat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perkembangan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penduduk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dalam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upaya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meningkatkan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perbaikan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diberbagai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sektor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kehidupan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27737">
        <w:rPr>
          <w:rFonts w:ascii="Arial" w:hAnsi="Arial" w:cs="Arial"/>
          <w:sz w:val="24"/>
          <w:szCs w:val="24"/>
        </w:rPr>
        <w:t>Oleh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sebab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itu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penulis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tertarik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untuk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melakukan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penelitian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dengan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737">
        <w:rPr>
          <w:rFonts w:ascii="Arial" w:hAnsi="Arial" w:cs="Arial"/>
          <w:sz w:val="24"/>
          <w:szCs w:val="24"/>
        </w:rPr>
        <w:t>judul</w:t>
      </w:r>
      <w:proofErr w:type="spellEnd"/>
      <w:r w:rsidR="00127737">
        <w:rPr>
          <w:rFonts w:ascii="Arial" w:hAnsi="Arial" w:cs="Arial"/>
          <w:sz w:val="24"/>
          <w:szCs w:val="24"/>
        </w:rPr>
        <w:t xml:space="preserve"> “</w:t>
      </w:r>
      <w:r w:rsidR="00127737">
        <w:rPr>
          <w:rFonts w:ascii="Arial" w:hAnsi="Arial" w:cs="Arial"/>
          <w:b/>
          <w:sz w:val="24"/>
          <w:szCs w:val="24"/>
        </w:rPr>
        <w:t>IMPLEMENTASI KEBIJAKAN KARTU TANDA PENDUDUK ELEKTRONIK (E-KTP) DI KECAMATAN MERSAM KABUPATEN BATANG HARI PROVINSI JAMBI”</w:t>
      </w:r>
      <w:r w:rsidR="00880AE9">
        <w:rPr>
          <w:rFonts w:ascii="Arial" w:hAnsi="Arial" w:cs="Arial"/>
          <w:sz w:val="24"/>
          <w:szCs w:val="24"/>
        </w:rPr>
        <w:t>.</w:t>
      </w:r>
    </w:p>
    <w:p w:rsidR="00805560" w:rsidRDefault="00880AE9" w:rsidP="009261E9">
      <w:pPr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faktor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E-KTP di</w:t>
      </w:r>
      <w:r w:rsidR="001277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Kecamatan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Mersam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Kabupaten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3F6F">
        <w:rPr>
          <w:rFonts w:ascii="Arial" w:hAnsi="Arial" w:cs="Arial"/>
          <w:sz w:val="24"/>
          <w:szCs w:val="24"/>
        </w:rPr>
        <w:t>Batang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Hari </w:t>
      </w:r>
      <w:proofErr w:type="spellStart"/>
      <w:r w:rsidR="00193F6F">
        <w:rPr>
          <w:rFonts w:ascii="Arial" w:hAnsi="Arial" w:cs="Arial"/>
          <w:sz w:val="24"/>
          <w:szCs w:val="24"/>
        </w:rPr>
        <w:t>Provinsi</w:t>
      </w:r>
      <w:proofErr w:type="spellEnd"/>
      <w:r w:rsidR="00193F6F">
        <w:rPr>
          <w:rFonts w:ascii="Arial" w:hAnsi="Arial" w:cs="Arial"/>
          <w:sz w:val="24"/>
          <w:szCs w:val="24"/>
        </w:rPr>
        <w:t xml:space="preserve"> Jambi.</w:t>
      </w:r>
    </w:p>
    <w:p w:rsidR="00193F6F" w:rsidRDefault="00193F6F" w:rsidP="009261E9">
      <w:pPr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eksploratif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penuis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 w:rsidR="00112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B8D">
        <w:rPr>
          <w:rFonts w:ascii="Arial" w:hAnsi="Arial" w:cs="Arial"/>
          <w:sz w:val="24"/>
          <w:szCs w:val="24"/>
        </w:rPr>
        <w:t>teknik</w:t>
      </w:r>
      <w:proofErr w:type="spellEnd"/>
      <w:r w:rsidR="00112B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2B8D">
        <w:rPr>
          <w:rFonts w:ascii="Arial" w:hAnsi="Arial" w:cs="Arial"/>
          <w:sz w:val="24"/>
          <w:szCs w:val="24"/>
        </w:rPr>
        <w:t>analisis</w:t>
      </w:r>
      <w:proofErr w:type="spellEnd"/>
      <w:r w:rsidR="00112B8D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112B8D">
        <w:rPr>
          <w:rFonts w:ascii="Arial" w:hAnsi="Arial" w:cs="Arial"/>
          <w:sz w:val="24"/>
          <w:szCs w:val="24"/>
        </w:rPr>
        <w:t>interaktif</w:t>
      </w:r>
      <w:proofErr w:type="spellEnd"/>
      <w:r w:rsidR="00112B8D">
        <w:rPr>
          <w:rFonts w:ascii="Arial" w:hAnsi="Arial" w:cs="Arial"/>
          <w:sz w:val="24"/>
          <w:szCs w:val="24"/>
        </w:rPr>
        <w:t>.</w:t>
      </w:r>
    </w:p>
    <w:p w:rsidR="007F73A0" w:rsidRDefault="00112B8D" w:rsidP="009261E9">
      <w:pPr>
        <w:tabs>
          <w:tab w:val="left" w:pos="720"/>
        </w:tabs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Batang</w:t>
      </w:r>
      <w:proofErr w:type="spellEnd"/>
      <w:r>
        <w:rPr>
          <w:rFonts w:ascii="Arial" w:hAnsi="Arial" w:cs="Arial"/>
          <w:sz w:val="24"/>
          <w:szCs w:val="24"/>
        </w:rPr>
        <w:t xml:space="preserve"> Hari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dalam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melakukan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Implementasi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Kebijakan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Kartu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Tanda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Penduduk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Elektronik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(E-KTP) di </w:t>
      </w:r>
      <w:proofErr w:type="spellStart"/>
      <w:r w:rsidR="0033334E">
        <w:rPr>
          <w:rFonts w:ascii="Arial" w:hAnsi="Arial" w:cs="Arial"/>
          <w:sz w:val="24"/>
          <w:szCs w:val="24"/>
        </w:rPr>
        <w:t>Kecamatan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Mersam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Kabupaten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Batang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Hari </w:t>
      </w:r>
      <w:proofErr w:type="spellStart"/>
      <w:r w:rsidR="0033334E">
        <w:rPr>
          <w:rFonts w:ascii="Arial" w:hAnsi="Arial" w:cs="Arial"/>
          <w:sz w:val="24"/>
          <w:szCs w:val="24"/>
        </w:rPr>
        <w:t>Provinsi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Jambi </w:t>
      </w:r>
      <w:proofErr w:type="spellStart"/>
      <w:r w:rsidR="0033334E">
        <w:rPr>
          <w:rFonts w:ascii="Arial" w:hAnsi="Arial" w:cs="Arial"/>
          <w:sz w:val="24"/>
          <w:szCs w:val="24"/>
        </w:rPr>
        <w:t>sudah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berjalan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sesuai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dengan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SOP yang </w:t>
      </w:r>
      <w:proofErr w:type="spellStart"/>
      <w:r w:rsidR="0033334E">
        <w:rPr>
          <w:rFonts w:ascii="Arial" w:hAnsi="Arial" w:cs="Arial"/>
          <w:sz w:val="24"/>
          <w:szCs w:val="24"/>
        </w:rPr>
        <w:t>berlaku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334E">
        <w:rPr>
          <w:rFonts w:ascii="Arial" w:hAnsi="Arial" w:cs="Arial"/>
          <w:sz w:val="24"/>
          <w:szCs w:val="24"/>
        </w:rPr>
        <w:t>akan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tetapi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masih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ada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beberapa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kendala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3334E">
        <w:rPr>
          <w:rFonts w:ascii="Arial" w:hAnsi="Arial" w:cs="Arial"/>
          <w:sz w:val="24"/>
          <w:szCs w:val="24"/>
        </w:rPr>
        <w:t>disebabkan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oleh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kurangnya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sosialisasi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334E">
        <w:rPr>
          <w:rFonts w:ascii="Arial" w:hAnsi="Arial" w:cs="Arial"/>
          <w:sz w:val="24"/>
          <w:szCs w:val="24"/>
        </w:rPr>
        <w:t>rusaknya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alat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dan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jaringan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dalam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perekaman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data E-KTP, </w:t>
      </w:r>
      <w:proofErr w:type="spellStart"/>
      <w:r w:rsidR="0033334E">
        <w:rPr>
          <w:rFonts w:ascii="Arial" w:hAnsi="Arial" w:cs="Arial"/>
          <w:sz w:val="24"/>
          <w:szCs w:val="24"/>
        </w:rPr>
        <w:t>serta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kurangnya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kesadaran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masyarakat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terhadap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kebijakan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E-KTP </w:t>
      </w:r>
      <w:proofErr w:type="spellStart"/>
      <w:r w:rsidR="0033334E">
        <w:rPr>
          <w:rFonts w:ascii="Arial" w:hAnsi="Arial" w:cs="Arial"/>
          <w:sz w:val="24"/>
          <w:szCs w:val="24"/>
        </w:rPr>
        <w:t>ini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3334E">
        <w:rPr>
          <w:rFonts w:ascii="Arial" w:hAnsi="Arial" w:cs="Arial"/>
          <w:sz w:val="24"/>
          <w:szCs w:val="24"/>
        </w:rPr>
        <w:t>sehingga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program E-KTP di </w:t>
      </w:r>
      <w:proofErr w:type="spellStart"/>
      <w:r w:rsidR="0033334E">
        <w:rPr>
          <w:rFonts w:ascii="Arial" w:hAnsi="Arial" w:cs="Arial"/>
          <w:sz w:val="24"/>
          <w:szCs w:val="24"/>
        </w:rPr>
        <w:t>Kecamatan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Mersam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belum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mencapai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334E">
        <w:rPr>
          <w:rFonts w:ascii="Arial" w:hAnsi="Arial" w:cs="Arial"/>
          <w:sz w:val="24"/>
          <w:szCs w:val="24"/>
        </w:rPr>
        <w:t>sasaran</w:t>
      </w:r>
      <w:proofErr w:type="spellEnd"/>
      <w:r w:rsidR="003333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3334E">
        <w:rPr>
          <w:rFonts w:ascii="Arial" w:hAnsi="Arial" w:cs="Arial"/>
          <w:sz w:val="24"/>
          <w:szCs w:val="24"/>
        </w:rPr>
        <w:t>diharapkan</w:t>
      </w:r>
      <w:proofErr w:type="spellEnd"/>
      <w:r w:rsidR="0033334E">
        <w:rPr>
          <w:rFonts w:ascii="Arial" w:hAnsi="Arial" w:cs="Arial"/>
          <w:sz w:val="24"/>
          <w:szCs w:val="24"/>
        </w:rPr>
        <w:t>.</w:t>
      </w:r>
    </w:p>
    <w:p w:rsidR="007F73A0" w:rsidRDefault="007F73A0" w:rsidP="007F73A0">
      <w:pPr>
        <w:tabs>
          <w:tab w:val="left" w:pos="990"/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:rsidR="007F73A0" w:rsidRPr="00805560" w:rsidRDefault="007F73A0" w:rsidP="009261E9">
      <w:pPr>
        <w:tabs>
          <w:tab w:val="left" w:pos="990"/>
          <w:tab w:val="left" w:pos="1080"/>
        </w:tabs>
        <w:ind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>, E-KTP</w:t>
      </w:r>
      <w:r>
        <w:rPr>
          <w:rFonts w:ascii="Arial" w:hAnsi="Arial" w:cs="Arial"/>
          <w:sz w:val="24"/>
          <w:szCs w:val="24"/>
        </w:rPr>
        <w:tab/>
      </w:r>
    </w:p>
    <w:p w:rsidR="00730C46" w:rsidRDefault="00730C46" w:rsidP="00730C46">
      <w:pPr>
        <w:jc w:val="center"/>
        <w:rPr>
          <w:rFonts w:ascii="Arial" w:hAnsi="Arial" w:cs="Arial"/>
          <w:b/>
          <w:sz w:val="28"/>
          <w:szCs w:val="28"/>
        </w:rPr>
      </w:pPr>
    </w:p>
    <w:p w:rsidR="00730C46" w:rsidRPr="00730C46" w:rsidRDefault="00730C46" w:rsidP="00730C4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0C46" w:rsidRPr="00730C46" w:rsidRDefault="00730C46" w:rsidP="00730C46">
      <w:pPr>
        <w:jc w:val="center"/>
        <w:rPr>
          <w:rFonts w:ascii="Arial" w:hAnsi="Arial" w:cs="Arial"/>
          <w:b/>
          <w:sz w:val="28"/>
          <w:szCs w:val="28"/>
        </w:rPr>
      </w:pPr>
    </w:p>
    <w:sectPr w:rsidR="00730C46" w:rsidRPr="00730C46" w:rsidSect="00302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7C" w:rsidRDefault="0074047C" w:rsidP="008818EC">
      <w:pPr>
        <w:spacing w:after="0" w:line="240" w:lineRule="auto"/>
      </w:pPr>
      <w:r>
        <w:separator/>
      </w:r>
    </w:p>
  </w:endnote>
  <w:endnote w:type="continuationSeparator" w:id="0">
    <w:p w:rsidR="0074047C" w:rsidRDefault="0074047C" w:rsidP="008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27" w:rsidRDefault="00302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9225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bookmarkStart w:id="0" w:name="_GoBack" w:displacedByCustomXml="prev"/>
      <w:bookmarkEnd w:id="0" w:displacedByCustomXml="prev"/>
      <w:p w:rsidR="00302A27" w:rsidRPr="00302A27" w:rsidRDefault="00302A27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302A27">
          <w:rPr>
            <w:rFonts w:ascii="Arial" w:hAnsi="Arial" w:cs="Arial"/>
            <w:sz w:val="24"/>
            <w:szCs w:val="24"/>
          </w:rPr>
          <w:fldChar w:fldCharType="begin"/>
        </w:r>
        <w:r w:rsidRPr="00302A2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02A27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i</w:t>
        </w:r>
        <w:r w:rsidRPr="00302A2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8818EC" w:rsidRDefault="008818EC" w:rsidP="00302A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27" w:rsidRDefault="00302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7C" w:rsidRDefault="0074047C" w:rsidP="008818EC">
      <w:pPr>
        <w:spacing w:after="0" w:line="240" w:lineRule="auto"/>
      </w:pPr>
      <w:r>
        <w:separator/>
      </w:r>
    </w:p>
  </w:footnote>
  <w:footnote w:type="continuationSeparator" w:id="0">
    <w:p w:rsidR="0074047C" w:rsidRDefault="0074047C" w:rsidP="0088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27" w:rsidRDefault="00302A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27" w:rsidRDefault="00302A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27" w:rsidRDefault="00302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46"/>
    <w:rsid w:val="00112B8D"/>
    <w:rsid w:val="00127737"/>
    <w:rsid w:val="00193F6F"/>
    <w:rsid w:val="00302A27"/>
    <w:rsid w:val="0033334E"/>
    <w:rsid w:val="00730C46"/>
    <w:rsid w:val="0074047C"/>
    <w:rsid w:val="007F73A0"/>
    <w:rsid w:val="00805560"/>
    <w:rsid w:val="00880AE9"/>
    <w:rsid w:val="008818EC"/>
    <w:rsid w:val="00882AA5"/>
    <w:rsid w:val="008E7B11"/>
    <w:rsid w:val="009261E9"/>
    <w:rsid w:val="00A4509C"/>
    <w:rsid w:val="00C5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8DC85-9866-4479-AD18-D768D14C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EC"/>
  </w:style>
  <w:style w:type="paragraph" w:styleId="Footer">
    <w:name w:val="footer"/>
    <w:basedOn w:val="Normal"/>
    <w:link w:val="FooterChar"/>
    <w:uiPriority w:val="99"/>
    <w:unhideWhenUsed/>
    <w:rsid w:val="0088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2018-05-24T07:30:00Z</dcterms:created>
  <dcterms:modified xsi:type="dcterms:W3CDTF">2018-05-29T04:09:00Z</dcterms:modified>
</cp:coreProperties>
</file>