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5D" w:rsidRPr="00396881" w:rsidRDefault="000406F4" w:rsidP="00396881">
      <w:pPr>
        <w:spacing w:line="720" w:lineRule="auto"/>
        <w:jc w:val="center"/>
        <w:rPr>
          <w:rFonts w:ascii="Arial" w:hAnsi="Arial" w:cs="Arial"/>
          <w:b/>
          <w:sz w:val="24"/>
          <w:szCs w:val="24"/>
        </w:rPr>
      </w:pPr>
      <w:r w:rsidRPr="00396881">
        <w:rPr>
          <w:rFonts w:ascii="Arial" w:hAnsi="Arial" w:cs="Arial"/>
          <w:b/>
          <w:sz w:val="24"/>
          <w:szCs w:val="24"/>
        </w:rPr>
        <w:t>ABSTRAK</w:t>
      </w:r>
    </w:p>
    <w:p w:rsidR="000406F4" w:rsidRPr="00396881" w:rsidRDefault="000406F4" w:rsidP="00396881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96881">
        <w:rPr>
          <w:rFonts w:ascii="Arial" w:hAnsi="Arial" w:cs="Arial"/>
          <w:sz w:val="24"/>
          <w:szCs w:val="24"/>
        </w:rPr>
        <w:t>Pemberian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wewenang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pusat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kepada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daerah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untuk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mengurus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daerahnya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sendiri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berupaya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untuk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menjadikan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setiap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daerah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lebih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baik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kedepannya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. Hal yang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dapat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dilakukan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melalui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penyelenggaraan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baik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pelayanan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diberikan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kepada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masyarakat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Kota Manado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dalam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upaya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meningkatkan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pelayanan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kinerja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pegawai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mengeluarkan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pemberian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tambahan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penghasilan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pegawai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kepada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pegawai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negeri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sipil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luar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gaji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pokok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Sehubungan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dengan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itu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untuk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mengetahui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sejauh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mana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suatu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penelitian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dengan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1A0" w:rsidRPr="00396881">
        <w:rPr>
          <w:rFonts w:ascii="Arial" w:hAnsi="Arial" w:cs="Arial"/>
          <w:sz w:val="24"/>
          <w:szCs w:val="24"/>
        </w:rPr>
        <w:t>judul</w:t>
      </w:r>
      <w:proofErr w:type="spellEnd"/>
      <w:r w:rsidR="002211A0" w:rsidRPr="00396881">
        <w:rPr>
          <w:rFonts w:ascii="Arial" w:hAnsi="Arial" w:cs="Arial"/>
          <w:sz w:val="24"/>
          <w:szCs w:val="24"/>
        </w:rPr>
        <w:t xml:space="preserve"> “</w:t>
      </w:r>
      <w:r w:rsidR="002211A0" w:rsidRPr="00396881">
        <w:rPr>
          <w:rFonts w:ascii="Arial" w:hAnsi="Arial" w:cs="Arial"/>
          <w:b/>
          <w:sz w:val="24"/>
          <w:szCs w:val="24"/>
        </w:rPr>
        <w:t>IMPLEMENTASI KEBIJAKAN TAMBAHAN PENGHASILAN PEGAWAI (TPP) DALAM MENINGKATKAN KINERJA PEGAWAI NEGERI SIPIL DI KECAMATAN WANEA PEMERINTAH KOTA MANADO PROVINSI SULAWESI UTARA”</w:t>
      </w:r>
      <w:bookmarkStart w:id="0" w:name="_GoBack"/>
      <w:bookmarkEnd w:id="0"/>
    </w:p>
    <w:p w:rsidR="002211A0" w:rsidRPr="00396881" w:rsidRDefault="002211A0" w:rsidP="003968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96881">
        <w:rPr>
          <w:rFonts w:ascii="Arial" w:hAnsi="Arial" w:cs="Arial"/>
          <w:sz w:val="24"/>
          <w:szCs w:val="24"/>
        </w:rPr>
        <w:t>Tujuan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dari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penulisan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ini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adalah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mengetahui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bagaimana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implementasi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Tambahan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Penghasilan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Pegawai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96881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menjadi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faktor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penghambat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serta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upaya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dilakukan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Kota Manado </w:t>
      </w:r>
      <w:proofErr w:type="spellStart"/>
      <w:r w:rsidRPr="00396881">
        <w:rPr>
          <w:rFonts w:ascii="Arial" w:hAnsi="Arial" w:cs="Arial"/>
          <w:sz w:val="24"/>
          <w:szCs w:val="24"/>
        </w:rPr>
        <w:t>dalam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optimalisasi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dari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penerapan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tersebut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6881">
        <w:rPr>
          <w:rFonts w:ascii="Arial" w:hAnsi="Arial" w:cs="Arial"/>
          <w:sz w:val="24"/>
          <w:szCs w:val="24"/>
        </w:rPr>
        <w:t>Penelitian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ini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dilaksanakan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di Kantor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Kecamatan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Wanea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Kota Manado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dengan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metode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penelitian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deskriptif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kualitatif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dengan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pendekatan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induktif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Pengumpulan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informasi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dilakukan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dengan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E639F" w:rsidRPr="00396881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observasi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wawancara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dokumentasi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Untuk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teknik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analisis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dilakukan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dengan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reduksi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penyajian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penarikan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39F" w:rsidRPr="00396881">
        <w:rPr>
          <w:rFonts w:ascii="Arial" w:hAnsi="Arial" w:cs="Arial"/>
          <w:sz w:val="24"/>
          <w:szCs w:val="24"/>
        </w:rPr>
        <w:t>kesimpulan</w:t>
      </w:r>
      <w:proofErr w:type="spellEnd"/>
      <w:r w:rsidR="009E639F" w:rsidRPr="00396881">
        <w:rPr>
          <w:rFonts w:ascii="Arial" w:hAnsi="Arial" w:cs="Arial"/>
          <w:sz w:val="24"/>
          <w:szCs w:val="24"/>
        </w:rPr>
        <w:t>.</w:t>
      </w:r>
    </w:p>
    <w:p w:rsidR="009E639F" w:rsidRPr="00396881" w:rsidRDefault="009E639F" w:rsidP="003968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96881">
        <w:rPr>
          <w:rFonts w:ascii="Arial" w:hAnsi="Arial" w:cs="Arial"/>
          <w:sz w:val="24"/>
          <w:szCs w:val="24"/>
        </w:rPr>
        <w:t>Kesimpulan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didapatkan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bahwasanya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implementasi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tambahan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penghasilan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pegawai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di Kantor </w:t>
      </w:r>
      <w:proofErr w:type="spellStart"/>
      <w:r w:rsidRPr="00396881">
        <w:rPr>
          <w:rFonts w:ascii="Arial" w:hAnsi="Arial" w:cs="Arial"/>
          <w:sz w:val="24"/>
          <w:szCs w:val="24"/>
        </w:rPr>
        <w:t>Kecamatan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Wanea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sudah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dilaksanakan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sesuai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prosedur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berdasarkan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peraturan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telah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ditetapkan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oleh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Kota Manado</w:t>
      </w:r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namun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belum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mencapa</w:t>
      </w:r>
      <w:r w:rsidRPr="00396881">
        <w:rPr>
          <w:rFonts w:ascii="Arial" w:hAnsi="Arial" w:cs="Arial"/>
          <w:sz w:val="24"/>
          <w:szCs w:val="24"/>
        </w:rPr>
        <w:t>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sasaran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diharapkan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6881">
        <w:rPr>
          <w:rFonts w:ascii="Arial" w:hAnsi="Arial" w:cs="Arial"/>
          <w:sz w:val="24"/>
          <w:szCs w:val="24"/>
        </w:rPr>
        <w:t>Faktor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penghambat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diantaranya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sumber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lastRenderedPageBreak/>
        <w:t>daya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manusia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serta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sarana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prasarana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belum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memadai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6881">
        <w:rPr>
          <w:rFonts w:ascii="Arial" w:hAnsi="Arial" w:cs="Arial"/>
          <w:sz w:val="24"/>
          <w:szCs w:val="24"/>
        </w:rPr>
        <w:t>Upaya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6881">
        <w:rPr>
          <w:rFonts w:ascii="Arial" w:hAnsi="Arial" w:cs="Arial"/>
          <w:sz w:val="24"/>
          <w:szCs w:val="24"/>
        </w:rPr>
        <w:t>dilakukan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Kota Manado </w:t>
      </w:r>
      <w:proofErr w:type="spellStart"/>
      <w:r w:rsidRPr="00396881">
        <w:rPr>
          <w:rFonts w:ascii="Arial" w:hAnsi="Arial" w:cs="Arial"/>
          <w:sz w:val="24"/>
          <w:szCs w:val="24"/>
        </w:rPr>
        <w:t>untuk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pengoptimalisasian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ini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dengan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melakukan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inspeksi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terhadap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semua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instansi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ada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meningkatkan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jumlah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besaran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tambahan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penghasilan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pegawai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. Saran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penulis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untuk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implementasi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tambahan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penghasilan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pegawai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diantaranya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Pemerintah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Kota Manado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harus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lebih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sering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melakukan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inspeksi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peningkatan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sumber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daya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manusia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dari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segi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kuantitas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dan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kualitas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serta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penggunaan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r w:rsidR="00F9634E" w:rsidRPr="00396881">
        <w:rPr>
          <w:rFonts w:ascii="Arial" w:hAnsi="Arial" w:cs="Arial"/>
          <w:i/>
          <w:sz w:val="24"/>
          <w:szCs w:val="24"/>
        </w:rPr>
        <w:t>finger print</w:t>
      </w:r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sebagai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alat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penunjang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pelaksanaan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34E" w:rsidRPr="00396881">
        <w:rPr>
          <w:rFonts w:ascii="Arial" w:hAnsi="Arial" w:cs="Arial"/>
          <w:sz w:val="24"/>
          <w:szCs w:val="24"/>
        </w:rPr>
        <w:t>ini</w:t>
      </w:r>
      <w:proofErr w:type="spellEnd"/>
      <w:r w:rsidR="00F9634E" w:rsidRPr="00396881">
        <w:rPr>
          <w:rFonts w:ascii="Arial" w:hAnsi="Arial" w:cs="Arial"/>
          <w:sz w:val="24"/>
          <w:szCs w:val="24"/>
        </w:rPr>
        <w:t>.</w:t>
      </w:r>
    </w:p>
    <w:p w:rsidR="00F9634E" w:rsidRPr="00396881" w:rsidRDefault="00F9634E" w:rsidP="003968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881"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 w:rsidRPr="00396881">
        <w:rPr>
          <w:rFonts w:ascii="Arial" w:hAnsi="Arial" w:cs="Arial"/>
          <w:sz w:val="24"/>
          <w:szCs w:val="24"/>
        </w:rPr>
        <w:t>Kunci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Implementasi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81">
        <w:rPr>
          <w:rFonts w:ascii="Arial" w:hAnsi="Arial" w:cs="Arial"/>
          <w:sz w:val="24"/>
          <w:szCs w:val="24"/>
        </w:rPr>
        <w:t>kebijakan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81">
        <w:rPr>
          <w:rFonts w:ascii="Arial" w:hAnsi="Arial" w:cs="Arial"/>
          <w:sz w:val="24"/>
          <w:szCs w:val="24"/>
        </w:rPr>
        <w:t>tambahan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penghasilan</w:t>
      </w:r>
      <w:proofErr w:type="spellEnd"/>
      <w:r w:rsidRPr="0039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81">
        <w:rPr>
          <w:rFonts w:ascii="Arial" w:hAnsi="Arial" w:cs="Arial"/>
          <w:sz w:val="24"/>
          <w:szCs w:val="24"/>
        </w:rPr>
        <w:t>pegawai</w:t>
      </w:r>
      <w:proofErr w:type="spellEnd"/>
    </w:p>
    <w:sectPr w:rsidR="00F9634E" w:rsidRPr="00396881" w:rsidSect="000406F4">
      <w:pgSz w:w="11907" w:h="16839" w:code="9"/>
      <w:pgMar w:top="2275" w:right="1699" w:bottom="1699" w:left="2275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A0"/>
    <w:rsid w:val="000376E9"/>
    <w:rsid w:val="000406F4"/>
    <w:rsid w:val="002211A0"/>
    <w:rsid w:val="00396881"/>
    <w:rsid w:val="007966A0"/>
    <w:rsid w:val="009E639F"/>
    <w:rsid w:val="00D241C5"/>
    <w:rsid w:val="00F833EB"/>
    <w:rsid w:val="00F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6F996-8E52-4B50-9975-CB04EB03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2C77-02D5-46D6-96D4-87972D08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sandhi taba</dc:creator>
  <cp:keywords/>
  <dc:description/>
  <cp:lastModifiedBy>sandhi taba</cp:lastModifiedBy>
  <cp:revision>3</cp:revision>
  <dcterms:created xsi:type="dcterms:W3CDTF">2018-05-17T00:42:00Z</dcterms:created>
  <dcterms:modified xsi:type="dcterms:W3CDTF">2018-05-20T00:51:00Z</dcterms:modified>
</cp:coreProperties>
</file>