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DA" w:rsidRPr="00A9776E" w:rsidRDefault="0015435D" w:rsidP="0015435D">
      <w:pPr>
        <w:spacing w:line="240" w:lineRule="auto"/>
        <w:jc w:val="center"/>
        <w:rPr>
          <w:rFonts w:ascii="Arial" w:hAnsi="Arial" w:cs="Arial"/>
          <w:b/>
          <w:sz w:val="24"/>
          <w:szCs w:val="24"/>
        </w:rPr>
      </w:pPr>
      <w:r w:rsidRPr="00A9776E">
        <w:rPr>
          <w:rFonts w:ascii="Arial" w:hAnsi="Arial" w:cs="Arial"/>
          <w:b/>
          <w:sz w:val="24"/>
          <w:szCs w:val="24"/>
        </w:rPr>
        <w:t>ABSTRAK</w:t>
      </w:r>
    </w:p>
    <w:p w:rsidR="0015435D" w:rsidRPr="00A9776E" w:rsidRDefault="0015435D" w:rsidP="00C2243B">
      <w:pPr>
        <w:spacing w:after="0" w:line="240" w:lineRule="auto"/>
        <w:jc w:val="center"/>
        <w:rPr>
          <w:rFonts w:ascii="Arial" w:hAnsi="Arial" w:cs="Arial"/>
          <w:b/>
          <w:sz w:val="24"/>
          <w:szCs w:val="24"/>
        </w:rPr>
      </w:pPr>
    </w:p>
    <w:p w:rsidR="0015435D" w:rsidRPr="00A9776E" w:rsidRDefault="0015435D" w:rsidP="00A9776E">
      <w:pPr>
        <w:spacing w:after="0" w:line="240" w:lineRule="auto"/>
        <w:jc w:val="both"/>
        <w:rPr>
          <w:rFonts w:ascii="Arial" w:hAnsi="Arial" w:cs="Arial"/>
          <w:sz w:val="24"/>
          <w:szCs w:val="24"/>
        </w:rPr>
      </w:pPr>
      <w:r w:rsidRPr="00A9776E">
        <w:rPr>
          <w:rFonts w:ascii="Arial" w:hAnsi="Arial" w:cs="Arial"/>
          <w:b/>
          <w:sz w:val="24"/>
          <w:szCs w:val="24"/>
        </w:rPr>
        <w:tab/>
      </w:r>
      <w:r w:rsidRPr="00A9776E">
        <w:rPr>
          <w:rFonts w:ascii="Arial" w:hAnsi="Arial" w:cs="Arial"/>
          <w:sz w:val="24"/>
          <w:szCs w:val="24"/>
        </w:rPr>
        <w:t xml:space="preserve">Pemberian pelayanan kepada masyarakat merupakan tugas yang harus dilaksanakan oleh seluruh aparat yang ada di pemerintahan. Tuntutan masyarakat akan kualitas pelaynan </w:t>
      </w:r>
      <w:r w:rsidR="00C2243B">
        <w:rPr>
          <w:rFonts w:ascii="Arial" w:hAnsi="Arial" w:cs="Arial"/>
          <w:sz w:val="24"/>
          <w:szCs w:val="24"/>
        </w:rPr>
        <w:t>publik</w:t>
      </w:r>
      <w:r w:rsidRPr="00A9776E">
        <w:rPr>
          <w:rFonts w:ascii="Arial" w:hAnsi="Arial" w:cs="Arial"/>
          <w:sz w:val="24"/>
          <w:szCs w:val="24"/>
        </w:rPr>
        <w:t xml:space="preserve"> yang baik perlu diperhatikan oleh pemerintah, karena melihat dari fungsi pemerintah salah satunya adalah memberan pelayanan kepada masyarakat dan menganggap masyarakat adalah pelanggan. Oleh karena itu pemerintah harus berorientasi pada pemberian pelayanan yang mudah dan cepat untuk masyarakat , tidak terkecuali pemerintah daerah Kabupaten Tolitoli. Berangkat dari pemamahan tersebut makan pemerintah daerah Kabupaten Tolitoli membentuk Pelayanan terpadu satu pintu di Dinas penanaman modal dan pelayanan terpadu satu pintu</w:t>
      </w:r>
      <w:r w:rsidR="0022031F" w:rsidRPr="00A9776E">
        <w:rPr>
          <w:rFonts w:ascii="Arial" w:hAnsi="Arial" w:cs="Arial"/>
          <w:sz w:val="24"/>
          <w:szCs w:val="24"/>
        </w:rPr>
        <w:t xml:space="preserve"> (DPMPTSP), namun seiring dengan perkembangan pengetahuan dan tuntutan perbaikan kualitas pelayanan kehadiran DPMPTSP Kabupaten Tolitoli belum secara optimal dapat memenuhi tuntutan akan pelayanan yang sesuai dengan standar operasional prosedur pelayanan.</w:t>
      </w:r>
    </w:p>
    <w:p w:rsidR="0022031F" w:rsidRPr="00A9776E" w:rsidRDefault="0022031F" w:rsidP="00A9776E">
      <w:pPr>
        <w:spacing w:after="0" w:line="240" w:lineRule="auto"/>
        <w:jc w:val="both"/>
        <w:rPr>
          <w:rFonts w:ascii="Arial" w:hAnsi="Arial" w:cs="Arial"/>
          <w:sz w:val="24"/>
          <w:szCs w:val="24"/>
        </w:rPr>
      </w:pPr>
      <w:r w:rsidRPr="00A9776E">
        <w:rPr>
          <w:rFonts w:ascii="Arial" w:hAnsi="Arial" w:cs="Arial"/>
          <w:sz w:val="24"/>
          <w:szCs w:val="24"/>
        </w:rPr>
        <w:tab/>
        <w:t>Penelitian ini berju</w:t>
      </w:r>
      <w:r w:rsidR="00A9776E" w:rsidRPr="00A9776E">
        <w:rPr>
          <w:rFonts w:ascii="Arial" w:hAnsi="Arial" w:cs="Arial"/>
          <w:sz w:val="24"/>
          <w:szCs w:val="24"/>
        </w:rPr>
        <w:t>d</w:t>
      </w:r>
      <w:r w:rsidRPr="00A9776E">
        <w:rPr>
          <w:rFonts w:ascii="Arial" w:hAnsi="Arial" w:cs="Arial"/>
          <w:sz w:val="24"/>
          <w:szCs w:val="24"/>
        </w:rPr>
        <w:t xml:space="preserve">ul </w:t>
      </w:r>
      <w:r w:rsidRPr="00A9776E">
        <w:rPr>
          <w:rFonts w:ascii="Arial" w:hAnsi="Arial" w:cs="Arial"/>
          <w:b/>
          <w:sz w:val="24"/>
          <w:szCs w:val="24"/>
        </w:rPr>
        <w:t xml:space="preserve">Efektivitas Pelayanan Terpadu Satu Pintu di Kabupaten Tolitoli Provinsi Sulawesi Tengah </w:t>
      </w:r>
      <w:r w:rsidRPr="00A9776E">
        <w:rPr>
          <w:rFonts w:ascii="Arial" w:hAnsi="Arial" w:cs="Arial"/>
          <w:sz w:val="24"/>
          <w:szCs w:val="24"/>
        </w:rPr>
        <w:t>dan penelitian ini bertujuan untuk mengetahui efektifitas pelayanan terpadu satu pintu, faktor pendukung dan penghambat dan upaya DPMPTSP Kabupaten Tolitoli dalam penyelenggaraannya. Metode penelitian yang digunakan dalam penelitian ini adalah metode</w:t>
      </w:r>
      <w:r w:rsidR="00A9776E" w:rsidRPr="00A9776E">
        <w:rPr>
          <w:rFonts w:ascii="Arial" w:hAnsi="Arial" w:cs="Arial"/>
          <w:sz w:val="24"/>
          <w:szCs w:val="24"/>
        </w:rPr>
        <w:t xml:space="preserve"> deskriptif dengan pendekatan kualitatif dengan menggunakan wawancara, serta dokumentasi.</w:t>
      </w:r>
    </w:p>
    <w:p w:rsidR="00A9776E" w:rsidRPr="00A9776E" w:rsidRDefault="00A9776E" w:rsidP="0022031F">
      <w:pPr>
        <w:spacing w:line="240" w:lineRule="auto"/>
        <w:jc w:val="both"/>
        <w:rPr>
          <w:rFonts w:ascii="Arial" w:hAnsi="Arial" w:cs="Arial"/>
          <w:sz w:val="24"/>
          <w:szCs w:val="24"/>
        </w:rPr>
      </w:pPr>
      <w:r w:rsidRPr="00A9776E">
        <w:rPr>
          <w:rFonts w:ascii="Arial" w:hAnsi="Arial" w:cs="Arial"/>
          <w:sz w:val="24"/>
          <w:szCs w:val="24"/>
        </w:rPr>
        <w:tab/>
        <w:t xml:space="preserve">Hasil yang didapatkan dari penelitian ini adalah bahwa pelaksanaan pelayanan terpadu satu pintu di kabupaten Tolitoli belum Efektif karena masih banyaknya keluhan dari masyarakat akan pemberian pelayanan yang tidak sesuai dengan SOP yang ada terutama dalam proses pembuatan dokumen perizinan yang tidak sesuai waktu yang telah diatur. Oleh karena itu DPMPTSP Kabupaten Tolitoli harus lebih mengikuti Standar pelayanan  yang harus diberikan kepada masyarakat dalam pemberian pelayanan kepada masyarakat. </w:t>
      </w:r>
    </w:p>
    <w:p w:rsidR="00C2243B" w:rsidRDefault="00A9776E" w:rsidP="0022031F">
      <w:pPr>
        <w:spacing w:line="240" w:lineRule="auto"/>
        <w:jc w:val="both"/>
        <w:rPr>
          <w:rFonts w:ascii="Arial" w:hAnsi="Arial" w:cs="Arial"/>
          <w:sz w:val="24"/>
          <w:szCs w:val="24"/>
        </w:rPr>
      </w:pPr>
      <w:r w:rsidRPr="00A9776E">
        <w:rPr>
          <w:rFonts w:ascii="Arial" w:hAnsi="Arial" w:cs="Arial"/>
          <w:sz w:val="24"/>
          <w:szCs w:val="24"/>
        </w:rPr>
        <w:tab/>
      </w:r>
    </w:p>
    <w:p w:rsidR="00C2243B" w:rsidRPr="00C2243B" w:rsidRDefault="00C2243B">
      <w:pPr>
        <w:rPr>
          <w:rFonts w:ascii="Arial" w:hAnsi="Arial" w:cs="Arial"/>
          <w:i/>
          <w:sz w:val="24"/>
          <w:szCs w:val="24"/>
        </w:rPr>
      </w:pPr>
      <w:r>
        <w:rPr>
          <w:rFonts w:ascii="Arial" w:hAnsi="Arial" w:cs="Arial"/>
          <w:sz w:val="24"/>
          <w:szCs w:val="24"/>
        </w:rPr>
        <w:br w:type="page"/>
      </w:r>
    </w:p>
    <w:p w:rsidR="00C2243B" w:rsidRPr="00C2243B" w:rsidRDefault="00C2243B" w:rsidP="00C2243B">
      <w:pPr>
        <w:spacing w:line="240" w:lineRule="auto"/>
        <w:jc w:val="center"/>
        <w:rPr>
          <w:rFonts w:ascii="Arial" w:hAnsi="Arial" w:cs="Arial"/>
          <w:b/>
          <w:i/>
          <w:sz w:val="24"/>
          <w:szCs w:val="24"/>
        </w:rPr>
      </w:pPr>
      <w:r w:rsidRPr="00C2243B">
        <w:rPr>
          <w:rFonts w:ascii="Arial" w:hAnsi="Arial" w:cs="Arial"/>
          <w:b/>
          <w:i/>
          <w:sz w:val="24"/>
          <w:szCs w:val="24"/>
        </w:rPr>
        <w:lastRenderedPageBreak/>
        <w:t>ABSTRACT</w:t>
      </w:r>
    </w:p>
    <w:p w:rsidR="00C2243B" w:rsidRPr="00A9776E" w:rsidRDefault="00C2243B" w:rsidP="00C2243B">
      <w:pPr>
        <w:spacing w:after="0" w:line="240" w:lineRule="auto"/>
        <w:jc w:val="center"/>
        <w:rPr>
          <w:rFonts w:ascii="Arial" w:hAnsi="Arial" w:cs="Arial"/>
          <w:b/>
          <w:sz w:val="24"/>
          <w:szCs w:val="24"/>
        </w:rPr>
      </w:pPr>
    </w:p>
    <w:p w:rsidR="007A5531" w:rsidRPr="007A5531" w:rsidRDefault="00C2243B" w:rsidP="007A5531">
      <w:pPr>
        <w:spacing w:after="0" w:line="240" w:lineRule="auto"/>
        <w:jc w:val="both"/>
        <w:rPr>
          <w:rFonts w:ascii="Arial" w:hAnsi="Arial" w:cs="Arial"/>
          <w:i/>
          <w:sz w:val="24"/>
          <w:szCs w:val="24"/>
        </w:rPr>
      </w:pPr>
      <w:r w:rsidRPr="00A9776E">
        <w:rPr>
          <w:rFonts w:ascii="Arial" w:hAnsi="Arial" w:cs="Arial"/>
          <w:b/>
          <w:sz w:val="24"/>
          <w:szCs w:val="24"/>
        </w:rPr>
        <w:tab/>
      </w:r>
      <w:r w:rsidRPr="00A9776E">
        <w:rPr>
          <w:rFonts w:ascii="Arial" w:hAnsi="Arial" w:cs="Arial"/>
          <w:sz w:val="24"/>
          <w:szCs w:val="24"/>
        </w:rPr>
        <w:t xml:space="preserve"> </w:t>
      </w:r>
      <w:r w:rsidR="007A5531" w:rsidRPr="007A5531">
        <w:rPr>
          <w:rFonts w:ascii="Arial" w:hAnsi="Arial" w:cs="Arial"/>
          <w:i/>
          <w:sz w:val="24"/>
          <w:szCs w:val="24"/>
        </w:rPr>
        <w:t>The granting of service to the community is a task that must be carried out by the entire apparatus which is in the Government. The demands of society will be the quality of a good public pelaynan should be noted by the Government, because the view of the Government's functions one is service to the community and memberan thinks society is the customer. Therefore, the Government must be oriented in the granting of easy and fast service to society, is no exception the local Government District of Tolitoli. Depart from the pemamahan eat local Government District integrated Tolitoli form Service one door in the service of capital investment and integrated service of one door (DPMPTSP), but along with the development of knowledge and the demands of repairs quality of service the presence of Tolitoli Regency, DPMPTSP has not been optimally can meet the demands of the Ministry will be in accordance with the standard operating procedures of the Ministry.</w:t>
      </w:r>
    </w:p>
    <w:p w:rsidR="007A5531" w:rsidRPr="007A5531" w:rsidRDefault="007A5531" w:rsidP="007A5531">
      <w:pPr>
        <w:spacing w:after="0" w:line="240" w:lineRule="auto"/>
        <w:jc w:val="both"/>
        <w:rPr>
          <w:rFonts w:ascii="Arial" w:hAnsi="Arial" w:cs="Arial"/>
          <w:i/>
          <w:sz w:val="24"/>
          <w:szCs w:val="24"/>
        </w:rPr>
      </w:pPr>
      <w:r w:rsidRPr="007A5531">
        <w:rPr>
          <w:rFonts w:ascii="Arial" w:hAnsi="Arial" w:cs="Arial"/>
          <w:i/>
          <w:sz w:val="24"/>
          <w:szCs w:val="24"/>
        </w:rPr>
        <w:tab/>
        <w:t>This research entitled effectiveness of one door service of Tolitoli Regency in central Sulawesi province and this research aims to know the effectiveness of the integrated service of one door, and an inhibitor of factor endowments and effort DPMPTSP District of Tolitoli in its commissioning. Research methods used in this research is descriptive qualitative approach method using interviews, as well as documentation.</w:t>
      </w:r>
    </w:p>
    <w:p w:rsidR="00C2243B" w:rsidRPr="007A5531" w:rsidRDefault="007A5531" w:rsidP="007A5531">
      <w:pPr>
        <w:spacing w:after="0" w:line="240" w:lineRule="auto"/>
        <w:jc w:val="both"/>
        <w:rPr>
          <w:rFonts w:ascii="Arial" w:hAnsi="Arial" w:cs="Arial"/>
          <w:i/>
          <w:sz w:val="24"/>
          <w:szCs w:val="24"/>
        </w:rPr>
      </w:pPr>
      <w:r w:rsidRPr="007A5531">
        <w:rPr>
          <w:rFonts w:ascii="Arial" w:hAnsi="Arial" w:cs="Arial"/>
          <w:i/>
          <w:sz w:val="24"/>
          <w:szCs w:val="24"/>
        </w:rPr>
        <w:tab/>
        <w:t>The results obtained from this research is that the implementation of the integrated service of one door in the District of Tolitoli yet still effective because the large number of complaints from the community will grant of services not in accordance with SOP that exist primarily in the the process of creating the document permissions that do not match the time has been set. Therefore the DPMPTSP District of Tolitoli should follow the Standards of service that should be given to granting Community in service to the community</w:t>
      </w:r>
    </w:p>
    <w:p w:rsidR="00A9776E" w:rsidRPr="00A9776E" w:rsidRDefault="00A9776E" w:rsidP="00C2243B">
      <w:pPr>
        <w:spacing w:line="240" w:lineRule="auto"/>
        <w:jc w:val="center"/>
        <w:rPr>
          <w:rFonts w:ascii="Arial" w:hAnsi="Arial" w:cs="Arial"/>
          <w:sz w:val="24"/>
          <w:szCs w:val="24"/>
        </w:rPr>
      </w:pPr>
    </w:p>
    <w:sectPr w:rsidR="00A9776E" w:rsidRPr="00A9776E" w:rsidSect="00D55277">
      <w:headerReference w:type="default" r:id="rId7"/>
      <w:footerReference w:type="default" r:id="rId8"/>
      <w:footerReference w:type="first" r:id="rId9"/>
      <w:pgSz w:w="11907" w:h="16840" w:code="9"/>
      <w:pgMar w:top="1701" w:right="1701" w:bottom="1701" w:left="2268" w:header="720" w:footer="720" w:gutter="0"/>
      <w:pgNumType w:fmt="lowerRoman"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890" w:rsidRDefault="00FD2890" w:rsidP="00E2176D">
      <w:pPr>
        <w:spacing w:after="0" w:line="240" w:lineRule="auto"/>
      </w:pPr>
      <w:r>
        <w:separator/>
      </w:r>
    </w:p>
  </w:endnote>
  <w:endnote w:type="continuationSeparator" w:id="1">
    <w:p w:rsidR="00FD2890" w:rsidRDefault="00FD2890" w:rsidP="00E217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1228"/>
      <w:docPartObj>
        <w:docPartGallery w:val="Page Numbers (Bottom of Page)"/>
        <w:docPartUnique/>
      </w:docPartObj>
    </w:sdtPr>
    <w:sdtContent>
      <w:p w:rsidR="00D55277" w:rsidRDefault="00D55277">
        <w:pPr>
          <w:pStyle w:val="Footer"/>
          <w:jc w:val="center"/>
        </w:pPr>
        <w:fldSimple w:instr=" PAGE   \* MERGEFORMAT ">
          <w:r>
            <w:rPr>
              <w:noProof/>
            </w:rPr>
            <w:t>viii</w:t>
          </w:r>
        </w:fldSimple>
      </w:p>
    </w:sdtContent>
  </w:sdt>
  <w:p w:rsidR="00FF5581" w:rsidRDefault="00FF5581" w:rsidP="008C4F0D">
    <w:pPr>
      <w:pStyle w:val="Footer"/>
      <w:tabs>
        <w:tab w:val="clear" w:pos="4680"/>
        <w:tab w:val="clear" w:pos="9360"/>
        <w:tab w:val="left" w:pos="3501"/>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1225"/>
      <w:docPartObj>
        <w:docPartGallery w:val="Page Numbers (Bottom of Page)"/>
        <w:docPartUnique/>
      </w:docPartObj>
    </w:sdtPr>
    <w:sdtContent>
      <w:p w:rsidR="00D55277" w:rsidRDefault="00D55277">
        <w:pPr>
          <w:pStyle w:val="Footer"/>
          <w:jc w:val="center"/>
        </w:pPr>
        <w:fldSimple w:instr=" PAGE   \* MERGEFORMAT ">
          <w:r>
            <w:rPr>
              <w:noProof/>
            </w:rPr>
            <w:t>vii</w:t>
          </w:r>
        </w:fldSimple>
      </w:p>
    </w:sdtContent>
  </w:sdt>
  <w:p w:rsidR="009C60D7" w:rsidRDefault="009C60D7" w:rsidP="009C60D7">
    <w:pPr>
      <w:pStyle w:val="Footer"/>
      <w:tabs>
        <w:tab w:val="clear" w:pos="4680"/>
        <w:tab w:val="clear" w:pos="9360"/>
        <w:tab w:val="left" w:pos="3153"/>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890" w:rsidRDefault="00FD2890" w:rsidP="00E2176D">
      <w:pPr>
        <w:spacing w:after="0" w:line="240" w:lineRule="auto"/>
      </w:pPr>
      <w:r>
        <w:separator/>
      </w:r>
    </w:p>
  </w:footnote>
  <w:footnote w:type="continuationSeparator" w:id="1">
    <w:p w:rsidR="00FD2890" w:rsidRDefault="00FD2890" w:rsidP="00E217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6766"/>
      <w:docPartObj>
        <w:docPartGallery w:val="Page Numbers (Top of Page)"/>
        <w:docPartUnique/>
      </w:docPartObj>
    </w:sdtPr>
    <w:sdtContent>
      <w:p w:rsidR="009C60D7" w:rsidRDefault="00FB65CD">
        <w:pPr>
          <w:pStyle w:val="Header"/>
          <w:jc w:val="right"/>
        </w:pPr>
        <w:fldSimple w:instr=" PAGE   \* MERGEFORMAT ">
          <w:r w:rsidR="00D55277">
            <w:rPr>
              <w:noProof/>
            </w:rPr>
            <w:t>viii</w:t>
          </w:r>
        </w:fldSimple>
      </w:p>
    </w:sdtContent>
  </w:sdt>
  <w:p w:rsidR="00FF5581" w:rsidRDefault="00FF5581" w:rsidP="00E2176D">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603B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04741"/>
    <w:multiLevelType w:val="hybridMultilevel"/>
    <w:tmpl w:val="9384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045D9"/>
    <w:multiLevelType w:val="hybridMultilevel"/>
    <w:tmpl w:val="96C8F50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5B4063"/>
    <w:multiLevelType w:val="hybridMultilevel"/>
    <w:tmpl w:val="B6F0893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A7A14D9"/>
    <w:multiLevelType w:val="hybridMultilevel"/>
    <w:tmpl w:val="E97616D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3940BC"/>
    <w:multiLevelType w:val="hybridMultilevel"/>
    <w:tmpl w:val="3F68D7DA"/>
    <w:lvl w:ilvl="0" w:tplc="D354BE26">
      <w:start w:val="1"/>
      <w:numFmt w:val="decimal"/>
      <w:lvlText w:val="%1."/>
      <w:lvlJc w:val="left"/>
      <w:pPr>
        <w:ind w:left="2934" w:hanging="360"/>
      </w:pPr>
      <w:rPr>
        <w:rFonts w:hint="default"/>
      </w:rPr>
    </w:lvl>
    <w:lvl w:ilvl="1" w:tplc="04090019">
      <w:start w:val="1"/>
      <w:numFmt w:val="lowerLetter"/>
      <w:lvlText w:val="%2."/>
      <w:lvlJc w:val="left"/>
      <w:pPr>
        <w:ind w:left="3654" w:hanging="360"/>
      </w:pPr>
    </w:lvl>
    <w:lvl w:ilvl="2" w:tplc="0409001B">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6">
    <w:nsid w:val="0E2C5923"/>
    <w:multiLevelType w:val="hybridMultilevel"/>
    <w:tmpl w:val="946ED87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693214"/>
    <w:multiLevelType w:val="hybridMultilevel"/>
    <w:tmpl w:val="C71E5C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B77D88"/>
    <w:multiLevelType w:val="hybridMultilevel"/>
    <w:tmpl w:val="44943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0536D"/>
    <w:multiLevelType w:val="multilevel"/>
    <w:tmpl w:val="04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0">
    <w:nsid w:val="1CFE6ACB"/>
    <w:multiLevelType w:val="hybridMultilevel"/>
    <w:tmpl w:val="E52EAF82"/>
    <w:lvl w:ilvl="0" w:tplc="303018F6">
      <w:numFmt w:val="bullet"/>
      <w:lvlText w:val=""/>
      <w:lvlJc w:val="left"/>
      <w:pPr>
        <w:ind w:left="786" w:hanging="360"/>
      </w:pPr>
      <w:rPr>
        <w:rFonts w:ascii="Wingdings" w:eastAsia="Times New Roman" w:hAnsi="Wingdings" w:cs="Tahoma"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1">
    <w:nsid w:val="215F76AF"/>
    <w:multiLevelType w:val="hybridMultilevel"/>
    <w:tmpl w:val="B4EEB7B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1D47759"/>
    <w:multiLevelType w:val="hybridMultilevel"/>
    <w:tmpl w:val="CD5E07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969FD"/>
    <w:multiLevelType w:val="hybridMultilevel"/>
    <w:tmpl w:val="DFA0AD8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nsid w:val="28DA611F"/>
    <w:multiLevelType w:val="multilevel"/>
    <w:tmpl w:val="3D9ABD98"/>
    <w:lvl w:ilvl="0">
      <w:start w:val="4"/>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5"/>
      <w:numFmt w:val="decimal"/>
      <w:lvlText w:val="%1.%2.%3"/>
      <w:lvlJc w:val="left"/>
      <w:pPr>
        <w:ind w:left="1440" w:hanging="720"/>
      </w:pPr>
      <w:rPr>
        <w:rFonts w:hint="default"/>
      </w:rPr>
    </w:lvl>
    <w:lvl w:ilvl="3">
      <w:start w:val="1"/>
      <w:numFmt w:val="decimalZero"/>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9F961AB"/>
    <w:multiLevelType w:val="hybridMultilevel"/>
    <w:tmpl w:val="3D3EDD46"/>
    <w:lvl w:ilvl="0" w:tplc="4C387ABC">
      <w:start w:val="1"/>
      <w:numFmt w:val="decimal"/>
      <w:lvlText w:val="%1."/>
      <w:lvlJc w:val="left"/>
      <w:pPr>
        <w:ind w:left="1080" w:hanging="360"/>
      </w:pPr>
      <w:rPr>
        <w:rFonts w:hint="default"/>
        <w:b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D15259"/>
    <w:multiLevelType w:val="hybridMultilevel"/>
    <w:tmpl w:val="D7A68514"/>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
    <w:nsid w:val="2CF91783"/>
    <w:multiLevelType w:val="hybridMultilevel"/>
    <w:tmpl w:val="831646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807C63"/>
    <w:multiLevelType w:val="hybridMultilevel"/>
    <w:tmpl w:val="509E1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C7757B"/>
    <w:multiLevelType w:val="hybridMultilevel"/>
    <w:tmpl w:val="878698A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BD3BE2"/>
    <w:multiLevelType w:val="hybridMultilevel"/>
    <w:tmpl w:val="F85EC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3D408D4"/>
    <w:multiLevelType w:val="hybridMultilevel"/>
    <w:tmpl w:val="DF58F36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nsid w:val="3B8B7848"/>
    <w:multiLevelType w:val="multilevel"/>
    <w:tmpl w:val="8C2AB1E4"/>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3C0A14C6"/>
    <w:multiLevelType w:val="hybridMultilevel"/>
    <w:tmpl w:val="46B63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155CB3"/>
    <w:multiLevelType w:val="hybridMultilevel"/>
    <w:tmpl w:val="15DA90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FB83E57"/>
    <w:multiLevelType w:val="hybridMultilevel"/>
    <w:tmpl w:val="B4082D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7927CE"/>
    <w:multiLevelType w:val="hybridMultilevel"/>
    <w:tmpl w:val="7DF6C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3A7CCE"/>
    <w:multiLevelType w:val="hybridMultilevel"/>
    <w:tmpl w:val="68EEE9E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661804"/>
    <w:multiLevelType w:val="hybridMultilevel"/>
    <w:tmpl w:val="23CCB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630E0C"/>
    <w:multiLevelType w:val="hybridMultilevel"/>
    <w:tmpl w:val="4F0C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FC6D1B"/>
    <w:multiLevelType w:val="hybridMultilevel"/>
    <w:tmpl w:val="0264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8121CA"/>
    <w:multiLevelType w:val="multilevel"/>
    <w:tmpl w:val="E842D6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2">
    <w:nsid w:val="46794758"/>
    <w:multiLevelType w:val="hybridMultilevel"/>
    <w:tmpl w:val="9398B2E4"/>
    <w:lvl w:ilvl="0" w:tplc="BECE77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nsid w:val="51365BFA"/>
    <w:multiLevelType w:val="hybridMultilevel"/>
    <w:tmpl w:val="AA0C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F53658"/>
    <w:multiLevelType w:val="multilevel"/>
    <w:tmpl w:val="0A1297E6"/>
    <w:lvl w:ilvl="0">
      <w:start w:val="1"/>
      <w:numFmt w:val="decimal"/>
      <w:lvlText w:val="%1."/>
      <w:lvlJc w:val="left"/>
      <w:pPr>
        <w:ind w:left="1080" w:hanging="360"/>
      </w:pPr>
      <w:rPr>
        <w:sz w:val="24"/>
        <w:szCs w:val="24"/>
      </w:rPr>
    </w:lvl>
    <w:lvl w:ilvl="1">
      <w:start w:val="1"/>
      <w:numFmt w:val="decimal"/>
      <w:isLgl/>
      <w:lvlText w:val="%1.%2."/>
      <w:lvlJc w:val="left"/>
      <w:pPr>
        <w:ind w:left="2367" w:hanging="720"/>
      </w:pPr>
      <w:rPr>
        <w:rFonts w:hint="default"/>
      </w:rPr>
    </w:lvl>
    <w:lvl w:ilvl="2">
      <w:start w:val="1"/>
      <w:numFmt w:val="decimal"/>
      <w:lvlText w:val="%3."/>
      <w:lvlJc w:val="left"/>
      <w:pPr>
        <w:ind w:left="3654" w:hanging="1080"/>
      </w:pPr>
      <w:rPr>
        <w:rFonts w:hint="default"/>
        <w:b w:val="0"/>
      </w:rPr>
    </w:lvl>
    <w:lvl w:ilvl="3">
      <w:start w:val="1"/>
      <w:numFmt w:val="lowerLetter"/>
      <w:lvlText w:val="%4."/>
      <w:lvlJc w:val="left"/>
      <w:pPr>
        <w:ind w:left="4941" w:hanging="1440"/>
      </w:pPr>
      <w:rPr>
        <w:rFonts w:hint="default"/>
        <w:b w:val="0"/>
      </w:rPr>
    </w:lvl>
    <w:lvl w:ilvl="4">
      <w:start w:val="1"/>
      <w:numFmt w:val="decimal"/>
      <w:isLgl/>
      <w:lvlText w:val="%1.%2.%3.%4.%5."/>
      <w:lvlJc w:val="left"/>
      <w:pPr>
        <w:ind w:left="5868" w:hanging="1440"/>
      </w:pPr>
      <w:rPr>
        <w:rFonts w:hint="default"/>
      </w:rPr>
    </w:lvl>
    <w:lvl w:ilvl="5">
      <w:start w:val="1"/>
      <w:numFmt w:val="decimal"/>
      <w:isLgl/>
      <w:lvlText w:val="%1.%2.%3.%4.%5.%6."/>
      <w:lvlJc w:val="left"/>
      <w:pPr>
        <w:ind w:left="7155" w:hanging="1800"/>
      </w:pPr>
      <w:rPr>
        <w:rFonts w:hint="default"/>
      </w:rPr>
    </w:lvl>
    <w:lvl w:ilvl="6">
      <w:start w:val="1"/>
      <w:numFmt w:val="decimal"/>
      <w:isLgl/>
      <w:lvlText w:val="%1.%2.%3.%4.%5.%6.%7."/>
      <w:lvlJc w:val="left"/>
      <w:pPr>
        <w:ind w:left="8442" w:hanging="2160"/>
      </w:pPr>
      <w:rPr>
        <w:rFonts w:hint="default"/>
      </w:rPr>
    </w:lvl>
    <w:lvl w:ilvl="7">
      <w:start w:val="1"/>
      <w:numFmt w:val="decimal"/>
      <w:isLgl/>
      <w:lvlText w:val="%1.%2.%3.%4.%5.%6.%7.%8."/>
      <w:lvlJc w:val="left"/>
      <w:pPr>
        <w:ind w:left="9729" w:hanging="2520"/>
      </w:pPr>
      <w:rPr>
        <w:rFonts w:hint="default"/>
      </w:rPr>
    </w:lvl>
    <w:lvl w:ilvl="8">
      <w:start w:val="1"/>
      <w:numFmt w:val="decimal"/>
      <w:isLgl/>
      <w:lvlText w:val="%1.%2.%3.%4.%5.%6.%7.%8.%9."/>
      <w:lvlJc w:val="left"/>
      <w:pPr>
        <w:ind w:left="10656" w:hanging="2520"/>
      </w:pPr>
      <w:rPr>
        <w:rFonts w:hint="default"/>
      </w:rPr>
    </w:lvl>
  </w:abstractNum>
  <w:abstractNum w:abstractNumId="35">
    <w:nsid w:val="54852D69"/>
    <w:multiLevelType w:val="hybridMultilevel"/>
    <w:tmpl w:val="D7CA0D60"/>
    <w:lvl w:ilvl="0" w:tplc="1534BB6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55956C1D"/>
    <w:multiLevelType w:val="hybridMultilevel"/>
    <w:tmpl w:val="E27A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BC2B63"/>
    <w:multiLevelType w:val="multilevel"/>
    <w:tmpl w:val="3436812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77148FC"/>
    <w:multiLevelType w:val="hybridMultilevel"/>
    <w:tmpl w:val="55DC3440"/>
    <w:lvl w:ilvl="0" w:tplc="0421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F90927"/>
    <w:multiLevelType w:val="hybridMultilevel"/>
    <w:tmpl w:val="7B48E5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9696237"/>
    <w:multiLevelType w:val="hybridMultilevel"/>
    <w:tmpl w:val="254E9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1F1B37"/>
    <w:multiLevelType w:val="hybridMultilevel"/>
    <w:tmpl w:val="A8FEAB9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CDC3CCD"/>
    <w:multiLevelType w:val="hybridMultilevel"/>
    <w:tmpl w:val="1B889A4C"/>
    <w:lvl w:ilvl="0" w:tplc="BB6C96E6">
      <w:start w:val="1"/>
      <w:numFmt w:val="upperRoman"/>
      <w:lvlText w:val="%1."/>
      <w:lvlJc w:val="left"/>
      <w:pPr>
        <w:ind w:left="1080" w:hanging="720"/>
      </w:pPr>
      <w:rPr>
        <w:rFonts w:hint="default"/>
      </w:rPr>
    </w:lvl>
    <w:lvl w:ilvl="1" w:tplc="E5822CBA">
      <w:start w:val="1"/>
      <w:numFmt w:val="decimal"/>
      <w:lvlText w:val="%2."/>
      <w:lvlJc w:val="left"/>
      <w:pPr>
        <w:ind w:left="1500" w:hanging="4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6E10CC"/>
    <w:multiLevelType w:val="hybridMultilevel"/>
    <w:tmpl w:val="C52E2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B73E69"/>
    <w:multiLevelType w:val="hybridMultilevel"/>
    <w:tmpl w:val="248C9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3C15E9"/>
    <w:multiLevelType w:val="multilevel"/>
    <w:tmpl w:val="A844D6C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6">
    <w:nsid w:val="62910E7C"/>
    <w:multiLevelType w:val="hybridMultilevel"/>
    <w:tmpl w:val="1C5E89FA"/>
    <w:lvl w:ilvl="0" w:tplc="7A602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2C44718"/>
    <w:multiLevelType w:val="hybridMultilevel"/>
    <w:tmpl w:val="9A4E39A6"/>
    <w:lvl w:ilvl="0" w:tplc="732CD6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3C257D6"/>
    <w:multiLevelType w:val="hybridMultilevel"/>
    <w:tmpl w:val="60AE8CB0"/>
    <w:lvl w:ilvl="0" w:tplc="CF3851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5A40687"/>
    <w:multiLevelType w:val="hybridMultilevel"/>
    <w:tmpl w:val="10EEC9DC"/>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0">
    <w:nsid w:val="66E831F8"/>
    <w:multiLevelType w:val="hybridMultilevel"/>
    <w:tmpl w:val="4BF6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640889"/>
    <w:multiLevelType w:val="hybridMultilevel"/>
    <w:tmpl w:val="7FE05724"/>
    <w:lvl w:ilvl="0" w:tplc="9280D1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8A773C"/>
    <w:multiLevelType w:val="hybridMultilevel"/>
    <w:tmpl w:val="1FB60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7531A2"/>
    <w:multiLevelType w:val="multilevel"/>
    <w:tmpl w:val="A5D2EA5E"/>
    <w:lvl w:ilvl="0">
      <w:start w:val="1"/>
      <w:numFmt w:val="decimal"/>
      <w:lvlText w:val="%1."/>
      <w:lvlJc w:val="left"/>
      <w:pPr>
        <w:ind w:left="1080" w:hanging="360"/>
      </w:pPr>
      <w:rPr>
        <w:rFonts w:hint="default"/>
      </w:rPr>
    </w:lvl>
    <w:lvl w:ilvl="1">
      <w:start w:val="3"/>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4">
    <w:nsid w:val="70EA1532"/>
    <w:multiLevelType w:val="hybridMultilevel"/>
    <w:tmpl w:val="913E8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B27C10"/>
    <w:multiLevelType w:val="hybridMultilevel"/>
    <w:tmpl w:val="AF781E5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6">
    <w:nsid w:val="73CF0E8B"/>
    <w:multiLevelType w:val="hybridMultilevel"/>
    <w:tmpl w:val="3C82D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CD5DE9"/>
    <w:multiLevelType w:val="hybridMultilevel"/>
    <w:tmpl w:val="E6BEC1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77647DF0"/>
    <w:multiLevelType w:val="hybridMultilevel"/>
    <w:tmpl w:val="44C24B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A7E16CC"/>
    <w:multiLevelType w:val="hybridMultilevel"/>
    <w:tmpl w:val="71BEE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AC52045"/>
    <w:multiLevelType w:val="hybridMultilevel"/>
    <w:tmpl w:val="80A6CC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C646906"/>
    <w:multiLevelType w:val="hybridMultilevel"/>
    <w:tmpl w:val="23AE2808"/>
    <w:lvl w:ilvl="0" w:tplc="04090015">
      <w:start w:val="1"/>
      <w:numFmt w:val="upperLetter"/>
      <w:lvlText w:val="%1."/>
      <w:lvlJc w:val="left"/>
      <w:pPr>
        <w:tabs>
          <w:tab w:val="num" w:pos="720"/>
        </w:tabs>
        <w:ind w:left="720" w:hanging="360"/>
      </w:pPr>
    </w:lvl>
    <w:lvl w:ilvl="1" w:tplc="4072B126">
      <w:start w:val="1"/>
      <w:numFmt w:val="decimal"/>
      <w:lvlText w:val="%2."/>
      <w:lvlJc w:val="left"/>
      <w:pPr>
        <w:tabs>
          <w:tab w:val="num" w:pos="1440"/>
        </w:tabs>
        <w:ind w:left="1440" w:hanging="360"/>
      </w:pPr>
      <w:rPr>
        <w:rFonts w:ascii="Tahoma" w:hAnsi="Tahoma"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7F761903"/>
    <w:multiLevelType w:val="hybridMultilevel"/>
    <w:tmpl w:val="E57C4AB8"/>
    <w:lvl w:ilvl="0" w:tplc="CA081A2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3">
    <w:nsid w:val="7FFD6382"/>
    <w:multiLevelType w:val="hybridMultilevel"/>
    <w:tmpl w:val="1C5E89FA"/>
    <w:lvl w:ilvl="0" w:tplc="7A602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38"/>
  </w:num>
  <w:num w:numId="3">
    <w:abstractNumId w:val="17"/>
  </w:num>
  <w:num w:numId="4">
    <w:abstractNumId w:val="45"/>
  </w:num>
  <w:num w:numId="5">
    <w:abstractNumId w:val="47"/>
  </w:num>
  <w:num w:numId="6">
    <w:abstractNumId w:val="51"/>
  </w:num>
  <w:num w:numId="7">
    <w:abstractNumId w:val="37"/>
  </w:num>
  <w:num w:numId="8">
    <w:abstractNumId w:val="43"/>
  </w:num>
  <w:num w:numId="9">
    <w:abstractNumId w:val="31"/>
  </w:num>
  <w:num w:numId="10">
    <w:abstractNumId w:val="10"/>
  </w:num>
  <w:num w:numId="11">
    <w:abstractNumId w:val="0"/>
  </w:num>
  <w:num w:numId="12">
    <w:abstractNumId w:val="15"/>
  </w:num>
  <w:num w:numId="13">
    <w:abstractNumId w:val="46"/>
  </w:num>
  <w:num w:numId="14">
    <w:abstractNumId w:val="35"/>
  </w:num>
  <w:num w:numId="15">
    <w:abstractNumId w:val="63"/>
  </w:num>
  <w:num w:numId="16">
    <w:abstractNumId w:val="42"/>
  </w:num>
  <w:num w:numId="17">
    <w:abstractNumId w:val="62"/>
  </w:num>
  <w:num w:numId="18">
    <w:abstractNumId w:val="32"/>
  </w:num>
  <w:num w:numId="19">
    <w:abstractNumId w:val="55"/>
  </w:num>
  <w:num w:numId="20">
    <w:abstractNumId w:val="13"/>
  </w:num>
  <w:num w:numId="21">
    <w:abstractNumId w:val="48"/>
  </w:num>
  <w:num w:numId="22">
    <w:abstractNumId w:val="57"/>
  </w:num>
  <w:num w:numId="23">
    <w:abstractNumId w:val="16"/>
  </w:num>
  <w:num w:numId="24">
    <w:abstractNumId w:val="6"/>
  </w:num>
  <w:num w:numId="25">
    <w:abstractNumId w:val="20"/>
  </w:num>
  <w:num w:numId="26">
    <w:abstractNumId w:val="40"/>
  </w:num>
  <w:num w:numId="27">
    <w:abstractNumId w:val="28"/>
  </w:num>
  <w:num w:numId="28">
    <w:abstractNumId w:val="30"/>
  </w:num>
  <w:num w:numId="29">
    <w:abstractNumId w:val="26"/>
  </w:num>
  <w:num w:numId="30">
    <w:abstractNumId w:val="21"/>
  </w:num>
  <w:num w:numId="31">
    <w:abstractNumId w:val="8"/>
  </w:num>
  <w:num w:numId="32">
    <w:abstractNumId w:val="1"/>
  </w:num>
  <w:num w:numId="33">
    <w:abstractNumId w:val="11"/>
  </w:num>
  <w:num w:numId="34">
    <w:abstractNumId w:val="3"/>
  </w:num>
  <w:num w:numId="35">
    <w:abstractNumId w:val="56"/>
  </w:num>
  <w:num w:numId="36">
    <w:abstractNumId w:val="54"/>
  </w:num>
  <w:num w:numId="37">
    <w:abstractNumId w:val="59"/>
  </w:num>
  <w:num w:numId="38">
    <w:abstractNumId w:val="58"/>
  </w:num>
  <w:num w:numId="39">
    <w:abstractNumId w:val="33"/>
  </w:num>
  <w:num w:numId="40">
    <w:abstractNumId w:val="7"/>
  </w:num>
  <w:num w:numId="41">
    <w:abstractNumId w:val="24"/>
  </w:num>
  <w:num w:numId="42">
    <w:abstractNumId w:val="50"/>
  </w:num>
  <w:num w:numId="43">
    <w:abstractNumId w:val="53"/>
  </w:num>
  <w:num w:numId="44">
    <w:abstractNumId w:val="39"/>
  </w:num>
  <w:num w:numId="45">
    <w:abstractNumId w:val="18"/>
  </w:num>
  <w:num w:numId="46">
    <w:abstractNumId w:val="12"/>
  </w:num>
  <w:num w:numId="47">
    <w:abstractNumId w:val="27"/>
  </w:num>
  <w:num w:numId="48">
    <w:abstractNumId w:val="36"/>
  </w:num>
  <w:num w:numId="49">
    <w:abstractNumId w:val="2"/>
  </w:num>
  <w:num w:numId="50">
    <w:abstractNumId w:val="23"/>
  </w:num>
  <w:num w:numId="51">
    <w:abstractNumId w:val="44"/>
  </w:num>
  <w:num w:numId="52">
    <w:abstractNumId w:val="25"/>
  </w:num>
  <w:num w:numId="53">
    <w:abstractNumId w:val="19"/>
  </w:num>
  <w:num w:numId="54">
    <w:abstractNumId w:val="29"/>
  </w:num>
  <w:num w:numId="55">
    <w:abstractNumId w:val="60"/>
  </w:num>
  <w:num w:numId="56">
    <w:abstractNumId w:val="52"/>
  </w:num>
  <w:num w:numId="57">
    <w:abstractNumId w:val="49"/>
  </w:num>
  <w:num w:numId="58">
    <w:abstractNumId w:val="41"/>
  </w:num>
  <w:num w:numId="59">
    <w:abstractNumId w:val="4"/>
  </w:num>
  <w:num w:numId="60">
    <w:abstractNumId w:val="61"/>
  </w:num>
  <w:num w:numId="61">
    <w:abstractNumId w:val="34"/>
  </w:num>
  <w:num w:numId="62">
    <w:abstractNumId w:val="5"/>
  </w:num>
  <w:num w:numId="63">
    <w:abstractNumId w:val="14"/>
  </w:num>
  <w:num w:numId="64">
    <w:abstractNumId w:val="2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2176D"/>
    <w:rsid w:val="0002013D"/>
    <w:rsid w:val="000333F0"/>
    <w:rsid w:val="00071D26"/>
    <w:rsid w:val="00076157"/>
    <w:rsid w:val="00097B9E"/>
    <w:rsid w:val="000A0680"/>
    <w:rsid w:val="000B1920"/>
    <w:rsid w:val="0010702E"/>
    <w:rsid w:val="00111E6F"/>
    <w:rsid w:val="0012673E"/>
    <w:rsid w:val="00152C37"/>
    <w:rsid w:val="0015435D"/>
    <w:rsid w:val="00156929"/>
    <w:rsid w:val="00193837"/>
    <w:rsid w:val="001A6C84"/>
    <w:rsid w:val="001D0424"/>
    <w:rsid w:val="001E24A8"/>
    <w:rsid w:val="001F48E9"/>
    <w:rsid w:val="001F7C42"/>
    <w:rsid w:val="00210315"/>
    <w:rsid w:val="0021420F"/>
    <w:rsid w:val="0022031F"/>
    <w:rsid w:val="00221A8E"/>
    <w:rsid w:val="00225F5B"/>
    <w:rsid w:val="00232CA2"/>
    <w:rsid w:val="00244D53"/>
    <w:rsid w:val="002946C1"/>
    <w:rsid w:val="00297B03"/>
    <w:rsid w:val="002E1640"/>
    <w:rsid w:val="003024AF"/>
    <w:rsid w:val="00371ACD"/>
    <w:rsid w:val="0038015A"/>
    <w:rsid w:val="003916BF"/>
    <w:rsid w:val="003931BD"/>
    <w:rsid w:val="003B6F65"/>
    <w:rsid w:val="004159AC"/>
    <w:rsid w:val="00416C5C"/>
    <w:rsid w:val="0042770F"/>
    <w:rsid w:val="00443810"/>
    <w:rsid w:val="00446E6A"/>
    <w:rsid w:val="004845D9"/>
    <w:rsid w:val="00487C65"/>
    <w:rsid w:val="004A1B91"/>
    <w:rsid w:val="004C317D"/>
    <w:rsid w:val="004D3960"/>
    <w:rsid w:val="00533979"/>
    <w:rsid w:val="00537804"/>
    <w:rsid w:val="0054613E"/>
    <w:rsid w:val="00551C48"/>
    <w:rsid w:val="0055626D"/>
    <w:rsid w:val="00607B01"/>
    <w:rsid w:val="00617228"/>
    <w:rsid w:val="00652662"/>
    <w:rsid w:val="00664FCF"/>
    <w:rsid w:val="006F122F"/>
    <w:rsid w:val="006F4C77"/>
    <w:rsid w:val="006F6861"/>
    <w:rsid w:val="007248DA"/>
    <w:rsid w:val="0076225D"/>
    <w:rsid w:val="007A2011"/>
    <w:rsid w:val="007A5531"/>
    <w:rsid w:val="00802ACD"/>
    <w:rsid w:val="00806DDC"/>
    <w:rsid w:val="0082006A"/>
    <w:rsid w:val="008365DC"/>
    <w:rsid w:val="008375EA"/>
    <w:rsid w:val="00851757"/>
    <w:rsid w:val="008A0CE3"/>
    <w:rsid w:val="008B587A"/>
    <w:rsid w:val="008C4F0D"/>
    <w:rsid w:val="008D3112"/>
    <w:rsid w:val="00902D91"/>
    <w:rsid w:val="009459A0"/>
    <w:rsid w:val="00951DE1"/>
    <w:rsid w:val="00961DEB"/>
    <w:rsid w:val="009673E1"/>
    <w:rsid w:val="00994A70"/>
    <w:rsid w:val="009A79A7"/>
    <w:rsid w:val="009B164A"/>
    <w:rsid w:val="009C60D7"/>
    <w:rsid w:val="009E4817"/>
    <w:rsid w:val="00A243C8"/>
    <w:rsid w:val="00A51472"/>
    <w:rsid w:val="00A64B50"/>
    <w:rsid w:val="00A71D51"/>
    <w:rsid w:val="00A74C8A"/>
    <w:rsid w:val="00A9776E"/>
    <w:rsid w:val="00AC1DA9"/>
    <w:rsid w:val="00AC2B1F"/>
    <w:rsid w:val="00AD68CB"/>
    <w:rsid w:val="00B00229"/>
    <w:rsid w:val="00B03870"/>
    <w:rsid w:val="00B12EA7"/>
    <w:rsid w:val="00BA6542"/>
    <w:rsid w:val="00BE23A9"/>
    <w:rsid w:val="00C00EAC"/>
    <w:rsid w:val="00C2243B"/>
    <w:rsid w:val="00C2425D"/>
    <w:rsid w:val="00C3419F"/>
    <w:rsid w:val="00C5283D"/>
    <w:rsid w:val="00C57C75"/>
    <w:rsid w:val="00C60D9E"/>
    <w:rsid w:val="00CA7088"/>
    <w:rsid w:val="00CC6EA9"/>
    <w:rsid w:val="00CE5294"/>
    <w:rsid w:val="00D4030E"/>
    <w:rsid w:val="00D53C2D"/>
    <w:rsid w:val="00D55277"/>
    <w:rsid w:val="00D55DCD"/>
    <w:rsid w:val="00DA0C1E"/>
    <w:rsid w:val="00DA491F"/>
    <w:rsid w:val="00DA75F5"/>
    <w:rsid w:val="00DB2A0F"/>
    <w:rsid w:val="00DB449C"/>
    <w:rsid w:val="00DD167B"/>
    <w:rsid w:val="00DF1659"/>
    <w:rsid w:val="00E138C2"/>
    <w:rsid w:val="00E2176D"/>
    <w:rsid w:val="00E224CC"/>
    <w:rsid w:val="00E32294"/>
    <w:rsid w:val="00E44BA0"/>
    <w:rsid w:val="00E52DCD"/>
    <w:rsid w:val="00E553C6"/>
    <w:rsid w:val="00E61FB3"/>
    <w:rsid w:val="00E9003B"/>
    <w:rsid w:val="00E93F9A"/>
    <w:rsid w:val="00E95877"/>
    <w:rsid w:val="00EA33D8"/>
    <w:rsid w:val="00EB0DEF"/>
    <w:rsid w:val="00EC5329"/>
    <w:rsid w:val="00F03D97"/>
    <w:rsid w:val="00F41D2F"/>
    <w:rsid w:val="00F82DAF"/>
    <w:rsid w:val="00FB3BA7"/>
    <w:rsid w:val="00FB65CD"/>
    <w:rsid w:val="00FD2890"/>
    <w:rsid w:val="00FD361C"/>
    <w:rsid w:val="00FF5581"/>
    <w:rsid w:val="00FF56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6D"/>
  </w:style>
  <w:style w:type="paragraph" w:styleId="Heading1">
    <w:name w:val="heading 1"/>
    <w:basedOn w:val="Normal"/>
    <w:next w:val="Normal"/>
    <w:link w:val="Heading1Char"/>
    <w:uiPriority w:val="9"/>
    <w:qFormat/>
    <w:rsid w:val="00A51472"/>
    <w:pPr>
      <w:keepNext/>
      <w:keepLines/>
      <w:numPr>
        <w:numId w:val="1"/>
      </w:numPr>
      <w:spacing w:before="480" w:after="0" w:line="240" w:lineRule="auto"/>
      <w:jc w:val="both"/>
      <w:outlineLvl w:val="0"/>
    </w:pPr>
    <w:rPr>
      <w:rFonts w:asciiTheme="majorHAnsi" w:eastAsiaTheme="majorEastAsia" w:hAnsiTheme="majorHAnsi" w:cs="Times New Roman"/>
      <w:b/>
      <w:bCs/>
      <w:color w:val="365F91" w:themeColor="accent1" w:themeShade="BF"/>
      <w:sz w:val="28"/>
      <w:szCs w:val="28"/>
    </w:rPr>
  </w:style>
  <w:style w:type="paragraph" w:styleId="Heading2">
    <w:name w:val="heading 2"/>
    <w:basedOn w:val="Normal"/>
    <w:next w:val="Normal"/>
    <w:link w:val="Heading2Char"/>
    <w:uiPriority w:val="9"/>
    <w:unhideWhenUsed/>
    <w:qFormat/>
    <w:rsid w:val="00A51472"/>
    <w:pPr>
      <w:keepNext/>
      <w:keepLines/>
      <w:numPr>
        <w:ilvl w:val="1"/>
        <w:numId w:val="1"/>
      </w:numPr>
      <w:spacing w:before="200" w:after="0" w:line="240" w:lineRule="auto"/>
      <w:jc w:val="both"/>
      <w:outlineLvl w:val="1"/>
    </w:pPr>
    <w:rPr>
      <w:rFonts w:asciiTheme="majorHAnsi" w:eastAsiaTheme="majorEastAsia" w:hAnsiTheme="majorHAnsi" w:cs="Times New Roman"/>
      <w:b/>
      <w:bCs/>
      <w:color w:val="4F81BD" w:themeColor="accent1"/>
      <w:sz w:val="26"/>
      <w:szCs w:val="26"/>
    </w:rPr>
  </w:style>
  <w:style w:type="paragraph" w:styleId="Heading3">
    <w:name w:val="heading 3"/>
    <w:basedOn w:val="Normal"/>
    <w:next w:val="Normal"/>
    <w:link w:val="Heading3Char"/>
    <w:uiPriority w:val="9"/>
    <w:semiHidden/>
    <w:unhideWhenUsed/>
    <w:qFormat/>
    <w:rsid w:val="00A51472"/>
    <w:pPr>
      <w:keepNext/>
      <w:keepLines/>
      <w:numPr>
        <w:ilvl w:val="2"/>
        <w:numId w:val="1"/>
      </w:numPr>
      <w:spacing w:before="200" w:after="0" w:line="240" w:lineRule="auto"/>
      <w:jc w:val="both"/>
      <w:outlineLvl w:val="2"/>
    </w:pPr>
    <w:rPr>
      <w:rFonts w:asciiTheme="majorHAnsi" w:eastAsiaTheme="majorEastAsia" w:hAnsiTheme="majorHAnsi" w:cs="Times New Roman"/>
      <w:b/>
      <w:bCs/>
      <w:color w:val="4F81BD" w:themeColor="accent1"/>
      <w:sz w:val="24"/>
    </w:rPr>
  </w:style>
  <w:style w:type="paragraph" w:styleId="Heading4">
    <w:name w:val="heading 4"/>
    <w:basedOn w:val="Normal"/>
    <w:next w:val="Normal"/>
    <w:link w:val="Heading4Char"/>
    <w:uiPriority w:val="9"/>
    <w:unhideWhenUsed/>
    <w:qFormat/>
    <w:rsid w:val="00A51472"/>
    <w:pPr>
      <w:keepNext/>
      <w:keepLines/>
      <w:numPr>
        <w:ilvl w:val="3"/>
        <w:numId w:val="1"/>
      </w:numPr>
      <w:tabs>
        <w:tab w:val="num" w:pos="360"/>
      </w:tabs>
      <w:spacing w:before="200" w:after="0" w:line="240" w:lineRule="auto"/>
      <w:ind w:left="0" w:firstLine="0"/>
      <w:jc w:val="both"/>
      <w:outlineLvl w:val="3"/>
    </w:pPr>
    <w:rPr>
      <w:rFonts w:asciiTheme="majorHAnsi" w:eastAsiaTheme="majorEastAsia" w:hAnsiTheme="majorHAnsi" w:cs="Times New Roman"/>
      <w:b/>
      <w:bCs/>
      <w:i/>
      <w:iCs/>
      <w:color w:val="4F81BD" w:themeColor="accent1"/>
      <w:sz w:val="24"/>
    </w:rPr>
  </w:style>
  <w:style w:type="paragraph" w:styleId="Heading5">
    <w:name w:val="heading 5"/>
    <w:basedOn w:val="Normal"/>
    <w:next w:val="Normal"/>
    <w:link w:val="Heading5Char"/>
    <w:uiPriority w:val="9"/>
    <w:semiHidden/>
    <w:unhideWhenUsed/>
    <w:qFormat/>
    <w:rsid w:val="00A51472"/>
    <w:pPr>
      <w:keepNext/>
      <w:keepLines/>
      <w:numPr>
        <w:ilvl w:val="4"/>
        <w:numId w:val="1"/>
      </w:numPr>
      <w:spacing w:before="200" w:after="0" w:line="240" w:lineRule="auto"/>
      <w:jc w:val="both"/>
      <w:outlineLvl w:val="4"/>
    </w:pPr>
    <w:rPr>
      <w:rFonts w:asciiTheme="majorHAnsi" w:eastAsiaTheme="majorEastAsia" w:hAnsiTheme="majorHAnsi" w:cs="Times New Roman"/>
      <w:color w:val="243F60" w:themeColor="accent1" w:themeShade="7F"/>
      <w:sz w:val="24"/>
    </w:rPr>
  </w:style>
  <w:style w:type="paragraph" w:styleId="Heading6">
    <w:name w:val="heading 6"/>
    <w:basedOn w:val="Normal"/>
    <w:next w:val="Normal"/>
    <w:link w:val="Heading6Char"/>
    <w:unhideWhenUsed/>
    <w:qFormat/>
    <w:rsid w:val="00A51472"/>
    <w:pPr>
      <w:keepNext/>
      <w:keepLines/>
      <w:numPr>
        <w:ilvl w:val="5"/>
        <w:numId w:val="1"/>
      </w:numPr>
      <w:spacing w:before="200" w:after="0" w:line="240" w:lineRule="auto"/>
      <w:jc w:val="both"/>
      <w:outlineLvl w:val="5"/>
    </w:pPr>
    <w:rPr>
      <w:rFonts w:asciiTheme="majorHAnsi" w:eastAsiaTheme="majorEastAsia" w:hAnsiTheme="majorHAnsi" w:cs="Times New Roman"/>
      <w:i/>
      <w:iCs/>
      <w:color w:val="243F60" w:themeColor="accent1" w:themeShade="7F"/>
      <w:sz w:val="24"/>
    </w:rPr>
  </w:style>
  <w:style w:type="paragraph" w:styleId="Heading7">
    <w:name w:val="heading 7"/>
    <w:basedOn w:val="Normal"/>
    <w:next w:val="Normal"/>
    <w:link w:val="Heading7Char"/>
    <w:uiPriority w:val="9"/>
    <w:semiHidden/>
    <w:unhideWhenUsed/>
    <w:qFormat/>
    <w:rsid w:val="00A51472"/>
    <w:pPr>
      <w:keepNext/>
      <w:keepLines/>
      <w:numPr>
        <w:ilvl w:val="6"/>
        <w:numId w:val="1"/>
      </w:numPr>
      <w:spacing w:before="200" w:after="0" w:line="240" w:lineRule="auto"/>
      <w:jc w:val="both"/>
      <w:outlineLvl w:val="6"/>
    </w:pPr>
    <w:rPr>
      <w:rFonts w:asciiTheme="majorHAnsi" w:eastAsiaTheme="majorEastAsia" w:hAnsiTheme="majorHAnsi" w:cs="Times New Roman"/>
      <w:i/>
      <w:iCs/>
      <w:color w:val="404040" w:themeColor="text1" w:themeTint="BF"/>
      <w:sz w:val="24"/>
    </w:rPr>
  </w:style>
  <w:style w:type="paragraph" w:styleId="Heading8">
    <w:name w:val="heading 8"/>
    <w:basedOn w:val="Normal"/>
    <w:next w:val="Normal"/>
    <w:link w:val="Heading8Char"/>
    <w:uiPriority w:val="9"/>
    <w:semiHidden/>
    <w:unhideWhenUsed/>
    <w:qFormat/>
    <w:rsid w:val="00A51472"/>
    <w:pPr>
      <w:keepNext/>
      <w:keepLines/>
      <w:numPr>
        <w:ilvl w:val="7"/>
        <w:numId w:val="1"/>
      </w:numPr>
      <w:spacing w:before="200" w:after="0" w:line="240" w:lineRule="auto"/>
      <w:jc w:val="both"/>
      <w:outlineLvl w:val="7"/>
    </w:pPr>
    <w:rPr>
      <w:rFonts w:asciiTheme="majorHAnsi" w:eastAsiaTheme="majorEastAsia" w:hAnsiTheme="majorHAnsi" w:cs="Times New Roman"/>
      <w:color w:val="404040" w:themeColor="text1" w:themeTint="BF"/>
      <w:sz w:val="20"/>
      <w:szCs w:val="20"/>
    </w:rPr>
  </w:style>
  <w:style w:type="paragraph" w:styleId="Heading9">
    <w:name w:val="heading 9"/>
    <w:basedOn w:val="Normal"/>
    <w:next w:val="Normal"/>
    <w:link w:val="Heading9Char"/>
    <w:uiPriority w:val="9"/>
    <w:semiHidden/>
    <w:unhideWhenUsed/>
    <w:qFormat/>
    <w:rsid w:val="00A51472"/>
    <w:pPr>
      <w:keepNext/>
      <w:keepLines/>
      <w:numPr>
        <w:ilvl w:val="8"/>
        <w:numId w:val="1"/>
      </w:numPr>
      <w:spacing w:before="200" w:after="0" w:line="240" w:lineRule="auto"/>
      <w:jc w:val="both"/>
      <w:outlineLvl w:val="8"/>
    </w:pPr>
    <w:rPr>
      <w:rFonts w:asciiTheme="majorHAnsi" w:eastAsiaTheme="majorEastAsia" w:hAnsiTheme="majorHAnsi" w:cs="Times New Roman"/>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2176D"/>
    <w:pPr>
      <w:ind w:left="720"/>
      <w:contextualSpacing/>
    </w:pPr>
  </w:style>
  <w:style w:type="paragraph" w:styleId="Footer">
    <w:name w:val="footer"/>
    <w:basedOn w:val="Normal"/>
    <w:link w:val="FooterChar"/>
    <w:uiPriority w:val="99"/>
    <w:unhideWhenUsed/>
    <w:rsid w:val="00E21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76D"/>
  </w:style>
  <w:style w:type="paragraph" w:styleId="Header">
    <w:name w:val="header"/>
    <w:basedOn w:val="Normal"/>
    <w:link w:val="HeaderChar"/>
    <w:uiPriority w:val="99"/>
    <w:unhideWhenUsed/>
    <w:rsid w:val="00E21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76D"/>
  </w:style>
  <w:style w:type="character" w:customStyle="1" w:styleId="Heading1Char">
    <w:name w:val="Heading 1 Char"/>
    <w:basedOn w:val="DefaultParagraphFont"/>
    <w:link w:val="Heading1"/>
    <w:uiPriority w:val="9"/>
    <w:rsid w:val="00A51472"/>
    <w:rPr>
      <w:rFonts w:asciiTheme="majorHAnsi" w:eastAsiaTheme="majorEastAsia" w:hAnsiTheme="majorHAnsi" w:cs="Times New Roman"/>
      <w:b/>
      <w:bCs/>
      <w:color w:val="365F91" w:themeColor="accent1" w:themeShade="BF"/>
      <w:sz w:val="28"/>
      <w:szCs w:val="28"/>
    </w:rPr>
  </w:style>
  <w:style w:type="character" w:customStyle="1" w:styleId="Heading2Char">
    <w:name w:val="Heading 2 Char"/>
    <w:basedOn w:val="DefaultParagraphFont"/>
    <w:link w:val="Heading2"/>
    <w:uiPriority w:val="9"/>
    <w:rsid w:val="00A51472"/>
    <w:rPr>
      <w:rFonts w:asciiTheme="majorHAnsi" w:eastAsiaTheme="majorEastAsia" w:hAnsiTheme="majorHAnsi" w:cs="Times New Roman"/>
      <w:b/>
      <w:bCs/>
      <w:color w:val="4F81BD" w:themeColor="accent1"/>
      <w:sz w:val="26"/>
      <w:szCs w:val="26"/>
    </w:rPr>
  </w:style>
  <w:style w:type="character" w:customStyle="1" w:styleId="Heading3Char">
    <w:name w:val="Heading 3 Char"/>
    <w:basedOn w:val="DefaultParagraphFont"/>
    <w:link w:val="Heading3"/>
    <w:uiPriority w:val="9"/>
    <w:semiHidden/>
    <w:rsid w:val="00A51472"/>
    <w:rPr>
      <w:rFonts w:asciiTheme="majorHAnsi" w:eastAsiaTheme="majorEastAsia" w:hAnsiTheme="majorHAnsi" w:cs="Times New Roman"/>
      <w:b/>
      <w:bCs/>
      <w:color w:val="4F81BD" w:themeColor="accent1"/>
      <w:sz w:val="24"/>
    </w:rPr>
  </w:style>
  <w:style w:type="character" w:customStyle="1" w:styleId="Heading4Char">
    <w:name w:val="Heading 4 Char"/>
    <w:basedOn w:val="DefaultParagraphFont"/>
    <w:link w:val="Heading4"/>
    <w:uiPriority w:val="9"/>
    <w:rsid w:val="00A51472"/>
    <w:rPr>
      <w:rFonts w:asciiTheme="majorHAnsi" w:eastAsiaTheme="majorEastAsia" w:hAnsiTheme="majorHAnsi" w:cs="Times New Roman"/>
      <w:b/>
      <w:bCs/>
      <w:i/>
      <w:iCs/>
      <w:color w:val="4F81BD" w:themeColor="accent1"/>
      <w:sz w:val="24"/>
    </w:rPr>
  </w:style>
  <w:style w:type="character" w:customStyle="1" w:styleId="Heading5Char">
    <w:name w:val="Heading 5 Char"/>
    <w:basedOn w:val="DefaultParagraphFont"/>
    <w:link w:val="Heading5"/>
    <w:uiPriority w:val="9"/>
    <w:semiHidden/>
    <w:rsid w:val="00A51472"/>
    <w:rPr>
      <w:rFonts w:asciiTheme="majorHAnsi" w:eastAsiaTheme="majorEastAsia" w:hAnsiTheme="majorHAnsi" w:cs="Times New Roman"/>
      <w:color w:val="243F60" w:themeColor="accent1" w:themeShade="7F"/>
      <w:sz w:val="24"/>
    </w:rPr>
  </w:style>
  <w:style w:type="character" w:customStyle="1" w:styleId="Heading6Char">
    <w:name w:val="Heading 6 Char"/>
    <w:basedOn w:val="DefaultParagraphFont"/>
    <w:link w:val="Heading6"/>
    <w:rsid w:val="00A51472"/>
    <w:rPr>
      <w:rFonts w:asciiTheme="majorHAnsi" w:eastAsiaTheme="majorEastAsia" w:hAnsiTheme="majorHAnsi" w:cs="Times New Roman"/>
      <w:i/>
      <w:iCs/>
      <w:color w:val="243F60" w:themeColor="accent1" w:themeShade="7F"/>
      <w:sz w:val="24"/>
    </w:rPr>
  </w:style>
  <w:style w:type="character" w:customStyle="1" w:styleId="Heading7Char">
    <w:name w:val="Heading 7 Char"/>
    <w:basedOn w:val="DefaultParagraphFont"/>
    <w:link w:val="Heading7"/>
    <w:uiPriority w:val="9"/>
    <w:semiHidden/>
    <w:rsid w:val="00A51472"/>
    <w:rPr>
      <w:rFonts w:asciiTheme="majorHAnsi" w:eastAsiaTheme="majorEastAsia" w:hAnsiTheme="majorHAnsi" w:cs="Times New Roman"/>
      <w:i/>
      <w:iCs/>
      <w:color w:val="404040" w:themeColor="text1" w:themeTint="BF"/>
      <w:sz w:val="24"/>
    </w:rPr>
  </w:style>
  <w:style w:type="character" w:customStyle="1" w:styleId="Heading8Char">
    <w:name w:val="Heading 8 Char"/>
    <w:basedOn w:val="DefaultParagraphFont"/>
    <w:link w:val="Heading8"/>
    <w:uiPriority w:val="9"/>
    <w:semiHidden/>
    <w:rsid w:val="00A51472"/>
    <w:rPr>
      <w:rFonts w:asciiTheme="majorHAnsi" w:eastAsiaTheme="majorEastAsia" w:hAnsiTheme="majorHAnsi" w:cs="Times New Roman"/>
      <w:color w:val="404040" w:themeColor="text1" w:themeTint="BF"/>
      <w:sz w:val="20"/>
      <w:szCs w:val="20"/>
    </w:rPr>
  </w:style>
  <w:style w:type="character" w:customStyle="1" w:styleId="Heading9Char">
    <w:name w:val="Heading 9 Char"/>
    <w:basedOn w:val="DefaultParagraphFont"/>
    <w:link w:val="Heading9"/>
    <w:uiPriority w:val="9"/>
    <w:semiHidden/>
    <w:rsid w:val="00A51472"/>
    <w:rPr>
      <w:rFonts w:asciiTheme="majorHAnsi" w:eastAsiaTheme="majorEastAsia" w:hAnsiTheme="majorHAnsi" w:cs="Times New Roman"/>
      <w:i/>
      <w:iCs/>
      <w:color w:val="404040" w:themeColor="text1" w:themeTint="BF"/>
      <w:sz w:val="20"/>
      <w:szCs w:val="20"/>
    </w:rPr>
  </w:style>
  <w:style w:type="paragraph" w:styleId="NoSpacing">
    <w:name w:val="No Spacing"/>
    <w:link w:val="NoSpacingChar"/>
    <w:uiPriority w:val="1"/>
    <w:qFormat/>
    <w:rsid w:val="00A51472"/>
    <w:pPr>
      <w:spacing w:after="0" w:line="240" w:lineRule="auto"/>
    </w:pPr>
    <w:rPr>
      <w:rFonts w:eastAsia="Times New Roman"/>
    </w:rPr>
  </w:style>
  <w:style w:type="character" w:customStyle="1" w:styleId="NoSpacingChar">
    <w:name w:val="No Spacing Char"/>
    <w:basedOn w:val="DefaultParagraphFont"/>
    <w:link w:val="NoSpacing"/>
    <w:uiPriority w:val="1"/>
    <w:locked/>
    <w:rsid w:val="00A51472"/>
    <w:rPr>
      <w:rFonts w:eastAsia="Times New Roman"/>
    </w:rPr>
  </w:style>
  <w:style w:type="table" w:styleId="TableGrid">
    <w:name w:val="Table Grid"/>
    <w:basedOn w:val="TableNormal"/>
    <w:uiPriority w:val="59"/>
    <w:rsid w:val="0019383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D4030E"/>
  </w:style>
  <w:style w:type="paragraph" w:styleId="NormalWeb">
    <w:name w:val="Normal (Web)"/>
    <w:basedOn w:val="Normal"/>
    <w:uiPriority w:val="99"/>
    <w:unhideWhenUsed/>
    <w:rsid w:val="00F82DA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rsid w:val="00F82DAF"/>
  </w:style>
  <w:style w:type="paragraph" w:styleId="BalloonText">
    <w:name w:val="Balloon Text"/>
    <w:basedOn w:val="Normal"/>
    <w:link w:val="BalloonTextChar"/>
    <w:rsid w:val="00F82DA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82DAF"/>
    <w:rPr>
      <w:rFonts w:ascii="Tahoma" w:eastAsia="Times New Roman" w:hAnsi="Tahoma" w:cs="Times New Roman"/>
      <w:sz w:val="16"/>
      <w:szCs w:val="16"/>
    </w:rPr>
  </w:style>
  <w:style w:type="character" w:styleId="Hyperlink">
    <w:name w:val="Hyperlink"/>
    <w:uiPriority w:val="99"/>
    <w:unhideWhenUsed/>
    <w:rsid w:val="00F82DAF"/>
    <w:rPr>
      <w:color w:val="0000FF"/>
      <w:u w:val="single"/>
    </w:rPr>
  </w:style>
  <w:style w:type="paragraph" w:styleId="ListBullet">
    <w:name w:val="List Bullet"/>
    <w:basedOn w:val="Normal"/>
    <w:rsid w:val="00F82DAF"/>
    <w:pPr>
      <w:numPr>
        <w:numId w:val="11"/>
      </w:numPr>
      <w:spacing w:after="0" w:line="240" w:lineRule="auto"/>
      <w:contextualSpacing/>
    </w:pPr>
    <w:rPr>
      <w:rFonts w:ascii="Times New Roman" w:eastAsia="Times New Roman" w:hAnsi="Times New Roman" w:cs="Times New Roman"/>
      <w:sz w:val="24"/>
      <w:szCs w:val="24"/>
    </w:rPr>
  </w:style>
  <w:style w:type="paragraph" w:customStyle="1" w:styleId="Default">
    <w:name w:val="Default"/>
    <w:rsid w:val="00F82DAF"/>
    <w:pPr>
      <w:autoSpaceDE w:val="0"/>
      <w:autoSpaceDN w:val="0"/>
      <w:adjustRightInd w:val="0"/>
      <w:spacing w:after="0" w:line="240" w:lineRule="auto"/>
    </w:pPr>
    <w:rPr>
      <w:rFonts w:ascii="Arial" w:eastAsia="Times New Roman" w:hAnsi="Arial" w:cs="Arial"/>
      <w:color w:val="000000"/>
      <w:sz w:val="24"/>
      <w:szCs w:val="24"/>
      <w:lang w:val="id-ID" w:eastAsia="id-ID"/>
    </w:rPr>
  </w:style>
  <w:style w:type="character" w:styleId="Strong">
    <w:name w:val="Strong"/>
    <w:uiPriority w:val="22"/>
    <w:qFormat/>
    <w:rsid w:val="00F82DA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FantastiQ</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2018-05-30T02:43:00Z</dcterms:created>
  <dcterms:modified xsi:type="dcterms:W3CDTF">2018-05-30T02:44:00Z</dcterms:modified>
</cp:coreProperties>
</file>