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B4E" w:rsidRDefault="00E72931" w:rsidP="00E72931">
      <w:pPr>
        <w:jc w:val="center"/>
        <w:rPr>
          <w:rFonts w:ascii="Arial" w:hAnsi="Arial" w:cs="Arial"/>
          <w:b/>
          <w:sz w:val="24"/>
          <w:szCs w:val="24"/>
        </w:rPr>
      </w:pPr>
      <w:r>
        <w:rPr>
          <w:rFonts w:ascii="Arial" w:hAnsi="Arial" w:cs="Arial"/>
          <w:b/>
          <w:sz w:val="24"/>
          <w:szCs w:val="24"/>
        </w:rPr>
        <w:t>ABSTRAK</w:t>
      </w:r>
    </w:p>
    <w:p w:rsidR="00E72931" w:rsidRDefault="00E72931" w:rsidP="00E72931">
      <w:pPr>
        <w:jc w:val="center"/>
        <w:rPr>
          <w:rFonts w:ascii="Arial" w:hAnsi="Arial" w:cs="Arial"/>
          <w:b/>
          <w:sz w:val="24"/>
          <w:szCs w:val="24"/>
        </w:rPr>
      </w:pPr>
    </w:p>
    <w:p w:rsidR="00E72931" w:rsidRDefault="00E72931" w:rsidP="00E72931">
      <w:pPr>
        <w:jc w:val="both"/>
        <w:rPr>
          <w:rFonts w:ascii="Arial" w:hAnsi="Arial" w:cs="Arial"/>
          <w:sz w:val="24"/>
          <w:szCs w:val="24"/>
        </w:rPr>
      </w:pPr>
      <w:r>
        <w:rPr>
          <w:rFonts w:ascii="Arial" w:hAnsi="Arial" w:cs="Arial"/>
          <w:b/>
          <w:sz w:val="24"/>
          <w:szCs w:val="24"/>
        </w:rPr>
        <w:tab/>
      </w:r>
      <w:r>
        <w:rPr>
          <w:rFonts w:ascii="Arial" w:hAnsi="Arial" w:cs="Arial"/>
          <w:sz w:val="24"/>
          <w:szCs w:val="24"/>
        </w:rPr>
        <w:t>Laporan akhir dengan judul “</w:t>
      </w:r>
      <w:r>
        <w:rPr>
          <w:rFonts w:ascii="Arial" w:hAnsi="Arial" w:cs="Arial"/>
          <w:b/>
          <w:sz w:val="24"/>
          <w:szCs w:val="24"/>
        </w:rPr>
        <w:t xml:space="preserve">PELAKSANAAN PELAYANAN KARTU TANDU PENDUDUK ELEKTRONIK (E-KTP)DI KECAMATAN KOTA RAJA KOTA KUPANG PROVINSI NUSA TENGGARA TIMUR” </w:t>
      </w:r>
      <w:r>
        <w:rPr>
          <w:rFonts w:ascii="Arial" w:hAnsi="Arial" w:cs="Arial"/>
          <w:sz w:val="24"/>
          <w:szCs w:val="24"/>
        </w:rPr>
        <w:t>bertujuan untuk mengamati dan menjelaskan pelaksanaan pelayanannya .</w:t>
      </w:r>
    </w:p>
    <w:p w:rsidR="00E72931" w:rsidRDefault="00E72931" w:rsidP="00E72931">
      <w:pPr>
        <w:jc w:val="both"/>
        <w:rPr>
          <w:rFonts w:ascii="Arial" w:hAnsi="Arial" w:cs="Arial"/>
          <w:sz w:val="24"/>
          <w:szCs w:val="24"/>
        </w:rPr>
      </w:pPr>
      <w:r>
        <w:rPr>
          <w:rFonts w:ascii="Arial" w:hAnsi="Arial" w:cs="Arial"/>
          <w:sz w:val="24"/>
          <w:szCs w:val="24"/>
        </w:rPr>
        <w:tab/>
        <w:t xml:space="preserve">Dalam penelitian ini metode yang digunakan adalah </w:t>
      </w:r>
      <w:r w:rsidR="007B6077">
        <w:rPr>
          <w:rFonts w:ascii="Arial" w:hAnsi="Arial" w:cs="Arial"/>
          <w:sz w:val="24"/>
          <w:szCs w:val="24"/>
        </w:rPr>
        <w:t>metode deskriptif dengan pendekatan induktif, dengan menggunakan teknik pengumpulan data yakni wawancara, observasi dan dokumentasi.</w:t>
      </w:r>
    </w:p>
    <w:p w:rsidR="007B6077" w:rsidRDefault="007B6077" w:rsidP="00E72931">
      <w:pPr>
        <w:jc w:val="both"/>
        <w:rPr>
          <w:rFonts w:ascii="Arial" w:hAnsi="Arial" w:cs="Arial"/>
          <w:sz w:val="24"/>
          <w:szCs w:val="24"/>
        </w:rPr>
      </w:pPr>
      <w:r>
        <w:rPr>
          <w:rFonts w:ascii="Arial" w:hAnsi="Arial" w:cs="Arial"/>
          <w:sz w:val="24"/>
          <w:szCs w:val="24"/>
        </w:rPr>
        <w:tab/>
        <w:t>Berdasarkan pengamatan yang telah dilakukan oleh penulis selama melaksanakan penelitian di lapangan, penulis menyimpulkan bahwa pelaksanaan pelayanan Kar</w:t>
      </w:r>
      <w:r w:rsidR="00E96785">
        <w:rPr>
          <w:rFonts w:ascii="Arial" w:hAnsi="Arial" w:cs="Arial"/>
          <w:sz w:val="24"/>
          <w:szCs w:val="24"/>
        </w:rPr>
        <w:t xml:space="preserve">tu Tanda Penduduk Elektronik (E-KTP) di Kecamatan Kota Raja Kota Kupang Provinsi Nusa Tenggara Timur sduah terlaksana namun belum optimal. Hal ini terjadi disebabkan oleh beberapa faktor yakni alat-alat perekaman yang mengalami kerusakan baik itu software ataupun hardware , gangguan server serta sering terjadinya pemadaman listrik yang menggangu proses pelayanan perekaman E-KTP. Adapun hal lain yang menghambat proses pelayanan perekaman E-KTP di Kecamatan Kota Raja yakni Kurangnya Pegawai khususnya operator perekaman E-KTP serta validitas data masyarakat. </w:t>
      </w:r>
      <w:r w:rsidR="00323968">
        <w:rPr>
          <w:rFonts w:ascii="Arial" w:hAnsi="Arial" w:cs="Arial"/>
          <w:sz w:val="24"/>
          <w:szCs w:val="24"/>
        </w:rPr>
        <w:t>Upaya yang dilakukan pemerintah Kota Raja adalah melakukan perekrutan pegawai dan memperbaiki alat-alat perekaman dan juga berkoordinasi dengan Dinas Kependudukan dan Pencatatan Sipil dalam mengatasi kerusakan yang terjadi pada alat-alat perekaman.</w:t>
      </w:r>
    </w:p>
    <w:p w:rsidR="00323968" w:rsidRDefault="00323968" w:rsidP="00E72931">
      <w:pPr>
        <w:jc w:val="both"/>
        <w:rPr>
          <w:rFonts w:ascii="Arial" w:hAnsi="Arial" w:cs="Arial"/>
          <w:sz w:val="24"/>
          <w:szCs w:val="24"/>
        </w:rPr>
      </w:pPr>
      <w:r>
        <w:rPr>
          <w:rFonts w:ascii="Arial" w:hAnsi="Arial" w:cs="Arial"/>
          <w:sz w:val="24"/>
          <w:szCs w:val="24"/>
        </w:rPr>
        <w:tab/>
        <w:t>Saran penulis setalah dilakukan penelitian di lapangan adalah pemerintah kecamatan Kota Raja melakukan perekrutan pegawai serta memperbaiki alat-alat perekaman yang mengalami kerusakan.</w:t>
      </w:r>
    </w:p>
    <w:p w:rsidR="00323968" w:rsidRDefault="00323968" w:rsidP="00E72931">
      <w:pPr>
        <w:jc w:val="both"/>
        <w:rPr>
          <w:rFonts w:ascii="Arial" w:hAnsi="Arial" w:cs="Arial"/>
          <w:sz w:val="24"/>
          <w:szCs w:val="24"/>
        </w:rPr>
      </w:pPr>
    </w:p>
    <w:p w:rsidR="00323968" w:rsidRDefault="00323968" w:rsidP="00E72931">
      <w:pPr>
        <w:jc w:val="both"/>
        <w:rPr>
          <w:rFonts w:ascii="Arial" w:hAnsi="Arial" w:cs="Arial"/>
          <w:sz w:val="24"/>
          <w:szCs w:val="24"/>
        </w:rPr>
      </w:pPr>
      <w:r>
        <w:rPr>
          <w:rFonts w:ascii="Arial" w:hAnsi="Arial" w:cs="Arial"/>
          <w:sz w:val="24"/>
          <w:szCs w:val="24"/>
        </w:rPr>
        <w:t xml:space="preserve">Kata Kunci : Pelaksanaan Pelayanan Kartu Tanda Penduduk Elektronik </w:t>
      </w:r>
      <w:r w:rsidR="00DF7CEF">
        <w:rPr>
          <w:rFonts w:ascii="Arial" w:hAnsi="Arial" w:cs="Arial"/>
          <w:sz w:val="24"/>
          <w:szCs w:val="24"/>
        </w:rPr>
        <w:tab/>
      </w:r>
      <w:r w:rsidR="00DF7CEF">
        <w:rPr>
          <w:rFonts w:ascii="Arial" w:hAnsi="Arial" w:cs="Arial"/>
          <w:sz w:val="24"/>
          <w:szCs w:val="24"/>
        </w:rPr>
        <w:tab/>
        <w:t xml:space="preserve">          </w:t>
      </w:r>
      <w:r>
        <w:rPr>
          <w:rFonts w:ascii="Arial" w:hAnsi="Arial" w:cs="Arial"/>
          <w:sz w:val="24"/>
          <w:szCs w:val="24"/>
        </w:rPr>
        <w:t>(</w:t>
      </w:r>
      <w:r w:rsidR="00DF7CEF">
        <w:rPr>
          <w:rFonts w:ascii="Arial" w:hAnsi="Arial" w:cs="Arial"/>
          <w:sz w:val="24"/>
          <w:szCs w:val="24"/>
        </w:rPr>
        <w:t>E</w:t>
      </w:r>
      <w:r>
        <w:rPr>
          <w:rFonts w:ascii="Arial" w:hAnsi="Arial" w:cs="Arial"/>
          <w:sz w:val="24"/>
          <w:szCs w:val="24"/>
        </w:rPr>
        <w:t>-KTP)</w:t>
      </w:r>
    </w:p>
    <w:p w:rsidR="00DF7CEF" w:rsidRDefault="00DF7CEF" w:rsidP="00E72931">
      <w:pPr>
        <w:jc w:val="both"/>
        <w:rPr>
          <w:rFonts w:ascii="Arial" w:hAnsi="Arial" w:cs="Arial"/>
          <w:sz w:val="24"/>
          <w:szCs w:val="24"/>
        </w:rPr>
      </w:pPr>
    </w:p>
    <w:p w:rsidR="00DF7CEF" w:rsidRDefault="00DF7CEF" w:rsidP="00E72931">
      <w:pPr>
        <w:jc w:val="both"/>
        <w:rPr>
          <w:rFonts w:ascii="Arial" w:hAnsi="Arial" w:cs="Arial"/>
          <w:sz w:val="24"/>
          <w:szCs w:val="24"/>
        </w:rPr>
      </w:pPr>
    </w:p>
    <w:p w:rsidR="00DF7CEF" w:rsidRDefault="00DF7CEF" w:rsidP="00E72931">
      <w:pPr>
        <w:jc w:val="both"/>
        <w:rPr>
          <w:rFonts w:ascii="Arial" w:hAnsi="Arial" w:cs="Arial"/>
          <w:sz w:val="24"/>
          <w:szCs w:val="24"/>
        </w:rPr>
      </w:pPr>
    </w:p>
    <w:p w:rsidR="00DF7CEF" w:rsidRDefault="00DF7CEF" w:rsidP="00E72931">
      <w:pPr>
        <w:jc w:val="both"/>
        <w:rPr>
          <w:rFonts w:ascii="Arial" w:hAnsi="Arial" w:cs="Arial"/>
          <w:sz w:val="24"/>
          <w:szCs w:val="24"/>
        </w:rPr>
      </w:pPr>
    </w:p>
    <w:p w:rsidR="00DF7CEF" w:rsidRDefault="00DF7CEF" w:rsidP="00E72931">
      <w:pPr>
        <w:jc w:val="both"/>
        <w:rPr>
          <w:rFonts w:ascii="Arial" w:hAnsi="Arial" w:cs="Arial"/>
          <w:sz w:val="24"/>
          <w:szCs w:val="24"/>
        </w:rPr>
      </w:pPr>
    </w:p>
    <w:p w:rsidR="00DF7CEF" w:rsidRDefault="00DF7CEF" w:rsidP="00E72931">
      <w:pPr>
        <w:jc w:val="both"/>
        <w:rPr>
          <w:rFonts w:ascii="Arial" w:hAnsi="Arial" w:cs="Arial"/>
          <w:sz w:val="24"/>
          <w:szCs w:val="24"/>
        </w:rPr>
      </w:pPr>
    </w:p>
    <w:p w:rsidR="00DF7CEF" w:rsidRPr="00BE6162" w:rsidRDefault="00F21755" w:rsidP="00F21755">
      <w:pPr>
        <w:jc w:val="center"/>
        <w:rPr>
          <w:rFonts w:ascii="Arial" w:eastAsia="Times New Roman" w:hAnsi="Arial" w:cs="Arial"/>
          <w:b/>
          <w:i/>
          <w:sz w:val="24"/>
          <w:szCs w:val="24"/>
          <w:lang w:eastAsia="id-ID"/>
        </w:rPr>
      </w:pPr>
      <w:r w:rsidRPr="00BE6162">
        <w:rPr>
          <w:rFonts w:ascii="Arial" w:eastAsia="Times New Roman" w:hAnsi="Arial" w:cs="Arial"/>
          <w:b/>
          <w:i/>
          <w:sz w:val="24"/>
          <w:szCs w:val="24"/>
          <w:lang w:eastAsia="id-ID"/>
        </w:rPr>
        <w:lastRenderedPageBreak/>
        <w:t>ABSTRACT</w:t>
      </w:r>
    </w:p>
    <w:p w:rsidR="00F21755" w:rsidRPr="00BE6162" w:rsidRDefault="00F21755" w:rsidP="00F21755">
      <w:pPr>
        <w:jc w:val="both"/>
        <w:rPr>
          <w:rFonts w:ascii="Arial" w:eastAsia="Times New Roman" w:hAnsi="Arial" w:cs="Arial"/>
          <w:b/>
          <w:i/>
          <w:sz w:val="24"/>
          <w:szCs w:val="24"/>
          <w:lang w:eastAsia="id-ID"/>
        </w:rPr>
      </w:pPr>
    </w:p>
    <w:p w:rsidR="00F21755" w:rsidRDefault="00F21755" w:rsidP="00F21755">
      <w:pPr>
        <w:jc w:val="both"/>
        <w:rPr>
          <w:rFonts w:ascii="Arial" w:eastAsia="Times New Roman" w:hAnsi="Arial" w:cs="Arial"/>
          <w:i/>
          <w:sz w:val="24"/>
          <w:szCs w:val="24"/>
          <w:lang w:eastAsia="id-ID"/>
        </w:rPr>
      </w:pPr>
    </w:p>
    <w:p w:rsidR="00F21755" w:rsidRDefault="00F21755" w:rsidP="00D71EBC">
      <w:pPr>
        <w:ind w:firstLine="720"/>
        <w:jc w:val="both"/>
        <w:rPr>
          <w:rFonts w:ascii="Arial" w:eastAsia="Times New Roman" w:hAnsi="Arial" w:cs="Arial"/>
          <w:i/>
          <w:sz w:val="24"/>
          <w:szCs w:val="24"/>
          <w:lang w:eastAsia="id-ID"/>
        </w:rPr>
      </w:pPr>
      <w:r>
        <w:rPr>
          <w:rFonts w:ascii="Arial" w:eastAsia="Times New Roman" w:hAnsi="Arial" w:cs="Arial"/>
          <w:i/>
          <w:sz w:val="24"/>
          <w:szCs w:val="24"/>
          <w:lang w:eastAsia="id-ID"/>
        </w:rPr>
        <w:t xml:space="preserve">Final report entitled “ </w:t>
      </w:r>
      <w:r w:rsidRPr="00BE6162">
        <w:rPr>
          <w:rFonts w:ascii="Arial" w:eastAsia="Times New Roman" w:hAnsi="Arial" w:cs="Arial"/>
          <w:b/>
          <w:i/>
          <w:sz w:val="24"/>
          <w:szCs w:val="24"/>
          <w:lang w:eastAsia="id-ID"/>
        </w:rPr>
        <w:t xml:space="preserve">IMPLEMENTATION OF ELECTRONIC POP CARD (E-KTP) IN KOTA RAJA DISTRICT </w:t>
      </w:r>
      <w:r w:rsidR="00D71EBC" w:rsidRPr="00BE6162">
        <w:rPr>
          <w:rFonts w:ascii="Arial" w:eastAsia="Times New Roman" w:hAnsi="Arial" w:cs="Arial"/>
          <w:b/>
          <w:i/>
          <w:sz w:val="24"/>
          <w:szCs w:val="24"/>
          <w:lang w:eastAsia="id-ID"/>
        </w:rPr>
        <w:t>KUPANG CITY OF EAST NUSA TENGGARA PROVINCE”</w:t>
      </w:r>
      <w:r w:rsidR="00D71EBC">
        <w:rPr>
          <w:rFonts w:ascii="Arial" w:eastAsia="Times New Roman" w:hAnsi="Arial" w:cs="Arial"/>
          <w:i/>
          <w:sz w:val="24"/>
          <w:szCs w:val="24"/>
          <w:lang w:eastAsia="id-ID"/>
        </w:rPr>
        <w:t xml:space="preserve"> aims to observe and explain the implementation of its ministry.</w:t>
      </w:r>
    </w:p>
    <w:p w:rsidR="00D71EBC" w:rsidRDefault="00D71EBC" w:rsidP="00D71EBC">
      <w:pPr>
        <w:ind w:firstLine="720"/>
        <w:jc w:val="both"/>
        <w:rPr>
          <w:rFonts w:ascii="Arial" w:eastAsia="Times New Roman" w:hAnsi="Arial" w:cs="Arial"/>
          <w:i/>
          <w:sz w:val="24"/>
          <w:szCs w:val="24"/>
          <w:lang w:eastAsia="id-ID"/>
        </w:rPr>
      </w:pPr>
      <w:r>
        <w:rPr>
          <w:rFonts w:ascii="Arial" w:eastAsia="Times New Roman" w:hAnsi="Arial" w:cs="Arial"/>
          <w:i/>
          <w:sz w:val="24"/>
          <w:szCs w:val="24"/>
          <w:lang w:eastAsia="id-ID"/>
        </w:rPr>
        <w:t>In this research the method used is descriptive method with inductive approach, by using data collecting tchnique that is interview, observation and documentation.</w:t>
      </w:r>
    </w:p>
    <w:p w:rsidR="00D71EBC" w:rsidRDefault="00D71EBC" w:rsidP="00D71EBC">
      <w:pPr>
        <w:ind w:firstLine="720"/>
        <w:jc w:val="both"/>
        <w:rPr>
          <w:rFonts w:ascii="Arial" w:eastAsia="Times New Roman" w:hAnsi="Arial" w:cs="Arial"/>
          <w:i/>
          <w:sz w:val="24"/>
          <w:szCs w:val="24"/>
          <w:lang w:eastAsia="id-ID"/>
        </w:rPr>
      </w:pPr>
      <w:r>
        <w:rPr>
          <w:rFonts w:ascii="Arial" w:eastAsia="Times New Roman" w:hAnsi="Arial" w:cs="Arial"/>
          <w:i/>
          <w:sz w:val="24"/>
          <w:szCs w:val="24"/>
          <w:lang w:eastAsia="id-ID"/>
        </w:rPr>
        <w:t xml:space="preserve">Based observations made by the authors during conducting research in the field, the authors conculed that the implementation of Eelectronic Identity card (E-KTP) service in Kota Raja district kupag city , East Nusa Tenggara Province has been implemented but not yet optimal. This happens due to several factors namely the recording tools that are damaged either software or hardware, </w:t>
      </w:r>
      <w:r w:rsidR="00BE6162">
        <w:rPr>
          <w:rFonts w:ascii="Arial" w:eastAsia="Times New Roman" w:hAnsi="Arial" w:cs="Arial"/>
          <w:i/>
          <w:sz w:val="24"/>
          <w:szCs w:val="24"/>
          <w:lang w:eastAsia="id-ID"/>
        </w:rPr>
        <w:t>server interruptions and frequent recording service. As for other thing that hinder the procces of E-KTP recording service in Kota Raja district is lack of employe especially E-KTP recording operators and public validity. Efforts made by the Kota Raja district governmet is to recruit employees and improve recording tools and also coordinate with Department of Population and Civil Registration in overcoming the damage taht occurs in the recording devoces.</w:t>
      </w:r>
    </w:p>
    <w:p w:rsidR="00BE6162" w:rsidRDefault="00BE6162" w:rsidP="00D71EBC">
      <w:pPr>
        <w:ind w:firstLine="720"/>
        <w:jc w:val="both"/>
        <w:rPr>
          <w:rFonts w:ascii="Arial" w:eastAsia="Times New Roman" w:hAnsi="Arial" w:cs="Arial"/>
          <w:i/>
          <w:sz w:val="24"/>
          <w:szCs w:val="24"/>
          <w:lang w:eastAsia="id-ID"/>
        </w:rPr>
      </w:pPr>
      <w:r>
        <w:rPr>
          <w:rFonts w:ascii="Arial" w:eastAsia="Times New Roman" w:hAnsi="Arial" w:cs="Arial"/>
          <w:i/>
          <w:sz w:val="24"/>
          <w:szCs w:val="24"/>
          <w:lang w:eastAsia="id-ID"/>
        </w:rPr>
        <w:t xml:space="preserve">The aouthor’s suggestions after doing research in the filed is Kota Raja District government to recruit employees and improve teh recprding tools that are damaged </w:t>
      </w:r>
    </w:p>
    <w:p w:rsidR="00BE6162" w:rsidRDefault="00BE6162" w:rsidP="00D71EBC">
      <w:pPr>
        <w:ind w:firstLine="720"/>
        <w:jc w:val="both"/>
        <w:rPr>
          <w:rFonts w:ascii="Arial" w:eastAsia="Times New Roman" w:hAnsi="Arial" w:cs="Arial"/>
          <w:i/>
          <w:sz w:val="24"/>
          <w:szCs w:val="24"/>
          <w:lang w:eastAsia="id-ID"/>
        </w:rPr>
      </w:pPr>
    </w:p>
    <w:p w:rsidR="00BE6162" w:rsidRDefault="00BE6162" w:rsidP="00D71EBC">
      <w:pPr>
        <w:ind w:firstLine="720"/>
        <w:jc w:val="both"/>
        <w:rPr>
          <w:rFonts w:ascii="Arial" w:eastAsia="Times New Roman" w:hAnsi="Arial" w:cs="Arial"/>
          <w:i/>
          <w:sz w:val="24"/>
          <w:szCs w:val="24"/>
          <w:lang w:eastAsia="id-ID"/>
        </w:rPr>
      </w:pPr>
    </w:p>
    <w:p w:rsidR="00BE6162" w:rsidRPr="00F21755" w:rsidRDefault="00BE6162" w:rsidP="00BE6162">
      <w:pPr>
        <w:jc w:val="both"/>
        <w:rPr>
          <w:rFonts w:ascii="Arial" w:hAnsi="Arial" w:cs="Arial"/>
          <w:i/>
          <w:sz w:val="24"/>
          <w:szCs w:val="24"/>
        </w:rPr>
      </w:pPr>
      <w:bookmarkStart w:id="0" w:name="_GoBack"/>
      <w:bookmarkEnd w:id="0"/>
      <w:r>
        <w:rPr>
          <w:rFonts w:ascii="Arial" w:eastAsia="Times New Roman" w:hAnsi="Arial" w:cs="Arial"/>
          <w:i/>
          <w:sz w:val="24"/>
          <w:szCs w:val="24"/>
          <w:lang w:eastAsia="id-ID"/>
        </w:rPr>
        <w:t>Keywords : Implementation of Electronic identity Card Service (E-KTP)</w:t>
      </w:r>
    </w:p>
    <w:sectPr w:rsidR="00BE6162" w:rsidRPr="00F21755" w:rsidSect="002B1AE0">
      <w:footerReference w:type="default" r:id="rId6"/>
      <w:footerReference w:type="first" r:id="rId7"/>
      <w:pgSz w:w="11906" w:h="16838"/>
      <w:pgMar w:top="2268" w:right="1701" w:bottom="1701" w:left="2268" w:header="708" w:footer="708"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B53" w:rsidRDefault="00F77B53" w:rsidP="002B1AE0">
      <w:pPr>
        <w:spacing w:after="0" w:line="240" w:lineRule="auto"/>
      </w:pPr>
      <w:r>
        <w:separator/>
      </w:r>
    </w:p>
  </w:endnote>
  <w:endnote w:type="continuationSeparator" w:id="0">
    <w:p w:rsidR="00F77B53" w:rsidRDefault="00F77B53" w:rsidP="002B1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298528"/>
      <w:docPartObj>
        <w:docPartGallery w:val="Page Numbers (Bottom of Page)"/>
        <w:docPartUnique/>
      </w:docPartObj>
    </w:sdtPr>
    <w:sdtEndPr>
      <w:rPr>
        <w:noProof/>
      </w:rPr>
    </w:sdtEndPr>
    <w:sdtContent>
      <w:p w:rsidR="002B1AE0" w:rsidRDefault="002B1AE0">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2B1AE0" w:rsidRDefault="002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250770"/>
      <w:docPartObj>
        <w:docPartGallery w:val="Page Numbers (Bottom of Page)"/>
        <w:docPartUnique/>
      </w:docPartObj>
    </w:sdtPr>
    <w:sdtEndPr>
      <w:rPr>
        <w:noProof/>
      </w:rPr>
    </w:sdtEndPr>
    <w:sdtContent>
      <w:p w:rsidR="002B1AE0" w:rsidRDefault="002B1AE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2B1AE0" w:rsidRDefault="002B1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B53" w:rsidRDefault="00F77B53" w:rsidP="002B1AE0">
      <w:pPr>
        <w:spacing w:after="0" w:line="240" w:lineRule="auto"/>
      </w:pPr>
      <w:r>
        <w:separator/>
      </w:r>
    </w:p>
  </w:footnote>
  <w:footnote w:type="continuationSeparator" w:id="0">
    <w:p w:rsidR="00F77B53" w:rsidRDefault="00F77B53" w:rsidP="002B1A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31"/>
    <w:rsid w:val="002B1AE0"/>
    <w:rsid w:val="002F2B4E"/>
    <w:rsid w:val="00323968"/>
    <w:rsid w:val="007B6077"/>
    <w:rsid w:val="00BE6162"/>
    <w:rsid w:val="00D71EBC"/>
    <w:rsid w:val="00DF7CEF"/>
    <w:rsid w:val="00E40666"/>
    <w:rsid w:val="00E72931"/>
    <w:rsid w:val="00E96785"/>
    <w:rsid w:val="00F21755"/>
    <w:rsid w:val="00F77B5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490ED-10A6-4133-B17F-E0016489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A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AE0"/>
  </w:style>
  <w:style w:type="paragraph" w:styleId="Footer">
    <w:name w:val="footer"/>
    <w:basedOn w:val="Normal"/>
    <w:link w:val="FooterChar"/>
    <w:uiPriority w:val="99"/>
    <w:unhideWhenUsed/>
    <w:rsid w:val="002B1A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982053">
      <w:bodyDiv w:val="1"/>
      <w:marLeft w:val="0"/>
      <w:marRight w:val="0"/>
      <w:marTop w:val="0"/>
      <w:marBottom w:val="0"/>
      <w:divBdr>
        <w:top w:val="none" w:sz="0" w:space="0" w:color="auto"/>
        <w:left w:val="none" w:sz="0" w:space="0" w:color="auto"/>
        <w:bottom w:val="none" w:sz="0" w:space="0" w:color="auto"/>
        <w:right w:val="none" w:sz="0" w:space="0" w:color="auto"/>
      </w:divBdr>
      <w:divsChild>
        <w:div w:id="132719729">
          <w:marLeft w:val="0"/>
          <w:marRight w:val="0"/>
          <w:marTop w:val="0"/>
          <w:marBottom w:val="0"/>
          <w:divBdr>
            <w:top w:val="none" w:sz="0" w:space="0" w:color="auto"/>
            <w:left w:val="none" w:sz="0" w:space="0" w:color="auto"/>
            <w:bottom w:val="none" w:sz="0" w:space="0" w:color="auto"/>
            <w:right w:val="none" w:sz="0" w:space="0" w:color="auto"/>
          </w:divBdr>
          <w:divsChild>
            <w:div w:id="1821994612">
              <w:marLeft w:val="0"/>
              <w:marRight w:val="0"/>
              <w:marTop w:val="0"/>
              <w:marBottom w:val="0"/>
              <w:divBdr>
                <w:top w:val="none" w:sz="0" w:space="0" w:color="auto"/>
                <w:left w:val="none" w:sz="0" w:space="0" w:color="auto"/>
                <w:bottom w:val="none" w:sz="0" w:space="0" w:color="auto"/>
                <w:right w:val="none" w:sz="0" w:space="0" w:color="auto"/>
              </w:divBdr>
              <w:divsChild>
                <w:div w:id="663356139">
                  <w:marLeft w:val="0"/>
                  <w:marRight w:val="0"/>
                  <w:marTop w:val="0"/>
                  <w:marBottom w:val="0"/>
                  <w:divBdr>
                    <w:top w:val="none" w:sz="0" w:space="0" w:color="auto"/>
                    <w:left w:val="none" w:sz="0" w:space="0" w:color="auto"/>
                    <w:bottom w:val="none" w:sz="0" w:space="0" w:color="auto"/>
                    <w:right w:val="none" w:sz="0" w:space="0" w:color="auto"/>
                  </w:divBdr>
                  <w:divsChild>
                    <w:div w:id="973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9356">
          <w:marLeft w:val="0"/>
          <w:marRight w:val="0"/>
          <w:marTop w:val="0"/>
          <w:marBottom w:val="0"/>
          <w:divBdr>
            <w:top w:val="none" w:sz="0" w:space="0" w:color="auto"/>
            <w:left w:val="none" w:sz="0" w:space="0" w:color="auto"/>
            <w:bottom w:val="none" w:sz="0" w:space="0" w:color="auto"/>
            <w:right w:val="none" w:sz="0" w:space="0" w:color="auto"/>
          </w:divBdr>
        </w:div>
        <w:div w:id="1167940751">
          <w:marLeft w:val="0"/>
          <w:marRight w:val="0"/>
          <w:marTop w:val="0"/>
          <w:marBottom w:val="0"/>
          <w:divBdr>
            <w:top w:val="none" w:sz="0" w:space="0" w:color="auto"/>
            <w:left w:val="none" w:sz="0" w:space="0" w:color="auto"/>
            <w:bottom w:val="none" w:sz="0" w:space="0" w:color="auto"/>
            <w:right w:val="none" w:sz="0" w:space="0" w:color="auto"/>
          </w:divBdr>
          <w:divsChild>
            <w:div w:id="671836516">
              <w:marLeft w:val="0"/>
              <w:marRight w:val="0"/>
              <w:marTop w:val="0"/>
              <w:marBottom w:val="0"/>
              <w:divBdr>
                <w:top w:val="none" w:sz="0" w:space="0" w:color="auto"/>
                <w:left w:val="none" w:sz="0" w:space="0" w:color="auto"/>
                <w:bottom w:val="none" w:sz="0" w:space="0" w:color="auto"/>
                <w:right w:val="none" w:sz="0" w:space="0" w:color="auto"/>
              </w:divBdr>
              <w:divsChild>
                <w:div w:id="1985112499">
                  <w:marLeft w:val="0"/>
                  <w:marRight w:val="0"/>
                  <w:marTop w:val="0"/>
                  <w:marBottom w:val="0"/>
                  <w:divBdr>
                    <w:top w:val="none" w:sz="0" w:space="0" w:color="auto"/>
                    <w:left w:val="none" w:sz="0" w:space="0" w:color="auto"/>
                    <w:bottom w:val="none" w:sz="0" w:space="0" w:color="auto"/>
                    <w:right w:val="none" w:sz="0" w:space="0" w:color="auto"/>
                  </w:divBdr>
                  <w:divsChild>
                    <w:div w:id="952058798">
                      <w:marLeft w:val="0"/>
                      <w:marRight w:val="0"/>
                      <w:marTop w:val="0"/>
                      <w:marBottom w:val="0"/>
                      <w:divBdr>
                        <w:top w:val="none" w:sz="0" w:space="0" w:color="auto"/>
                        <w:left w:val="none" w:sz="0" w:space="0" w:color="auto"/>
                        <w:bottom w:val="none" w:sz="0" w:space="0" w:color="auto"/>
                        <w:right w:val="none" w:sz="0" w:space="0" w:color="auto"/>
                      </w:divBdr>
                      <w:divsChild>
                        <w:div w:id="18137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367907">
          <w:marLeft w:val="0"/>
          <w:marRight w:val="0"/>
          <w:marTop w:val="0"/>
          <w:marBottom w:val="0"/>
          <w:divBdr>
            <w:top w:val="none" w:sz="0" w:space="0" w:color="auto"/>
            <w:left w:val="none" w:sz="0" w:space="0" w:color="auto"/>
            <w:bottom w:val="none" w:sz="0" w:space="0" w:color="auto"/>
            <w:right w:val="none" w:sz="0" w:space="0" w:color="auto"/>
          </w:divBdr>
          <w:divsChild>
            <w:div w:id="1860850123">
              <w:marLeft w:val="0"/>
              <w:marRight w:val="0"/>
              <w:marTop w:val="0"/>
              <w:marBottom w:val="0"/>
              <w:divBdr>
                <w:top w:val="none" w:sz="0" w:space="0" w:color="auto"/>
                <w:left w:val="none" w:sz="0" w:space="0" w:color="auto"/>
                <w:bottom w:val="none" w:sz="0" w:space="0" w:color="auto"/>
                <w:right w:val="none" w:sz="0" w:space="0" w:color="auto"/>
              </w:divBdr>
              <w:divsChild>
                <w:div w:id="1851068827">
                  <w:marLeft w:val="0"/>
                  <w:marRight w:val="0"/>
                  <w:marTop w:val="0"/>
                  <w:marBottom w:val="0"/>
                  <w:divBdr>
                    <w:top w:val="none" w:sz="0" w:space="0" w:color="auto"/>
                    <w:left w:val="none" w:sz="0" w:space="0" w:color="auto"/>
                    <w:bottom w:val="none" w:sz="0" w:space="0" w:color="auto"/>
                    <w:right w:val="none" w:sz="0" w:space="0" w:color="auto"/>
                  </w:divBdr>
                  <w:divsChild>
                    <w:div w:id="1664772510">
                      <w:marLeft w:val="0"/>
                      <w:marRight w:val="0"/>
                      <w:marTop w:val="0"/>
                      <w:marBottom w:val="0"/>
                      <w:divBdr>
                        <w:top w:val="none" w:sz="0" w:space="0" w:color="auto"/>
                        <w:left w:val="none" w:sz="0" w:space="0" w:color="auto"/>
                        <w:bottom w:val="none" w:sz="0" w:space="0" w:color="auto"/>
                        <w:right w:val="none" w:sz="0" w:space="0" w:color="auto"/>
                      </w:divBdr>
                      <w:divsChild>
                        <w:div w:id="262882291">
                          <w:marLeft w:val="0"/>
                          <w:marRight w:val="0"/>
                          <w:marTop w:val="0"/>
                          <w:marBottom w:val="0"/>
                          <w:divBdr>
                            <w:top w:val="none" w:sz="0" w:space="0" w:color="auto"/>
                            <w:left w:val="none" w:sz="0" w:space="0" w:color="auto"/>
                            <w:bottom w:val="none" w:sz="0" w:space="0" w:color="auto"/>
                            <w:right w:val="none" w:sz="0" w:space="0" w:color="auto"/>
                          </w:divBdr>
                          <w:divsChild>
                            <w:div w:id="17981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2018-05-24T15:47:00Z</dcterms:created>
  <dcterms:modified xsi:type="dcterms:W3CDTF">2018-05-26T01:26:00Z</dcterms:modified>
</cp:coreProperties>
</file>