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7F8" w:rsidRPr="004812A8" w:rsidRDefault="00EC27F8" w:rsidP="00EC27F8">
      <w:pPr>
        <w:spacing w:line="240" w:lineRule="auto"/>
        <w:jc w:val="center"/>
        <w:rPr>
          <w:rFonts w:ascii="Arial" w:hAnsi="Arial" w:cs="Arial"/>
        </w:rPr>
      </w:pPr>
      <w:r w:rsidRPr="004812A8">
        <w:rPr>
          <w:rFonts w:ascii="Arial" w:hAnsi="Arial" w:cs="Arial"/>
        </w:rPr>
        <w:t xml:space="preserve">ABSTRACT </w:t>
      </w:r>
    </w:p>
    <w:p w:rsidR="00EC27F8" w:rsidRPr="003874F5" w:rsidRDefault="00EC27F8" w:rsidP="00EC27F8">
      <w:pPr>
        <w:spacing w:after="0" w:line="240" w:lineRule="auto"/>
        <w:jc w:val="both"/>
        <w:rPr>
          <w:rFonts w:ascii="Arial" w:eastAsia="Times New Roman" w:hAnsi="Arial" w:cs="Arial"/>
          <w:color w:val="000000"/>
          <w:szCs w:val="21"/>
          <w:lang w:eastAsia="id-ID"/>
        </w:rPr>
      </w:pPr>
    </w:p>
    <w:p w:rsidR="00EC27F8" w:rsidRPr="003874F5" w:rsidRDefault="00EC27F8" w:rsidP="00EC27F8">
      <w:pPr>
        <w:spacing w:after="0" w:line="240" w:lineRule="auto"/>
        <w:jc w:val="both"/>
        <w:rPr>
          <w:rFonts w:ascii="Arial" w:eastAsia="Times New Roman" w:hAnsi="Arial" w:cs="Arial"/>
          <w:i/>
          <w:color w:val="000000"/>
          <w:szCs w:val="21"/>
          <w:lang w:eastAsia="id-ID"/>
        </w:rPr>
      </w:pPr>
      <w:r w:rsidRPr="003874F5">
        <w:rPr>
          <w:rFonts w:ascii="Arial" w:eastAsia="Times New Roman" w:hAnsi="Arial" w:cs="Arial"/>
          <w:i/>
          <w:color w:val="000000"/>
          <w:szCs w:val="21"/>
          <w:lang w:eastAsia="id-ID"/>
        </w:rPr>
        <w:t xml:space="preserve">A lot of, and not equally people's welfare in Bandung region,  especially in Pacet sub-district, make the governments very intense to promote "Keluarga Berencana´(KB)" programs, where the regent of Bandung region very recommended to follow and doing this programs to decrease the people population and improve people's welfare.The authors interested to know the implementation and the running of Keluarga Berencana (KB)'s programs to improve people's welfare in Pacet sub-district as well as the enhancement people's welfare. The author used a descriptive researched method and qualitative approach to described clearly and systematic about the empiric fact which is in the area of efforts by the Governments of Bandung Region in Pacet sub-district. Based on findings the author in the area is not maximal the KB's Program to improve people's welfare, the occurrences of overlap the  KB's Program and the program from Social Ministry and the early marriage. So the effort made by the governments gives the socialization, coordination, and accompaniment. </w:t>
      </w:r>
    </w:p>
    <w:p w:rsidR="00EC27F8" w:rsidRPr="003874F5" w:rsidRDefault="00EC27F8" w:rsidP="00EC27F8">
      <w:pPr>
        <w:spacing w:after="0" w:line="240" w:lineRule="auto"/>
        <w:jc w:val="both"/>
        <w:rPr>
          <w:rFonts w:ascii="Arial" w:eastAsia="Times New Roman" w:hAnsi="Arial" w:cs="Arial"/>
          <w:i/>
          <w:color w:val="000000"/>
          <w:szCs w:val="21"/>
          <w:lang w:eastAsia="id-ID"/>
        </w:rPr>
      </w:pPr>
      <w:r w:rsidRPr="003874F5">
        <w:rPr>
          <w:rFonts w:ascii="Arial" w:eastAsia="Times New Roman" w:hAnsi="Arial" w:cs="Arial"/>
          <w:i/>
          <w:color w:val="000000"/>
          <w:szCs w:val="21"/>
          <w:lang w:eastAsia="id-ID"/>
        </w:rPr>
        <w:t xml:space="preserve">Keyword: People's welfare, KB's Program. </w:t>
      </w:r>
    </w:p>
    <w:p w:rsidR="004B3490" w:rsidRDefault="004B3490">
      <w:bookmarkStart w:id="0" w:name="_GoBack"/>
      <w:bookmarkEnd w:id="0"/>
    </w:p>
    <w:sectPr w:rsidR="004B34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F8"/>
    <w:rsid w:val="004B3490"/>
    <w:rsid w:val="00EC2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288944-3962-4A89-AED0-25BB26DF8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27F8"/>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944</Characters>
  <Application>Microsoft Office Word</Application>
  <DocSecurity>0</DocSecurity>
  <Lines>7</Lines>
  <Paragraphs>2</Paragraphs>
  <ScaleCrop>false</ScaleCrop>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2018-05-22T15:45:00Z</dcterms:created>
  <dcterms:modified xsi:type="dcterms:W3CDTF">2018-05-22T15:46:00Z</dcterms:modified>
</cp:coreProperties>
</file>