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67A" w:rsidRPr="00843730" w:rsidRDefault="00B4567A" w:rsidP="00B4567A">
      <w:pPr>
        <w:jc w:val="center"/>
        <w:rPr>
          <w:rFonts w:ascii="Arial" w:hAnsi="Arial" w:cs="Arial"/>
          <w:b/>
        </w:rPr>
      </w:pPr>
      <w:r w:rsidRPr="00843730">
        <w:rPr>
          <w:rFonts w:ascii="Arial" w:hAnsi="Arial" w:cs="Arial"/>
          <w:b/>
        </w:rPr>
        <w:t>ABSTRACT</w:t>
      </w:r>
    </w:p>
    <w:p w:rsidR="00B4567A" w:rsidRPr="00843730" w:rsidRDefault="00B4567A" w:rsidP="00B4567A">
      <w:pPr>
        <w:spacing w:line="240" w:lineRule="auto"/>
        <w:jc w:val="both"/>
        <w:rPr>
          <w:rFonts w:ascii="Arial" w:hAnsi="Arial" w:cs="Arial"/>
        </w:rPr>
      </w:pPr>
    </w:p>
    <w:p w:rsidR="00B4567A" w:rsidRPr="0086744C" w:rsidRDefault="00B4567A" w:rsidP="00B4567A">
      <w:pPr>
        <w:spacing w:line="240" w:lineRule="auto"/>
        <w:ind w:firstLine="720"/>
        <w:jc w:val="both"/>
        <w:rPr>
          <w:rFonts w:ascii="Arial" w:hAnsi="Arial" w:cs="Arial"/>
          <w:i/>
        </w:rPr>
      </w:pPr>
      <w:r w:rsidRPr="0086744C">
        <w:rPr>
          <w:rFonts w:ascii="Arial" w:hAnsi="Arial" w:cs="Arial"/>
          <w:i/>
        </w:rPr>
        <w:t xml:space="preserve">Generally most street vendors ( street vendors ) being in the suburbs of road and sidewalk .Using the trade such as stall , and wagon in some carry their goods .The PKL available in </w:t>
      </w:r>
      <w:proofErr w:type="spellStart"/>
      <w:r w:rsidRPr="0086744C">
        <w:rPr>
          <w:rFonts w:ascii="Arial" w:hAnsi="Arial" w:cs="Arial"/>
          <w:i/>
        </w:rPr>
        <w:t>Sekayu</w:t>
      </w:r>
      <w:proofErr w:type="spellEnd"/>
      <w:r w:rsidRPr="0086744C">
        <w:rPr>
          <w:rFonts w:ascii="Arial" w:hAnsi="Arial" w:cs="Arial"/>
          <w:i/>
        </w:rPr>
        <w:t xml:space="preserve"> market apparently bring the problem for a </w:t>
      </w:r>
      <w:proofErr w:type="spellStart"/>
      <w:r w:rsidRPr="0086744C">
        <w:rPr>
          <w:rFonts w:ascii="Arial" w:hAnsi="Arial" w:cs="Arial"/>
          <w:i/>
        </w:rPr>
        <w:t>Sekayu</w:t>
      </w:r>
      <w:proofErr w:type="spellEnd"/>
      <w:r w:rsidRPr="0086744C">
        <w:rPr>
          <w:rFonts w:ascii="Arial" w:hAnsi="Arial" w:cs="Arial"/>
          <w:i/>
        </w:rPr>
        <w:t xml:space="preserve"> market. </w:t>
      </w:r>
      <w:proofErr w:type="gramStart"/>
      <w:r w:rsidRPr="0086744C">
        <w:rPr>
          <w:rFonts w:ascii="Arial" w:hAnsi="Arial" w:cs="Arial"/>
          <w:i/>
        </w:rPr>
        <w:t xml:space="preserve">Due to the </w:t>
      </w:r>
      <w:r>
        <w:rPr>
          <w:rFonts w:ascii="Arial" w:hAnsi="Arial" w:cs="Arial"/>
          <w:i/>
        </w:rPr>
        <w:t xml:space="preserve">existence of street vendors </w:t>
      </w:r>
      <w:r w:rsidRPr="0086744C">
        <w:rPr>
          <w:rFonts w:ascii="Arial" w:hAnsi="Arial" w:cs="Arial"/>
          <w:i/>
        </w:rPr>
        <w:t>so market conditions becomes dirty, messy and uncomfortable.</w:t>
      </w:r>
      <w:proofErr w:type="gramEnd"/>
      <w:r w:rsidRPr="0086744C">
        <w:rPr>
          <w:rFonts w:ascii="Arial" w:hAnsi="Arial" w:cs="Arial"/>
          <w:i/>
        </w:rPr>
        <w:t xml:space="preserve"> Hence the need for made strategy that can be used to manage street vendors so that the creation of the traditional clean, orderly, safe and comfortable and can compete with modern markets.</w:t>
      </w:r>
    </w:p>
    <w:p w:rsidR="00B4567A" w:rsidRPr="0086744C" w:rsidRDefault="00B4567A" w:rsidP="00B4567A">
      <w:pPr>
        <w:spacing w:line="240" w:lineRule="auto"/>
        <w:ind w:firstLine="720"/>
        <w:jc w:val="both"/>
        <w:rPr>
          <w:rFonts w:ascii="Arial" w:hAnsi="Arial" w:cs="Arial"/>
          <w:i/>
        </w:rPr>
      </w:pPr>
      <w:r w:rsidRPr="0086744C">
        <w:rPr>
          <w:rFonts w:ascii="Arial" w:hAnsi="Arial" w:cs="Arial"/>
          <w:i/>
        </w:rPr>
        <w:t xml:space="preserve">This research  aims to </w:t>
      </w:r>
      <w:proofErr w:type="spellStart"/>
      <w:r w:rsidRPr="0086744C">
        <w:rPr>
          <w:rFonts w:ascii="Arial" w:hAnsi="Arial" w:cs="Arial"/>
          <w:i/>
        </w:rPr>
        <w:t>to</w:t>
      </w:r>
      <w:proofErr w:type="spellEnd"/>
      <w:r w:rsidRPr="0086744C">
        <w:rPr>
          <w:rFonts w:ascii="Arial" w:hAnsi="Arial" w:cs="Arial"/>
          <w:i/>
        </w:rPr>
        <w:t xml:space="preserve"> know strategy that can be used in managing </w:t>
      </w:r>
      <w:proofErr w:type="spellStart"/>
      <w:r w:rsidRPr="0086744C">
        <w:rPr>
          <w:rFonts w:ascii="Arial" w:hAnsi="Arial" w:cs="Arial"/>
          <w:i/>
        </w:rPr>
        <w:t>S</w:t>
      </w:r>
      <w:r>
        <w:rPr>
          <w:rFonts w:ascii="Arial" w:hAnsi="Arial" w:cs="Arial"/>
          <w:i/>
        </w:rPr>
        <w:t>ekayu</w:t>
      </w:r>
      <w:proofErr w:type="spellEnd"/>
      <w:r>
        <w:rPr>
          <w:rFonts w:ascii="Arial" w:hAnsi="Arial" w:cs="Arial"/>
          <w:i/>
        </w:rPr>
        <w:t xml:space="preserve"> market </w:t>
      </w:r>
      <w:r w:rsidRPr="0086744C">
        <w:rPr>
          <w:rFonts w:ascii="Arial" w:hAnsi="Arial" w:cs="Arial"/>
          <w:i/>
        </w:rPr>
        <w:t xml:space="preserve">that develop and market factors in the arrangement and also to prevent an impediment to street vendors to overcome </w:t>
      </w:r>
      <w:proofErr w:type="spellStart"/>
      <w:r w:rsidRPr="0086744C">
        <w:rPr>
          <w:rFonts w:ascii="Arial" w:hAnsi="Arial" w:cs="Arial"/>
          <w:i/>
        </w:rPr>
        <w:t>them.Researchers</w:t>
      </w:r>
      <w:proofErr w:type="spellEnd"/>
      <w:r w:rsidRPr="0086744C">
        <w:rPr>
          <w:rFonts w:ascii="Arial" w:hAnsi="Arial" w:cs="Arial"/>
          <w:i/>
        </w:rPr>
        <w:t xml:space="preserve"> used the qualitative method with the approach inductive where researchers provides an overview of the data and the facts there are bar at research data collection technique .Strategy analytics analyst used training ( </w:t>
      </w:r>
      <w:proofErr w:type="spellStart"/>
      <w:r w:rsidRPr="0086744C">
        <w:rPr>
          <w:rFonts w:ascii="Arial" w:hAnsi="Arial" w:cs="Arial"/>
          <w:i/>
        </w:rPr>
        <w:t>freddy</w:t>
      </w:r>
      <w:proofErr w:type="spellEnd"/>
      <w:r w:rsidRPr="0086744C">
        <w:rPr>
          <w:rFonts w:ascii="Arial" w:hAnsi="Arial" w:cs="Arial"/>
          <w:i/>
        </w:rPr>
        <w:t xml:space="preserve"> </w:t>
      </w:r>
      <w:proofErr w:type="spellStart"/>
      <w:r w:rsidRPr="0086744C">
        <w:rPr>
          <w:rFonts w:ascii="Arial" w:hAnsi="Arial" w:cs="Arial"/>
          <w:i/>
        </w:rPr>
        <w:t>rangkuti</w:t>
      </w:r>
      <w:proofErr w:type="spellEnd"/>
      <w:r w:rsidRPr="0086744C">
        <w:rPr>
          <w:rFonts w:ascii="Arial" w:hAnsi="Arial" w:cs="Arial"/>
          <w:i/>
        </w:rPr>
        <w:t>: 2014 ) to analyze internal and external factors .The technique of the data collect</w:t>
      </w:r>
      <w:r>
        <w:rPr>
          <w:rFonts w:ascii="Arial" w:hAnsi="Arial" w:cs="Arial"/>
          <w:i/>
        </w:rPr>
        <w:t>ion was done through interviews, observation</w:t>
      </w:r>
      <w:r w:rsidRPr="0086744C">
        <w:rPr>
          <w:rFonts w:ascii="Arial" w:hAnsi="Arial" w:cs="Arial"/>
          <w:i/>
        </w:rPr>
        <w:t xml:space="preserve"> and documentation.</w:t>
      </w:r>
    </w:p>
    <w:p w:rsidR="00B4567A" w:rsidRDefault="00B4567A" w:rsidP="00B4567A">
      <w:pPr>
        <w:spacing w:line="240" w:lineRule="auto"/>
        <w:ind w:firstLine="720"/>
        <w:jc w:val="both"/>
        <w:rPr>
          <w:rFonts w:ascii="Arial" w:hAnsi="Arial" w:cs="Arial"/>
          <w:i/>
        </w:rPr>
      </w:pPr>
      <w:r w:rsidRPr="0086744C">
        <w:rPr>
          <w:rFonts w:ascii="Arial" w:hAnsi="Arial" w:cs="Arial"/>
          <w:i/>
        </w:rPr>
        <w:t xml:space="preserve">The results of </w:t>
      </w:r>
      <w:proofErr w:type="spellStart"/>
      <w:r w:rsidRPr="0086744C">
        <w:rPr>
          <w:rFonts w:ascii="Arial" w:hAnsi="Arial" w:cs="Arial"/>
          <w:i/>
        </w:rPr>
        <w:t>of</w:t>
      </w:r>
      <w:proofErr w:type="spellEnd"/>
      <w:r w:rsidRPr="0086744C">
        <w:rPr>
          <w:rFonts w:ascii="Arial" w:hAnsi="Arial" w:cs="Arial"/>
          <w:i/>
        </w:rPr>
        <w:t xml:space="preserve"> this research </w:t>
      </w:r>
      <w:proofErr w:type="gramStart"/>
      <w:r w:rsidRPr="0086744C">
        <w:rPr>
          <w:rFonts w:ascii="Arial" w:hAnsi="Arial" w:cs="Arial"/>
          <w:i/>
        </w:rPr>
        <w:t>show  that</w:t>
      </w:r>
      <w:proofErr w:type="gramEnd"/>
      <w:r w:rsidRPr="0086744C">
        <w:rPr>
          <w:rFonts w:ascii="Arial" w:hAnsi="Arial" w:cs="Arial"/>
          <w:i/>
        </w:rPr>
        <w:t xml:space="preserve"> strategy of trade and industry office was in </w:t>
      </w:r>
      <w:proofErr w:type="spellStart"/>
      <w:r w:rsidRPr="0086744C">
        <w:rPr>
          <w:rFonts w:ascii="Arial" w:hAnsi="Arial" w:cs="Arial"/>
          <w:i/>
        </w:rPr>
        <w:t>Musi</w:t>
      </w:r>
      <w:proofErr w:type="spellEnd"/>
      <w:r w:rsidRPr="0086744C">
        <w:rPr>
          <w:rFonts w:ascii="Arial" w:hAnsi="Arial" w:cs="Arial"/>
          <w:i/>
        </w:rPr>
        <w:t xml:space="preserve"> </w:t>
      </w:r>
      <w:proofErr w:type="spellStart"/>
      <w:r w:rsidRPr="0086744C">
        <w:rPr>
          <w:rFonts w:ascii="Arial" w:hAnsi="Arial" w:cs="Arial"/>
          <w:i/>
        </w:rPr>
        <w:t>Banyuasin</w:t>
      </w:r>
      <w:proofErr w:type="spellEnd"/>
      <w:r w:rsidRPr="0086744C">
        <w:rPr>
          <w:rFonts w:ascii="Arial" w:hAnsi="Arial" w:cs="Arial"/>
          <w:i/>
        </w:rPr>
        <w:t xml:space="preserve"> District  has not </w:t>
      </w:r>
      <w:r>
        <w:rPr>
          <w:rFonts w:ascii="Arial" w:hAnsi="Arial" w:cs="Arial"/>
          <w:i/>
        </w:rPr>
        <w:t xml:space="preserve">been </w:t>
      </w:r>
      <w:proofErr w:type="spellStart"/>
      <w:r>
        <w:rPr>
          <w:rFonts w:ascii="Arial" w:hAnsi="Arial" w:cs="Arial"/>
          <w:i/>
        </w:rPr>
        <w:t>optimali</w:t>
      </w:r>
      <w:r w:rsidRPr="0086744C">
        <w:rPr>
          <w:rFonts w:ascii="Arial" w:hAnsi="Arial" w:cs="Arial"/>
          <w:i/>
        </w:rPr>
        <w:t>zed</w:t>
      </w:r>
      <w:proofErr w:type="spellEnd"/>
      <w:r w:rsidRPr="0086744C">
        <w:rPr>
          <w:rFonts w:ascii="Arial" w:hAnsi="Arial" w:cs="Arial"/>
          <w:i/>
        </w:rPr>
        <w:t xml:space="preserve"> yet. It is because of ways the lack of residents awareness on the government program in the place of licensing of business .In addition , it has still not been the forest law enforcement governance optimal level of this kind of market management </w:t>
      </w:r>
      <w:proofErr w:type="spellStart"/>
      <w:r w:rsidRPr="0086744C">
        <w:rPr>
          <w:rFonts w:ascii="Arial" w:hAnsi="Arial" w:cs="Arial"/>
          <w:i/>
        </w:rPr>
        <w:t>Sekayu</w:t>
      </w:r>
      <w:proofErr w:type="spellEnd"/>
      <w:r w:rsidRPr="0086744C">
        <w:rPr>
          <w:rFonts w:ascii="Arial" w:hAnsi="Arial" w:cs="Arial"/>
          <w:i/>
        </w:rPr>
        <w:t xml:space="preserve"> were visited would be that the cause a lack of a magnet for the market </w:t>
      </w:r>
      <w:proofErr w:type="spellStart"/>
      <w:r w:rsidRPr="0086744C">
        <w:rPr>
          <w:rFonts w:ascii="Arial" w:hAnsi="Arial" w:cs="Arial"/>
          <w:i/>
        </w:rPr>
        <w:t>sekayu</w:t>
      </w:r>
      <w:proofErr w:type="spellEnd"/>
      <w:r w:rsidRPr="0086744C">
        <w:rPr>
          <w:rFonts w:ascii="Arial" w:hAnsi="Arial" w:cs="Arial"/>
          <w:i/>
        </w:rPr>
        <w:t xml:space="preserve"> were visited .To overcome these issues , the local government of </w:t>
      </w:r>
      <w:proofErr w:type="spellStart"/>
      <w:r w:rsidRPr="0086744C">
        <w:rPr>
          <w:rFonts w:ascii="Arial" w:hAnsi="Arial" w:cs="Arial"/>
          <w:i/>
        </w:rPr>
        <w:t>Musi</w:t>
      </w:r>
      <w:proofErr w:type="spellEnd"/>
      <w:r w:rsidRPr="0086744C">
        <w:rPr>
          <w:rFonts w:ascii="Arial" w:hAnsi="Arial" w:cs="Arial"/>
          <w:i/>
        </w:rPr>
        <w:t xml:space="preserve"> </w:t>
      </w:r>
      <w:proofErr w:type="spellStart"/>
      <w:r w:rsidRPr="0086744C">
        <w:rPr>
          <w:rFonts w:ascii="Arial" w:hAnsi="Arial" w:cs="Arial"/>
          <w:i/>
        </w:rPr>
        <w:t>Banyuasin</w:t>
      </w:r>
      <w:proofErr w:type="spellEnd"/>
      <w:r w:rsidRPr="0086744C">
        <w:rPr>
          <w:rFonts w:ascii="Arial" w:hAnsi="Arial" w:cs="Arial"/>
          <w:i/>
        </w:rPr>
        <w:t xml:space="preserve"> District made a string of important result </w:t>
      </w:r>
      <w:r>
        <w:rPr>
          <w:rFonts w:ascii="Arial" w:hAnsi="Arial" w:cs="Arial"/>
          <w:i/>
        </w:rPr>
        <w:t xml:space="preserve"> are </w:t>
      </w:r>
      <w:r w:rsidRPr="0086744C">
        <w:rPr>
          <w:rFonts w:ascii="Arial" w:hAnsi="Arial" w:cs="Arial"/>
          <w:i/>
        </w:rPr>
        <w:t xml:space="preserve">the effort to internal and the efforts from the uncertain conditions of the bond .The researchers suggest to regional governments to establish a </w:t>
      </w:r>
      <w:proofErr w:type="spellStart"/>
      <w:r w:rsidRPr="0086744C">
        <w:rPr>
          <w:rFonts w:ascii="Arial" w:hAnsi="Arial" w:cs="Arial"/>
          <w:i/>
        </w:rPr>
        <w:t>pangguyuban</w:t>
      </w:r>
      <w:proofErr w:type="spellEnd"/>
      <w:r w:rsidRPr="0086744C">
        <w:rPr>
          <w:rFonts w:ascii="Arial" w:hAnsi="Arial" w:cs="Arial"/>
          <w:i/>
        </w:rPr>
        <w:t xml:space="preserve"> the market as a medium traders convey the idea of and his opinion .As well as there needs to be consiste</w:t>
      </w:r>
      <w:r>
        <w:rPr>
          <w:rFonts w:ascii="Arial" w:hAnsi="Arial" w:cs="Arial"/>
          <w:i/>
        </w:rPr>
        <w:t>ncy between the government district</w:t>
      </w:r>
      <w:r w:rsidRPr="0086744C">
        <w:rPr>
          <w:rFonts w:ascii="Arial" w:hAnsi="Arial" w:cs="Arial"/>
          <w:i/>
        </w:rPr>
        <w:t xml:space="preserve"> area and this </w:t>
      </w:r>
      <w:proofErr w:type="spellStart"/>
      <w:r w:rsidRPr="0086744C">
        <w:rPr>
          <w:rFonts w:ascii="Arial" w:hAnsi="Arial" w:cs="Arial"/>
          <w:i/>
        </w:rPr>
        <w:t>musi</w:t>
      </w:r>
      <w:proofErr w:type="spellEnd"/>
      <w:r w:rsidRPr="0086744C">
        <w:rPr>
          <w:rFonts w:ascii="Arial" w:hAnsi="Arial" w:cs="Arial"/>
          <w:i/>
        </w:rPr>
        <w:t xml:space="preserve"> </w:t>
      </w:r>
      <w:proofErr w:type="spellStart"/>
      <w:r w:rsidRPr="0086744C">
        <w:rPr>
          <w:rFonts w:ascii="Arial" w:hAnsi="Arial" w:cs="Arial"/>
          <w:i/>
        </w:rPr>
        <w:t>banyuasin</w:t>
      </w:r>
      <w:proofErr w:type="spellEnd"/>
      <w:r w:rsidRPr="0086744C">
        <w:rPr>
          <w:rFonts w:ascii="Arial" w:hAnsi="Arial" w:cs="Arial"/>
          <w:i/>
        </w:rPr>
        <w:t xml:space="preserve"> , the related agencies , traders , and for the community to continue provide security and convenience for peace as well as discipline of the retail food market</w:t>
      </w:r>
      <w:r>
        <w:rPr>
          <w:rFonts w:ascii="Arial" w:hAnsi="Arial" w:cs="Arial"/>
          <w:i/>
        </w:rPr>
        <w:t>.</w:t>
      </w:r>
    </w:p>
    <w:p w:rsidR="00B4567A" w:rsidRDefault="00B4567A" w:rsidP="00B4567A">
      <w:pPr>
        <w:spacing w:line="240" w:lineRule="auto"/>
        <w:ind w:firstLine="720"/>
        <w:jc w:val="both"/>
        <w:rPr>
          <w:rFonts w:ascii="Arial" w:hAnsi="Arial" w:cs="Arial"/>
          <w:i/>
        </w:rPr>
      </w:pPr>
    </w:p>
    <w:p w:rsidR="00B4567A" w:rsidRDefault="00B4567A" w:rsidP="00B4567A">
      <w:pPr>
        <w:spacing w:line="240" w:lineRule="auto"/>
        <w:ind w:firstLine="720"/>
        <w:jc w:val="both"/>
        <w:rPr>
          <w:rFonts w:ascii="Arial" w:hAnsi="Arial" w:cs="Arial"/>
          <w:i/>
        </w:rPr>
      </w:pPr>
    </w:p>
    <w:p w:rsidR="00B4567A" w:rsidRDefault="00B4567A" w:rsidP="00B4567A">
      <w:pPr>
        <w:spacing w:line="240" w:lineRule="auto"/>
        <w:ind w:firstLine="720"/>
        <w:jc w:val="both"/>
        <w:rPr>
          <w:rFonts w:ascii="Arial" w:hAnsi="Arial" w:cs="Arial"/>
          <w:i/>
        </w:rPr>
      </w:pPr>
    </w:p>
    <w:p w:rsidR="00B4567A" w:rsidRDefault="00B4567A" w:rsidP="00B4567A">
      <w:pPr>
        <w:spacing w:line="240" w:lineRule="auto"/>
        <w:ind w:firstLine="720"/>
        <w:jc w:val="both"/>
        <w:rPr>
          <w:rFonts w:ascii="Arial" w:hAnsi="Arial" w:cs="Arial"/>
          <w:i/>
        </w:rPr>
      </w:pPr>
    </w:p>
    <w:p w:rsidR="00B4567A" w:rsidRDefault="00B4567A" w:rsidP="00B4567A">
      <w:pPr>
        <w:spacing w:line="240" w:lineRule="auto"/>
        <w:ind w:firstLine="720"/>
        <w:jc w:val="both"/>
        <w:rPr>
          <w:rFonts w:ascii="Arial" w:hAnsi="Arial" w:cs="Arial"/>
          <w:i/>
        </w:rPr>
      </w:pPr>
    </w:p>
    <w:p w:rsidR="00B4567A" w:rsidRDefault="00B4567A" w:rsidP="00B4567A">
      <w:pPr>
        <w:spacing w:line="240" w:lineRule="auto"/>
        <w:ind w:firstLine="720"/>
        <w:jc w:val="both"/>
        <w:rPr>
          <w:rFonts w:ascii="Arial" w:hAnsi="Arial" w:cs="Arial"/>
          <w:i/>
        </w:rPr>
      </w:pPr>
    </w:p>
    <w:p w:rsidR="00B4567A" w:rsidRDefault="00B4567A" w:rsidP="00B4567A">
      <w:pPr>
        <w:spacing w:line="240" w:lineRule="auto"/>
        <w:jc w:val="both"/>
        <w:rPr>
          <w:rFonts w:ascii="Arial" w:hAnsi="Arial" w:cs="Arial"/>
          <w:i/>
        </w:rPr>
      </w:pPr>
      <w:proofErr w:type="gramStart"/>
      <w:r>
        <w:rPr>
          <w:rFonts w:ascii="Arial" w:hAnsi="Arial" w:cs="Arial"/>
          <w:i/>
        </w:rPr>
        <w:t>Keywords :</w:t>
      </w:r>
      <w:proofErr w:type="gramEnd"/>
      <w:r>
        <w:rPr>
          <w:rFonts w:ascii="Arial" w:hAnsi="Arial" w:cs="Arial"/>
          <w:i/>
        </w:rPr>
        <w:t xml:space="preserve"> </w:t>
      </w:r>
      <w:proofErr w:type="spellStart"/>
      <w:r>
        <w:rPr>
          <w:rFonts w:ascii="Arial" w:hAnsi="Arial" w:cs="Arial"/>
          <w:i/>
        </w:rPr>
        <w:t>Strategy,Arrangement,Sreet</w:t>
      </w:r>
      <w:proofErr w:type="spellEnd"/>
      <w:r>
        <w:rPr>
          <w:rFonts w:ascii="Arial" w:hAnsi="Arial" w:cs="Arial"/>
          <w:i/>
        </w:rPr>
        <w:t xml:space="preserve"> Vendors, Market Development,</w:t>
      </w:r>
      <w:r>
        <w:rPr>
          <w:rFonts w:ascii="Arial" w:hAnsi="Arial" w:cs="Arial"/>
          <w:i/>
        </w:rPr>
        <w:t xml:space="preserve"> </w:t>
      </w:r>
      <w:r>
        <w:rPr>
          <w:rFonts w:ascii="Arial" w:hAnsi="Arial" w:cs="Arial"/>
          <w:i/>
        </w:rPr>
        <w:t xml:space="preserve">Trade and Industry </w:t>
      </w:r>
      <w:bookmarkStart w:id="0" w:name="_GoBack"/>
      <w:bookmarkEnd w:id="0"/>
      <w:r>
        <w:rPr>
          <w:rFonts w:ascii="Arial" w:hAnsi="Arial" w:cs="Arial"/>
          <w:i/>
        </w:rPr>
        <w:t xml:space="preserve">Trade of </w:t>
      </w:r>
      <w:proofErr w:type="spellStart"/>
      <w:r>
        <w:rPr>
          <w:rFonts w:ascii="Arial" w:hAnsi="Arial" w:cs="Arial"/>
          <w:i/>
        </w:rPr>
        <w:t>Musi</w:t>
      </w:r>
      <w:proofErr w:type="spellEnd"/>
      <w:r>
        <w:rPr>
          <w:rFonts w:ascii="Arial" w:hAnsi="Arial" w:cs="Arial"/>
          <w:i/>
        </w:rPr>
        <w:t xml:space="preserve"> </w:t>
      </w:r>
      <w:proofErr w:type="spellStart"/>
      <w:r>
        <w:rPr>
          <w:rFonts w:ascii="Arial" w:hAnsi="Arial" w:cs="Arial"/>
          <w:i/>
        </w:rPr>
        <w:t>Banyuasin</w:t>
      </w:r>
      <w:proofErr w:type="spellEnd"/>
      <w:r>
        <w:rPr>
          <w:rFonts w:ascii="Arial" w:hAnsi="Arial" w:cs="Arial"/>
          <w:i/>
        </w:rPr>
        <w:t xml:space="preserve"> District</w:t>
      </w:r>
    </w:p>
    <w:p w:rsidR="00B4567A" w:rsidRDefault="00B4567A" w:rsidP="00B4567A">
      <w:pPr>
        <w:spacing w:line="240" w:lineRule="auto"/>
        <w:ind w:firstLine="720"/>
        <w:jc w:val="both"/>
        <w:rPr>
          <w:rFonts w:ascii="Arial" w:hAnsi="Arial" w:cs="Arial"/>
          <w:i/>
        </w:rPr>
      </w:pPr>
    </w:p>
    <w:p w:rsidR="005E4BBB" w:rsidRDefault="005E4BBB"/>
    <w:sectPr w:rsidR="005E4B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213"/>
    <w:rsid w:val="005E4BBB"/>
    <w:rsid w:val="00791213"/>
    <w:rsid w:val="00B45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6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6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2018-05-28T01:28:00Z</dcterms:created>
  <dcterms:modified xsi:type="dcterms:W3CDTF">2018-05-28T01:29:00Z</dcterms:modified>
</cp:coreProperties>
</file>