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832" w:rsidRPr="007C4699" w:rsidRDefault="00594832" w:rsidP="007C4699">
      <w:pPr>
        <w:spacing w:line="720" w:lineRule="auto"/>
        <w:jc w:val="center"/>
        <w:rPr>
          <w:rFonts w:ascii="Arial" w:hAnsi="Arial" w:cs="Arial"/>
          <w:b/>
          <w:sz w:val="24"/>
          <w:szCs w:val="24"/>
        </w:rPr>
      </w:pPr>
      <w:bookmarkStart w:id="0" w:name="_GoBack"/>
      <w:bookmarkEnd w:id="0"/>
      <w:r w:rsidRPr="007C4699">
        <w:rPr>
          <w:rFonts w:ascii="Arial" w:hAnsi="Arial" w:cs="Arial"/>
          <w:b/>
          <w:sz w:val="24"/>
          <w:szCs w:val="24"/>
        </w:rPr>
        <w:t>ABSTRAK</w:t>
      </w:r>
    </w:p>
    <w:p w:rsidR="00594832" w:rsidRPr="007C4699" w:rsidRDefault="00594832" w:rsidP="007C4699">
      <w:pPr>
        <w:ind w:firstLine="720"/>
        <w:jc w:val="both"/>
        <w:rPr>
          <w:rFonts w:ascii="Arial" w:hAnsi="Arial" w:cs="Arial"/>
          <w:sz w:val="24"/>
          <w:szCs w:val="24"/>
        </w:rPr>
      </w:pPr>
      <w:r w:rsidRPr="007C4699">
        <w:rPr>
          <w:rFonts w:ascii="Arial" w:hAnsi="Arial" w:cs="Arial"/>
          <w:sz w:val="24"/>
          <w:szCs w:val="24"/>
        </w:rPr>
        <w:t xml:space="preserve">Laporan akhir ini berjudul </w:t>
      </w:r>
      <w:r w:rsidRPr="007C4699">
        <w:rPr>
          <w:rFonts w:ascii="Arial" w:hAnsi="Arial" w:cs="Arial"/>
          <w:b/>
          <w:sz w:val="24"/>
          <w:szCs w:val="24"/>
        </w:rPr>
        <w:t>“PENGEMBANGAN TAMAN WISATA IMAN (TWI) SEBAGAI OBJEK WISATA RELIGI OLEH DINAS PARIWISATA DAN KEBUDAYAAN DI KABUPATEN DAIRI PROVINSI SUMATERA UTARA”.</w:t>
      </w:r>
      <w:r w:rsidRPr="007C4699">
        <w:rPr>
          <w:rFonts w:ascii="Arial" w:hAnsi="Arial" w:cs="Arial"/>
          <w:sz w:val="24"/>
          <w:szCs w:val="24"/>
        </w:rPr>
        <w:t xml:space="preserve"> Penelitian dan magang ini dilaksanakan di Dinas Pariwisata dan Kebudayaan Kabupaten Dairi Provinsi Sumatera Utara. Permasalahan dari penelitian dan magang ini yakni mengetahui dan menganalisis pengembangan TWI, mengidentifikasi dan menganalisis faktor penghambat pengembangan TWI, dan menganalisis upaya yang dilakukan Dinas Pariwisata dan Kebudayaan dalam mengembangkan TWI. </w:t>
      </w:r>
    </w:p>
    <w:p w:rsidR="00594832" w:rsidRPr="007C4699" w:rsidRDefault="00594832" w:rsidP="007C4699">
      <w:pPr>
        <w:ind w:firstLine="720"/>
        <w:jc w:val="both"/>
        <w:rPr>
          <w:rFonts w:ascii="Arial" w:hAnsi="Arial" w:cs="Arial"/>
          <w:sz w:val="24"/>
          <w:szCs w:val="24"/>
        </w:rPr>
      </w:pPr>
      <w:r w:rsidRPr="007C4699">
        <w:rPr>
          <w:rFonts w:ascii="Arial" w:hAnsi="Arial" w:cs="Arial"/>
          <w:sz w:val="24"/>
          <w:szCs w:val="24"/>
        </w:rPr>
        <w:t>Desain penelitian ini adalah penelitian kualitatif metode deskriptif dengan pendekatan deduktif. Teknik pengumpulan data dari berbagai sumber data yakni</w:t>
      </w:r>
      <w:r w:rsidR="003A2057" w:rsidRPr="007C4699">
        <w:rPr>
          <w:rFonts w:ascii="Arial" w:hAnsi="Arial" w:cs="Arial"/>
          <w:sz w:val="24"/>
          <w:szCs w:val="24"/>
        </w:rPr>
        <w:t xml:space="preserve"> Observasi partisipatif, wawancara, dan dokumentasi. Teknik analisi data meliputi reduksi, penyajian data dan pengambilan kesimpulan.</w:t>
      </w:r>
    </w:p>
    <w:p w:rsidR="003A2057" w:rsidRPr="007C4699" w:rsidRDefault="003A2057" w:rsidP="007C4699">
      <w:pPr>
        <w:ind w:firstLine="720"/>
        <w:jc w:val="both"/>
        <w:rPr>
          <w:rFonts w:ascii="Arial" w:hAnsi="Arial" w:cs="Arial"/>
          <w:sz w:val="24"/>
          <w:szCs w:val="24"/>
        </w:rPr>
      </w:pPr>
      <w:r w:rsidRPr="007C4699">
        <w:rPr>
          <w:rFonts w:ascii="Arial" w:hAnsi="Arial" w:cs="Arial"/>
          <w:sz w:val="24"/>
          <w:szCs w:val="24"/>
        </w:rPr>
        <w:t>Berdasarkan hasil penelitian dan pembahasan, bahwa Pengembangan Taman Wisata Iman oleh Dinas Pariwisata dan Kebudayaan masih belum optimal sesuai apa yang diharapkan, dikarenakan permasalahan dan hambatan yang ada dialami oleh Dinas Pariwisata dan Kebudayaan.</w:t>
      </w:r>
    </w:p>
    <w:p w:rsidR="007C4699" w:rsidRPr="007C4699" w:rsidRDefault="003A2057" w:rsidP="007C4699">
      <w:pPr>
        <w:ind w:firstLine="720"/>
        <w:jc w:val="both"/>
        <w:rPr>
          <w:rFonts w:ascii="Arial" w:hAnsi="Arial" w:cs="Arial"/>
          <w:sz w:val="24"/>
          <w:szCs w:val="24"/>
        </w:rPr>
      </w:pPr>
      <w:r w:rsidRPr="007C4699">
        <w:rPr>
          <w:rFonts w:ascii="Arial" w:hAnsi="Arial" w:cs="Arial"/>
          <w:sz w:val="24"/>
          <w:szCs w:val="24"/>
        </w:rPr>
        <w:t>Hendaknya pemerintah Kabupaten Dairi perlu memberi perhatian khusus terhadap pengembangan TWI dengan meningkatkan sarana dan prasarana TWI, akses menuju TWI, dan kerja sama dengan pihak swasta.</w:t>
      </w:r>
    </w:p>
    <w:p w:rsidR="007C4699" w:rsidRPr="007C4699" w:rsidRDefault="007C4699" w:rsidP="007C4699">
      <w:pPr>
        <w:jc w:val="both"/>
        <w:rPr>
          <w:rFonts w:ascii="Arial" w:hAnsi="Arial" w:cs="Arial"/>
          <w:sz w:val="24"/>
          <w:szCs w:val="24"/>
        </w:rPr>
      </w:pPr>
    </w:p>
    <w:p w:rsidR="007C4699" w:rsidRPr="007C4699" w:rsidRDefault="007C4699" w:rsidP="007C4699">
      <w:pPr>
        <w:jc w:val="both"/>
        <w:rPr>
          <w:rFonts w:ascii="Arial" w:hAnsi="Arial" w:cs="Arial"/>
          <w:b/>
          <w:sz w:val="24"/>
          <w:szCs w:val="24"/>
        </w:rPr>
      </w:pPr>
    </w:p>
    <w:p w:rsidR="003A2057" w:rsidRPr="007C4699" w:rsidRDefault="007C4699" w:rsidP="007C4699">
      <w:pPr>
        <w:ind w:left="1440" w:hanging="1440"/>
        <w:jc w:val="both"/>
        <w:rPr>
          <w:rFonts w:ascii="Arial" w:hAnsi="Arial" w:cs="Arial"/>
          <w:b/>
          <w:sz w:val="24"/>
          <w:szCs w:val="24"/>
        </w:rPr>
      </w:pPr>
      <w:r w:rsidRPr="007C4699">
        <w:rPr>
          <w:rFonts w:ascii="Arial" w:hAnsi="Arial" w:cs="Arial"/>
          <w:b/>
          <w:sz w:val="24"/>
          <w:szCs w:val="24"/>
        </w:rPr>
        <w:t>Kata kunci</w:t>
      </w:r>
      <w:r w:rsidRPr="007C4699">
        <w:rPr>
          <w:rFonts w:ascii="Arial" w:hAnsi="Arial" w:cs="Arial"/>
          <w:b/>
          <w:sz w:val="24"/>
          <w:szCs w:val="24"/>
        </w:rPr>
        <w:tab/>
        <w:t>: Pengembangan Taman Wisata Iman (TWI), objek wisata religi, Dinas Pariwisata dan Kebudayaan Kabupaten Dairi.</w:t>
      </w:r>
      <w:r w:rsidR="003A2057" w:rsidRPr="007C4699">
        <w:rPr>
          <w:rFonts w:ascii="Arial" w:hAnsi="Arial" w:cs="Arial"/>
          <w:b/>
          <w:sz w:val="24"/>
          <w:szCs w:val="24"/>
        </w:rPr>
        <w:t xml:space="preserve"> </w:t>
      </w:r>
    </w:p>
    <w:sectPr w:rsidR="003A2057" w:rsidRPr="007C4699" w:rsidSect="007C469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32"/>
    <w:rsid w:val="003A2057"/>
    <w:rsid w:val="004F72CC"/>
    <w:rsid w:val="00594832"/>
    <w:rsid w:val="007C4699"/>
    <w:rsid w:val="008734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F647"/>
  <w15:chartTrackingRefBased/>
  <w15:docId w15:val="{1111724B-09A0-444A-96B8-E5D90FAB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shumadan</dc:creator>
  <cp:keywords/>
  <dc:description/>
  <cp:lastModifiedBy>Roy shumadan</cp:lastModifiedBy>
  <cp:revision>1</cp:revision>
  <dcterms:created xsi:type="dcterms:W3CDTF">2018-05-16T04:06:00Z</dcterms:created>
  <dcterms:modified xsi:type="dcterms:W3CDTF">2018-05-16T04:33:00Z</dcterms:modified>
</cp:coreProperties>
</file>