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894" w:rsidRDefault="00FA0F07" w:rsidP="009870D6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ABSTRAK</w:t>
      </w:r>
    </w:p>
    <w:p w:rsidR="00FA0F07" w:rsidRDefault="00FA0F07" w:rsidP="009870D6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STRATEGI PENGEMBANGAN OBYEK WISATA TALANG INDAH BUKIT PANGONAN DI KABUPATEN PERINGSEWU PROVINSI LAMPUNG</w:t>
      </w:r>
    </w:p>
    <w:p w:rsidR="00FA0F07" w:rsidRDefault="00FA0F07" w:rsidP="009870D6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Oleh</w:t>
      </w:r>
      <w:r>
        <w:rPr>
          <w:rFonts w:ascii="Arial" w:hAnsi="Arial" w:cs="Arial"/>
          <w:b/>
          <w:sz w:val="24"/>
          <w:szCs w:val="24"/>
        </w:rPr>
        <w:br/>
        <w:t>Abrian Rafsanjani</w:t>
      </w:r>
    </w:p>
    <w:p w:rsidR="00FA0F07" w:rsidRDefault="00FA0F07" w:rsidP="009870D6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NPP. 25.0394</w:t>
      </w:r>
    </w:p>
    <w:p w:rsidR="00507AE9" w:rsidRDefault="00FA0F07" w:rsidP="009870D6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Talang Indah Bukit Pangonan merupakan salah satu wisata alam sekaligus wisata sejarah yang dimiliki Kabupaten Pringsewu. </w:t>
      </w:r>
      <w:r w:rsidR="001D423B">
        <w:rPr>
          <w:rFonts w:ascii="Arial" w:hAnsi="Arial" w:cs="Arial"/>
          <w:sz w:val="24"/>
          <w:szCs w:val="24"/>
        </w:rPr>
        <w:t>Sekarang sedang dalam tahap pengembangan untuk mewujudkan wisata idaman bagi para wisatawan. Namun dalam beberapa tahun terakhir pengunjung yang datang ke lokasi wisata mengalami penurunan. Hal ini merupakan</w:t>
      </w:r>
      <w:r w:rsidR="00507AE9">
        <w:rPr>
          <w:rFonts w:ascii="Arial" w:hAnsi="Arial" w:cs="Arial"/>
          <w:sz w:val="24"/>
          <w:szCs w:val="24"/>
        </w:rPr>
        <w:t xml:space="preserve"> tanggungjawab Pemerintah Kabupaten Pringsewu untuk merumuskan strategi dalam pengembangan obyek wisata Talang Indah Bukit Pangonan.</w:t>
      </w:r>
    </w:p>
    <w:p w:rsidR="00507AE9" w:rsidRDefault="00507AE9" w:rsidP="009870D6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id-ID"/>
        </w:rPr>
      </w:pPr>
      <w:r>
        <w:rPr>
          <w:rFonts w:ascii="Arial" w:hAnsi="Arial" w:cs="Arial"/>
          <w:sz w:val="24"/>
          <w:szCs w:val="24"/>
        </w:rPr>
        <w:t xml:space="preserve">Tujuan dari penulisan ini adalah </w:t>
      </w:r>
      <w:r>
        <w:rPr>
          <w:rFonts w:ascii="Arial" w:eastAsia="Times New Roman" w:hAnsi="Arial" w:cs="Arial"/>
          <w:sz w:val="24"/>
          <w:szCs w:val="24"/>
          <w:lang w:eastAsia="id-ID"/>
        </w:rPr>
        <w:t>u</w:t>
      </w:r>
      <w:r w:rsidRPr="002B6119">
        <w:rPr>
          <w:rFonts w:ascii="Arial" w:eastAsia="Times New Roman" w:hAnsi="Arial" w:cs="Arial"/>
          <w:sz w:val="24"/>
          <w:szCs w:val="24"/>
          <w:lang w:eastAsia="id-ID"/>
        </w:rPr>
        <w:t>ntuk mengidentifikasi faktor internal dan faktor eksternal,</w:t>
      </w:r>
      <w:r>
        <w:rPr>
          <w:rFonts w:ascii="Arial" w:eastAsia="Times New Roman" w:hAnsi="Arial" w:cs="Arial"/>
          <w:sz w:val="24"/>
          <w:szCs w:val="24"/>
          <w:lang w:eastAsia="id-ID"/>
        </w:rPr>
        <w:t xml:space="preserve">dalam </w:t>
      </w:r>
      <w:r w:rsidRPr="002B6119">
        <w:rPr>
          <w:rFonts w:ascii="Arial" w:eastAsia="Times New Roman" w:hAnsi="Arial" w:cs="Arial"/>
          <w:sz w:val="24"/>
          <w:szCs w:val="24"/>
          <w:lang w:eastAsia="id-ID"/>
        </w:rPr>
        <w:t>pengembangan obyek wisata Talang Indah Bukit</w:t>
      </w:r>
      <w:r>
        <w:rPr>
          <w:rFonts w:ascii="Arial" w:eastAsia="Times New Roman" w:hAnsi="Arial" w:cs="Arial"/>
          <w:sz w:val="24"/>
          <w:szCs w:val="24"/>
          <w:lang w:eastAsia="id-ID"/>
        </w:rPr>
        <w:t xml:space="preserve"> Pangonan; dan merumuskan strategi dalam pengembangan obyek wisata Talang Indah Bukit Pangonan.</w:t>
      </w:r>
    </w:p>
    <w:p w:rsidR="00440553" w:rsidRDefault="00EA0EEC" w:rsidP="009870D6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id-ID"/>
        </w:rPr>
      </w:pPr>
      <w:r>
        <w:rPr>
          <w:rFonts w:ascii="Arial" w:eastAsia="Times New Roman" w:hAnsi="Arial" w:cs="Arial"/>
          <w:sz w:val="24"/>
          <w:szCs w:val="24"/>
          <w:lang w:eastAsia="id-ID"/>
        </w:rPr>
        <w:t>Metode magang yang penulis gunakan adalah metode kualitatif eksploratif dengan pendekatan induktif, Teknik pengumpulan data dilakukan dengan wawancara, observasi dan dokumentasi.</w:t>
      </w:r>
      <w:r w:rsidR="009674FB">
        <w:rPr>
          <w:rFonts w:ascii="Arial" w:eastAsia="Times New Roman" w:hAnsi="Arial" w:cs="Arial"/>
          <w:sz w:val="24"/>
          <w:szCs w:val="24"/>
          <w:lang w:eastAsia="id-ID"/>
        </w:rPr>
        <w:t xml:space="preserve"> Teknik analisis data menggunakan teknik analisis SWOT, yaitu merumuskan strategi dengan menggunakan faktor internal dan  eksternal.</w:t>
      </w:r>
    </w:p>
    <w:p w:rsidR="00455814" w:rsidRDefault="00455814" w:rsidP="009870D6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id-ID"/>
        </w:rPr>
      </w:pPr>
      <w:r>
        <w:rPr>
          <w:rFonts w:ascii="Arial" w:eastAsia="Times New Roman" w:hAnsi="Arial" w:cs="Arial"/>
          <w:sz w:val="24"/>
          <w:szCs w:val="24"/>
          <w:lang w:eastAsia="id-ID"/>
        </w:rPr>
        <w:t xml:space="preserve">Kekuatan yang dimiliki Talang Indah Bukit Pangonan adalah: puncak bukit dapat dijadikan tempat piknik; talang indah bangunan sejarah; latar foto kreatif; persawahan dan perbukitan; dan kesenian daerah. Kelemahan yang ada yaitu: kurang rapi dan bersih; belum ada penerimaan daerah dari obyek wisata; jalan yang perlu diperbaiki; minimnya </w:t>
      </w:r>
      <w:r w:rsidR="00440553">
        <w:rPr>
          <w:rFonts w:ascii="Arial" w:eastAsia="Times New Roman" w:hAnsi="Arial" w:cs="Arial"/>
          <w:sz w:val="24"/>
          <w:szCs w:val="24"/>
          <w:lang w:eastAsia="id-ID"/>
        </w:rPr>
        <w:t>rambu-rambu penunjuk jalan; belum ada musholla dan toilet. Peluang yang dimiliki yaitu: adanya Festival Budaya setiap tahun; paket wisata baru; dan investor dapat menanamkan modal. Ancaman yang ada yaitu: belum ada sarana keamanan dan keselamatan; ketidakpastian investor; dan anggaran minim.</w:t>
      </w:r>
    </w:p>
    <w:p w:rsidR="00440553" w:rsidRDefault="00440553" w:rsidP="009870D6">
      <w:pPr>
        <w:spacing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id-ID"/>
        </w:rPr>
      </w:pPr>
      <w:r>
        <w:rPr>
          <w:rFonts w:ascii="Arial" w:eastAsia="Times New Roman" w:hAnsi="Arial" w:cs="Arial"/>
          <w:sz w:val="24"/>
          <w:szCs w:val="24"/>
          <w:lang w:eastAsia="id-ID"/>
        </w:rPr>
        <w:t xml:space="preserve">Startegi yang dapat dilakukan untuk mengembangkan Obyek Wisata Talang Indah Bukit Pangonan adalah menambahkan paket wisata baru </w:t>
      </w:r>
      <w:r>
        <w:rPr>
          <w:rFonts w:ascii="Arial" w:eastAsia="Times New Roman" w:hAnsi="Arial" w:cs="Arial"/>
          <w:i/>
          <w:sz w:val="24"/>
          <w:szCs w:val="24"/>
          <w:lang w:eastAsia="id-ID"/>
        </w:rPr>
        <w:t>Trail adventure</w:t>
      </w:r>
      <w:r w:rsidR="009870D6">
        <w:rPr>
          <w:rFonts w:ascii="Arial" w:eastAsia="Times New Roman" w:hAnsi="Arial" w:cs="Arial"/>
          <w:sz w:val="24"/>
          <w:szCs w:val="24"/>
          <w:lang w:eastAsia="id-ID"/>
        </w:rPr>
        <w:t>; menambahkan wisata edukasi; dan menjadikan empang sebagai tempat pemancingan; memasang rambu penunjuk jalan; meningkatkan partisipasi masyarakat; membuat peraturan daerah terkait dengan penerimaan daerah di obyek wisata; mengadakan atraksi budaya; melengkapi fasilitas yang belum ada; dan menertibkan pedagang.</w:t>
      </w:r>
    </w:p>
    <w:p w:rsidR="009870D6" w:rsidRPr="009870D6" w:rsidRDefault="009870D6" w:rsidP="009870D6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id-ID"/>
        </w:rPr>
      </w:pPr>
      <w:r>
        <w:rPr>
          <w:rFonts w:ascii="Arial" w:eastAsia="Times New Roman" w:hAnsi="Arial" w:cs="Arial"/>
          <w:sz w:val="24"/>
          <w:szCs w:val="24"/>
          <w:lang w:eastAsia="id-ID"/>
        </w:rPr>
        <w:t>Kata kunci: strategi, pengembangan, obyek wisata, SWOT</w:t>
      </w:r>
    </w:p>
    <w:p w:rsidR="009674FB" w:rsidRDefault="009674FB" w:rsidP="009870D6">
      <w:pPr>
        <w:spacing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id-ID"/>
        </w:rPr>
      </w:pPr>
      <w:bookmarkStart w:id="0" w:name="_GoBack"/>
      <w:bookmarkEnd w:id="0"/>
    </w:p>
    <w:p w:rsidR="001F2D2E" w:rsidRPr="00FA0F07" w:rsidRDefault="001F2D2E" w:rsidP="009870D6">
      <w:pPr>
        <w:spacing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sectPr w:rsidR="001F2D2E" w:rsidRPr="00FA0F07" w:rsidSect="00FA0F07">
      <w:pgSz w:w="11906" w:h="16838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A0F07"/>
    <w:rsid w:val="001870AF"/>
    <w:rsid w:val="001D423B"/>
    <w:rsid w:val="001F2D2E"/>
    <w:rsid w:val="00440553"/>
    <w:rsid w:val="00455814"/>
    <w:rsid w:val="00507AE9"/>
    <w:rsid w:val="00712894"/>
    <w:rsid w:val="009674FB"/>
    <w:rsid w:val="009870D6"/>
    <w:rsid w:val="00EA0EEC"/>
    <w:rsid w:val="00FA0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0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User</cp:lastModifiedBy>
  <cp:revision>3</cp:revision>
  <dcterms:created xsi:type="dcterms:W3CDTF">2018-04-01T14:29:00Z</dcterms:created>
  <dcterms:modified xsi:type="dcterms:W3CDTF">2018-05-15T10:14:00Z</dcterms:modified>
</cp:coreProperties>
</file>