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C28" w:rsidRDefault="008B3E3C" w:rsidP="008333B1">
      <w:pPr>
        <w:spacing w:line="720" w:lineRule="auto"/>
        <w:jc w:val="center"/>
        <w:rPr>
          <w:rFonts w:ascii="Arial" w:hAnsi="Arial" w:cs="Arial"/>
          <w:b/>
          <w:sz w:val="24"/>
          <w:szCs w:val="24"/>
        </w:rPr>
      </w:pPr>
      <w:bookmarkStart w:id="0" w:name="_GoBack"/>
      <w:bookmarkEnd w:id="0"/>
      <w:r w:rsidRPr="008B3E3C">
        <w:rPr>
          <w:rFonts w:ascii="Arial" w:hAnsi="Arial" w:cs="Arial"/>
          <w:b/>
          <w:sz w:val="24"/>
          <w:szCs w:val="24"/>
        </w:rPr>
        <w:t>ABSTRAK</w:t>
      </w:r>
    </w:p>
    <w:p w:rsidR="00480E6B" w:rsidRDefault="008B3E3C" w:rsidP="00480E6B">
      <w:pPr>
        <w:ind w:firstLine="709"/>
        <w:jc w:val="both"/>
        <w:rPr>
          <w:rFonts w:ascii="Arial" w:hAnsi="Arial" w:cs="Arial"/>
          <w:sz w:val="24"/>
          <w:szCs w:val="24"/>
        </w:rPr>
      </w:pPr>
      <w:r>
        <w:rPr>
          <w:rFonts w:ascii="Arial" w:hAnsi="Arial" w:cs="Arial"/>
          <w:sz w:val="24"/>
          <w:szCs w:val="24"/>
        </w:rPr>
        <w:t xml:space="preserve">Laporan Akhir ini berjudul </w:t>
      </w:r>
      <w:r w:rsidR="00480E6B">
        <w:rPr>
          <w:rFonts w:ascii="Arial" w:hAnsi="Arial" w:cs="Arial"/>
          <w:b/>
          <w:sz w:val="24"/>
          <w:szCs w:val="24"/>
        </w:rPr>
        <w:t>“PENERTIBAN RUMAH KOST OLEH SATUAN POLISI PAMONG PRAJA (SATPOL PP) DI KOTA PONTIANAK</w:t>
      </w:r>
      <w:r w:rsidRPr="00DE0A3D">
        <w:rPr>
          <w:rFonts w:ascii="Arial" w:hAnsi="Arial" w:cs="Arial"/>
          <w:b/>
          <w:sz w:val="24"/>
          <w:szCs w:val="24"/>
        </w:rPr>
        <w:t>.</w:t>
      </w:r>
      <w:r w:rsidR="00480E6B">
        <w:rPr>
          <w:rFonts w:ascii="Arial" w:hAnsi="Arial" w:cs="Arial"/>
          <w:b/>
          <w:sz w:val="24"/>
          <w:szCs w:val="24"/>
        </w:rPr>
        <w:t xml:space="preserve"> </w:t>
      </w:r>
      <w:r w:rsidR="00480E6B">
        <w:rPr>
          <w:rFonts w:ascii="Arial" w:hAnsi="Arial" w:cs="Arial"/>
          <w:sz w:val="24"/>
          <w:szCs w:val="24"/>
        </w:rPr>
        <w:t>Penyusunan Laporan Akhir ini memiliki tujuan untuk memperoleh dan mendapatkan deskripsi tentang desk</w:t>
      </w:r>
      <w:r w:rsidR="008333B1">
        <w:rPr>
          <w:rFonts w:ascii="Arial" w:hAnsi="Arial" w:cs="Arial"/>
          <w:sz w:val="24"/>
          <w:szCs w:val="24"/>
        </w:rPr>
        <w:t xml:space="preserve">ripsi </w:t>
      </w:r>
      <w:r w:rsidR="00480E6B">
        <w:rPr>
          <w:rFonts w:ascii="Arial" w:hAnsi="Arial" w:cs="Arial"/>
          <w:sz w:val="24"/>
          <w:szCs w:val="24"/>
        </w:rPr>
        <w:t>Satuan Polisi Pamong Praja</w:t>
      </w:r>
      <w:r w:rsidR="006F78EB">
        <w:rPr>
          <w:rFonts w:ascii="Arial" w:hAnsi="Arial" w:cs="Arial"/>
          <w:sz w:val="24"/>
          <w:szCs w:val="24"/>
        </w:rPr>
        <w:t xml:space="preserve"> (SATPOL PP) Kota Pontianak</w:t>
      </w:r>
      <w:r w:rsidR="00480E6B">
        <w:rPr>
          <w:rFonts w:ascii="Arial" w:hAnsi="Arial" w:cs="Arial"/>
          <w:sz w:val="24"/>
          <w:szCs w:val="24"/>
        </w:rPr>
        <w:t xml:space="preserve"> dalam menertibkan rumah kost</w:t>
      </w:r>
      <w:r w:rsidR="006F78EB">
        <w:rPr>
          <w:rFonts w:ascii="Arial" w:hAnsi="Arial" w:cs="Arial"/>
          <w:sz w:val="24"/>
          <w:szCs w:val="24"/>
        </w:rPr>
        <w:t>, faktor-faktor yang mempengaruh keberhasilan penertiban rumah kost yang dilakukan oleh satuan polisi pamong praja (SATPOL PP) Kota Pontianak, dan mengantisipasi faktor-faktor penghambat yang berada di rumah kost saat melaksanakan penertiban oleh satuan polisi pamong praja (SATPOL PP) Kota Pontianak.</w:t>
      </w:r>
    </w:p>
    <w:p w:rsidR="008333B1" w:rsidRDefault="006F78EB" w:rsidP="008333B1">
      <w:pPr>
        <w:ind w:firstLine="709"/>
        <w:jc w:val="both"/>
        <w:rPr>
          <w:rFonts w:ascii="Arial" w:hAnsi="Arial" w:cs="Arial"/>
          <w:sz w:val="24"/>
          <w:szCs w:val="24"/>
        </w:rPr>
      </w:pPr>
      <w:r>
        <w:rPr>
          <w:rFonts w:ascii="Arial" w:hAnsi="Arial" w:cs="Arial"/>
          <w:sz w:val="24"/>
          <w:szCs w:val="24"/>
        </w:rPr>
        <w:t>Laporan Akhir ini menggunakan metode deskriptif dengan pendekatan kualitatif dimana informan penelitian laporan akhir ini terdiri dari unsur pemerintah, keamanan dan masyarakat</w:t>
      </w:r>
      <w:r w:rsidR="000C57D4">
        <w:rPr>
          <w:rFonts w:ascii="Arial" w:hAnsi="Arial" w:cs="Arial"/>
          <w:sz w:val="24"/>
          <w:szCs w:val="24"/>
        </w:rPr>
        <w:t>. Pengumpulan data menggunakan teknik observasi, wawancara dan dokumentasi. Data yang diperoleh dianalisis dengan menggunakan landasan teoritis dan landasan legalistik dan disajikan dengan tahapan reduksi data dan penarikan kesimpulan.</w:t>
      </w:r>
    </w:p>
    <w:p w:rsidR="006F78EB" w:rsidRDefault="008333B1" w:rsidP="008333B1">
      <w:pPr>
        <w:ind w:firstLine="709"/>
        <w:jc w:val="both"/>
        <w:rPr>
          <w:rFonts w:ascii="Arial" w:hAnsi="Arial" w:cs="Arial"/>
          <w:sz w:val="24"/>
          <w:szCs w:val="24"/>
        </w:rPr>
      </w:pPr>
      <w:r>
        <w:rPr>
          <w:rFonts w:ascii="Arial" w:hAnsi="Arial" w:cs="Arial"/>
          <w:sz w:val="24"/>
          <w:szCs w:val="24"/>
        </w:rPr>
        <w:t xml:space="preserve">Untuk </w:t>
      </w:r>
      <w:r w:rsidR="000C57D4">
        <w:rPr>
          <w:rFonts w:ascii="Arial" w:hAnsi="Arial" w:cs="Arial"/>
          <w:sz w:val="24"/>
          <w:szCs w:val="24"/>
        </w:rPr>
        <w:t>menganalisis data hasil penelitian laporan akhir ini menggunakan pendekatan teori keter</w:t>
      </w:r>
      <w:r>
        <w:rPr>
          <w:rFonts w:ascii="Arial" w:hAnsi="Arial" w:cs="Arial"/>
          <w:sz w:val="24"/>
          <w:szCs w:val="24"/>
        </w:rPr>
        <w:t>tiban dan pendekatan legalistik</w:t>
      </w:r>
      <w:r w:rsidR="007C4659">
        <w:rPr>
          <w:rFonts w:ascii="Arial" w:hAnsi="Arial" w:cs="Arial"/>
          <w:sz w:val="24"/>
          <w:szCs w:val="24"/>
        </w:rPr>
        <w:t xml:space="preserve"> </w:t>
      </w:r>
      <w:r w:rsidRPr="004E4101">
        <w:rPr>
          <w:rFonts w:ascii="Arial" w:eastAsia="Arial" w:hAnsi="Arial" w:cs="Arial"/>
          <w:sz w:val="24"/>
          <w:szCs w:val="24"/>
        </w:rPr>
        <w:t>Peraturan Daerah Kota Pontianak Nomor</w:t>
      </w:r>
      <w:r w:rsidRPr="004E4101">
        <w:rPr>
          <w:rFonts w:ascii="Arial" w:eastAsia="Times New Roman" w:hAnsi="Arial" w:cs="Arial"/>
          <w:sz w:val="24"/>
          <w:szCs w:val="24"/>
        </w:rPr>
        <w:t xml:space="preserve"> </w:t>
      </w:r>
      <w:r w:rsidRPr="004E4101">
        <w:rPr>
          <w:rFonts w:ascii="Arial" w:eastAsia="Arial" w:hAnsi="Arial" w:cs="Arial"/>
          <w:sz w:val="24"/>
          <w:szCs w:val="24"/>
        </w:rPr>
        <w:t>1 Tahun</w:t>
      </w:r>
      <w:r w:rsidRPr="004E4101">
        <w:rPr>
          <w:rFonts w:ascii="Arial" w:eastAsia="Times New Roman" w:hAnsi="Arial" w:cs="Arial"/>
          <w:sz w:val="24"/>
          <w:szCs w:val="24"/>
        </w:rPr>
        <w:t xml:space="preserve"> </w:t>
      </w:r>
      <w:r w:rsidRPr="004E4101">
        <w:rPr>
          <w:rFonts w:ascii="Arial" w:eastAsia="Arial" w:hAnsi="Arial" w:cs="Arial"/>
          <w:sz w:val="24"/>
          <w:szCs w:val="24"/>
        </w:rPr>
        <w:t>2005 Tentang Pembentukan</w:t>
      </w:r>
      <w:r w:rsidRPr="004E4101">
        <w:rPr>
          <w:rFonts w:ascii="Arial" w:eastAsia="Times New Roman" w:hAnsi="Arial" w:cs="Arial"/>
          <w:sz w:val="24"/>
          <w:szCs w:val="24"/>
        </w:rPr>
        <w:t xml:space="preserve"> </w:t>
      </w:r>
      <w:r w:rsidRPr="004E4101">
        <w:rPr>
          <w:rFonts w:ascii="Arial" w:eastAsia="Arial" w:hAnsi="Arial" w:cs="Arial"/>
          <w:sz w:val="24"/>
          <w:szCs w:val="24"/>
        </w:rPr>
        <w:t>Satuan Polisi Pamong Praja Kota Pontianak</w:t>
      </w:r>
      <w:r>
        <w:rPr>
          <w:rFonts w:ascii="Arial" w:eastAsia="Arial" w:hAnsi="Arial" w:cs="Arial"/>
          <w:sz w:val="24"/>
          <w:szCs w:val="24"/>
        </w:rPr>
        <w:t xml:space="preserve">, </w:t>
      </w:r>
      <w:r w:rsidRPr="004E4101">
        <w:rPr>
          <w:rFonts w:ascii="Arial" w:hAnsi="Arial" w:cs="Arial"/>
          <w:sz w:val="24"/>
          <w:szCs w:val="24"/>
          <w:lang w:val="en-US"/>
        </w:rPr>
        <w:t xml:space="preserve">Peraturan Daerah Kota </w:t>
      </w:r>
      <w:r w:rsidRPr="004E4101">
        <w:rPr>
          <w:rFonts w:ascii="Arial" w:hAnsi="Arial" w:cs="Arial"/>
          <w:sz w:val="24"/>
          <w:szCs w:val="24"/>
        </w:rPr>
        <w:t>Pontianak</w:t>
      </w:r>
      <w:r w:rsidRPr="004E4101">
        <w:rPr>
          <w:rFonts w:ascii="Arial" w:hAnsi="Arial" w:cs="Arial"/>
          <w:sz w:val="24"/>
          <w:szCs w:val="24"/>
          <w:lang w:val="en-US"/>
        </w:rPr>
        <w:t xml:space="preserve"> Nomor </w:t>
      </w:r>
      <w:r w:rsidRPr="004E4101">
        <w:rPr>
          <w:rFonts w:ascii="Arial" w:hAnsi="Arial" w:cs="Arial"/>
          <w:sz w:val="24"/>
          <w:szCs w:val="24"/>
        </w:rPr>
        <w:t>1</w:t>
      </w:r>
      <w:r w:rsidRPr="004E4101">
        <w:rPr>
          <w:rFonts w:ascii="Arial" w:hAnsi="Arial" w:cs="Arial"/>
          <w:sz w:val="24"/>
          <w:szCs w:val="24"/>
          <w:lang w:val="en-US"/>
        </w:rPr>
        <w:t xml:space="preserve"> Tahun 201</w:t>
      </w:r>
      <w:r w:rsidRPr="004E4101">
        <w:rPr>
          <w:rFonts w:ascii="Arial" w:hAnsi="Arial" w:cs="Arial"/>
          <w:sz w:val="24"/>
          <w:szCs w:val="24"/>
        </w:rPr>
        <w:t xml:space="preserve">0 </w:t>
      </w:r>
      <w:r w:rsidRPr="004E4101">
        <w:rPr>
          <w:rFonts w:ascii="Arial" w:hAnsi="Arial" w:cs="Arial"/>
          <w:color w:val="000000" w:themeColor="text1"/>
          <w:sz w:val="24"/>
          <w:szCs w:val="24"/>
        </w:rPr>
        <w:t>tentang Perubahan Kedua atas Peraturan Daerah No. 3 Tahun 2004 Tentang Ketertiban Umum</w:t>
      </w:r>
      <w:r>
        <w:rPr>
          <w:rFonts w:ascii="Arial" w:hAnsi="Arial" w:cs="Arial"/>
          <w:sz w:val="24"/>
          <w:szCs w:val="24"/>
        </w:rPr>
        <w:t>.</w:t>
      </w:r>
    </w:p>
    <w:p w:rsidR="00DE0A3D" w:rsidRDefault="008333B1" w:rsidP="008333B1">
      <w:pPr>
        <w:ind w:firstLine="709"/>
        <w:jc w:val="both"/>
        <w:rPr>
          <w:rFonts w:ascii="Arial" w:hAnsi="Arial" w:cs="Arial"/>
          <w:sz w:val="24"/>
          <w:szCs w:val="24"/>
        </w:rPr>
      </w:pPr>
      <w:r>
        <w:rPr>
          <w:rFonts w:ascii="Arial" w:hAnsi="Arial" w:cs="Arial"/>
          <w:sz w:val="24"/>
          <w:szCs w:val="24"/>
        </w:rPr>
        <w:t>Berdasarkan hasil pengolahan dan analisis data diperoleh kesimpulan  bahwa pelaksanaan penertiban rumah kost yang dilaksanakan oleh satuan polisi pamong praja (SATPOL PP) Kota Pontianak berjalan dengan baik dan  didukung dengan salah satu program dari SATPOL PP Kota Pontianak yaitu SICEPOY (Sidang Cepat Operasi Yustisi) yang dilaksanakan oleh bidang penegakan peraturan perundang-undangan sehingga penertiban rumah kost berjalan dengan lancar dan cepat</w:t>
      </w:r>
    </w:p>
    <w:p w:rsidR="00526A96" w:rsidRPr="00526A96" w:rsidRDefault="00526A96" w:rsidP="00DE0A3D">
      <w:pPr>
        <w:ind w:firstLine="709"/>
        <w:jc w:val="both"/>
        <w:rPr>
          <w:rFonts w:ascii="Arial" w:hAnsi="Arial" w:cs="Arial"/>
          <w:b/>
          <w:i/>
          <w:sz w:val="24"/>
          <w:szCs w:val="24"/>
        </w:rPr>
      </w:pPr>
      <w:r>
        <w:rPr>
          <w:rFonts w:ascii="Arial" w:hAnsi="Arial" w:cs="Arial"/>
          <w:b/>
          <w:i/>
          <w:sz w:val="24"/>
          <w:szCs w:val="24"/>
        </w:rPr>
        <w:t>K</w:t>
      </w:r>
      <w:r w:rsidR="00483E4C">
        <w:rPr>
          <w:rFonts w:ascii="Arial" w:hAnsi="Arial" w:cs="Arial"/>
          <w:b/>
          <w:i/>
          <w:sz w:val="24"/>
          <w:szCs w:val="24"/>
        </w:rPr>
        <w:t>ata kunci : Penertiban,  Rumah Kost, SICEPOY</w:t>
      </w:r>
    </w:p>
    <w:sectPr w:rsidR="00526A96" w:rsidRPr="00526A96" w:rsidSect="00020334">
      <w:footerReference w:type="default" r:id="rId6"/>
      <w:pgSz w:w="11906" w:h="16838"/>
      <w:pgMar w:top="2268" w:right="1701" w:bottom="2268" w:left="2268" w:header="709" w:footer="709" w:gutter="0"/>
      <w:pgNumType w:fmt="lowerRoman"/>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10F2" w:rsidRDefault="005910F2" w:rsidP="00020334">
      <w:pPr>
        <w:spacing w:after="0" w:line="240" w:lineRule="auto"/>
      </w:pPr>
      <w:r>
        <w:separator/>
      </w:r>
    </w:p>
  </w:endnote>
  <w:endnote w:type="continuationSeparator" w:id="1">
    <w:p w:rsidR="005910F2" w:rsidRDefault="005910F2" w:rsidP="000203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4105159"/>
      <w:docPartObj>
        <w:docPartGallery w:val="Page Numbers (Bottom of Page)"/>
        <w:docPartUnique/>
      </w:docPartObj>
    </w:sdtPr>
    <w:sdtEndPr>
      <w:rPr>
        <w:noProof/>
      </w:rPr>
    </w:sdtEndPr>
    <w:sdtContent>
      <w:p w:rsidR="000C57D4" w:rsidRDefault="000C57D4">
        <w:pPr>
          <w:pStyle w:val="Footer"/>
          <w:jc w:val="center"/>
        </w:pPr>
        <w:fldSimple w:instr=" PAGE   \* MERGEFORMAT ">
          <w:r w:rsidR="00483E4C">
            <w:rPr>
              <w:noProof/>
            </w:rPr>
            <w:t>i</w:t>
          </w:r>
        </w:fldSimple>
      </w:p>
    </w:sdtContent>
  </w:sdt>
  <w:p w:rsidR="000C57D4" w:rsidRDefault="000C57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10F2" w:rsidRDefault="005910F2" w:rsidP="00020334">
      <w:pPr>
        <w:spacing w:after="0" w:line="240" w:lineRule="auto"/>
      </w:pPr>
      <w:r>
        <w:separator/>
      </w:r>
    </w:p>
  </w:footnote>
  <w:footnote w:type="continuationSeparator" w:id="1">
    <w:p w:rsidR="005910F2" w:rsidRDefault="005910F2" w:rsidP="0002033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8B3E3C"/>
    <w:rsid w:val="00020334"/>
    <w:rsid w:val="00031C28"/>
    <w:rsid w:val="000C57D4"/>
    <w:rsid w:val="001D7DA5"/>
    <w:rsid w:val="00236791"/>
    <w:rsid w:val="002D1F9C"/>
    <w:rsid w:val="00480E6B"/>
    <w:rsid w:val="00483E4C"/>
    <w:rsid w:val="0049774A"/>
    <w:rsid w:val="004F15CA"/>
    <w:rsid w:val="00526A96"/>
    <w:rsid w:val="00545536"/>
    <w:rsid w:val="005910F2"/>
    <w:rsid w:val="0063279A"/>
    <w:rsid w:val="006F78EB"/>
    <w:rsid w:val="0070504C"/>
    <w:rsid w:val="007C4659"/>
    <w:rsid w:val="008333B1"/>
    <w:rsid w:val="008B3E3C"/>
    <w:rsid w:val="008C32F3"/>
    <w:rsid w:val="00922021"/>
    <w:rsid w:val="00AC56A7"/>
    <w:rsid w:val="00AC6EB1"/>
    <w:rsid w:val="00B2277A"/>
    <w:rsid w:val="00B52967"/>
    <w:rsid w:val="00D83A72"/>
    <w:rsid w:val="00DD3452"/>
    <w:rsid w:val="00DE0A3D"/>
    <w:rsid w:val="00E30457"/>
    <w:rsid w:val="00EF4763"/>
    <w:rsid w:val="00EF7BB5"/>
    <w:rsid w:val="00F304D0"/>
    <w:rsid w:val="00F71FF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7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03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0334"/>
  </w:style>
  <w:style w:type="paragraph" w:styleId="Footer">
    <w:name w:val="footer"/>
    <w:basedOn w:val="Normal"/>
    <w:link w:val="FooterChar"/>
    <w:uiPriority w:val="99"/>
    <w:unhideWhenUsed/>
    <w:rsid w:val="000203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0334"/>
  </w:style>
  <w:style w:type="paragraph" w:styleId="ListParagraph">
    <w:name w:val="List Paragraph"/>
    <w:basedOn w:val="Normal"/>
    <w:uiPriority w:val="34"/>
    <w:qFormat/>
    <w:rsid w:val="008333B1"/>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283</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EKI</dc:creator>
  <cp:lastModifiedBy>RIDHO GHIFFARI</cp:lastModifiedBy>
  <cp:revision>3</cp:revision>
  <cp:lastPrinted>2017-07-14T14:56:00Z</cp:lastPrinted>
  <dcterms:created xsi:type="dcterms:W3CDTF">2018-05-21T02:28:00Z</dcterms:created>
  <dcterms:modified xsi:type="dcterms:W3CDTF">2018-05-21T02:32:00Z</dcterms:modified>
</cp:coreProperties>
</file>