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346" w:rsidRPr="00051346" w:rsidRDefault="00025764" w:rsidP="00051346">
      <w:pPr>
        <w:spacing w:line="480" w:lineRule="auto"/>
        <w:ind w:left="0" w:firstLine="0"/>
        <w:jc w:val="center"/>
        <w:rPr>
          <w:rFonts w:ascii="Arial" w:hAnsi="Arial" w:cs="Arial"/>
          <w:b/>
          <w:i/>
          <w:sz w:val="24"/>
          <w:szCs w:val="24"/>
        </w:rPr>
      </w:pPr>
      <w:r w:rsidRPr="00025764">
        <w:rPr>
          <w:rFonts w:ascii="Arial" w:hAnsi="Arial" w:cs="Arial"/>
          <w:b/>
          <w:i/>
          <w:sz w:val="24"/>
          <w:szCs w:val="24"/>
        </w:rPr>
        <w:t>ABSTRAK</w:t>
      </w:r>
    </w:p>
    <w:p w:rsidR="00051346" w:rsidRPr="00025764" w:rsidRDefault="00051346" w:rsidP="00051346">
      <w:pPr>
        <w:spacing w:after="0" w:line="240" w:lineRule="auto"/>
        <w:ind w:left="0" w:firstLine="0"/>
        <w:jc w:val="center"/>
        <w:rPr>
          <w:rFonts w:ascii="Arial" w:hAnsi="Arial" w:cs="Arial"/>
          <w:b/>
          <w:i/>
          <w:sz w:val="24"/>
          <w:szCs w:val="24"/>
        </w:rPr>
      </w:pPr>
    </w:p>
    <w:p w:rsidR="00051346" w:rsidRPr="00051346" w:rsidRDefault="00051346" w:rsidP="00051346">
      <w:pPr>
        <w:spacing w:after="0" w:line="240" w:lineRule="auto"/>
        <w:ind w:left="0" w:firstLine="0"/>
        <w:jc w:val="both"/>
        <w:rPr>
          <w:rFonts w:ascii="Arial" w:hAnsi="Arial" w:cs="Arial"/>
          <w:i/>
          <w:color w:val="000000" w:themeColor="text1"/>
          <w:sz w:val="24"/>
          <w:szCs w:val="24"/>
        </w:rPr>
      </w:pPr>
      <w:r>
        <w:rPr>
          <w:rFonts w:ascii="Arial" w:hAnsi="Arial" w:cs="Arial"/>
          <w:color w:val="26282A"/>
          <w:sz w:val="24"/>
          <w:szCs w:val="24"/>
          <w:shd w:val="clear" w:color="auto" w:fill="FFFFFF"/>
        </w:rPr>
        <w:tab/>
      </w:r>
      <w:r w:rsidR="00025764" w:rsidRPr="00051346">
        <w:rPr>
          <w:rFonts w:ascii="Arial" w:hAnsi="Arial" w:cs="Arial"/>
          <w:i/>
          <w:color w:val="000000" w:themeColor="text1"/>
          <w:sz w:val="24"/>
          <w:szCs w:val="24"/>
          <w:shd w:val="clear" w:color="auto" w:fill="FFFFFF"/>
        </w:rPr>
        <w:t>Research in the framework of the preparation of this final report entitled "</w:t>
      </w:r>
      <w:r w:rsidR="00025764" w:rsidRPr="00051346">
        <w:rPr>
          <w:rFonts w:ascii="Arial" w:hAnsi="Arial" w:cs="Arial"/>
          <w:b/>
          <w:i/>
          <w:color w:val="000000" w:themeColor="text1"/>
          <w:sz w:val="24"/>
          <w:szCs w:val="24"/>
          <w:shd w:val="clear" w:color="auto" w:fill="FFFFFF"/>
        </w:rPr>
        <w:t>THE ROLE OF THE DISTRICT APPARATUS IN IMPROVING THE ADMINISTRATIVE SERVICES IN DISTRICT OF TIKALA MANADO OF CITY NORTH CELEBES PROVINCE</w:t>
      </w:r>
      <w:r w:rsidR="00025764" w:rsidRPr="00051346">
        <w:rPr>
          <w:rFonts w:ascii="Arial" w:hAnsi="Arial" w:cs="Arial"/>
          <w:i/>
          <w:color w:val="000000" w:themeColor="text1"/>
          <w:sz w:val="24"/>
          <w:szCs w:val="24"/>
          <w:shd w:val="clear" w:color="auto" w:fill="FFFFFF"/>
        </w:rPr>
        <w:t>". The focus of this Final Report aims to determine how the role of the District Apparatus in providing administrative services. Factors that hinder the improvement of administrative services, as well as efforts ma</w:t>
      </w:r>
      <w:bookmarkStart w:id="0" w:name="_GoBack"/>
      <w:bookmarkEnd w:id="0"/>
      <w:r w:rsidR="00025764" w:rsidRPr="00051346">
        <w:rPr>
          <w:rFonts w:ascii="Arial" w:hAnsi="Arial" w:cs="Arial"/>
          <w:i/>
          <w:color w:val="000000" w:themeColor="text1"/>
          <w:sz w:val="24"/>
          <w:szCs w:val="24"/>
          <w:shd w:val="clear" w:color="auto" w:fill="FFFFFF"/>
        </w:rPr>
        <w:t>de in improving administrative services to public</w:t>
      </w:r>
      <w:r w:rsidRPr="00051346">
        <w:rPr>
          <w:rFonts w:ascii="Arial" w:hAnsi="Arial" w:cs="Arial"/>
          <w:i/>
          <w:color w:val="000000" w:themeColor="text1"/>
          <w:sz w:val="24"/>
          <w:szCs w:val="24"/>
        </w:rPr>
        <w:br/>
      </w:r>
      <w:r w:rsidRPr="00051346">
        <w:rPr>
          <w:rFonts w:ascii="Arial" w:hAnsi="Arial" w:cs="Arial"/>
          <w:i/>
          <w:color w:val="000000" w:themeColor="text1"/>
          <w:sz w:val="24"/>
          <w:szCs w:val="24"/>
        </w:rPr>
        <w:tab/>
      </w:r>
      <w:proofErr w:type="gramStart"/>
      <w:r w:rsidR="00025764" w:rsidRPr="00051346">
        <w:rPr>
          <w:rFonts w:ascii="Arial" w:hAnsi="Arial" w:cs="Arial"/>
          <w:i/>
          <w:color w:val="000000" w:themeColor="text1"/>
          <w:sz w:val="24"/>
          <w:szCs w:val="24"/>
          <w:shd w:val="clear" w:color="auto" w:fill="FFFFFF"/>
        </w:rPr>
        <w:t>This</w:t>
      </w:r>
      <w:proofErr w:type="gramEnd"/>
      <w:r w:rsidR="00025764" w:rsidRPr="00051346">
        <w:rPr>
          <w:rFonts w:ascii="Arial" w:hAnsi="Arial" w:cs="Arial"/>
          <w:i/>
          <w:color w:val="000000" w:themeColor="text1"/>
          <w:sz w:val="24"/>
          <w:szCs w:val="24"/>
          <w:shd w:val="clear" w:color="auto" w:fill="FFFFFF"/>
        </w:rPr>
        <w:t xml:space="preserve"> research uses a qualitative descriptive design inductive approach. Gather data, researchers used data collection techniques consist of interview, observation and documentation. Data and information obtained were processed and analyzed by sequential stages of data reduction, data presentation and conclusion.</w:t>
      </w:r>
    </w:p>
    <w:p w:rsidR="00051346" w:rsidRPr="00051346" w:rsidRDefault="00051346" w:rsidP="00051346">
      <w:pPr>
        <w:spacing w:after="0" w:line="240" w:lineRule="auto"/>
        <w:ind w:left="0" w:firstLine="0"/>
        <w:jc w:val="both"/>
        <w:rPr>
          <w:rFonts w:ascii="Arial" w:hAnsi="Arial" w:cs="Arial"/>
          <w:i/>
          <w:color w:val="000000" w:themeColor="text1"/>
          <w:sz w:val="24"/>
          <w:szCs w:val="24"/>
        </w:rPr>
      </w:pPr>
      <w:r w:rsidRPr="00051346">
        <w:rPr>
          <w:rFonts w:ascii="Arial" w:hAnsi="Arial" w:cs="Arial"/>
          <w:i/>
          <w:color w:val="000000" w:themeColor="text1"/>
          <w:sz w:val="24"/>
          <w:szCs w:val="24"/>
        </w:rPr>
        <w:tab/>
      </w:r>
      <w:r w:rsidR="00025764" w:rsidRPr="00051346">
        <w:rPr>
          <w:rFonts w:ascii="Arial" w:hAnsi="Arial" w:cs="Arial"/>
          <w:i/>
          <w:color w:val="000000" w:themeColor="text1"/>
          <w:sz w:val="24"/>
          <w:szCs w:val="24"/>
          <w:shd w:val="clear" w:color="auto" w:fill="FFFFFF"/>
        </w:rPr>
        <w:t>The re</w:t>
      </w:r>
      <w:r w:rsidR="0014451E">
        <w:rPr>
          <w:rFonts w:ascii="Arial" w:hAnsi="Arial" w:cs="Arial"/>
          <w:i/>
          <w:color w:val="000000" w:themeColor="text1"/>
          <w:sz w:val="24"/>
          <w:szCs w:val="24"/>
          <w:shd w:val="clear" w:color="auto" w:fill="FFFFFF"/>
        </w:rPr>
        <w:t xml:space="preserve">sults of the analysis that </w:t>
      </w:r>
      <w:proofErr w:type="spellStart"/>
      <w:r w:rsidR="0014451E">
        <w:rPr>
          <w:rFonts w:ascii="Arial" w:hAnsi="Arial" w:cs="Arial"/>
          <w:i/>
          <w:color w:val="000000" w:themeColor="text1"/>
          <w:sz w:val="24"/>
          <w:szCs w:val="24"/>
          <w:shd w:val="clear" w:color="auto" w:fill="FFFFFF"/>
        </w:rPr>
        <w:t>subdistrict</w:t>
      </w:r>
      <w:proofErr w:type="spellEnd"/>
      <w:r w:rsidR="0014451E">
        <w:rPr>
          <w:rFonts w:ascii="Arial" w:hAnsi="Arial" w:cs="Arial"/>
          <w:i/>
          <w:color w:val="000000" w:themeColor="text1"/>
          <w:sz w:val="24"/>
          <w:szCs w:val="24"/>
          <w:shd w:val="clear" w:color="auto" w:fill="FFFFFF"/>
        </w:rPr>
        <w:t xml:space="preserve"> head</w:t>
      </w:r>
      <w:r w:rsidR="00025764" w:rsidRPr="00051346">
        <w:rPr>
          <w:rFonts w:ascii="Arial" w:hAnsi="Arial" w:cs="Arial"/>
          <w:i/>
          <w:color w:val="000000" w:themeColor="text1"/>
          <w:sz w:val="24"/>
          <w:szCs w:val="24"/>
          <w:shd w:val="clear" w:color="auto" w:fill="FFFFFF"/>
        </w:rPr>
        <w:t xml:space="preserve"> </w:t>
      </w:r>
      <w:proofErr w:type="spellStart"/>
      <w:r w:rsidR="00025764" w:rsidRPr="00051346">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xml:space="preserve"> described as sub-district officials have distributed tasks to each employee in providing services to the public. Details of the task is entirely a task related to services prov</w:t>
      </w:r>
      <w:r w:rsidR="0014451E">
        <w:rPr>
          <w:rFonts w:ascii="Arial" w:hAnsi="Arial" w:cs="Arial"/>
          <w:i/>
          <w:color w:val="000000" w:themeColor="text1"/>
          <w:sz w:val="24"/>
          <w:szCs w:val="24"/>
          <w:shd w:val="clear" w:color="auto" w:fill="FFFFFF"/>
        </w:rPr>
        <w:t xml:space="preserve">ided in the District </w:t>
      </w:r>
      <w:proofErr w:type="spellStart"/>
      <w:r w:rsidR="0014451E">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xml:space="preserve"> especially administrative services. Details of taste that have been determined in </w:t>
      </w:r>
      <w:proofErr w:type="spellStart"/>
      <w:proofErr w:type="gramStart"/>
      <w:r w:rsidR="00025764" w:rsidRPr="00051346">
        <w:rPr>
          <w:rFonts w:ascii="Arial" w:hAnsi="Arial" w:cs="Arial"/>
          <w:i/>
          <w:color w:val="000000" w:themeColor="text1"/>
          <w:sz w:val="24"/>
          <w:szCs w:val="24"/>
          <w:shd w:val="clear" w:color="auto" w:fill="FFFFFF"/>
        </w:rPr>
        <w:t>manado</w:t>
      </w:r>
      <w:proofErr w:type="spellEnd"/>
      <w:proofErr w:type="gramEnd"/>
      <w:r w:rsidR="00025764" w:rsidRPr="00051346">
        <w:rPr>
          <w:rFonts w:ascii="Arial" w:hAnsi="Arial" w:cs="Arial"/>
          <w:i/>
          <w:color w:val="000000" w:themeColor="text1"/>
          <w:sz w:val="24"/>
          <w:szCs w:val="24"/>
          <w:shd w:val="clear" w:color="auto" w:fill="FFFFFF"/>
        </w:rPr>
        <w:t xml:space="preserve"> mayor regulation no. 65 of 2016.</w:t>
      </w:r>
    </w:p>
    <w:p w:rsidR="00051346" w:rsidRPr="00051346" w:rsidRDefault="00051346" w:rsidP="00051346">
      <w:pPr>
        <w:spacing w:after="0" w:line="240" w:lineRule="auto"/>
        <w:ind w:left="0" w:firstLine="0"/>
        <w:jc w:val="both"/>
        <w:rPr>
          <w:rFonts w:ascii="Arial" w:hAnsi="Arial" w:cs="Arial"/>
          <w:i/>
          <w:color w:val="000000" w:themeColor="text1"/>
          <w:sz w:val="24"/>
          <w:szCs w:val="24"/>
        </w:rPr>
      </w:pPr>
      <w:r w:rsidRPr="00051346">
        <w:rPr>
          <w:rFonts w:ascii="Arial" w:hAnsi="Arial" w:cs="Arial"/>
          <w:i/>
          <w:color w:val="000000" w:themeColor="text1"/>
          <w:sz w:val="24"/>
          <w:szCs w:val="24"/>
        </w:rPr>
        <w:tab/>
      </w:r>
      <w:r w:rsidR="00025764" w:rsidRPr="00051346">
        <w:rPr>
          <w:rFonts w:ascii="Arial" w:hAnsi="Arial" w:cs="Arial"/>
          <w:i/>
          <w:color w:val="000000" w:themeColor="text1"/>
          <w:sz w:val="24"/>
          <w:szCs w:val="24"/>
          <w:shd w:val="clear" w:color="auto" w:fill="FFFFFF"/>
        </w:rPr>
        <w:t xml:space="preserve">The quality of administrative services provided by the District Administrative </w:t>
      </w:r>
      <w:proofErr w:type="spellStart"/>
      <w:r w:rsidR="00025764" w:rsidRPr="00051346">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xml:space="preserve"> in general has given satisfaction to the people in the District </w:t>
      </w:r>
      <w:proofErr w:type="spellStart"/>
      <w:r w:rsidR="00025764" w:rsidRPr="00051346">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xml:space="preserve">. The dimensions of service quality has been largely achieved by the District Administrative </w:t>
      </w:r>
      <w:proofErr w:type="spellStart"/>
      <w:r w:rsidR="00025764" w:rsidRPr="00051346">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xml:space="preserve">, just that there are problems in the sub-district apparatus associated with the timing to enter the office. Another problem that occurs in service in District </w:t>
      </w:r>
      <w:proofErr w:type="spellStart"/>
      <w:r w:rsidR="00025764" w:rsidRPr="00051346">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xml:space="preserve"> sub district is the supporting facilities in the implementation of service.</w:t>
      </w:r>
    </w:p>
    <w:p w:rsidR="00025764" w:rsidRPr="00051346" w:rsidRDefault="00051346" w:rsidP="00051346">
      <w:pPr>
        <w:spacing w:after="0" w:line="240" w:lineRule="auto"/>
        <w:ind w:left="0" w:firstLine="0"/>
        <w:jc w:val="both"/>
        <w:rPr>
          <w:rFonts w:ascii="Arial" w:hAnsi="Arial" w:cs="Arial"/>
          <w:i/>
          <w:color w:val="000000" w:themeColor="text1"/>
          <w:sz w:val="24"/>
          <w:szCs w:val="24"/>
          <w:shd w:val="clear" w:color="auto" w:fill="FFFFFF"/>
        </w:rPr>
      </w:pPr>
      <w:r w:rsidRPr="00051346">
        <w:rPr>
          <w:rFonts w:ascii="Arial" w:hAnsi="Arial" w:cs="Arial"/>
          <w:i/>
          <w:color w:val="000000" w:themeColor="text1"/>
          <w:sz w:val="24"/>
          <w:szCs w:val="24"/>
        </w:rPr>
        <w:tab/>
      </w:r>
      <w:r w:rsidR="00025764" w:rsidRPr="00051346">
        <w:rPr>
          <w:rFonts w:ascii="Arial" w:hAnsi="Arial" w:cs="Arial"/>
          <w:i/>
          <w:color w:val="000000" w:themeColor="text1"/>
          <w:sz w:val="24"/>
          <w:szCs w:val="24"/>
          <w:shd w:val="clear" w:color="auto" w:fill="FFFFFF"/>
        </w:rPr>
        <w:t xml:space="preserve">Apparatus District of </w:t>
      </w:r>
      <w:proofErr w:type="spellStart"/>
      <w:r w:rsidR="00025764" w:rsidRPr="00051346">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xml:space="preserve"> need to raise awareness in the discipline of time to increase community satisfaction with services in the District </w:t>
      </w:r>
      <w:proofErr w:type="spellStart"/>
      <w:r w:rsidR="00025764" w:rsidRPr="00051346">
        <w:rPr>
          <w:rFonts w:ascii="Arial" w:hAnsi="Arial" w:cs="Arial"/>
          <w:i/>
          <w:color w:val="000000" w:themeColor="text1"/>
          <w:sz w:val="24"/>
          <w:szCs w:val="24"/>
          <w:shd w:val="clear" w:color="auto" w:fill="FFFFFF"/>
        </w:rPr>
        <w:t>Tikala</w:t>
      </w:r>
      <w:proofErr w:type="spellEnd"/>
      <w:r w:rsidR="00025764" w:rsidRPr="00051346">
        <w:rPr>
          <w:rFonts w:ascii="Arial" w:hAnsi="Arial" w:cs="Arial"/>
          <w:i/>
          <w:color w:val="000000" w:themeColor="text1"/>
          <w:sz w:val="24"/>
          <w:szCs w:val="24"/>
          <w:shd w:val="clear" w:color="auto" w:fill="FFFFFF"/>
        </w:rPr>
        <w:t>. Services support facilities are also very improvement of administrative services so that there will be no delay in the implementation of services</w:t>
      </w:r>
      <w:r w:rsidRPr="00051346">
        <w:rPr>
          <w:rFonts w:ascii="Arial" w:hAnsi="Arial" w:cs="Arial"/>
          <w:i/>
          <w:color w:val="000000" w:themeColor="text1"/>
          <w:sz w:val="24"/>
          <w:szCs w:val="24"/>
          <w:shd w:val="clear" w:color="auto" w:fill="FFFFFF"/>
        </w:rPr>
        <w:t>.</w:t>
      </w:r>
    </w:p>
    <w:p w:rsidR="00051346" w:rsidRDefault="00051346" w:rsidP="00051346">
      <w:pPr>
        <w:spacing w:after="0" w:line="240" w:lineRule="auto"/>
        <w:ind w:left="0" w:firstLine="0"/>
        <w:jc w:val="both"/>
        <w:rPr>
          <w:rFonts w:ascii="Arial" w:hAnsi="Arial" w:cs="Arial"/>
          <w:color w:val="26282A"/>
          <w:sz w:val="24"/>
          <w:szCs w:val="24"/>
          <w:shd w:val="clear" w:color="auto" w:fill="FFFFFF"/>
        </w:rPr>
      </w:pPr>
    </w:p>
    <w:p w:rsidR="00051346" w:rsidRPr="00CB277E" w:rsidRDefault="00051346" w:rsidP="00051346">
      <w:pPr>
        <w:spacing w:after="0" w:line="240" w:lineRule="auto"/>
        <w:ind w:left="0" w:firstLine="0"/>
        <w:jc w:val="both"/>
        <w:rPr>
          <w:rFonts w:ascii="Arial" w:eastAsia="Times New Roman" w:hAnsi="Arial" w:cs="Arial"/>
          <w:i/>
          <w:sz w:val="24"/>
          <w:szCs w:val="24"/>
        </w:rPr>
      </w:pPr>
      <w:r w:rsidRPr="00CB277E">
        <w:rPr>
          <w:rFonts w:ascii="Arial" w:eastAsia="Times New Roman" w:hAnsi="Arial" w:cs="Arial"/>
          <w:i/>
          <w:sz w:val="24"/>
          <w:szCs w:val="24"/>
        </w:rPr>
        <w:t>Keywor</w:t>
      </w:r>
      <w:r>
        <w:rPr>
          <w:rFonts w:ascii="Arial" w:eastAsia="Times New Roman" w:hAnsi="Arial" w:cs="Arial"/>
          <w:i/>
          <w:sz w:val="24"/>
          <w:szCs w:val="24"/>
        </w:rPr>
        <w:t xml:space="preserve">ds: </w:t>
      </w:r>
      <w:proofErr w:type="spellStart"/>
      <w:r>
        <w:rPr>
          <w:rFonts w:ascii="Arial" w:eastAsia="Times New Roman" w:hAnsi="Arial" w:cs="Arial"/>
          <w:i/>
          <w:sz w:val="24"/>
          <w:szCs w:val="24"/>
        </w:rPr>
        <w:t>Apparattus</w:t>
      </w:r>
      <w:proofErr w:type="spellEnd"/>
      <w:r>
        <w:rPr>
          <w:rFonts w:ascii="Arial" w:eastAsia="Times New Roman" w:hAnsi="Arial" w:cs="Arial"/>
          <w:i/>
          <w:sz w:val="24"/>
          <w:szCs w:val="24"/>
        </w:rPr>
        <w:t xml:space="preserve"> Districts,</w:t>
      </w:r>
      <w:r w:rsidRPr="00CB277E">
        <w:rPr>
          <w:rFonts w:ascii="Arial" w:eastAsia="Times New Roman" w:hAnsi="Arial" w:cs="Arial"/>
          <w:i/>
          <w:sz w:val="24"/>
          <w:szCs w:val="24"/>
        </w:rPr>
        <w:t xml:space="preserve"> Service, Public.</w:t>
      </w:r>
    </w:p>
    <w:p w:rsidR="00051346" w:rsidRPr="00051346" w:rsidRDefault="00051346" w:rsidP="00051346">
      <w:pPr>
        <w:spacing w:after="0" w:line="240" w:lineRule="auto"/>
        <w:ind w:left="0" w:firstLine="0"/>
        <w:jc w:val="both"/>
        <w:rPr>
          <w:rFonts w:ascii="Arial" w:hAnsi="Arial" w:cs="Arial"/>
          <w:color w:val="26282A"/>
          <w:sz w:val="24"/>
          <w:szCs w:val="24"/>
        </w:rPr>
      </w:pPr>
    </w:p>
    <w:p w:rsidR="009720A1" w:rsidRDefault="00911C4B" w:rsidP="00025764">
      <w:pPr>
        <w:pStyle w:val="ListParagraph"/>
        <w:tabs>
          <w:tab w:val="left" w:pos="3402"/>
          <w:tab w:val="left" w:pos="3828"/>
        </w:tabs>
        <w:spacing w:before="240" w:line="480" w:lineRule="auto"/>
        <w:ind w:left="426" w:firstLine="0"/>
      </w:pPr>
    </w:p>
    <w:sectPr w:rsidR="009720A1" w:rsidSect="003C6845">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E002A"/>
    <w:multiLevelType w:val="hybridMultilevel"/>
    <w:tmpl w:val="40661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75B4E1D"/>
    <w:multiLevelType w:val="hybridMultilevel"/>
    <w:tmpl w:val="EFB22CE4"/>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9A"/>
    <w:rsid w:val="00025764"/>
    <w:rsid w:val="00051346"/>
    <w:rsid w:val="00057D9B"/>
    <w:rsid w:val="0014451E"/>
    <w:rsid w:val="00156F99"/>
    <w:rsid w:val="00266857"/>
    <w:rsid w:val="0036517D"/>
    <w:rsid w:val="003C6845"/>
    <w:rsid w:val="00572C3A"/>
    <w:rsid w:val="00586580"/>
    <w:rsid w:val="005F2E27"/>
    <w:rsid w:val="0065473D"/>
    <w:rsid w:val="00664BE9"/>
    <w:rsid w:val="00801961"/>
    <w:rsid w:val="00844B3F"/>
    <w:rsid w:val="00854393"/>
    <w:rsid w:val="00911C4B"/>
    <w:rsid w:val="009B1F46"/>
    <w:rsid w:val="009D0232"/>
    <w:rsid w:val="00A4719A"/>
    <w:rsid w:val="00AE007D"/>
    <w:rsid w:val="00BE3B0B"/>
    <w:rsid w:val="00C66D4C"/>
    <w:rsid w:val="00C94C8A"/>
    <w:rsid w:val="00D63AAC"/>
    <w:rsid w:val="00D73705"/>
    <w:rsid w:val="00F24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1767F-9868-4FE6-9D39-24FCFE49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19A"/>
    <w:pPr>
      <w:ind w:left="2232" w:hanging="79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19A"/>
    <w:pPr>
      <w:ind w:left="720"/>
      <w:contextualSpacing/>
    </w:pPr>
  </w:style>
  <w:style w:type="paragraph" w:styleId="BalloonText">
    <w:name w:val="Balloon Text"/>
    <w:basedOn w:val="Normal"/>
    <w:link w:val="BalloonTextChar"/>
    <w:uiPriority w:val="99"/>
    <w:semiHidden/>
    <w:unhideWhenUsed/>
    <w:rsid w:val="00144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5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3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D6C1-661B-48EA-B242-DA4E08DA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BOSCO</dc:creator>
  <cp:lastModifiedBy>My PC</cp:lastModifiedBy>
  <cp:revision>6</cp:revision>
  <cp:lastPrinted>2018-05-21T15:13:00Z</cp:lastPrinted>
  <dcterms:created xsi:type="dcterms:W3CDTF">2018-05-17T07:13:00Z</dcterms:created>
  <dcterms:modified xsi:type="dcterms:W3CDTF">2018-05-21T15:17:00Z</dcterms:modified>
</cp:coreProperties>
</file>