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8CB" w:rsidRDefault="000438CB"/>
    <w:p w:rsidR="00DF0DF6" w:rsidRDefault="00DF0DF6" w:rsidP="00DF0DF6">
      <w:pPr>
        <w:spacing w:line="480" w:lineRule="auto"/>
        <w:jc w:val="center"/>
        <w:rPr>
          <w:rFonts w:ascii="Arial" w:hAnsi="Arial" w:cs="Arial"/>
          <w:b/>
          <w:sz w:val="24"/>
          <w:szCs w:val="24"/>
        </w:rPr>
      </w:pPr>
      <w:r>
        <w:rPr>
          <w:rFonts w:ascii="Arial" w:hAnsi="Arial" w:cs="Arial"/>
          <w:b/>
          <w:sz w:val="24"/>
          <w:szCs w:val="24"/>
        </w:rPr>
        <w:t>ABSTRAK</w:t>
      </w:r>
    </w:p>
    <w:p w:rsidR="00DF0DF6" w:rsidRDefault="00DF0DF6" w:rsidP="00F86276">
      <w:pPr>
        <w:spacing w:line="360" w:lineRule="auto"/>
        <w:ind w:firstLine="851"/>
        <w:jc w:val="both"/>
        <w:rPr>
          <w:rFonts w:ascii="Arial" w:hAnsi="Arial" w:cs="Arial"/>
          <w:sz w:val="24"/>
          <w:szCs w:val="24"/>
        </w:rPr>
      </w:pPr>
      <w:r>
        <w:rPr>
          <w:rFonts w:ascii="Arial" w:hAnsi="Arial" w:cs="Arial"/>
          <w:sz w:val="24"/>
          <w:szCs w:val="24"/>
        </w:rPr>
        <w:t>Penelitian yang dilakukan berjudul “PENGELOLAAN RETRIBUSI TERMINAL DI KABUPATEN KEPULAUAN TALAUD PROVINSI SULAWESI UTARA” , penelitian ini ditujukan untuk dapat mengetahui pengelolaan, faktor penghambat, dan upaya apa yang dilakukan dalam pelaksanaan Pengelolaan Retribusi Terminal yang dilakukan oleh Badan Pengelolaan Keuangan dan Aset Daerah</w:t>
      </w:r>
      <w:r w:rsidR="00E12C24">
        <w:rPr>
          <w:rFonts w:ascii="Arial" w:hAnsi="Arial" w:cs="Arial"/>
          <w:sz w:val="24"/>
          <w:szCs w:val="24"/>
        </w:rPr>
        <w:t xml:space="preserve"> yang dimana penelitian ini dilakukan guna memberikan solusi serta mengetahui bagaimana proses Pengelolaan Retribusi Terminal yang ada di Kabupaten Kepulauan Talaud.</w:t>
      </w:r>
    </w:p>
    <w:p w:rsidR="00E12C24" w:rsidRDefault="00E12C24" w:rsidP="00F86276">
      <w:pPr>
        <w:spacing w:line="360" w:lineRule="auto"/>
        <w:ind w:firstLine="851"/>
        <w:jc w:val="both"/>
        <w:rPr>
          <w:rFonts w:ascii="Arial" w:hAnsi="Arial" w:cs="Arial"/>
          <w:sz w:val="24"/>
          <w:szCs w:val="24"/>
        </w:rPr>
      </w:pPr>
      <w:r>
        <w:rPr>
          <w:rFonts w:ascii="Arial" w:hAnsi="Arial" w:cs="Arial"/>
          <w:sz w:val="24"/>
          <w:szCs w:val="24"/>
        </w:rPr>
        <w:t>Metode penelitian yang digunakan dalam penelitian ini adalah metode penelitian kualitatif deskriptif dengan pendekatan induktif. Teknik yang digunakan dalam mengumpulkan data mengunakan teknik observasi, wawancara, dan dokumentasi.</w:t>
      </w:r>
    </w:p>
    <w:p w:rsidR="00F86276" w:rsidRDefault="00E12C24" w:rsidP="00F86276">
      <w:pPr>
        <w:spacing w:line="360" w:lineRule="auto"/>
        <w:ind w:firstLine="851"/>
        <w:jc w:val="both"/>
        <w:rPr>
          <w:rFonts w:ascii="Arial" w:hAnsi="Arial" w:cs="Arial"/>
          <w:sz w:val="24"/>
          <w:szCs w:val="24"/>
        </w:rPr>
      </w:pPr>
      <w:r>
        <w:rPr>
          <w:rFonts w:ascii="Arial" w:hAnsi="Arial" w:cs="Arial"/>
          <w:sz w:val="24"/>
          <w:szCs w:val="24"/>
        </w:rPr>
        <w:t>Pengelolaan Retribusi Terminal di Kabupaten Kepulauan Talaud belum berjalan dengan baik dikarenakan ada begitu banya masalah yang menjadi penghambat yang membuat pengelolaannya tidak be</w:t>
      </w:r>
      <w:r w:rsidR="00F86276">
        <w:rPr>
          <w:rFonts w:ascii="Arial" w:hAnsi="Arial" w:cs="Arial"/>
          <w:sz w:val="24"/>
          <w:szCs w:val="24"/>
        </w:rPr>
        <w:t>rjalan sesuai dengan yang direncanakan. Padahal jika dilihat dari beberapa segi Pengelolaan Retribusi Terminal jika dikelola dengan baik dapat menjadi salah satu PAD yang dapat membantu pelaksanaan Pemerintahan yang ada di Kabupaten Kepulauan Talaud.</w:t>
      </w:r>
    </w:p>
    <w:p w:rsidR="00F86276" w:rsidRPr="00DF0DF6" w:rsidRDefault="00F86276" w:rsidP="00F86276">
      <w:pPr>
        <w:spacing w:line="360" w:lineRule="auto"/>
        <w:ind w:firstLine="851"/>
        <w:jc w:val="both"/>
        <w:rPr>
          <w:rFonts w:ascii="Arial" w:hAnsi="Arial" w:cs="Arial"/>
          <w:sz w:val="24"/>
          <w:szCs w:val="24"/>
        </w:rPr>
      </w:pPr>
      <w:r>
        <w:rPr>
          <w:rFonts w:ascii="Arial" w:hAnsi="Arial" w:cs="Arial"/>
          <w:sz w:val="24"/>
          <w:szCs w:val="24"/>
        </w:rPr>
        <w:t>Demi terciptanya Pengelolaan Retribusi Terminal yang lebih baik dari sebelumnya, maka sanggat perlu dilakukan perbaikan dan meningkatkan setiap sektor yang berkaitan dengan pengelolaan retribusi terminal. Sehingga pengelolaan retribusi terminal dapat berjalan sesuai dengan yang direncanakan.</w:t>
      </w:r>
    </w:p>
    <w:sectPr w:rsidR="00F86276" w:rsidRPr="00DF0DF6" w:rsidSect="00DF0DF6">
      <w:pgSz w:w="11906" w:h="16838"/>
      <w:pgMar w:top="1701" w:right="2268" w:bottom="22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DF0DF6"/>
    <w:rsid w:val="000438CB"/>
    <w:rsid w:val="00DF0DF6"/>
    <w:rsid w:val="00E12C24"/>
    <w:rsid w:val="00F862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2018-04-03T01:04:00Z</dcterms:created>
  <dcterms:modified xsi:type="dcterms:W3CDTF">2018-04-03T01:32:00Z</dcterms:modified>
</cp:coreProperties>
</file>