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275" w:rsidRPr="00153275" w:rsidRDefault="0072453E" w:rsidP="00153275">
      <w:pPr>
        <w:jc w:val="center"/>
        <w:rPr>
          <w:rFonts w:ascii="Arial" w:hAnsi="Arial" w:cs="Arial"/>
          <w:b/>
          <w:i/>
          <w:sz w:val="24"/>
          <w:szCs w:val="24"/>
          <w:lang w:val="en-US"/>
        </w:rPr>
      </w:pPr>
      <w:r w:rsidRPr="00153275">
        <w:rPr>
          <w:rFonts w:ascii="Arial" w:hAnsi="Arial" w:cs="Arial"/>
          <w:b/>
          <w:i/>
          <w:sz w:val="24"/>
          <w:szCs w:val="24"/>
          <w:lang w:val="en-US"/>
        </w:rPr>
        <w:t>ABSTRACT</w:t>
      </w:r>
    </w:p>
    <w:p w:rsidR="0072453E" w:rsidRPr="00153275" w:rsidRDefault="0072453E" w:rsidP="00162AF4">
      <w:pPr>
        <w:ind w:firstLine="851"/>
        <w:jc w:val="both"/>
        <w:rPr>
          <w:rFonts w:ascii="Arial" w:hAnsi="Arial" w:cs="Arial"/>
          <w:i/>
          <w:sz w:val="24"/>
          <w:szCs w:val="24"/>
          <w:lang w:val="en-US"/>
        </w:rPr>
      </w:pPr>
      <w:r w:rsidRPr="00153275">
        <w:rPr>
          <w:rFonts w:ascii="Arial" w:hAnsi="Arial" w:cs="Arial"/>
          <w:i/>
          <w:sz w:val="24"/>
          <w:szCs w:val="24"/>
          <w:lang w:val="en-US"/>
        </w:rPr>
        <w:t xml:space="preserve">This research </w:t>
      </w:r>
      <w:r w:rsidR="001468D0" w:rsidRPr="00153275">
        <w:rPr>
          <w:rFonts w:ascii="Arial" w:hAnsi="Arial" w:cs="Arial"/>
          <w:i/>
          <w:sz w:val="24"/>
          <w:szCs w:val="24"/>
          <w:lang w:val="en-US"/>
        </w:rPr>
        <w:t>entitled : Strategy of</w:t>
      </w:r>
      <w:r w:rsidRPr="00153275">
        <w:rPr>
          <w:rFonts w:ascii="Arial" w:hAnsi="Arial" w:cs="Arial"/>
          <w:i/>
          <w:sz w:val="24"/>
          <w:szCs w:val="24"/>
          <w:lang w:val="en-US"/>
        </w:rPr>
        <w:t xml:space="preserve"> Population and Civil Registration Agency to Increasing the ownership of Marriage Certificates of Tribe Akit Community</w:t>
      </w:r>
      <w:r w:rsidR="00162AF4" w:rsidRPr="00153275">
        <w:rPr>
          <w:rFonts w:ascii="Arial" w:hAnsi="Arial" w:cs="Arial"/>
          <w:i/>
          <w:sz w:val="24"/>
          <w:szCs w:val="24"/>
          <w:lang w:val="en-US"/>
        </w:rPr>
        <w:t xml:space="preserve"> Meranti Island</w:t>
      </w:r>
      <w:r w:rsidRPr="00153275">
        <w:rPr>
          <w:rFonts w:ascii="Arial" w:hAnsi="Arial" w:cs="Arial"/>
          <w:i/>
          <w:sz w:val="24"/>
          <w:szCs w:val="24"/>
          <w:lang w:val="en-US"/>
        </w:rPr>
        <w:t xml:space="preserve"> </w:t>
      </w:r>
      <w:r w:rsidR="00162AF4" w:rsidRPr="00153275">
        <w:rPr>
          <w:rFonts w:ascii="Arial" w:hAnsi="Arial" w:cs="Arial"/>
          <w:i/>
          <w:sz w:val="24"/>
          <w:szCs w:val="24"/>
          <w:lang w:val="en-US"/>
        </w:rPr>
        <w:t>Regency Riau Province. The research is a description of what the strategy taken by the population and civil registration agency in order to increase the ownership oof marriage certificates of tribe akit community meranti island regency riau province.</w:t>
      </w:r>
    </w:p>
    <w:p w:rsidR="00101D5A" w:rsidRPr="00153275" w:rsidRDefault="00101D5A" w:rsidP="00162AF4">
      <w:pPr>
        <w:ind w:firstLine="851"/>
        <w:jc w:val="both"/>
        <w:rPr>
          <w:rFonts w:ascii="Arial" w:hAnsi="Arial" w:cs="Arial"/>
          <w:i/>
          <w:sz w:val="24"/>
          <w:szCs w:val="24"/>
          <w:lang w:val="en-US"/>
        </w:rPr>
      </w:pPr>
      <w:r w:rsidRPr="00153275">
        <w:rPr>
          <w:rFonts w:ascii="Arial" w:hAnsi="Arial" w:cs="Arial"/>
          <w:i/>
          <w:sz w:val="24"/>
          <w:szCs w:val="24"/>
          <w:lang w:val="en-US"/>
        </w:rPr>
        <w:t>The purpose of this</w:t>
      </w:r>
      <w:r w:rsidR="00D6075B" w:rsidRPr="00153275">
        <w:rPr>
          <w:rFonts w:ascii="Arial" w:hAnsi="Arial" w:cs="Arial"/>
          <w:i/>
          <w:sz w:val="24"/>
          <w:szCs w:val="24"/>
          <w:lang w:val="en-US"/>
        </w:rPr>
        <w:t xml:space="preserve"> research is to know the factors that affect the ownership of the marriage certificates and the obstacles faced increasing the ownership of marriage certificates</w:t>
      </w:r>
      <w:r w:rsidR="00253F23" w:rsidRPr="00153275">
        <w:rPr>
          <w:rFonts w:ascii="Arial" w:hAnsi="Arial" w:cs="Arial"/>
          <w:i/>
          <w:sz w:val="24"/>
          <w:szCs w:val="24"/>
          <w:lang w:val="en-US"/>
        </w:rPr>
        <w:t xml:space="preserve"> and know the strategy done by the office of population and civil registry of Meranti Island Regency. Method used in this research are the qualitative research with the inductive approach. Data collection techniqueis observation, interview, and documentation. Data analysis was analysis SWOT.</w:t>
      </w:r>
    </w:p>
    <w:p w:rsidR="00253F23" w:rsidRPr="00153275" w:rsidRDefault="00253F23" w:rsidP="00162AF4">
      <w:pPr>
        <w:ind w:firstLine="851"/>
        <w:jc w:val="both"/>
        <w:rPr>
          <w:rFonts w:ascii="Arial" w:hAnsi="Arial" w:cs="Arial"/>
          <w:i/>
          <w:sz w:val="24"/>
          <w:szCs w:val="24"/>
          <w:lang w:val="en-US"/>
        </w:rPr>
      </w:pPr>
      <w:r w:rsidRPr="00153275">
        <w:rPr>
          <w:rFonts w:ascii="Arial" w:hAnsi="Arial" w:cs="Arial"/>
          <w:i/>
          <w:sz w:val="24"/>
          <w:szCs w:val="24"/>
          <w:lang w:val="en-US"/>
        </w:rPr>
        <w:t xml:space="preserve">The research study show </w:t>
      </w:r>
      <w:r w:rsidR="001468D0" w:rsidRPr="00153275">
        <w:rPr>
          <w:rFonts w:ascii="Arial" w:hAnsi="Arial" w:cs="Arial"/>
          <w:i/>
          <w:sz w:val="24"/>
          <w:szCs w:val="24"/>
          <w:lang w:val="en-US"/>
        </w:rPr>
        <w:t xml:space="preserve">that this strategy is designed by the Department of population and civil </w:t>
      </w:r>
      <w:r w:rsidR="00803FEE" w:rsidRPr="00153275">
        <w:rPr>
          <w:rFonts w:ascii="Arial" w:hAnsi="Arial" w:cs="Arial"/>
          <w:i/>
          <w:sz w:val="24"/>
          <w:szCs w:val="24"/>
          <w:lang w:val="en-US"/>
        </w:rPr>
        <w:t>registration Meranti Island Regency  Riau Province to solve the problems that occur in the community special marriage certificate for the tribe akit community residing in the Meranti Insland Regency. The thought of a tribe akit community who thinks that marriage is customary, religious, or a wedding party alone has proven to be a legitimate marriage.</w:t>
      </w:r>
    </w:p>
    <w:p w:rsidR="009E363C" w:rsidRPr="00153275" w:rsidRDefault="009E363C" w:rsidP="00162AF4">
      <w:pPr>
        <w:ind w:firstLine="851"/>
        <w:jc w:val="both"/>
        <w:rPr>
          <w:rFonts w:ascii="Arial" w:hAnsi="Arial" w:cs="Arial"/>
          <w:i/>
          <w:sz w:val="24"/>
          <w:szCs w:val="24"/>
          <w:lang w:val="en-US"/>
        </w:rPr>
      </w:pPr>
      <w:r w:rsidRPr="00153275">
        <w:rPr>
          <w:rFonts w:ascii="Arial" w:hAnsi="Arial" w:cs="Arial"/>
          <w:i/>
          <w:sz w:val="24"/>
          <w:szCs w:val="24"/>
          <w:lang w:val="en-US"/>
        </w:rPr>
        <w:t xml:space="preserve">From the resul it can be concluded the factors that affect the ownership of the marriage certificates is less conscious and understand society towards the importance of his marriage certificate. As for the obstacles </w:t>
      </w:r>
      <w:r w:rsidR="00842FA2" w:rsidRPr="00153275">
        <w:rPr>
          <w:rFonts w:ascii="Arial" w:hAnsi="Arial" w:cs="Arial"/>
          <w:i/>
          <w:sz w:val="24"/>
          <w:szCs w:val="24"/>
          <w:lang w:val="en-US"/>
        </w:rPr>
        <w:t xml:space="preserve">encountered in increasing the ownership of marriage certificate is the ignorance of the tribe akit community about religion, and geographical location. As well the strategies undertaken the service of population and civil registration in the resolve the issue is to do a socialization and </w:t>
      </w:r>
      <w:r w:rsidR="00153275" w:rsidRPr="00153275">
        <w:rPr>
          <w:rFonts w:ascii="Arial" w:hAnsi="Arial" w:cs="Arial"/>
          <w:i/>
          <w:sz w:val="24"/>
          <w:szCs w:val="24"/>
          <w:lang w:val="en-US"/>
        </w:rPr>
        <w:t>solicitation via billboard and brochures as well as doing arrangements of ball transfers.</w:t>
      </w:r>
    </w:p>
    <w:p w:rsidR="00833A75" w:rsidRPr="00153275" w:rsidRDefault="00833A75" w:rsidP="00162AF4">
      <w:pPr>
        <w:ind w:firstLine="851"/>
        <w:jc w:val="both"/>
        <w:rPr>
          <w:rFonts w:ascii="Arial" w:hAnsi="Arial" w:cs="Arial"/>
          <w:i/>
          <w:sz w:val="24"/>
          <w:szCs w:val="24"/>
          <w:lang w:val="en-US"/>
        </w:rPr>
      </w:pPr>
      <w:r w:rsidRPr="00153275">
        <w:rPr>
          <w:rFonts w:ascii="Arial" w:hAnsi="Arial" w:cs="Arial"/>
          <w:i/>
          <w:sz w:val="24"/>
          <w:szCs w:val="24"/>
          <w:lang w:val="en-US"/>
        </w:rPr>
        <w:t>The author’s suggestions for the service of the population and civil registration</w:t>
      </w:r>
      <w:r w:rsidR="00744C70" w:rsidRPr="00153275">
        <w:rPr>
          <w:rFonts w:ascii="Arial" w:hAnsi="Arial" w:cs="Arial"/>
          <w:i/>
          <w:sz w:val="24"/>
          <w:szCs w:val="24"/>
          <w:lang w:val="en-US"/>
        </w:rPr>
        <w:t xml:space="preserve"> is so that the understanding of the tribe akit community about the ownership of the marriage certificate will increased again, obstacle encountered in effort increased ownership of the Meranti Island Regency in the marriage certificate should be immediately addressed, and ball transfers strategy is carried out at regular intervals. Making advertising and brochures, and expand more in improving the activitiesof socialization.</w:t>
      </w:r>
      <w:r w:rsidRPr="00153275">
        <w:rPr>
          <w:rFonts w:ascii="Arial" w:hAnsi="Arial" w:cs="Arial"/>
          <w:i/>
          <w:sz w:val="24"/>
          <w:szCs w:val="24"/>
          <w:lang w:val="en-US"/>
        </w:rPr>
        <w:t xml:space="preserve"> </w:t>
      </w:r>
    </w:p>
    <w:sectPr w:rsidR="00833A75" w:rsidRPr="00153275" w:rsidSect="00E57AA2">
      <w:headerReference w:type="even" r:id="rId9"/>
      <w:headerReference w:type="default" r:id="rId10"/>
      <w:footerReference w:type="first" r:id="rId11"/>
      <w:pgSz w:w="11906" w:h="16838"/>
      <w:pgMar w:top="2268" w:right="1701" w:bottom="1701" w:left="2268" w:header="709" w:footer="709" w:gutter="0"/>
      <w:pgNumType w:start="1"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19B" w:rsidRDefault="00CD219B" w:rsidP="00E57AA2">
      <w:pPr>
        <w:spacing w:after="0" w:line="240" w:lineRule="auto"/>
      </w:pPr>
      <w:r>
        <w:separator/>
      </w:r>
    </w:p>
  </w:endnote>
  <w:endnote w:type="continuationSeparator" w:id="1">
    <w:p w:rsidR="00CD219B" w:rsidRDefault="00CD219B" w:rsidP="00E57A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537458"/>
      <w:docPartObj>
        <w:docPartGallery w:val="Page Numbers (Bottom of Page)"/>
        <w:docPartUnique/>
      </w:docPartObj>
    </w:sdtPr>
    <w:sdtContent>
      <w:p w:rsidR="008C0955" w:rsidRDefault="008C0955">
        <w:pPr>
          <w:pStyle w:val="Footer"/>
          <w:jc w:val="center"/>
        </w:pPr>
        <w:r>
          <w:rPr>
            <w:lang w:val="en-US"/>
          </w:rPr>
          <w:t>v</w:t>
        </w:r>
      </w:p>
    </w:sdtContent>
  </w:sdt>
  <w:p w:rsidR="008C0955" w:rsidRDefault="008C09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19B" w:rsidRDefault="00CD219B" w:rsidP="00E57AA2">
      <w:pPr>
        <w:spacing w:after="0" w:line="240" w:lineRule="auto"/>
      </w:pPr>
      <w:r>
        <w:separator/>
      </w:r>
    </w:p>
  </w:footnote>
  <w:footnote w:type="continuationSeparator" w:id="1">
    <w:p w:rsidR="00CD219B" w:rsidRDefault="00CD219B" w:rsidP="00E57A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3697230"/>
    </w:sdtPr>
    <w:sdtContent>
      <w:p w:rsidR="00E57AA2" w:rsidRDefault="00C36C41">
        <w:pPr>
          <w:pStyle w:val="Header"/>
          <w:jc w:val="right"/>
        </w:pPr>
        <w:r>
          <w:fldChar w:fldCharType="begin"/>
        </w:r>
        <w:r w:rsidR="00133A37">
          <w:instrText xml:space="preserve"> PAGE   \* MERGEFORMAT </w:instrText>
        </w:r>
        <w:r>
          <w:fldChar w:fldCharType="separate"/>
        </w:r>
        <w:r w:rsidR="00133A37">
          <w:t>4</w:t>
        </w:r>
        <w:r>
          <w:fldChar w:fldCharType="end"/>
        </w:r>
      </w:p>
    </w:sdtContent>
  </w:sdt>
  <w:p w:rsidR="00E57AA2" w:rsidRDefault="00E57A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9864305"/>
      <w:showingPlcHdr/>
    </w:sdtPr>
    <w:sdtContent>
      <w:p w:rsidR="00E57AA2" w:rsidRDefault="0049318D" w:rsidP="0049318D">
        <w:pPr>
          <w:pStyle w:val="Header"/>
          <w:jc w:val="center"/>
        </w:pPr>
        <w:r>
          <w:t xml:space="preserve">     </w:t>
        </w:r>
      </w:p>
    </w:sdtContent>
  </w:sdt>
  <w:p w:rsidR="00E57AA2" w:rsidRDefault="00E57A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8191F"/>
    <w:multiLevelType w:val="multilevel"/>
    <w:tmpl w:val="3608191F"/>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4DB14DD6"/>
    <w:multiLevelType w:val="multilevel"/>
    <w:tmpl w:val="4DB14DD6"/>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nsid w:val="543535DC"/>
    <w:multiLevelType w:val="multilevel"/>
    <w:tmpl w:val="543535DC"/>
    <w:lvl w:ilvl="0">
      <w:start w:val="1"/>
      <w:numFmt w:val="decimal"/>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F3CF1"/>
    <w:rsid w:val="00003781"/>
    <w:rsid w:val="00022C4C"/>
    <w:rsid w:val="00027799"/>
    <w:rsid w:val="00030A01"/>
    <w:rsid w:val="00032A63"/>
    <w:rsid w:val="00041F04"/>
    <w:rsid w:val="00051DD2"/>
    <w:rsid w:val="00060A71"/>
    <w:rsid w:val="00060E83"/>
    <w:rsid w:val="0007104A"/>
    <w:rsid w:val="00074D63"/>
    <w:rsid w:val="000973D2"/>
    <w:rsid w:val="000A03D8"/>
    <w:rsid w:val="000A3A18"/>
    <w:rsid w:val="000B7655"/>
    <w:rsid w:val="000C0100"/>
    <w:rsid w:val="000F1933"/>
    <w:rsid w:val="00101D5A"/>
    <w:rsid w:val="00103E4A"/>
    <w:rsid w:val="00123B16"/>
    <w:rsid w:val="00125A5A"/>
    <w:rsid w:val="00131F0C"/>
    <w:rsid w:val="00133A37"/>
    <w:rsid w:val="00133E63"/>
    <w:rsid w:val="0014267C"/>
    <w:rsid w:val="00143A4E"/>
    <w:rsid w:val="001468D0"/>
    <w:rsid w:val="001512E0"/>
    <w:rsid w:val="00153275"/>
    <w:rsid w:val="001569F2"/>
    <w:rsid w:val="00157157"/>
    <w:rsid w:val="001578FE"/>
    <w:rsid w:val="00162AF4"/>
    <w:rsid w:val="00167ADA"/>
    <w:rsid w:val="00184767"/>
    <w:rsid w:val="0019274C"/>
    <w:rsid w:val="00196048"/>
    <w:rsid w:val="001A478B"/>
    <w:rsid w:val="001A6EE9"/>
    <w:rsid w:val="001B4968"/>
    <w:rsid w:val="001C2560"/>
    <w:rsid w:val="001C70FC"/>
    <w:rsid w:val="001D1B70"/>
    <w:rsid w:val="001D500D"/>
    <w:rsid w:val="001D504D"/>
    <w:rsid w:val="001E22BA"/>
    <w:rsid w:val="001E352B"/>
    <w:rsid w:val="001E654E"/>
    <w:rsid w:val="001E7BDE"/>
    <w:rsid w:val="001F1C9D"/>
    <w:rsid w:val="001F6869"/>
    <w:rsid w:val="00200F60"/>
    <w:rsid w:val="00202568"/>
    <w:rsid w:val="0023329E"/>
    <w:rsid w:val="002355B6"/>
    <w:rsid w:val="00251016"/>
    <w:rsid w:val="00251089"/>
    <w:rsid w:val="00253F23"/>
    <w:rsid w:val="00272B53"/>
    <w:rsid w:val="00277EB2"/>
    <w:rsid w:val="00286565"/>
    <w:rsid w:val="00287132"/>
    <w:rsid w:val="00295AF5"/>
    <w:rsid w:val="002A0FA5"/>
    <w:rsid w:val="002C3036"/>
    <w:rsid w:val="002C4A0B"/>
    <w:rsid w:val="002D7BAF"/>
    <w:rsid w:val="002E3421"/>
    <w:rsid w:val="002E3531"/>
    <w:rsid w:val="002E49F5"/>
    <w:rsid w:val="002F0D38"/>
    <w:rsid w:val="00302E99"/>
    <w:rsid w:val="00303630"/>
    <w:rsid w:val="00303931"/>
    <w:rsid w:val="003175D5"/>
    <w:rsid w:val="00323D8C"/>
    <w:rsid w:val="0032473C"/>
    <w:rsid w:val="00335189"/>
    <w:rsid w:val="00335A3A"/>
    <w:rsid w:val="00335B20"/>
    <w:rsid w:val="00341D03"/>
    <w:rsid w:val="003459CE"/>
    <w:rsid w:val="00357FFD"/>
    <w:rsid w:val="00365FED"/>
    <w:rsid w:val="00367B8A"/>
    <w:rsid w:val="0037565E"/>
    <w:rsid w:val="0038131A"/>
    <w:rsid w:val="00386316"/>
    <w:rsid w:val="003863BE"/>
    <w:rsid w:val="00391C50"/>
    <w:rsid w:val="00391EA9"/>
    <w:rsid w:val="003B4BF2"/>
    <w:rsid w:val="003C2439"/>
    <w:rsid w:val="003C3C3A"/>
    <w:rsid w:val="003C3ED8"/>
    <w:rsid w:val="003C5B71"/>
    <w:rsid w:val="003F17D5"/>
    <w:rsid w:val="00401766"/>
    <w:rsid w:val="00402899"/>
    <w:rsid w:val="00404218"/>
    <w:rsid w:val="0042004B"/>
    <w:rsid w:val="004233F2"/>
    <w:rsid w:val="004341FC"/>
    <w:rsid w:val="00437050"/>
    <w:rsid w:val="00444325"/>
    <w:rsid w:val="00450720"/>
    <w:rsid w:val="00462F2A"/>
    <w:rsid w:val="00470220"/>
    <w:rsid w:val="00476915"/>
    <w:rsid w:val="004900BC"/>
    <w:rsid w:val="0049318D"/>
    <w:rsid w:val="00497121"/>
    <w:rsid w:val="004A0336"/>
    <w:rsid w:val="004A33FA"/>
    <w:rsid w:val="004A776A"/>
    <w:rsid w:val="004D17D9"/>
    <w:rsid w:val="004F7C8F"/>
    <w:rsid w:val="005209B6"/>
    <w:rsid w:val="00532D9C"/>
    <w:rsid w:val="0053441C"/>
    <w:rsid w:val="00540889"/>
    <w:rsid w:val="00540B22"/>
    <w:rsid w:val="00544A1A"/>
    <w:rsid w:val="00567E7A"/>
    <w:rsid w:val="00577B7A"/>
    <w:rsid w:val="00592085"/>
    <w:rsid w:val="005B3A9D"/>
    <w:rsid w:val="005C5D14"/>
    <w:rsid w:val="005C63CD"/>
    <w:rsid w:val="005D1694"/>
    <w:rsid w:val="005D304C"/>
    <w:rsid w:val="005E07E4"/>
    <w:rsid w:val="005E21DC"/>
    <w:rsid w:val="005E26F0"/>
    <w:rsid w:val="005E3321"/>
    <w:rsid w:val="005E6BD6"/>
    <w:rsid w:val="005E731C"/>
    <w:rsid w:val="005F6AA5"/>
    <w:rsid w:val="006000CF"/>
    <w:rsid w:val="00603C19"/>
    <w:rsid w:val="006064AC"/>
    <w:rsid w:val="006150C4"/>
    <w:rsid w:val="00616ED2"/>
    <w:rsid w:val="006220D4"/>
    <w:rsid w:val="00640BCC"/>
    <w:rsid w:val="00646536"/>
    <w:rsid w:val="00652CB5"/>
    <w:rsid w:val="00653A40"/>
    <w:rsid w:val="006544AD"/>
    <w:rsid w:val="00673A67"/>
    <w:rsid w:val="006801F2"/>
    <w:rsid w:val="006808D7"/>
    <w:rsid w:val="006A17DF"/>
    <w:rsid w:val="006A4EBD"/>
    <w:rsid w:val="006A5F2E"/>
    <w:rsid w:val="006A64B2"/>
    <w:rsid w:val="006A68EA"/>
    <w:rsid w:val="006A722D"/>
    <w:rsid w:val="006B7BE2"/>
    <w:rsid w:val="006C56B6"/>
    <w:rsid w:val="006E18E2"/>
    <w:rsid w:val="006E4EF5"/>
    <w:rsid w:val="006E4F44"/>
    <w:rsid w:val="006F00D8"/>
    <w:rsid w:val="006F2A6B"/>
    <w:rsid w:val="00702FF2"/>
    <w:rsid w:val="00711A23"/>
    <w:rsid w:val="0072453E"/>
    <w:rsid w:val="007329AC"/>
    <w:rsid w:val="00744C70"/>
    <w:rsid w:val="00745DD8"/>
    <w:rsid w:val="00747758"/>
    <w:rsid w:val="0075055B"/>
    <w:rsid w:val="00754AE8"/>
    <w:rsid w:val="00755B23"/>
    <w:rsid w:val="0075686C"/>
    <w:rsid w:val="00764F0D"/>
    <w:rsid w:val="0077011E"/>
    <w:rsid w:val="00780319"/>
    <w:rsid w:val="00781BB8"/>
    <w:rsid w:val="0078481A"/>
    <w:rsid w:val="00785CEF"/>
    <w:rsid w:val="00790345"/>
    <w:rsid w:val="007B3ADC"/>
    <w:rsid w:val="007B4BC4"/>
    <w:rsid w:val="007B5831"/>
    <w:rsid w:val="007C27A6"/>
    <w:rsid w:val="007C43BF"/>
    <w:rsid w:val="007D0A54"/>
    <w:rsid w:val="007D3E9F"/>
    <w:rsid w:val="007E617E"/>
    <w:rsid w:val="007F1D6B"/>
    <w:rsid w:val="00803FEE"/>
    <w:rsid w:val="00806572"/>
    <w:rsid w:val="00815837"/>
    <w:rsid w:val="0082294D"/>
    <w:rsid w:val="00824720"/>
    <w:rsid w:val="00826EC3"/>
    <w:rsid w:val="00827FC7"/>
    <w:rsid w:val="00831501"/>
    <w:rsid w:val="00833A75"/>
    <w:rsid w:val="00842FA2"/>
    <w:rsid w:val="00850DAD"/>
    <w:rsid w:val="008670E0"/>
    <w:rsid w:val="008771B1"/>
    <w:rsid w:val="008913FF"/>
    <w:rsid w:val="008A42F9"/>
    <w:rsid w:val="008B0453"/>
    <w:rsid w:val="008C0955"/>
    <w:rsid w:val="008C2EEB"/>
    <w:rsid w:val="008D2F6D"/>
    <w:rsid w:val="008D6386"/>
    <w:rsid w:val="008E44C0"/>
    <w:rsid w:val="00903A4C"/>
    <w:rsid w:val="00927CF9"/>
    <w:rsid w:val="009306DC"/>
    <w:rsid w:val="009345B2"/>
    <w:rsid w:val="00937B4B"/>
    <w:rsid w:val="00941553"/>
    <w:rsid w:val="009433FB"/>
    <w:rsid w:val="00943719"/>
    <w:rsid w:val="00944D78"/>
    <w:rsid w:val="009547B7"/>
    <w:rsid w:val="00964B92"/>
    <w:rsid w:val="0097162C"/>
    <w:rsid w:val="009779DC"/>
    <w:rsid w:val="00993B43"/>
    <w:rsid w:val="009A58A2"/>
    <w:rsid w:val="009B5CCD"/>
    <w:rsid w:val="009C1037"/>
    <w:rsid w:val="009D1123"/>
    <w:rsid w:val="009D6B52"/>
    <w:rsid w:val="009E2273"/>
    <w:rsid w:val="009E363C"/>
    <w:rsid w:val="009F0358"/>
    <w:rsid w:val="00A31FFE"/>
    <w:rsid w:val="00A322C1"/>
    <w:rsid w:val="00A35DFC"/>
    <w:rsid w:val="00A5174F"/>
    <w:rsid w:val="00A52165"/>
    <w:rsid w:val="00A70E27"/>
    <w:rsid w:val="00A71420"/>
    <w:rsid w:val="00A73774"/>
    <w:rsid w:val="00A73CEA"/>
    <w:rsid w:val="00A75718"/>
    <w:rsid w:val="00A83823"/>
    <w:rsid w:val="00A84D00"/>
    <w:rsid w:val="00A85D92"/>
    <w:rsid w:val="00A86DC5"/>
    <w:rsid w:val="00A87A62"/>
    <w:rsid w:val="00A87F58"/>
    <w:rsid w:val="00AA2198"/>
    <w:rsid w:val="00AA3795"/>
    <w:rsid w:val="00AA4719"/>
    <w:rsid w:val="00AB6935"/>
    <w:rsid w:val="00AD4326"/>
    <w:rsid w:val="00AD5C38"/>
    <w:rsid w:val="00AE4E3A"/>
    <w:rsid w:val="00AE73F0"/>
    <w:rsid w:val="00AF1542"/>
    <w:rsid w:val="00AF5093"/>
    <w:rsid w:val="00B02C27"/>
    <w:rsid w:val="00B0554B"/>
    <w:rsid w:val="00B057AA"/>
    <w:rsid w:val="00B05C84"/>
    <w:rsid w:val="00B110B2"/>
    <w:rsid w:val="00B33B61"/>
    <w:rsid w:val="00B37698"/>
    <w:rsid w:val="00B42354"/>
    <w:rsid w:val="00B469B3"/>
    <w:rsid w:val="00B5172F"/>
    <w:rsid w:val="00B62366"/>
    <w:rsid w:val="00B6506C"/>
    <w:rsid w:val="00B71666"/>
    <w:rsid w:val="00B87741"/>
    <w:rsid w:val="00B95F02"/>
    <w:rsid w:val="00B9772E"/>
    <w:rsid w:val="00BA2298"/>
    <w:rsid w:val="00BB2050"/>
    <w:rsid w:val="00BB736C"/>
    <w:rsid w:val="00BC10ED"/>
    <w:rsid w:val="00BC615A"/>
    <w:rsid w:val="00BC6BCF"/>
    <w:rsid w:val="00BD0ED5"/>
    <w:rsid w:val="00BD44F7"/>
    <w:rsid w:val="00BE09BB"/>
    <w:rsid w:val="00BE0E49"/>
    <w:rsid w:val="00BF3CF1"/>
    <w:rsid w:val="00BF725D"/>
    <w:rsid w:val="00C301D7"/>
    <w:rsid w:val="00C30C00"/>
    <w:rsid w:val="00C33810"/>
    <w:rsid w:val="00C36859"/>
    <w:rsid w:val="00C36C41"/>
    <w:rsid w:val="00C37AB9"/>
    <w:rsid w:val="00C51458"/>
    <w:rsid w:val="00C51AF6"/>
    <w:rsid w:val="00C55670"/>
    <w:rsid w:val="00C7053D"/>
    <w:rsid w:val="00C80CD5"/>
    <w:rsid w:val="00C81F50"/>
    <w:rsid w:val="00C87FBB"/>
    <w:rsid w:val="00C964F0"/>
    <w:rsid w:val="00CC77EC"/>
    <w:rsid w:val="00CD219B"/>
    <w:rsid w:val="00CD3AA9"/>
    <w:rsid w:val="00D019D9"/>
    <w:rsid w:val="00D4035D"/>
    <w:rsid w:val="00D6075B"/>
    <w:rsid w:val="00D61613"/>
    <w:rsid w:val="00D71423"/>
    <w:rsid w:val="00D82E75"/>
    <w:rsid w:val="00D849F2"/>
    <w:rsid w:val="00D8566E"/>
    <w:rsid w:val="00D87B62"/>
    <w:rsid w:val="00D93585"/>
    <w:rsid w:val="00D97BE8"/>
    <w:rsid w:val="00DB60CC"/>
    <w:rsid w:val="00DC0FB2"/>
    <w:rsid w:val="00DC24C3"/>
    <w:rsid w:val="00DC7965"/>
    <w:rsid w:val="00DD1834"/>
    <w:rsid w:val="00E050B2"/>
    <w:rsid w:val="00E06A81"/>
    <w:rsid w:val="00E06DEB"/>
    <w:rsid w:val="00E128CB"/>
    <w:rsid w:val="00E14D29"/>
    <w:rsid w:val="00E31E86"/>
    <w:rsid w:val="00E32AE0"/>
    <w:rsid w:val="00E346CD"/>
    <w:rsid w:val="00E57A34"/>
    <w:rsid w:val="00E57AA2"/>
    <w:rsid w:val="00E650B4"/>
    <w:rsid w:val="00E840DA"/>
    <w:rsid w:val="00E85843"/>
    <w:rsid w:val="00E87C3A"/>
    <w:rsid w:val="00E90C64"/>
    <w:rsid w:val="00E95E52"/>
    <w:rsid w:val="00EB4A34"/>
    <w:rsid w:val="00ED12B7"/>
    <w:rsid w:val="00EF3797"/>
    <w:rsid w:val="00EF4F8E"/>
    <w:rsid w:val="00EF6A5F"/>
    <w:rsid w:val="00F17353"/>
    <w:rsid w:val="00F33BE1"/>
    <w:rsid w:val="00F40394"/>
    <w:rsid w:val="00F42745"/>
    <w:rsid w:val="00F62875"/>
    <w:rsid w:val="00F62F12"/>
    <w:rsid w:val="00F661AB"/>
    <w:rsid w:val="00F66B20"/>
    <w:rsid w:val="00F71BF3"/>
    <w:rsid w:val="00F72156"/>
    <w:rsid w:val="00F75D39"/>
    <w:rsid w:val="00F772F4"/>
    <w:rsid w:val="00F8519C"/>
    <w:rsid w:val="00F93B9B"/>
    <w:rsid w:val="00F969E8"/>
    <w:rsid w:val="00FA2012"/>
    <w:rsid w:val="00FA6046"/>
    <w:rsid w:val="00FA799D"/>
    <w:rsid w:val="00FB0CAF"/>
    <w:rsid w:val="00FB442E"/>
    <w:rsid w:val="00FB54C0"/>
    <w:rsid w:val="00FC03B0"/>
    <w:rsid w:val="00FC1E74"/>
    <w:rsid w:val="00FC38E3"/>
    <w:rsid w:val="00FD1287"/>
    <w:rsid w:val="00FF01F2"/>
    <w:rsid w:val="31EE66A2"/>
    <w:rsid w:val="49E671DC"/>
    <w:rsid w:val="638F375F"/>
    <w:rsid w:val="6B6D4666"/>
    <w:rsid w:val="74351D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AA2"/>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57AA2"/>
    <w:pPr>
      <w:spacing w:after="0" w:line="240" w:lineRule="auto"/>
    </w:pPr>
    <w:rPr>
      <w:rFonts w:ascii="Segoe UI" w:hAnsi="Segoe UI" w:cs="Segoe UI"/>
      <w:sz w:val="18"/>
      <w:szCs w:val="18"/>
    </w:rPr>
  </w:style>
  <w:style w:type="paragraph" w:styleId="Footer">
    <w:name w:val="footer"/>
    <w:basedOn w:val="Normal"/>
    <w:link w:val="FooterChar"/>
    <w:uiPriority w:val="99"/>
    <w:unhideWhenUsed/>
    <w:rsid w:val="00E57AA2"/>
    <w:pPr>
      <w:tabs>
        <w:tab w:val="center" w:pos="4513"/>
        <w:tab w:val="right" w:pos="9026"/>
      </w:tabs>
      <w:spacing w:after="0" w:line="240" w:lineRule="auto"/>
    </w:pPr>
  </w:style>
  <w:style w:type="paragraph" w:styleId="Header">
    <w:name w:val="header"/>
    <w:basedOn w:val="Normal"/>
    <w:link w:val="HeaderChar"/>
    <w:uiPriority w:val="99"/>
    <w:unhideWhenUsed/>
    <w:qFormat/>
    <w:rsid w:val="00E57AA2"/>
    <w:pPr>
      <w:tabs>
        <w:tab w:val="center" w:pos="4513"/>
        <w:tab w:val="right" w:pos="9026"/>
      </w:tabs>
      <w:spacing w:after="0" w:line="240" w:lineRule="auto"/>
    </w:pPr>
  </w:style>
  <w:style w:type="paragraph" w:styleId="NormalWeb">
    <w:name w:val="Normal (Web)"/>
    <w:basedOn w:val="Normal"/>
    <w:uiPriority w:val="99"/>
    <w:unhideWhenUsed/>
    <w:qFormat/>
    <w:rsid w:val="00E57AA2"/>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TableGrid">
    <w:name w:val="Table Grid"/>
    <w:basedOn w:val="TableNormal"/>
    <w:uiPriority w:val="59"/>
    <w:rsid w:val="00E57A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uiPriority w:val="34"/>
    <w:qFormat/>
    <w:rsid w:val="00E57AA2"/>
    <w:pPr>
      <w:ind w:left="720"/>
      <w:contextualSpacing/>
    </w:pPr>
  </w:style>
  <w:style w:type="character" w:customStyle="1" w:styleId="HeaderChar">
    <w:name w:val="Header Char"/>
    <w:basedOn w:val="DefaultParagraphFont"/>
    <w:link w:val="Header"/>
    <w:uiPriority w:val="99"/>
    <w:qFormat/>
    <w:rsid w:val="00E57AA2"/>
  </w:style>
  <w:style w:type="character" w:customStyle="1" w:styleId="FooterChar">
    <w:name w:val="Footer Char"/>
    <w:basedOn w:val="DefaultParagraphFont"/>
    <w:link w:val="Footer"/>
    <w:uiPriority w:val="99"/>
    <w:rsid w:val="00E57AA2"/>
  </w:style>
  <w:style w:type="character" w:customStyle="1" w:styleId="BalloonTextChar">
    <w:name w:val="Balloon Text Char"/>
    <w:basedOn w:val="DefaultParagraphFont"/>
    <w:link w:val="BalloonText"/>
    <w:uiPriority w:val="99"/>
    <w:semiHidden/>
    <w:qFormat/>
    <w:rsid w:val="00E57AA2"/>
    <w:rPr>
      <w:rFonts w:ascii="Segoe UI" w:hAnsi="Segoe UI" w:cs="Segoe UI"/>
      <w:sz w:val="18"/>
      <w:szCs w:val="18"/>
    </w:rPr>
  </w:style>
  <w:style w:type="paragraph" w:customStyle="1" w:styleId="ListParagraph2">
    <w:name w:val="List Paragraph2"/>
    <w:basedOn w:val="Normal"/>
    <w:uiPriority w:val="99"/>
    <w:unhideWhenUsed/>
    <w:qFormat/>
    <w:rsid w:val="00E57AA2"/>
    <w:pPr>
      <w:ind w:left="720"/>
      <w:contextualSpacing/>
    </w:pPr>
  </w:style>
  <w:style w:type="paragraph" w:customStyle="1" w:styleId="ListParagraph3">
    <w:name w:val="List Paragraph3"/>
    <w:basedOn w:val="Normal"/>
    <w:uiPriority w:val="99"/>
    <w:unhideWhenUsed/>
    <w:qFormat/>
    <w:rsid w:val="00E57AA2"/>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573A29-C411-486F-991E-BBE130A47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 11</cp:lastModifiedBy>
  <cp:revision>4</cp:revision>
  <cp:lastPrinted>2018-05-22T16:50:00Z</cp:lastPrinted>
  <dcterms:created xsi:type="dcterms:W3CDTF">2018-05-15T01:40:00Z</dcterms:created>
  <dcterms:modified xsi:type="dcterms:W3CDTF">2018-05-22T16:50:00Z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