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B0" w:rsidRDefault="00C024B0" w:rsidP="00C53001">
      <w:pPr>
        <w:spacing w:after="0" w:line="240" w:lineRule="auto"/>
        <w:jc w:val="center"/>
        <w:rPr>
          <w:rFonts w:ascii="Arial" w:hAnsi="Arial" w:cs="Arial"/>
          <w:b/>
          <w:sz w:val="24"/>
          <w:szCs w:val="24"/>
        </w:rPr>
      </w:pPr>
      <w:r w:rsidRPr="00CE676E">
        <w:rPr>
          <w:rFonts w:ascii="Arial" w:hAnsi="Arial" w:cs="Arial"/>
          <w:b/>
          <w:sz w:val="24"/>
          <w:szCs w:val="24"/>
        </w:rPr>
        <w:t>ABSTRAK</w:t>
      </w:r>
    </w:p>
    <w:p w:rsidR="00CE676E" w:rsidRDefault="00CE676E" w:rsidP="00C53001">
      <w:pPr>
        <w:spacing w:after="0" w:line="240" w:lineRule="auto"/>
        <w:rPr>
          <w:rFonts w:ascii="Arial" w:hAnsi="Arial" w:cs="Arial"/>
          <w:b/>
          <w:sz w:val="24"/>
          <w:szCs w:val="24"/>
        </w:rPr>
      </w:pPr>
    </w:p>
    <w:p w:rsidR="00AD4325" w:rsidRPr="00AD4325" w:rsidRDefault="003507EF" w:rsidP="00C53001">
      <w:pPr>
        <w:tabs>
          <w:tab w:val="left" w:pos="1985"/>
        </w:tabs>
        <w:spacing w:after="0" w:line="240" w:lineRule="auto"/>
        <w:rPr>
          <w:rFonts w:ascii="Arial" w:hAnsi="Arial" w:cs="Arial"/>
          <w:sz w:val="24"/>
          <w:szCs w:val="24"/>
        </w:rPr>
      </w:pPr>
      <w:r>
        <w:rPr>
          <w:rFonts w:ascii="Arial" w:hAnsi="Arial" w:cs="Arial"/>
          <w:sz w:val="24"/>
          <w:szCs w:val="24"/>
        </w:rPr>
        <w:t>Oleh</w:t>
      </w:r>
      <w:r>
        <w:rPr>
          <w:rFonts w:ascii="Arial" w:hAnsi="Arial" w:cs="Arial"/>
          <w:sz w:val="24"/>
          <w:szCs w:val="24"/>
        </w:rPr>
        <w:tab/>
        <w:t>: Fadli Nugraha</w:t>
      </w:r>
    </w:p>
    <w:p w:rsidR="00AD4325" w:rsidRPr="00AD4325" w:rsidRDefault="003507EF" w:rsidP="00C53001">
      <w:pPr>
        <w:tabs>
          <w:tab w:val="left" w:pos="1985"/>
        </w:tabs>
        <w:spacing w:after="0" w:line="240" w:lineRule="auto"/>
        <w:ind w:left="2127" w:hanging="2127"/>
        <w:rPr>
          <w:rFonts w:ascii="Arial" w:hAnsi="Arial" w:cs="Arial"/>
          <w:sz w:val="24"/>
          <w:szCs w:val="24"/>
        </w:rPr>
      </w:pPr>
      <w:r>
        <w:rPr>
          <w:rFonts w:ascii="Arial" w:hAnsi="Arial" w:cs="Arial"/>
          <w:sz w:val="24"/>
          <w:szCs w:val="24"/>
        </w:rPr>
        <w:t>Judul</w:t>
      </w:r>
      <w:r>
        <w:rPr>
          <w:rFonts w:ascii="Arial" w:hAnsi="Arial" w:cs="Arial"/>
          <w:sz w:val="24"/>
          <w:szCs w:val="24"/>
        </w:rPr>
        <w:tab/>
        <w:t xml:space="preserve">: Mekanisme </w:t>
      </w:r>
      <w:r w:rsidR="00AD4325" w:rsidRPr="00AD4325">
        <w:rPr>
          <w:rFonts w:ascii="Arial" w:hAnsi="Arial" w:cs="Arial"/>
          <w:sz w:val="24"/>
          <w:szCs w:val="24"/>
        </w:rPr>
        <w:t>Pemungutan Pajak Sarang Burung Walet</w:t>
      </w:r>
      <w:r>
        <w:rPr>
          <w:rFonts w:ascii="Arial" w:hAnsi="Arial" w:cs="Arial"/>
          <w:sz w:val="24"/>
          <w:szCs w:val="24"/>
        </w:rPr>
        <w:t xml:space="preserve"> Dalam Meningkatkan Pendapatan Asli Daerah Kabupaten Karimun provinsi Kepulauan Riau</w:t>
      </w:r>
      <w:r w:rsidR="00AD4325" w:rsidRPr="00AD4325">
        <w:rPr>
          <w:rFonts w:ascii="Arial" w:hAnsi="Arial" w:cs="Arial"/>
          <w:sz w:val="24"/>
          <w:szCs w:val="24"/>
        </w:rPr>
        <w:t xml:space="preserve"> </w:t>
      </w:r>
    </w:p>
    <w:p w:rsidR="00AD4325" w:rsidRPr="00AD4325" w:rsidRDefault="00AD4325" w:rsidP="00C53001">
      <w:pPr>
        <w:tabs>
          <w:tab w:val="left" w:pos="1985"/>
        </w:tabs>
        <w:spacing w:after="0" w:line="240" w:lineRule="auto"/>
        <w:rPr>
          <w:rFonts w:ascii="Arial" w:hAnsi="Arial" w:cs="Arial"/>
          <w:sz w:val="24"/>
          <w:szCs w:val="24"/>
        </w:rPr>
      </w:pPr>
      <w:r w:rsidRPr="00AD4325">
        <w:rPr>
          <w:rFonts w:ascii="Arial" w:hAnsi="Arial" w:cs="Arial"/>
          <w:sz w:val="24"/>
          <w:szCs w:val="24"/>
        </w:rPr>
        <w:t>Pembimbing I</w:t>
      </w:r>
      <w:r w:rsidRPr="00AD4325">
        <w:rPr>
          <w:rFonts w:ascii="Arial" w:hAnsi="Arial" w:cs="Arial"/>
          <w:sz w:val="24"/>
          <w:szCs w:val="24"/>
        </w:rPr>
        <w:tab/>
        <w:t xml:space="preserve">: </w:t>
      </w:r>
      <w:r w:rsidR="003507EF">
        <w:rPr>
          <w:rFonts w:ascii="Arial" w:hAnsi="Arial" w:cs="Arial"/>
          <w:sz w:val="24"/>
        </w:rPr>
        <w:t>Dr. Drs. Sampara Lukman, MA</w:t>
      </w:r>
    </w:p>
    <w:p w:rsidR="00AD4325" w:rsidRDefault="00AD4325" w:rsidP="00C53001">
      <w:pPr>
        <w:tabs>
          <w:tab w:val="left" w:pos="1985"/>
        </w:tabs>
        <w:spacing w:after="0" w:line="240" w:lineRule="auto"/>
        <w:rPr>
          <w:rFonts w:ascii="Arial" w:hAnsi="Arial" w:cs="Arial"/>
          <w:sz w:val="24"/>
          <w:szCs w:val="24"/>
        </w:rPr>
      </w:pPr>
      <w:r w:rsidRPr="00AD4325">
        <w:rPr>
          <w:rFonts w:ascii="Arial" w:hAnsi="Arial" w:cs="Arial"/>
          <w:sz w:val="24"/>
          <w:szCs w:val="24"/>
        </w:rPr>
        <w:t>Pembimbing II</w:t>
      </w:r>
      <w:r w:rsidRPr="00AD4325">
        <w:rPr>
          <w:rFonts w:ascii="Arial" w:hAnsi="Arial" w:cs="Arial"/>
          <w:sz w:val="24"/>
          <w:szCs w:val="24"/>
        </w:rPr>
        <w:tab/>
        <w:t xml:space="preserve">: </w:t>
      </w:r>
      <w:r w:rsidR="003507EF">
        <w:rPr>
          <w:rFonts w:ascii="Arial" w:hAnsi="Arial" w:cs="Arial"/>
          <w:sz w:val="24"/>
        </w:rPr>
        <w:t>Ir. Iskandar Hasan, M.Ec</w:t>
      </w:r>
    </w:p>
    <w:p w:rsidR="00A223D3" w:rsidRPr="00AD4325" w:rsidRDefault="00A223D3" w:rsidP="00C53001">
      <w:pPr>
        <w:tabs>
          <w:tab w:val="left" w:pos="1985"/>
        </w:tabs>
        <w:spacing w:after="0" w:line="240" w:lineRule="auto"/>
        <w:rPr>
          <w:rFonts w:ascii="Arial" w:hAnsi="Arial" w:cs="Arial"/>
          <w:sz w:val="24"/>
          <w:szCs w:val="24"/>
        </w:rPr>
      </w:pPr>
    </w:p>
    <w:p w:rsidR="00C024B0" w:rsidRDefault="00C024B0" w:rsidP="00C53001">
      <w:pPr>
        <w:spacing w:after="0" w:line="240" w:lineRule="auto"/>
        <w:ind w:firstLine="851"/>
        <w:jc w:val="both"/>
        <w:rPr>
          <w:rFonts w:ascii="Arial" w:hAnsi="Arial" w:cs="Arial"/>
          <w:b/>
          <w:sz w:val="24"/>
          <w:szCs w:val="24"/>
        </w:rPr>
      </w:pPr>
      <w:r>
        <w:rPr>
          <w:rFonts w:ascii="Arial" w:hAnsi="Arial" w:cs="Arial"/>
          <w:sz w:val="24"/>
          <w:szCs w:val="24"/>
        </w:rPr>
        <w:t>Badan Pendapatan Daerah merupakan salah satu SKPD di Kabupaten Karimun. Badan Pendapatan Daerah mempunyai tugas pokok melaksanakan urusan pemerintah kabupaten dibidang pendapatan daerah sesuasi dengan perundang-undangan yang berlaku. Pajak merupakan salah satu sumber pendapatan daerah yang mempunyai kedudukan sangat penting karena hasil pajak digunakan untuk membiayai kegiatan pembangunan dan jalannya pemerintahan, dalam</w:t>
      </w:r>
      <w:r w:rsidR="00F30D36">
        <w:rPr>
          <w:rFonts w:ascii="Arial" w:hAnsi="Arial" w:cs="Arial"/>
          <w:sz w:val="24"/>
          <w:szCs w:val="24"/>
        </w:rPr>
        <w:t xml:space="preserve"> </w:t>
      </w:r>
      <w:r>
        <w:rPr>
          <w:rFonts w:ascii="Arial" w:hAnsi="Arial" w:cs="Arial"/>
          <w:sz w:val="24"/>
          <w:szCs w:val="24"/>
        </w:rPr>
        <w:t>penelitian ini penulis mengambil judul“</w:t>
      </w:r>
      <w:r w:rsidR="003507EF">
        <w:rPr>
          <w:rFonts w:ascii="Arial" w:hAnsi="Arial" w:cs="Arial"/>
          <w:b/>
          <w:sz w:val="24"/>
          <w:szCs w:val="24"/>
        </w:rPr>
        <w:t>MEKANISME</w:t>
      </w:r>
      <w:r>
        <w:rPr>
          <w:rFonts w:ascii="Arial" w:hAnsi="Arial" w:cs="Arial"/>
          <w:b/>
          <w:sz w:val="24"/>
          <w:szCs w:val="24"/>
        </w:rPr>
        <w:t xml:space="preserve"> PEMUNGUTAN PAJAK SARANG BURUNG WALET</w:t>
      </w:r>
      <w:r w:rsidR="003507EF">
        <w:rPr>
          <w:rFonts w:ascii="Arial" w:hAnsi="Arial" w:cs="Arial"/>
          <w:b/>
          <w:sz w:val="24"/>
          <w:szCs w:val="24"/>
        </w:rPr>
        <w:t xml:space="preserve"> DALAM MENINGKATKAN PENDAPATAN ASLI DAERAH</w:t>
      </w:r>
      <w:r>
        <w:rPr>
          <w:rFonts w:ascii="Arial" w:hAnsi="Arial" w:cs="Arial"/>
          <w:b/>
          <w:sz w:val="24"/>
          <w:szCs w:val="24"/>
        </w:rPr>
        <w:t xml:space="preserve"> KABUPATEN KARIMUN</w:t>
      </w:r>
      <w:r w:rsidR="00C810DE">
        <w:rPr>
          <w:rFonts w:ascii="Arial" w:hAnsi="Arial" w:cs="Arial"/>
          <w:b/>
          <w:sz w:val="24"/>
          <w:szCs w:val="24"/>
        </w:rPr>
        <w:t xml:space="preserve"> PROVINSI KEPULAUAN RIAU</w:t>
      </w:r>
      <w:r>
        <w:rPr>
          <w:rFonts w:ascii="Arial" w:hAnsi="Arial" w:cs="Arial"/>
          <w:b/>
          <w:sz w:val="24"/>
          <w:szCs w:val="24"/>
        </w:rPr>
        <w:t>”.</w:t>
      </w:r>
    </w:p>
    <w:p w:rsidR="00C810DE" w:rsidRDefault="00C810DE" w:rsidP="00C53001">
      <w:pPr>
        <w:spacing w:after="0" w:line="240" w:lineRule="auto"/>
        <w:ind w:firstLine="851"/>
        <w:jc w:val="both"/>
        <w:rPr>
          <w:rFonts w:ascii="Arial" w:hAnsi="Arial" w:cs="Arial"/>
          <w:sz w:val="24"/>
          <w:szCs w:val="24"/>
        </w:rPr>
      </w:pPr>
      <w:r>
        <w:rPr>
          <w:rFonts w:ascii="Arial" w:hAnsi="Arial" w:cs="Arial"/>
          <w:sz w:val="24"/>
          <w:szCs w:val="24"/>
        </w:rPr>
        <w:t xml:space="preserve">Dalam </w:t>
      </w:r>
      <w:r w:rsidR="00E97815">
        <w:rPr>
          <w:rFonts w:ascii="Arial" w:hAnsi="Arial" w:cs="Arial"/>
          <w:sz w:val="24"/>
          <w:szCs w:val="24"/>
        </w:rPr>
        <w:t xml:space="preserve">Laporan Akhir ini, metode penelitian yang digunakan penulis adalah metode penelitian kualitatif-deskriptif </w:t>
      </w:r>
      <w:r w:rsidR="00167994">
        <w:rPr>
          <w:rFonts w:ascii="Arial" w:hAnsi="Arial" w:cs="Arial"/>
          <w:sz w:val="24"/>
          <w:szCs w:val="24"/>
        </w:rPr>
        <w:t>dengan pendekatan induktif dimana penulis dapat menggambarkan dan menceritakan suatu</w:t>
      </w:r>
      <w:r w:rsidR="00261A06">
        <w:rPr>
          <w:rFonts w:ascii="Arial" w:hAnsi="Arial" w:cs="Arial"/>
          <w:sz w:val="24"/>
          <w:szCs w:val="24"/>
        </w:rPr>
        <w:t xml:space="preserve"> keadaan serta permasalahan yang</w:t>
      </w:r>
      <w:r w:rsidR="00167994">
        <w:rPr>
          <w:rFonts w:ascii="Arial" w:hAnsi="Arial" w:cs="Arial"/>
          <w:sz w:val="24"/>
          <w:szCs w:val="24"/>
        </w:rPr>
        <w:t xml:space="preserve"> diteliti. Adapun teknik pengumpulan data yang digunakan penulis adalah observasi, wawancara dan dokumentasi.</w:t>
      </w:r>
    </w:p>
    <w:p w:rsidR="00CE676E" w:rsidRDefault="00167994" w:rsidP="00C53001">
      <w:pPr>
        <w:spacing w:after="0" w:line="240" w:lineRule="auto"/>
        <w:ind w:firstLine="851"/>
        <w:jc w:val="both"/>
        <w:rPr>
          <w:rFonts w:ascii="Arial" w:hAnsi="Arial" w:cs="Arial"/>
          <w:sz w:val="24"/>
          <w:szCs w:val="24"/>
        </w:rPr>
      </w:pPr>
      <w:r>
        <w:rPr>
          <w:rFonts w:ascii="Arial" w:hAnsi="Arial" w:cs="Arial"/>
          <w:sz w:val="24"/>
          <w:szCs w:val="24"/>
        </w:rPr>
        <w:t>Dalam pelaksanaan pemungutan paja</w:t>
      </w:r>
      <w:r w:rsidR="003A3EC4">
        <w:rPr>
          <w:rFonts w:ascii="Arial" w:hAnsi="Arial" w:cs="Arial"/>
          <w:sz w:val="24"/>
          <w:szCs w:val="24"/>
        </w:rPr>
        <w:t>k</w:t>
      </w:r>
      <w:r>
        <w:rPr>
          <w:rFonts w:ascii="Arial" w:hAnsi="Arial" w:cs="Arial"/>
          <w:sz w:val="24"/>
          <w:szCs w:val="24"/>
        </w:rPr>
        <w:t xml:space="preserve"> sarang burung walet di Kabupaten Karimun menemukan hambatan, diantaranya masih kurangnya kesadaran wajib pajak, sulitnya petugas menemui pengusaha karena pengusaha banyak yang berdomisili diluar Kabupaten Karimun, populasi dan harga pasaran sarang </w:t>
      </w:r>
      <w:r w:rsidR="007F2752">
        <w:rPr>
          <w:rFonts w:ascii="Arial" w:hAnsi="Arial" w:cs="Arial"/>
          <w:sz w:val="24"/>
          <w:szCs w:val="24"/>
        </w:rPr>
        <w:t xml:space="preserve">burung walet yang tidak stabil </w:t>
      </w:r>
      <w:r w:rsidR="00CE676E">
        <w:rPr>
          <w:rFonts w:ascii="Arial" w:hAnsi="Arial" w:cs="Arial"/>
          <w:sz w:val="24"/>
          <w:szCs w:val="24"/>
        </w:rPr>
        <w:t>dan</w:t>
      </w:r>
      <w:r w:rsidR="006D4B83">
        <w:rPr>
          <w:rFonts w:ascii="Arial" w:hAnsi="Arial" w:cs="Arial"/>
          <w:sz w:val="24"/>
          <w:szCs w:val="24"/>
        </w:rPr>
        <w:t xml:space="preserve"> kurang tegasnya sanksi yang diberikan bagi wajib pajak yang lalai.</w:t>
      </w:r>
      <w:r w:rsidR="00CE676E">
        <w:rPr>
          <w:rFonts w:ascii="Arial" w:hAnsi="Arial" w:cs="Arial"/>
          <w:sz w:val="24"/>
          <w:szCs w:val="24"/>
        </w:rPr>
        <w:t xml:space="preserve"> Untuk itu, </w:t>
      </w:r>
      <w:r w:rsidR="006D4B83">
        <w:rPr>
          <w:rFonts w:ascii="Arial" w:hAnsi="Arial" w:cs="Arial"/>
          <w:sz w:val="24"/>
          <w:szCs w:val="24"/>
        </w:rPr>
        <w:t>Badan Pendapatan Daerah Kabupaten Karimun melakukan upaya dalam mengatasi hambatan pada pemungutan pajak sarang burung walet dengan memberikan sosialisasi kepada seluruh wajib pajak dan memberikan pemahaman tentang perpajakan maupun tentang pengusahaan sarang burung walet, memasang stiker pemberitahuan pembayaran pajak setiap triwulan pada setiap banguan sarang burung walet,</w:t>
      </w:r>
      <w:r w:rsidR="007A4719">
        <w:rPr>
          <w:rFonts w:ascii="Arial" w:hAnsi="Arial" w:cs="Arial"/>
          <w:sz w:val="24"/>
          <w:szCs w:val="24"/>
        </w:rPr>
        <w:t xml:space="preserve"> memberikan s</w:t>
      </w:r>
      <w:r w:rsidR="00CE676E">
        <w:rPr>
          <w:rFonts w:ascii="Arial" w:hAnsi="Arial" w:cs="Arial"/>
          <w:sz w:val="24"/>
          <w:szCs w:val="24"/>
        </w:rPr>
        <w:t xml:space="preserve">osialisasi melalui radio daerah </w:t>
      </w:r>
      <w:r w:rsidR="007A4719">
        <w:rPr>
          <w:rFonts w:ascii="Arial" w:hAnsi="Arial" w:cs="Arial"/>
          <w:sz w:val="24"/>
          <w:szCs w:val="24"/>
        </w:rPr>
        <w:t>dan beker</w:t>
      </w:r>
      <w:r w:rsidR="00CE676E">
        <w:rPr>
          <w:rFonts w:ascii="Arial" w:hAnsi="Arial" w:cs="Arial"/>
          <w:sz w:val="24"/>
          <w:szCs w:val="24"/>
        </w:rPr>
        <w:t xml:space="preserve">jasama dengan Stasiun Karantina </w:t>
      </w:r>
      <w:r w:rsidR="007A4719">
        <w:rPr>
          <w:rFonts w:ascii="Arial" w:hAnsi="Arial" w:cs="Arial"/>
          <w:sz w:val="24"/>
          <w:szCs w:val="24"/>
        </w:rPr>
        <w:t>dalam mengatasi populasi burung walet.</w:t>
      </w:r>
    </w:p>
    <w:p w:rsidR="00CE676E" w:rsidRDefault="00CE676E" w:rsidP="00C53001">
      <w:pPr>
        <w:spacing w:after="0" w:line="240" w:lineRule="auto"/>
        <w:ind w:firstLine="851"/>
        <w:jc w:val="both"/>
        <w:rPr>
          <w:rFonts w:ascii="Arial" w:hAnsi="Arial" w:cs="Arial"/>
          <w:sz w:val="24"/>
          <w:szCs w:val="24"/>
        </w:rPr>
      </w:pPr>
      <w:r>
        <w:rPr>
          <w:rFonts w:ascii="Arial" w:hAnsi="Arial" w:cs="Arial"/>
          <w:sz w:val="24"/>
          <w:szCs w:val="24"/>
        </w:rPr>
        <w:t>Berdasarkan kesimpulan diatas penulis menyarankan perlunya pembaharuan peraturan mengenai besaran tarif yang berlaku, melakukan pemutakhiran data pada proses pemungutan pajak, memberikan reward dan sanksi bagi wajib pajak yang taat dan lalai dalam pembayaran pajak.</w:t>
      </w:r>
    </w:p>
    <w:p w:rsidR="00C53001" w:rsidRDefault="00C53001" w:rsidP="00C53001">
      <w:pPr>
        <w:spacing w:after="0" w:line="240" w:lineRule="auto"/>
        <w:ind w:firstLine="851"/>
        <w:jc w:val="both"/>
        <w:rPr>
          <w:rFonts w:ascii="Arial" w:hAnsi="Arial" w:cs="Arial"/>
          <w:sz w:val="24"/>
          <w:szCs w:val="24"/>
        </w:rPr>
      </w:pPr>
    </w:p>
    <w:p w:rsidR="00261A06" w:rsidRDefault="003507EF" w:rsidP="00C53001">
      <w:pPr>
        <w:spacing w:after="0"/>
        <w:jc w:val="both"/>
        <w:rPr>
          <w:rFonts w:ascii="Arial" w:hAnsi="Arial" w:cs="Arial"/>
          <w:sz w:val="24"/>
          <w:szCs w:val="24"/>
        </w:rPr>
      </w:pPr>
      <w:r>
        <w:rPr>
          <w:rFonts w:ascii="Arial" w:hAnsi="Arial" w:cs="Arial"/>
          <w:sz w:val="24"/>
          <w:szCs w:val="24"/>
        </w:rPr>
        <w:t>Kata Kunci : Mekanisme</w:t>
      </w:r>
      <w:r w:rsidR="00131DBF">
        <w:rPr>
          <w:rFonts w:ascii="Arial" w:hAnsi="Arial" w:cs="Arial"/>
          <w:sz w:val="24"/>
          <w:szCs w:val="24"/>
        </w:rPr>
        <w:br w:type="page"/>
      </w:r>
    </w:p>
    <w:p w:rsidR="00261A06" w:rsidRDefault="00261A06" w:rsidP="00C53001">
      <w:pPr>
        <w:spacing w:after="0"/>
        <w:jc w:val="center"/>
        <w:rPr>
          <w:rFonts w:ascii="Arial" w:hAnsi="Arial" w:cs="Arial"/>
          <w:b/>
          <w:i/>
          <w:sz w:val="24"/>
          <w:szCs w:val="24"/>
        </w:rPr>
      </w:pPr>
      <w:r w:rsidRPr="00067BB9">
        <w:rPr>
          <w:rFonts w:ascii="Arial" w:hAnsi="Arial" w:cs="Arial"/>
          <w:b/>
          <w:i/>
          <w:sz w:val="24"/>
          <w:szCs w:val="24"/>
        </w:rPr>
        <w:lastRenderedPageBreak/>
        <w:t>ABSTRACT</w:t>
      </w:r>
    </w:p>
    <w:p w:rsidR="00C53001" w:rsidRPr="00A223D3" w:rsidRDefault="00C53001" w:rsidP="00C53001">
      <w:pPr>
        <w:spacing w:after="0"/>
        <w:jc w:val="center"/>
        <w:rPr>
          <w:rFonts w:ascii="Arial" w:hAnsi="Arial" w:cs="Arial"/>
          <w:b/>
          <w:i/>
          <w:sz w:val="24"/>
          <w:szCs w:val="24"/>
        </w:rPr>
      </w:pPr>
    </w:p>
    <w:p w:rsidR="00A223D3" w:rsidRPr="00AD4325" w:rsidRDefault="00A223D3" w:rsidP="00C53001">
      <w:pPr>
        <w:tabs>
          <w:tab w:val="left" w:pos="2552"/>
        </w:tabs>
        <w:spacing w:after="0" w:line="240" w:lineRule="auto"/>
        <w:rPr>
          <w:rFonts w:ascii="Arial" w:hAnsi="Arial" w:cs="Arial"/>
          <w:sz w:val="24"/>
          <w:szCs w:val="24"/>
        </w:rPr>
      </w:pPr>
      <w:r>
        <w:rPr>
          <w:rFonts w:ascii="Arial" w:hAnsi="Arial" w:cs="Arial"/>
          <w:i/>
          <w:sz w:val="24"/>
          <w:szCs w:val="24"/>
        </w:rPr>
        <w:t>By</w:t>
      </w:r>
      <w:r w:rsidR="003507EF">
        <w:rPr>
          <w:rFonts w:ascii="Arial" w:hAnsi="Arial" w:cs="Arial"/>
          <w:sz w:val="24"/>
          <w:szCs w:val="24"/>
        </w:rPr>
        <w:tab/>
        <w:t>: Fadli Nugraha</w:t>
      </w:r>
    </w:p>
    <w:p w:rsidR="00A223D3" w:rsidRPr="00AD4325" w:rsidRDefault="00A223D3" w:rsidP="00C53001">
      <w:pPr>
        <w:tabs>
          <w:tab w:val="left" w:pos="2552"/>
        </w:tabs>
        <w:spacing w:after="0" w:line="240" w:lineRule="auto"/>
        <w:ind w:left="2694" w:hanging="2694"/>
        <w:rPr>
          <w:rFonts w:ascii="Arial" w:hAnsi="Arial" w:cs="Arial"/>
          <w:sz w:val="24"/>
          <w:szCs w:val="24"/>
        </w:rPr>
      </w:pPr>
      <w:r w:rsidRPr="00A223D3">
        <w:rPr>
          <w:rFonts w:ascii="Arial" w:hAnsi="Arial" w:cs="Arial"/>
          <w:i/>
          <w:sz w:val="24"/>
          <w:szCs w:val="24"/>
        </w:rPr>
        <w:t>Tittle</w:t>
      </w:r>
      <w:r w:rsidRPr="00AD4325">
        <w:rPr>
          <w:rFonts w:ascii="Arial" w:hAnsi="Arial" w:cs="Arial"/>
          <w:sz w:val="24"/>
          <w:szCs w:val="24"/>
        </w:rPr>
        <w:tab/>
        <w:t xml:space="preserve">: </w:t>
      </w:r>
      <w:r w:rsidR="00492794">
        <w:rPr>
          <w:rFonts w:ascii="Arial" w:hAnsi="Arial" w:cs="Arial"/>
          <w:i/>
          <w:sz w:val="24"/>
          <w:szCs w:val="24"/>
        </w:rPr>
        <w:t>The Mechanism Of Collecting Bird’s Nest Taxes In Increasing The Original Income Of The Karimun District Of The Riau Archipelago Province</w:t>
      </w:r>
    </w:p>
    <w:p w:rsidR="00A223D3" w:rsidRPr="00AD4325" w:rsidRDefault="00A223D3" w:rsidP="00C53001">
      <w:pPr>
        <w:tabs>
          <w:tab w:val="left" w:pos="2552"/>
        </w:tabs>
        <w:spacing w:after="0" w:line="240" w:lineRule="auto"/>
        <w:rPr>
          <w:rFonts w:ascii="Arial" w:hAnsi="Arial" w:cs="Arial"/>
          <w:sz w:val="24"/>
          <w:szCs w:val="24"/>
        </w:rPr>
      </w:pPr>
      <w:r w:rsidRPr="00A223D3">
        <w:rPr>
          <w:rFonts w:ascii="Arial" w:hAnsi="Arial" w:cs="Arial"/>
          <w:i/>
          <w:sz w:val="24"/>
          <w:szCs w:val="24"/>
        </w:rPr>
        <w:t>The First Supervisor</w:t>
      </w:r>
      <w:r w:rsidRPr="00AD4325">
        <w:rPr>
          <w:rFonts w:ascii="Arial" w:hAnsi="Arial" w:cs="Arial"/>
          <w:sz w:val="24"/>
          <w:szCs w:val="24"/>
        </w:rPr>
        <w:tab/>
        <w:t xml:space="preserve">: </w:t>
      </w:r>
      <w:r w:rsidR="00492794">
        <w:rPr>
          <w:rFonts w:ascii="Arial" w:hAnsi="Arial" w:cs="Arial"/>
          <w:sz w:val="24"/>
        </w:rPr>
        <w:t>Dr. Drs. Sampara Lukman, MA</w:t>
      </w:r>
    </w:p>
    <w:p w:rsidR="00A223D3" w:rsidRDefault="00A223D3" w:rsidP="00C53001">
      <w:pPr>
        <w:tabs>
          <w:tab w:val="left" w:pos="2552"/>
        </w:tabs>
        <w:spacing w:after="0" w:line="240" w:lineRule="auto"/>
        <w:rPr>
          <w:rFonts w:ascii="Arial" w:hAnsi="Arial" w:cs="Arial"/>
          <w:sz w:val="24"/>
          <w:szCs w:val="24"/>
        </w:rPr>
      </w:pPr>
      <w:r>
        <w:rPr>
          <w:rFonts w:ascii="Arial" w:hAnsi="Arial" w:cs="Arial"/>
          <w:i/>
          <w:sz w:val="24"/>
          <w:szCs w:val="24"/>
        </w:rPr>
        <w:t>The Second Supervisor</w:t>
      </w:r>
      <w:r w:rsidRPr="00AD4325">
        <w:rPr>
          <w:rFonts w:ascii="Arial" w:hAnsi="Arial" w:cs="Arial"/>
          <w:sz w:val="24"/>
          <w:szCs w:val="24"/>
        </w:rPr>
        <w:tab/>
        <w:t xml:space="preserve">: </w:t>
      </w:r>
      <w:r w:rsidR="00492794">
        <w:rPr>
          <w:rFonts w:ascii="Arial" w:hAnsi="Arial" w:cs="Arial"/>
          <w:sz w:val="24"/>
        </w:rPr>
        <w:t>Ir. Iskandar Hasan, M.Ec</w:t>
      </w:r>
    </w:p>
    <w:p w:rsidR="00A223D3" w:rsidRPr="00A223D3" w:rsidRDefault="00A223D3" w:rsidP="00C53001">
      <w:pPr>
        <w:tabs>
          <w:tab w:val="left" w:pos="1985"/>
        </w:tabs>
        <w:spacing w:after="0" w:line="240" w:lineRule="auto"/>
        <w:rPr>
          <w:rFonts w:ascii="Arial" w:hAnsi="Arial" w:cs="Arial"/>
          <w:sz w:val="24"/>
          <w:szCs w:val="24"/>
        </w:rPr>
      </w:pPr>
    </w:p>
    <w:p w:rsidR="0003561A" w:rsidRPr="00067BB9" w:rsidRDefault="0003561A" w:rsidP="00C53001">
      <w:pPr>
        <w:spacing w:after="0"/>
        <w:ind w:firstLine="851"/>
        <w:jc w:val="both"/>
        <w:rPr>
          <w:rFonts w:ascii="Arial" w:hAnsi="Arial" w:cs="Arial"/>
          <w:i/>
          <w:sz w:val="24"/>
          <w:szCs w:val="24"/>
        </w:rPr>
      </w:pPr>
      <w:r w:rsidRPr="00067BB9">
        <w:rPr>
          <w:rFonts w:ascii="Arial" w:hAnsi="Arial" w:cs="Arial"/>
          <w:i/>
          <w:sz w:val="24"/>
          <w:szCs w:val="24"/>
        </w:rPr>
        <w:t>State Ministry for Local revenue is one of regional work unit in Karimun regency. State Ministry for Local revenue has fundamental duty for carrying out Government Affairs in the field of regional income according to  the applicable legislation. Tax is one of source of regional income which has Ascendency, because tax revenues is used to finance the development and government. In this research the author takes the title “</w:t>
      </w:r>
      <w:r w:rsidR="00492794">
        <w:rPr>
          <w:rFonts w:ascii="Arial" w:hAnsi="Arial" w:cs="Arial"/>
          <w:b/>
          <w:i/>
          <w:sz w:val="24"/>
          <w:szCs w:val="24"/>
        </w:rPr>
        <w:t>THE MECHANISM OF COLLECTING BIRD’S NEST TAXES IN INCREASING THE ORIGINAL INCOME OF THE KARIMUN DISTRICT OF THE RIAU ARCHIPELAGO PROVINCE</w:t>
      </w:r>
      <w:r w:rsidRPr="00067BB9">
        <w:rPr>
          <w:rFonts w:ascii="Arial" w:hAnsi="Arial" w:cs="Arial"/>
          <w:i/>
          <w:sz w:val="24"/>
          <w:szCs w:val="24"/>
        </w:rPr>
        <w:t>”</w:t>
      </w:r>
    </w:p>
    <w:p w:rsidR="0003561A" w:rsidRPr="00067BB9" w:rsidRDefault="0003561A" w:rsidP="00C53001">
      <w:pPr>
        <w:spacing w:after="0"/>
        <w:ind w:firstLine="851"/>
        <w:jc w:val="both"/>
        <w:rPr>
          <w:rFonts w:ascii="Arial" w:hAnsi="Arial" w:cs="Arial"/>
          <w:i/>
          <w:sz w:val="24"/>
          <w:szCs w:val="24"/>
        </w:rPr>
      </w:pPr>
      <w:r w:rsidRPr="00067BB9">
        <w:rPr>
          <w:rFonts w:ascii="Arial" w:hAnsi="Arial" w:cs="Arial"/>
          <w:i/>
          <w:sz w:val="24"/>
          <w:szCs w:val="24"/>
        </w:rPr>
        <w:t xml:space="preserve">In this final report, the research method used by author is descriptive-qualitative research method. The inductive approach used can describe and tell the situation and problem studied. The data collection techniques used by the author is observation, interview and documentation. </w:t>
      </w:r>
    </w:p>
    <w:p w:rsidR="0003561A" w:rsidRPr="00067BB9" w:rsidRDefault="0003561A" w:rsidP="00C53001">
      <w:pPr>
        <w:spacing w:after="0"/>
        <w:ind w:firstLine="851"/>
        <w:jc w:val="both"/>
        <w:rPr>
          <w:rFonts w:ascii="Arial" w:hAnsi="Arial" w:cs="Arial"/>
          <w:i/>
          <w:sz w:val="24"/>
          <w:szCs w:val="24"/>
        </w:rPr>
      </w:pPr>
      <w:r w:rsidRPr="00067BB9">
        <w:rPr>
          <w:rFonts w:ascii="Arial" w:hAnsi="Arial" w:cs="Arial"/>
          <w:i/>
          <w:sz w:val="24"/>
          <w:szCs w:val="24"/>
        </w:rPr>
        <w:t>In the implementation of the tax collection of bird's nest in Karimun Regency is found resistance</w:t>
      </w:r>
      <w:r w:rsidR="00261A06" w:rsidRPr="00067BB9">
        <w:rPr>
          <w:rFonts w:ascii="Arial" w:hAnsi="Arial" w:cs="Arial"/>
          <w:i/>
          <w:sz w:val="24"/>
          <w:szCs w:val="24"/>
        </w:rPr>
        <w:t>s such as, lack of taxpayers awareness,</w:t>
      </w:r>
      <w:r w:rsidRPr="00067BB9">
        <w:rPr>
          <w:rFonts w:ascii="Arial" w:hAnsi="Arial" w:cs="Arial"/>
          <w:i/>
          <w:sz w:val="24"/>
          <w:szCs w:val="24"/>
        </w:rPr>
        <w:t xml:space="preserve"> difficulty of officer in encountered entrepreneurs cause of domici</w:t>
      </w:r>
      <w:r w:rsidR="00261A06" w:rsidRPr="00067BB9">
        <w:rPr>
          <w:rFonts w:ascii="Arial" w:hAnsi="Arial" w:cs="Arial"/>
          <w:i/>
          <w:sz w:val="24"/>
          <w:szCs w:val="24"/>
        </w:rPr>
        <w:t>led outside the Karimun Regency.</w:t>
      </w:r>
      <w:r w:rsidRPr="00067BB9">
        <w:rPr>
          <w:rFonts w:ascii="Arial" w:hAnsi="Arial" w:cs="Arial"/>
          <w:i/>
          <w:sz w:val="24"/>
          <w:szCs w:val="24"/>
        </w:rPr>
        <w:t xml:space="preserve"> The population and market price of bird’s nest being unstable and less attention sanction given for taxpayers. So that, State Ministry for Local revenue in karimun regency  attempted to tackle constraints on existing taxes of bird’s nest by giving socialization to all taxpayers and give an understanding of taxation as well a</w:t>
      </w:r>
      <w:r w:rsidR="00261A06" w:rsidRPr="00067BB9">
        <w:rPr>
          <w:rFonts w:ascii="Arial" w:hAnsi="Arial" w:cs="Arial"/>
          <w:i/>
          <w:sz w:val="24"/>
          <w:szCs w:val="24"/>
        </w:rPr>
        <w:t>s on cultivation of bird’s nest.</w:t>
      </w:r>
      <w:r w:rsidRPr="00067BB9">
        <w:rPr>
          <w:rFonts w:ascii="Arial" w:hAnsi="Arial" w:cs="Arial"/>
          <w:i/>
          <w:sz w:val="24"/>
          <w:szCs w:val="24"/>
        </w:rPr>
        <w:t xml:space="preserve">  Post stickers notice tax payments quarterly </w:t>
      </w:r>
      <w:r w:rsidR="00261A06" w:rsidRPr="00067BB9">
        <w:rPr>
          <w:rFonts w:ascii="Arial" w:hAnsi="Arial" w:cs="Arial"/>
          <w:i/>
          <w:sz w:val="24"/>
          <w:szCs w:val="24"/>
        </w:rPr>
        <w:t>on any building of bird’s nest,</w:t>
      </w:r>
      <w:r w:rsidRPr="00067BB9">
        <w:rPr>
          <w:rFonts w:ascii="Arial" w:hAnsi="Arial" w:cs="Arial"/>
          <w:i/>
          <w:sz w:val="24"/>
          <w:szCs w:val="24"/>
        </w:rPr>
        <w:t xml:space="preserve"> provide socialization through local radio and cooperate with stations quarantine in addressing a thriving bird population.  </w:t>
      </w:r>
    </w:p>
    <w:p w:rsidR="004A58CF" w:rsidRDefault="0003561A" w:rsidP="00C53001">
      <w:pPr>
        <w:spacing w:after="0"/>
        <w:ind w:firstLine="851"/>
        <w:jc w:val="both"/>
        <w:rPr>
          <w:rFonts w:ascii="Arial" w:hAnsi="Arial" w:cs="Arial"/>
          <w:i/>
          <w:sz w:val="24"/>
          <w:szCs w:val="24"/>
        </w:rPr>
      </w:pPr>
      <w:r w:rsidRPr="00067BB9">
        <w:rPr>
          <w:rFonts w:ascii="Arial" w:hAnsi="Arial" w:cs="Arial"/>
          <w:i/>
          <w:sz w:val="24"/>
          <w:szCs w:val="24"/>
        </w:rPr>
        <w:t>Based on conclusion, the author suggest the necessity of renewal a re</w:t>
      </w:r>
      <w:r w:rsidR="00261A06" w:rsidRPr="00067BB9">
        <w:rPr>
          <w:rFonts w:ascii="Arial" w:hAnsi="Arial" w:cs="Arial"/>
          <w:i/>
          <w:sz w:val="24"/>
          <w:szCs w:val="24"/>
        </w:rPr>
        <w:t>gulation of the prevailing rate.</w:t>
      </w:r>
      <w:r w:rsidRPr="00067BB9">
        <w:rPr>
          <w:rFonts w:ascii="Arial" w:hAnsi="Arial" w:cs="Arial"/>
          <w:i/>
          <w:sz w:val="24"/>
          <w:szCs w:val="24"/>
        </w:rPr>
        <w:t xml:space="preserve"> Update the data on to the process of existing ta</w:t>
      </w:r>
      <w:r w:rsidR="00261A06" w:rsidRPr="00067BB9">
        <w:rPr>
          <w:rFonts w:ascii="Arial" w:hAnsi="Arial" w:cs="Arial"/>
          <w:i/>
          <w:sz w:val="24"/>
          <w:szCs w:val="24"/>
        </w:rPr>
        <w:t xml:space="preserve">xes. </w:t>
      </w:r>
      <w:r w:rsidRPr="00067BB9">
        <w:rPr>
          <w:rFonts w:ascii="Arial" w:hAnsi="Arial" w:cs="Arial"/>
          <w:i/>
          <w:sz w:val="24"/>
          <w:szCs w:val="24"/>
        </w:rPr>
        <w:t xml:space="preserve">Give rewardfor taxpayers submit and sanction </w:t>
      </w:r>
      <w:r w:rsidRPr="00067BB9">
        <w:rPr>
          <w:rFonts w:ascii="Arial" w:hAnsi="Arial" w:cs="Arial"/>
          <w:i/>
          <w:sz w:val="24"/>
          <w:szCs w:val="24"/>
          <w:lang w:val="en-US"/>
        </w:rPr>
        <w:t>for</w:t>
      </w:r>
      <w:r w:rsidRPr="00067BB9">
        <w:rPr>
          <w:rFonts w:ascii="Arial" w:hAnsi="Arial" w:cs="Arial"/>
          <w:i/>
          <w:sz w:val="24"/>
          <w:szCs w:val="24"/>
        </w:rPr>
        <w:t xml:space="preserve"> neglect the tax payments.</w:t>
      </w:r>
    </w:p>
    <w:p w:rsidR="00C53001" w:rsidRDefault="00C53001" w:rsidP="00C53001">
      <w:pPr>
        <w:spacing w:after="0"/>
        <w:ind w:firstLine="851"/>
        <w:jc w:val="both"/>
        <w:rPr>
          <w:rFonts w:ascii="Arial" w:hAnsi="Arial" w:cs="Arial"/>
          <w:i/>
          <w:sz w:val="24"/>
          <w:szCs w:val="24"/>
        </w:rPr>
      </w:pPr>
      <w:bookmarkStart w:id="0" w:name="_GoBack"/>
      <w:bookmarkEnd w:id="0"/>
    </w:p>
    <w:p w:rsidR="00A223D3" w:rsidRPr="00067BB9" w:rsidRDefault="00A223D3" w:rsidP="00C53001">
      <w:pPr>
        <w:spacing w:after="0"/>
        <w:jc w:val="both"/>
        <w:rPr>
          <w:rFonts w:ascii="Arial" w:hAnsi="Arial" w:cs="Arial"/>
          <w:i/>
          <w:sz w:val="24"/>
          <w:szCs w:val="24"/>
          <w:lang w:val="en-US"/>
        </w:rPr>
      </w:pPr>
      <w:r>
        <w:rPr>
          <w:rFonts w:ascii="Arial" w:hAnsi="Arial" w:cs="Arial"/>
          <w:i/>
          <w:sz w:val="24"/>
          <w:szCs w:val="24"/>
        </w:rPr>
        <w:t>Keyword</w:t>
      </w:r>
      <w:r>
        <w:rPr>
          <w:rFonts w:ascii="Arial" w:hAnsi="Arial" w:cs="Arial"/>
          <w:i/>
          <w:sz w:val="24"/>
          <w:szCs w:val="24"/>
        </w:rPr>
        <w:tab/>
        <w:t xml:space="preserve">: </w:t>
      </w:r>
      <w:r w:rsidR="00492794">
        <w:rPr>
          <w:rFonts w:ascii="Arial" w:hAnsi="Arial" w:cs="Arial"/>
          <w:i/>
          <w:sz w:val="24"/>
          <w:szCs w:val="24"/>
        </w:rPr>
        <w:t>Mechanism</w:t>
      </w:r>
    </w:p>
    <w:sectPr w:rsidR="00A223D3" w:rsidRPr="00067BB9" w:rsidSect="006069E0">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02" w:rsidRDefault="00725802" w:rsidP="006069E0">
      <w:pPr>
        <w:spacing w:after="0" w:line="240" w:lineRule="auto"/>
      </w:pPr>
      <w:r>
        <w:separator/>
      </w:r>
    </w:p>
  </w:endnote>
  <w:endnote w:type="continuationSeparator" w:id="0">
    <w:p w:rsidR="00725802" w:rsidRDefault="00725802" w:rsidP="0060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768111"/>
      <w:docPartObj>
        <w:docPartGallery w:val="Page Numbers (Bottom of Page)"/>
        <w:docPartUnique/>
      </w:docPartObj>
    </w:sdtPr>
    <w:sdtEndPr>
      <w:rPr>
        <w:noProof/>
      </w:rPr>
    </w:sdtEndPr>
    <w:sdtContent>
      <w:p w:rsidR="006069E0" w:rsidRDefault="00631DCC">
        <w:pPr>
          <w:pStyle w:val="Footer"/>
          <w:jc w:val="center"/>
        </w:pPr>
        <w:r>
          <w:fldChar w:fldCharType="begin"/>
        </w:r>
        <w:r w:rsidR="006069E0">
          <w:instrText xml:space="preserve"> PAGE   \* MERGEFORMAT </w:instrText>
        </w:r>
        <w:r>
          <w:fldChar w:fldCharType="separate"/>
        </w:r>
        <w:r w:rsidR="00C53001">
          <w:rPr>
            <w:noProof/>
          </w:rPr>
          <w:t>ii</w:t>
        </w:r>
        <w:r>
          <w:rPr>
            <w:noProof/>
          </w:rPr>
          <w:fldChar w:fldCharType="end"/>
        </w:r>
      </w:p>
    </w:sdtContent>
  </w:sdt>
  <w:p w:rsidR="006069E0" w:rsidRDefault="00606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02" w:rsidRDefault="00725802" w:rsidP="006069E0">
      <w:pPr>
        <w:spacing w:after="0" w:line="240" w:lineRule="auto"/>
      </w:pPr>
      <w:r>
        <w:separator/>
      </w:r>
    </w:p>
  </w:footnote>
  <w:footnote w:type="continuationSeparator" w:id="0">
    <w:p w:rsidR="00725802" w:rsidRDefault="00725802" w:rsidP="00606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24B0"/>
    <w:rsid w:val="0003561A"/>
    <w:rsid w:val="00067BB9"/>
    <w:rsid w:val="00131DBF"/>
    <w:rsid w:val="00167994"/>
    <w:rsid w:val="001808A6"/>
    <w:rsid w:val="00261A06"/>
    <w:rsid w:val="00286F24"/>
    <w:rsid w:val="002E57C6"/>
    <w:rsid w:val="003507EF"/>
    <w:rsid w:val="003670FD"/>
    <w:rsid w:val="003A3EC4"/>
    <w:rsid w:val="003C00BA"/>
    <w:rsid w:val="00444ED7"/>
    <w:rsid w:val="00463368"/>
    <w:rsid w:val="00492794"/>
    <w:rsid w:val="004A58CF"/>
    <w:rsid w:val="00513AF1"/>
    <w:rsid w:val="00550AA1"/>
    <w:rsid w:val="006069E0"/>
    <w:rsid w:val="00631DCC"/>
    <w:rsid w:val="006D4B83"/>
    <w:rsid w:val="00725802"/>
    <w:rsid w:val="007A4719"/>
    <w:rsid w:val="007A61DF"/>
    <w:rsid w:val="007B052C"/>
    <w:rsid w:val="007F2752"/>
    <w:rsid w:val="0086118E"/>
    <w:rsid w:val="008C7ED8"/>
    <w:rsid w:val="008E7EDC"/>
    <w:rsid w:val="009555F7"/>
    <w:rsid w:val="00A10EC2"/>
    <w:rsid w:val="00A223D3"/>
    <w:rsid w:val="00A92A0C"/>
    <w:rsid w:val="00AA15FF"/>
    <w:rsid w:val="00AA1B74"/>
    <w:rsid w:val="00AD4325"/>
    <w:rsid w:val="00B9433E"/>
    <w:rsid w:val="00C024B0"/>
    <w:rsid w:val="00C53001"/>
    <w:rsid w:val="00C810DE"/>
    <w:rsid w:val="00CA2D85"/>
    <w:rsid w:val="00CE676E"/>
    <w:rsid w:val="00D17662"/>
    <w:rsid w:val="00D7089F"/>
    <w:rsid w:val="00DC1E68"/>
    <w:rsid w:val="00E17463"/>
    <w:rsid w:val="00E97815"/>
    <w:rsid w:val="00F16450"/>
    <w:rsid w:val="00F30D36"/>
    <w:rsid w:val="00F52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E0"/>
  </w:style>
  <w:style w:type="paragraph" w:styleId="Footer">
    <w:name w:val="footer"/>
    <w:basedOn w:val="Normal"/>
    <w:link w:val="FooterChar"/>
    <w:uiPriority w:val="99"/>
    <w:unhideWhenUsed/>
    <w:rsid w:val="00606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6994-834E-48A8-A8E4-FDED67B6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Onggang Siregar</dc:creator>
  <cp:lastModifiedBy>kasir</cp:lastModifiedBy>
  <cp:revision>4</cp:revision>
  <cp:lastPrinted>2018-04-02T03:04:00Z</cp:lastPrinted>
  <dcterms:created xsi:type="dcterms:W3CDTF">2018-04-01T07:14:00Z</dcterms:created>
  <dcterms:modified xsi:type="dcterms:W3CDTF">2018-04-02T03:05:00Z</dcterms:modified>
</cp:coreProperties>
</file>