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4C0" w:rsidRDefault="009104C0" w:rsidP="009104C0">
      <w:pPr>
        <w:jc w:val="center"/>
        <w:rPr>
          <w:rFonts w:ascii="Arial" w:hAnsi="Arial" w:cs="Arial"/>
          <w:b/>
          <w:sz w:val="24"/>
          <w:lang w:val="en-ID"/>
        </w:rPr>
      </w:pPr>
      <w:r>
        <w:rPr>
          <w:rFonts w:ascii="Arial" w:hAnsi="Arial" w:cs="Arial"/>
          <w:b/>
          <w:sz w:val="24"/>
          <w:lang w:val="en-ID"/>
        </w:rPr>
        <w:t>ABSTRAK</w:t>
      </w:r>
    </w:p>
    <w:p w:rsidR="009104C0" w:rsidRPr="009042D6" w:rsidRDefault="009104C0" w:rsidP="009104C0">
      <w:pPr>
        <w:ind w:firstLine="851"/>
        <w:jc w:val="both"/>
        <w:rPr>
          <w:rFonts w:ascii="Arial" w:hAnsi="Arial" w:cs="Arial"/>
          <w:sz w:val="24"/>
        </w:rPr>
      </w:pPr>
      <w:r w:rsidRPr="009042D6">
        <w:rPr>
          <w:rFonts w:ascii="Arial" w:hAnsi="Arial" w:cs="Arial"/>
          <w:sz w:val="24"/>
        </w:rPr>
        <w:t>Magang Riset T</w:t>
      </w:r>
      <w:r>
        <w:rPr>
          <w:rFonts w:ascii="Arial" w:hAnsi="Arial" w:cs="Arial"/>
          <w:sz w:val="24"/>
        </w:rPr>
        <w:t>erapan Pemerintahan dalam</w:t>
      </w:r>
      <w:r w:rsidRPr="009042D6">
        <w:rPr>
          <w:rFonts w:ascii="Arial" w:hAnsi="Arial" w:cs="Arial"/>
          <w:sz w:val="24"/>
        </w:rPr>
        <w:t xml:space="preserve"> penyusunan Laporan Akhir ini berjudul  </w:t>
      </w:r>
      <w:r w:rsidRPr="009042D6">
        <w:rPr>
          <w:rFonts w:ascii="Arial" w:hAnsi="Arial" w:cs="Arial"/>
          <w:b/>
          <w:sz w:val="24"/>
        </w:rPr>
        <w:t>“</w:t>
      </w:r>
      <w:r>
        <w:rPr>
          <w:rFonts w:ascii="Arial" w:hAnsi="Arial" w:cs="Arial"/>
          <w:b/>
          <w:sz w:val="24"/>
        </w:rPr>
        <w:t>Ef</w:t>
      </w:r>
      <w:r w:rsidRPr="009042D6">
        <w:rPr>
          <w:rFonts w:ascii="Arial" w:hAnsi="Arial" w:cs="Arial"/>
          <w:b/>
          <w:sz w:val="24"/>
        </w:rPr>
        <w:t>ektivitas Restribusi Parkir Terhadap Peningkatan PAD Kota Ambon Propinsi Maluku”</w:t>
      </w:r>
      <w:r w:rsidRPr="009042D6">
        <w:rPr>
          <w:rFonts w:ascii="Arial" w:hAnsi="Arial" w:cs="Arial"/>
          <w:sz w:val="24"/>
        </w:rPr>
        <w:t xml:space="preserve"> . Yang dibimbing oleh Pembimbing I. </w:t>
      </w:r>
      <w:r w:rsidRPr="009042D6">
        <w:rPr>
          <w:rFonts w:ascii="Arial" w:hAnsi="Arial" w:cs="Arial"/>
          <w:i/>
          <w:sz w:val="24"/>
        </w:rPr>
        <w:t>Drs. Zulkarnaen Ilyas,MM</w:t>
      </w:r>
      <w:r>
        <w:rPr>
          <w:rFonts w:ascii="Arial" w:hAnsi="Arial" w:cs="Arial"/>
          <w:sz w:val="24"/>
        </w:rPr>
        <w:t xml:space="preserve">, </w:t>
      </w:r>
      <w:r w:rsidRPr="009042D6">
        <w:rPr>
          <w:rFonts w:ascii="Arial" w:hAnsi="Arial" w:cs="Arial"/>
          <w:sz w:val="24"/>
        </w:rPr>
        <w:t xml:space="preserve">dan Pembimbing II. </w:t>
      </w:r>
      <w:r w:rsidRPr="009042D6">
        <w:rPr>
          <w:rFonts w:ascii="Arial" w:hAnsi="Arial" w:cs="Arial"/>
          <w:i/>
          <w:sz w:val="24"/>
        </w:rPr>
        <w:t>Drs. Agung Manghayu.M.Si.</w:t>
      </w:r>
      <w:r w:rsidRPr="009042D6">
        <w:rPr>
          <w:rFonts w:ascii="Arial" w:hAnsi="Arial" w:cs="Arial"/>
          <w:sz w:val="24"/>
        </w:rPr>
        <w:t xml:space="preserve"> Tujuan penelitian dan magang riset terapan pemerintahan ini adalah untuk memecahkan atau menemukan jawaban terhadap suatu masalah. Oleh karena itu, pada setiap penelitian tahap pertamanya ialah menentukan atau memilih sesuatu pok</w:t>
      </w:r>
      <w:r>
        <w:rPr>
          <w:rFonts w:ascii="Arial" w:hAnsi="Arial" w:cs="Arial"/>
          <w:sz w:val="24"/>
        </w:rPr>
        <w:t>ok masalah yang akan diteliti u</w:t>
      </w:r>
      <w:r w:rsidRPr="009042D6">
        <w:rPr>
          <w:rFonts w:ascii="Arial" w:hAnsi="Arial" w:cs="Arial"/>
          <w:sz w:val="24"/>
        </w:rPr>
        <w:t>ntuk mengetahui efektivitas Pendapatan pen</w:t>
      </w:r>
      <w:r>
        <w:rPr>
          <w:rFonts w:ascii="Arial" w:hAnsi="Arial" w:cs="Arial"/>
          <w:sz w:val="24"/>
        </w:rPr>
        <w:t>erimaan dari sektor parkir kenda</w:t>
      </w:r>
      <w:r w:rsidRPr="009042D6">
        <w:rPr>
          <w:rFonts w:ascii="Arial" w:hAnsi="Arial" w:cs="Arial"/>
          <w:sz w:val="24"/>
        </w:rPr>
        <w:t>raan bermotor  cukup berpotensi atau tidak</w:t>
      </w:r>
      <w:r>
        <w:rPr>
          <w:rFonts w:ascii="Arial" w:hAnsi="Arial" w:cs="Arial"/>
          <w:sz w:val="24"/>
        </w:rPr>
        <w:t xml:space="preserve"> dalam  memberi kontribusi PAD </w:t>
      </w:r>
      <w:r w:rsidRPr="009042D6">
        <w:rPr>
          <w:rFonts w:ascii="Arial" w:hAnsi="Arial" w:cs="Arial"/>
          <w:sz w:val="24"/>
        </w:rPr>
        <w:t>Kota Ambon. Untuk mengetahui hambatan-hambatan apa saja yang dihadapi oleh dinas perhubungan dalam meni</w:t>
      </w:r>
      <w:r>
        <w:rPr>
          <w:rFonts w:ascii="Arial" w:hAnsi="Arial" w:cs="Arial"/>
          <w:sz w:val="24"/>
        </w:rPr>
        <w:t>ngkatkan retribusi parkir, dan upaya</w:t>
      </w:r>
      <w:r w:rsidRPr="009042D6">
        <w:rPr>
          <w:rFonts w:ascii="Arial" w:hAnsi="Arial" w:cs="Arial"/>
          <w:sz w:val="24"/>
        </w:rPr>
        <w:t xml:space="preserve"> dinas perhub</w:t>
      </w:r>
      <w:r>
        <w:rPr>
          <w:rFonts w:ascii="Arial" w:hAnsi="Arial" w:cs="Arial"/>
          <w:sz w:val="24"/>
        </w:rPr>
        <w:t xml:space="preserve">ungan dalam mengatasi hambatan </w:t>
      </w:r>
      <w:r w:rsidRPr="009042D6">
        <w:rPr>
          <w:rFonts w:ascii="Arial" w:hAnsi="Arial" w:cs="Arial"/>
          <w:sz w:val="24"/>
        </w:rPr>
        <w:t>tersebut.</w:t>
      </w:r>
    </w:p>
    <w:p w:rsidR="009104C0" w:rsidRDefault="009104C0" w:rsidP="009104C0">
      <w:pPr>
        <w:ind w:firstLine="851"/>
        <w:jc w:val="both"/>
        <w:rPr>
          <w:rFonts w:ascii="Arial" w:hAnsi="Arial" w:cs="Arial"/>
          <w:sz w:val="24"/>
        </w:rPr>
      </w:pPr>
      <w:r w:rsidRPr="009042D6">
        <w:rPr>
          <w:rFonts w:ascii="Arial" w:hAnsi="Arial" w:cs="Arial"/>
          <w:sz w:val="24"/>
        </w:rPr>
        <w:t>Metode yang digunakan dalam penelitian ini yaitu kualitatif dengan menggunakan pendekatan kualitatif dan teori yang digunakan da</w:t>
      </w:r>
      <w:r>
        <w:rPr>
          <w:rFonts w:ascii="Arial" w:hAnsi="Arial" w:cs="Arial"/>
          <w:sz w:val="24"/>
        </w:rPr>
        <w:t>lam penelitian ini adalah teori</w:t>
      </w:r>
      <w:r w:rsidRPr="009042D6">
        <w:rPr>
          <w:rFonts w:ascii="Arial" w:hAnsi="Arial" w:cs="Arial"/>
          <w:sz w:val="24"/>
        </w:rPr>
        <w:t xml:space="preserve"> oleh Halim (20</w:t>
      </w:r>
      <w:r>
        <w:rPr>
          <w:rFonts w:ascii="Arial" w:hAnsi="Arial" w:cs="Arial"/>
          <w:sz w:val="24"/>
        </w:rPr>
        <w:t>09</w:t>
      </w:r>
      <w:r w:rsidRPr="009042D6">
        <w:rPr>
          <w:rFonts w:ascii="Arial" w:hAnsi="Arial" w:cs="Arial"/>
          <w:sz w:val="24"/>
        </w:rPr>
        <w:t>: 72), Evektifitas adalah pertanggungjawaban dan tujuan secara tepat supaya hasilnya berguna dari suatu organisisi dalam hal ini pemerintah daerah kota Ambon Maluku,</w:t>
      </w:r>
    </w:p>
    <w:p w:rsidR="009104C0" w:rsidRPr="009042D6" w:rsidRDefault="009104C0" w:rsidP="009104C0">
      <w:pPr>
        <w:ind w:firstLine="851"/>
        <w:jc w:val="both"/>
        <w:rPr>
          <w:rFonts w:ascii="Arial" w:hAnsi="Arial" w:cs="Arial"/>
          <w:sz w:val="24"/>
        </w:rPr>
      </w:pPr>
      <w:r w:rsidRPr="009042D6">
        <w:rPr>
          <w:rFonts w:ascii="Arial" w:hAnsi="Arial" w:cs="Arial"/>
          <w:sz w:val="24"/>
        </w:rPr>
        <w:t>Berdasarkan hasil analisis penelitian mengenai evektifitas r</w:t>
      </w:r>
      <w:r>
        <w:rPr>
          <w:rFonts w:ascii="Arial" w:hAnsi="Arial" w:cs="Arial"/>
          <w:sz w:val="24"/>
        </w:rPr>
        <w:t>estribusi parkir di Kota Ambon. D</w:t>
      </w:r>
      <w:r w:rsidRPr="009042D6">
        <w:rPr>
          <w:rFonts w:ascii="Arial" w:hAnsi="Arial" w:cs="Arial"/>
          <w:sz w:val="24"/>
        </w:rPr>
        <w:t xml:space="preserve">ata yang diperoleh dari hasil pelaksanaan magang riset terapan </w:t>
      </w:r>
      <w:r>
        <w:rPr>
          <w:rFonts w:ascii="Arial" w:hAnsi="Arial" w:cs="Arial"/>
          <w:sz w:val="24"/>
        </w:rPr>
        <w:t xml:space="preserve">pemerintahan </w:t>
      </w:r>
      <w:r w:rsidRPr="009042D6">
        <w:rPr>
          <w:rFonts w:ascii="Arial" w:hAnsi="Arial" w:cs="Arial"/>
          <w:sz w:val="24"/>
        </w:rPr>
        <w:t>yang penulis lakukan d</w:t>
      </w:r>
      <w:r>
        <w:rPr>
          <w:rFonts w:ascii="Arial" w:hAnsi="Arial" w:cs="Arial"/>
          <w:sz w:val="24"/>
        </w:rPr>
        <w:t xml:space="preserve">i Dinas Perhubungan Kota Ambon </w:t>
      </w:r>
      <w:r w:rsidRPr="009042D6">
        <w:rPr>
          <w:rFonts w:ascii="Arial" w:hAnsi="Arial" w:cs="Arial"/>
          <w:sz w:val="24"/>
        </w:rPr>
        <w:t>bahwa penerimaan Retribusi Parkir di Tepi Jalan Umum Kota Ambon dari Tahun 2014 sampai Tahun 2017 mengalami pe</w:t>
      </w:r>
      <w:r>
        <w:rPr>
          <w:rFonts w:ascii="Arial" w:hAnsi="Arial" w:cs="Arial"/>
          <w:sz w:val="24"/>
        </w:rPr>
        <w:t>n</w:t>
      </w:r>
      <w:r w:rsidRPr="009042D6">
        <w:rPr>
          <w:rFonts w:ascii="Arial" w:hAnsi="Arial" w:cs="Arial"/>
          <w:sz w:val="24"/>
        </w:rPr>
        <w:t>ingkatan jumlah penerimaan setiap tahunnya tapi masih mengalami penurunan presentase yang disebabkan beberapa permasalahan yang terjadi di</w:t>
      </w:r>
      <w:r>
        <w:rPr>
          <w:rFonts w:ascii="Arial" w:hAnsi="Arial" w:cs="Arial"/>
          <w:sz w:val="24"/>
        </w:rPr>
        <w:t xml:space="preserve"> </w:t>
      </w:r>
      <w:r w:rsidRPr="009042D6">
        <w:rPr>
          <w:rFonts w:ascii="Arial" w:hAnsi="Arial" w:cs="Arial"/>
          <w:sz w:val="24"/>
        </w:rPr>
        <w:t xml:space="preserve">lapangan. Hal tersebut juga akan memberikan pengaruh terhadap jumlah penerimaan Pendapatan Asli Daerah (PAD) Kota Ambon. Sehingga mendorong Dinas Perhubungan Kota Ambon untuk terus berinovasi dan melakukan peningkatan terhadap pengelolaan retribusi parkir di tepi jalan umum untuk meningkatkan penerimaan hasil </w:t>
      </w:r>
      <w:r>
        <w:rPr>
          <w:rFonts w:ascii="Arial" w:hAnsi="Arial" w:cs="Arial"/>
          <w:sz w:val="24"/>
        </w:rPr>
        <w:t>retribusi</w:t>
      </w:r>
      <w:r w:rsidRPr="009042D6">
        <w:rPr>
          <w:rFonts w:ascii="Arial" w:hAnsi="Arial" w:cs="Arial"/>
          <w:sz w:val="24"/>
        </w:rPr>
        <w:t>.</w:t>
      </w:r>
    </w:p>
    <w:p w:rsidR="009104C0" w:rsidRPr="009042D6" w:rsidRDefault="009104C0" w:rsidP="009104C0">
      <w:pPr>
        <w:ind w:firstLine="851"/>
        <w:jc w:val="both"/>
        <w:rPr>
          <w:rFonts w:ascii="Arial" w:hAnsi="Arial" w:cs="Arial"/>
          <w:sz w:val="24"/>
        </w:rPr>
      </w:pPr>
    </w:p>
    <w:p w:rsidR="009104C0" w:rsidRDefault="009104C0" w:rsidP="009104C0">
      <w:pPr>
        <w:jc w:val="both"/>
        <w:rPr>
          <w:rFonts w:ascii="Arial" w:hAnsi="Arial" w:cs="Arial"/>
          <w:sz w:val="24"/>
          <w:lang w:val="en-ID"/>
        </w:rPr>
      </w:pPr>
      <w:r w:rsidRPr="009042D6">
        <w:rPr>
          <w:rFonts w:ascii="Arial" w:hAnsi="Arial" w:cs="Arial"/>
          <w:sz w:val="24"/>
        </w:rPr>
        <w:t xml:space="preserve">Kata kunci : Retribusi Perparkiran kenderaan,  dan PAD. </w:t>
      </w:r>
    </w:p>
    <w:p w:rsidR="009104C0" w:rsidRPr="009104C0" w:rsidRDefault="009104C0" w:rsidP="009104C0">
      <w:pPr>
        <w:jc w:val="both"/>
        <w:rPr>
          <w:rFonts w:ascii="Arial" w:hAnsi="Arial" w:cs="Arial"/>
          <w:sz w:val="24"/>
          <w:lang w:val="en-ID"/>
        </w:rPr>
      </w:pPr>
    </w:p>
    <w:p w:rsidR="009104C0" w:rsidRDefault="009104C0" w:rsidP="009104C0">
      <w:pPr>
        <w:jc w:val="center"/>
        <w:rPr>
          <w:rFonts w:ascii="Arial" w:hAnsi="Arial" w:cs="Arial"/>
          <w:b/>
          <w:sz w:val="24"/>
          <w:szCs w:val="24"/>
        </w:rPr>
      </w:pPr>
      <w:r w:rsidRPr="00A25D5C">
        <w:rPr>
          <w:rFonts w:ascii="Arial" w:hAnsi="Arial" w:cs="Arial"/>
          <w:b/>
          <w:sz w:val="24"/>
          <w:szCs w:val="24"/>
        </w:rPr>
        <w:lastRenderedPageBreak/>
        <w:t>ABSTRACT</w:t>
      </w:r>
    </w:p>
    <w:p w:rsidR="009104C0" w:rsidRPr="00A25D5C" w:rsidRDefault="009104C0" w:rsidP="009104C0">
      <w:pPr>
        <w:jc w:val="center"/>
        <w:rPr>
          <w:rFonts w:ascii="Arial" w:hAnsi="Arial" w:cs="Arial"/>
          <w:b/>
          <w:sz w:val="24"/>
          <w:szCs w:val="24"/>
        </w:rPr>
      </w:pPr>
    </w:p>
    <w:p w:rsidR="009104C0" w:rsidRPr="00A25D5C" w:rsidRDefault="009104C0" w:rsidP="009104C0">
      <w:pPr>
        <w:ind w:firstLine="720"/>
        <w:jc w:val="both"/>
        <w:rPr>
          <w:rFonts w:ascii="Arial" w:hAnsi="Arial" w:cs="Arial"/>
          <w:sz w:val="24"/>
          <w:szCs w:val="24"/>
        </w:rPr>
      </w:pPr>
      <w:r>
        <w:rPr>
          <w:rFonts w:ascii="Arial" w:hAnsi="Arial" w:cs="Arial"/>
          <w:sz w:val="26"/>
          <w:szCs w:val="26"/>
        </w:rPr>
        <w:t>Apprentice</w:t>
      </w:r>
      <w:r w:rsidRPr="00966B0D">
        <w:rPr>
          <w:rFonts w:ascii="Arial" w:hAnsi="Arial" w:cs="Arial"/>
          <w:sz w:val="26"/>
          <w:szCs w:val="26"/>
        </w:rPr>
        <w:t xml:space="preserve"> of appli</w:t>
      </w:r>
      <w:r>
        <w:rPr>
          <w:rFonts w:ascii="Arial" w:hAnsi="Arial" w:cs="Arial"/>
          <w:sz w:val="26"/>
          <w:szCs w:val="26"/>
        </w:rPr>
        <w:t xml:space="preserve">ed </w:t>
      </w:r>
      <w:r w:rsidRPr="00966B0D">
        <w:rPr>
          <w:rFonts w:ascii="Arial" w:hAnsi="Arial" w:cs="Arial"/>
          <w:sz w:val="26"/>
          <w:szCs w:val="26"/>
        </w:rPr>
        <w:t>resea</w:t>
      </w:r>
      <w:r>
        <w:rPr>
          <w:rFonts w:ascii="Arial" w:hAnsi="Arial" w:cs="Arial"/>
          <w:sz w:val="26"/>
          <w:szCs w:val="26"/>
        </w:rPr>
        <w:t>rch government</w:t>
      </w:r>
      <w:r w:rsidRPr="00A25D5C">
        <w:rPr>
          <w:rFonts w:ascii="Arial" w:hAnsi="Arial" w:cs="Arial"/>
          <w:sz w:val="24"/>
          <w:szCs w:val="24"/>
        </w:rPr>
        <w:t xml:space="preserve"> in the pre</w:t>
      </w:r>
      <w:r>
        <w:rPr>
          <w:rFonts w:ascii="Arial" w:hAnsi="Arial" w:cs="Arial"/>
          <w:sz w:val="24"/>
          <w:szCs w:val="24"/>
        </w:rPr>
        <w:t xml:space="preserve">paration of this Final Report </w:t>
      </w:r>
      <w:r w:rsidRPr="00A25D5C">
        <w:rPr>
          <w:rFonts w:ascii="Arial" w:hAnsi="Arial" w:cs="Arial"/>
          <w:sz w:val="24"/>
          <w:szCs w:val="24"/>
        </w:rPr>
        <w:t>titled "The Effect</w:t>
      </w:r>
      <w:r>
        <w:rPr>
          <w:rFonts w:ascii="Arial" w:hAnsi="Arial" w:cs="Arial"/>
          <w:sz w:val="24"/>
          <w:szCs w:val="24"/>
        </w:rPr>
        <w:t>iveness of Parking Retribution of Parking in i</w:t>
      </w:r>
      <w:r w:rsidRPr="00A25D5C">
        <w:rPr>
          <w:rFonts w:ascii="Arial" w:hAnsi="Arial" w:cs="Arial"/>
          <w:sz w:val="24"/>
          <w:szCs w:val="24"/>
        </w:rPr>
        <w:t>ncrea</w:t>
      </w:r>
      <w:r>
        <w:rPr>
          <w:rFonts w:ascii="Arial" w:hAnsi="Arial" w:cs="Arial"/>
          <w:sz w:val="24"/>
          <w:szCs w:val="24"/>
        </w:rPr>
        <w:t>sing PAD of Ambon City of Moluccas</w:t>
      </w:r>
      <w:r w:rsidRPr="00A25D5C">
        <w:rPr>
          <w:rFonts w:ascii="Arial" w:hAnsi="Arial" w:cs="Arial"/>
          <w:sz w:val="24"/>
          <w:szCs w:val="24"/>
        </w:rPr>
        <w:t xml:space="preserve"> Province". Guided by Supervisor I. Drs. Zulkarnaen Ilyas, MM, and Advisor II. Drs. Agung Manghayu.M.Si. The purpos</w:t>
      </w:r>
      <w:r>
        <w:rPr>
          <w:rFonts w:ascii="Arial" w:hAnsi="Arial" w:cs="Arial"/>
          <w:sz w:val="24"/>
          <w:szCs w:val="24"/>
        </w:rPr>
        <w:t xml:space="preserve">e of research and </w:t>
      </w:r>
      <w:r>
        <w:rPr>
          <w:rFonts w:ascii="Arial" w:hAnsi="Arial" w:cs="Arial"/>
          <w:sz w:val="26"/>
          <w:szCs w:val="26"/>
        </w:rPr>
        <w:t>Apprentice</w:t>
      </w:r>
      <w:r w:rsidRPr="00966B0D">
        <w:rPr>
          <w:rFonts w:ascii="Arial" w:hAnsi="Arial" w:cs="Arial"/>
          <w:sz w:val="26"/>
          <w:szCs w:val="26"/>
        </w:rPr>
        <w:t xml:space="preserve"> of appli</w:t>
      </w:r>
      <w:r>
        <w:rPr>
          <w:rFonts w:ascii="Arial" w:hAnsi="Arial" w:cs="Arial"/>
          <w:sz w:val="26"/>
          <w:szCs w:val="26"/>
        </w:rPr>
        <w:t xml:space="preserve">ed </w:t>
      </w:r>
      <w:r w:rsidRPr="00966B0D">
        <w:rPr>
          <w:rFonts w:ascii="Arial" w:hAnsi="Arial" w:cs="Arial"/>
          <w:sz w:val="26"/>
          <w:szCs w:val="26"/>
        </w:rPr>
        <w:t>resea</w:t>
      </w:r>
      <w:r>
        <w:rPr>
          <w:rFonts w:ascii="Arial" w:hAnsi="Arial" w:cs="Arial"/>
          <w:sz w:val="26"/>
          <w:szCs w:val="26"/>
        </w:rPr>
        <w:t>rch government</w:t>
      </w:r>
      <w:r>
        <w:rPr>
          <w:rFonts w:ascii="Arial" w:hAnsi="Arial" w:cs="Arial"/>
          <w:sz w:val="24"/>
          <w:szCs w:val="24"/>
        </w:rPr>
        <w:t>is to solve or find answers to</w:t>
      </w:r>
      <w:r w:rsidRPr="00A25D5C">
        <w:rPr>
          <w:rFonts w:ascii="Arial" w:hAnsi="Arial" w:cs="Arial"/>
          <w:sz w:val="24"/>
          <w:szCs w:val="24"/>
        </w:rPr>
        <w:t xml:space="preserve"> </w:t>
      </w:r>
      <w:r>
        <w:rPr>
          <w:rFonts w:ascii="Arial" w:hAnsi="Arial" w:cs="Arial"/>
          <w:sz w:val="24"/>
          <w:szCs w:val="24"/>
        </w:rPr>
        <w:t xml:space="preserve">the </w:t>
      </w:r>
      <w:r w:rsidRPr="00A25D5C">
        <w:rPr>
          <w:rFonts w:ascii="Arial" w:hAnsi="Arial" w:cs="Arial"/>
          <w:sz w:val="24"/>
          <w:szCs w:val="24"/>
        </w:rPr>
        <w:t>problem</w:t>
      </w:r>
      <w:r>
        <w:rPr>
          <w:rFonts w:ascii="Arial" w:hAnsi="Arial" w:cs="Arial"/>
          <w:sz w:val="24"/>
          <w:szCs w:val="24"/>
        </w:rPr>
        <w:t>s</w:t>
      </w:r>
      <w:r w:rsidRPr="00A25D5C">
        <w:rPr>
          <w:rFonts w:ascii="Arial" w:hAnsi="Arial" w:cs="Arial"/>
          <w:sz w:val="24"/>
          <w:szCs w:val="24"/>
        </w:rPr>
        <w:t xml:space="preserve">. Therefore, in each </w:t>
      </w:r>
      <w:r>
        <w:rPr>
          <w:rFonts w:ascii="Arial" w:hAnsi="Arial" w:cs="Arial"/>
          <w:sz w:val="24"/>
          <w:szCs w:val="24"/>
        </w:rPr>
        <w:t>research the first step</w:t>
      </w:r>
      <w:r w:rsidRPr="00A25D5C">
        <w:rPr>
          <w:rFonts w:ascii="Arial" w:hAnsi="Arial" w:cs="Arial"/>
          <w:sz w:val="24"/>
          <w:szCs w:val="24"/>
        </w:rPr>
        <w:t xml:space="preserve"> is to determine or choose something the subject m</w:t>
      </w:r>
      <w:r>
        <w:rPr>
          <w:rFonts w:ascii="Arial" w:hAnsi="Arial" w:cs="Arial"/>
          <w:sz w:val="24"/>
          <w:szCs w:val="24"/>
        </w:rPr>
        <w:t>atter to be studied to know</w:t>
      </w:r>
      <w:r w:rsidRPr="00A25D5C">
        <w:rPr>
          <w:rFonts w:ascii="Arial" w:hAnsi="Arial" w:cs="Arial"/>
          <w:sz w:val="24"/>
          <w:szCs w:val="24"/>
        </w:rPr>
        <w:t xml:space="preserve"> the effectiveness of </w:t>
      </w:r>
      <w:r>
        <w:rPr>
          <w:rFonts w:ascii="Arial" w:hAnsi="Arial" w:cs="Arial"/>
          <w:sz w:val="24"/>
          <w:szCs w:val="24"/>
        </w:rPr>
        <w:t>income</w:t>
      </w:r>
      <w:r w:rsidRPr="00A25D5C">
        <w:rPr>
          <w:rFonts w:ascii="Arial" w:hAnsi="Arial" w:cs="Arial"/>
          <w:sz w:val="24"/>
          <w:szCs w:val="24"/>
        </w:rPr>
        <w:t xml:space="preserve"> from the motor vehicle parking sector has </w:t>
      </w:r>
      <w:r>
        <w:rPr>
          <w:rFonts w:ascii="Arial" w:hAnsi="Arial" w:cs="Arial"/>
          <w:sz w:val="24"/>
          <w:szCs w:val="24"/>
        </w:rPr>
        <w:t>enough</w:t>
      </w:r>
      <w:r w:rsidRPr="00A25D5C">
        <w:rPr>
          <w:rFonts w:ascii="Arial" w:hAnsi="Arial" w:cs="Arial"/>
          <w:sz w:val="24"/>
          <w:szCs w:val="24"/>
        </w:rPr>
        <w:t xml:space="preserve"> potential </w:t>
      </w:r>
      <w:r>
        <w:rPr>
          <w:rFonts w:ascii="Arial" w:hAnsi="Arial" w:cs="Arial"/>
          <w:sz w:val="24"/>
          <w:szCs w:val="24"/>
        </w:rPr>
        <w:t xml:space="preserve">or not to contribute to the PAD </w:t>
      </w:r>
      <w:r w:rsidRPr="00A25D5C">
        <w:rPr>
          <w:rFonts w:ascii="Arial" w:hAnsi="Arial" w:cs="Arial"/>
          <w:sz w:val="24"/>
          <w:szCs w:val="24"/>
        </w:rPr>
        <w:t xml:space="preserve">of Ambon City. To know what </w:t>
      </w:r>
      <w:r>
        <w:rPr>
          <w:rFonts w:ascii="Arial" w:hAnsi="Arial" w:cs="Arial"/>
          <w:sz w:val="24"/>
          <w:szCs w:val="24"/>
        </w:rPr>
        <w:t>barriers</w:t>
      </w:r>
      <w:r w:rsidRPr="00A25D5C">
        <w:rPr>
          <w:rFonts w:ascii="Arial" w:hAnsi="Arial" w:cs="Arial"/>
          <w:sz w:val="24"/>
          <w:szCs w:val="24"/>
        </w:rPr>
        <w:t xml:space="preserve"> faced by the transportation agency in increasing parking charges, and the effort of the transportation </w:t>
      </w:r>
      <w:r>
        <w:rPr>
          <w:rFonts w:ascii="Arial" w:hAnsi="Arial" w:cs="Arial"/>
          <w:sz w:val="24"/>
          <w:szCs w:val="24"/>
        </w:rPr>
        <w:t>office</w:t>
      </w:r>
      <w:r w:rsidRPr="00A25D5C">
        <w:rPr>
          <w:rFonts w:ascii="Arial" w:hAnsi="Arial" w:cs="Arial"/>
          <w:sz w:val="24"/>
          <w:szCs w:val="24"/>
        </w:rPr>
        <w:t xml:space="preserve"> to overcome these </w:t>
      </w:r>
      <w:r>
        <w:rPr>
          <w:rFonts w:ascii="Arial" w:hAnsi="Arial" w:cs="Arial"/>
          <w:sz w:val="24"/>
          <w:szCs w:val="24"/>
        </w:rPr>
        <w:t>barriers</w:t>
      </w:r>
      <w:r w:rsidRPr="00A25D5C">
        <w:rPr>
          <w:rFonts w:ascii="Arial" w:hAnsi="Arial" w:cs="Arial"/>
          <w:sz w:val="24"/>
          <w:szCs w:val="24"/>
        </w:rPr>
        <w:t>.</w:t>
      </w:r>
    </w:p>
    <w:p w:rsidR="009104C0" w:rsidRPr="00A25D5C" w:rsidRDefault="009104C0" w:rsidP="009104C0">
      <w:pPr>
        <w:ind w:firstLine="720"/>
        <w:jc w:val="both"/>
        <w:rPr>
          <w:rFonts w:ascii="Arial" w:hAnsi="Arial" w:cs="Arial"/>
          <w:sz w:val="24"/>
          <w:szCs w:val="24"/>
        </w:rPr>
      </w:pPr>
      <w:r w:rsidRPr="00A25D5C">
        <w:rPr>
          <w:rFonts w:ascii="Arial" w:hAnsi="Arial" w:cs="Arial"/>
          <w:sz w:val="24"/>
          <w:szCs w:val="24"/>
        </w:rPr>
        <w:t xml:space="preserve">The method used in this research is qualitative </w:t>
      </w:r>
      <w:r>
        <w:rPr>
          <w:rFonts w:ascii="Arial" w:hAnsi="Arial" w:cs="Arial"/>
          <w:sz w:val="24"/>
          <w:szCs w:val="24"/>
        </w:rPr>
        <w:t>with using</w:t>
      </w:r>
      <w:r w:rsidRPr="00A25D5C">
        <w:rPr>
          <w:rFonts w:ascii="Arial" w:hAnsi="Arial" w:cs="Arial"/>
          <w:sz w:val="24"/>
          <w:szCs w:val="24"/>
        </w:rPr>
        <w:t xml:space="preserve"> qualitative approach and the theory used in this research is the theory by Halim (2009: 72), Evectivity is the responsibility and objectives appropriately so that the results are useful from an organization in this case the local government of Ambon </w:t>
      </w:r>
      <w:r>
        <w:rPr>
          <w:rFonts w:ascii="Arial" w:hAnsi="Arial" w:cs="Arial"/>
          <w:sz w:val="24"/>
          <w:szCs w:val="24"/>
        </w:rPr>
        <w:t xml:space="preserve">City of Moluccas </w:t>
      </w:r>
      <w:r w:rsidRPr="00A25D5C">
        <w:rPr>
          <w:rFonts w:ascii="Arial" w:hAnsi="Arial" w:cs="Arial"/>
          <w:sz w:val="24"/>
          <w:szCs w:val="24"/>
        </w:rPr>
        <w:t>province.</w:t>
      </w:r>
    </w:p>
    <w:p w:rsidR="009104C0" w:rsidRPr="00A25D5C" w:rsidRDefault="009104C0" w:rsidP="009104C0">
      <w:pPr>
        <w:ind w:firstLine="720"/>
        <w:jc w:val="both"/>
        <w:rPr>
          <w:rFonts w:ascii="Arial" w:hAnsi="Arial" w:cs="Arial"/>
          <w:sz w:val="24"/>
          <w:szCs w:val="24"/>
        </w:rPr>
      </w:pPr>
      <w:r w:rsidRPr="00A25D5C">
        <w:rPr>
          <w:rFonts w:ascii="Arial" w:hAnsi="Arial" w:cs="Arial"/>
          <w:sz w:val="24"/>
          <w:szCs w:val="24"/>
        </w:rPr>
        <w:t>Based on the</w:t>
      </w:r>
      <w:r>
        <w:rPr>
          <w:rFonts w:ascii="Arial" w:hAnsi="Arial" w:cs="Arial"/>
          <w:sz w:val="24"/>
          <w:szCs w:val="24"/>
        </w:rPr>
        <w:t xml:space="preserve"> results of research analysis about</w:t>
      </w:r>
      <w:r w:rsidRPr="00A25D5C">
        <w:rPr>
          <w:rFonts w:ascii="Arial" w:hAnsi="Arial" w:cs="Arial"/>
          <w:sz w:val="24"/>
          <w:szCs w:val="24"/>
        </w:rPr>
        <w:t xml:space="preserve"> the Effect</w:t>
      </w:r>
      <w:r>
        <w:rPr>
          <w:rFonts w:ascii="Arial" w:hAnsi="Arial" w:cs="Arial"/>
          <w:sz w:val="24"/>
          <w:szCs w:val="24"/>
        </w:rPr>
        <w:t xml:space="preserve">iveness of parking retribution </w:t>
      </w:r>
      <w:r w:rsidRPr="00A25D5C">
        <w:rPr>
          <w:rFonts w:ascii="Arial" w:hAnsi="Arial" w:cs="Arial"/>
          <w:sz w:val="24"/>
          <w:szCs w:val="24"/>
        </w:rPr>
        <w:t xml:space="preserve"> in Ambon City. Data obtained from the results of </w:t>
      </w:r>
      <w:r>
        <w:rPr>
          <w:rFonts w:ascii="Arial" w:hAnsi="Arial" w:cs="Arial"/>
          <w:sz w:val="24"/>
          <w:szCs w:val="24"/>
        </w:rPr>
        <w:t xml:space="preserve">implementation of </w:t>
      </w:r>
      <w:r>
        <w:rPr>
          <w:rFonts w:ascii="Arial" w:hAnsi="Arial" w:cs="Arial"/>
          <w:sz w:val="26"/>
          <w:szCs w:val="26"/>
        </w:rPr>
        <w:t>Apprentice</w:t>
      </w:r>
      <w:r w:rsidRPr="00966B0D">
        <w:rPr>
          <w:rFonts w:ascii="Arial" w:hAnsi="Arial" w:cs="Arial"/>
          <w:sz w:val="26"/>
          <w:szCs w:val="26"/>
        </w:rPr>
        <w:t xml:space="preserve"> of appli</w:t>
      </w:r>
      <w:r>
        <w:rPr>
          <w:rFonts w:ascii="Arial" w:hAnsi="Arial" w:cs="Arial"/>
          <w:sz w:val="26"/>
          <w:szCs w:val="26"/>
        </w:rPr>
        <w:t xml:space="preserve">ed </w:t>
      </w:r>
      <w:r w:rsidRPr="00966B0D">
        <w:rPr>
          <w:rFonts w:ascii="Arial" w:hAnsi="Arial" w:cs="Arial"/>
          <w:sz w:val="26"/>
          <w:szCs w:val="26"/>
        </w:rPr>
        <w:t>resea</w:t>
      </w:r>
      <w:r>
        <w:rPr>
          <w:rFonts w:ascii="Arial" w:hAnsi="Arial" w:cs="Arial"/>
          <w:sz w:val="26"/>
          <w:szCs w:val="26"/>
        </w:rPr>
        <w:t>rch government</w:t>
      </w:r>
      <w:r w:rsidRPr="00A25D5C">
        <w:rPr>
          <w:rFonts w:ascii="Arial" w:hAnsi="Arial" w:cs="Arial"/>
          <w:sz w:val="24"/>
          <w:szCs w:val="24"/>
        </w:rPr>
        <w:t xml:space="preserve"> </w:t>
      </w:r>
      <w:r>
        <w:rPr>
          <w:rFonts w:ascii="Arial" w:hAnsi="Arial" w:cs="Arial"/>
          <w:sz w:val="24"/>
          <w:szCs w:val="24"/>
        </w:rPr>
        <w:t>that author undertook</w:t>
      </w:r>
      <w:r w:rsidRPr="00A25D5C">
        <w:rPr>
          <w:rFonts w:ascii="Arial" w:hAnsi="Arial" w:cs="Arial"/>
          <w:sz w:val="24"/>
          <w:szCs w:val="24"/>
        </w:rPr>
        <w:t xml:space="preserve"> in </w:t>
      </w:r>
      <w:r>
        <w:rPr>
          <w:rFonts w:ascii="Arial" w:hAnsi="Arial" w:cs="Arial"/>
          <w:sz w:val="24"/>
          <w:szCs w:val="24"/>
        </w:rPr>
        <w:t>Office</w:t>
      </w:r>
      <w:r w:rsidRPr="00A25D5C">
        <w:rPr>
          <w:rFonts w:ascii="Arial" w:hAnsi="Arial" w:cs="Arial"/>
          <w:sz w:val="24"/>
          <w:szCs w:val="24"/>
        </w:rPr>
        <w:t xml:space="preserve"> of Transportation </w:t>
      </w:r>
      <w:r>
        <w:rPr>
          <w:rFonts w:ascii="Arial" w:hAnsi="Arial" w:cs="Arial"/>
          <w:sz w:val="24"/>
          <w:szCs w:val="24"/>
        </w:rPr>
        <w:t xml:space="preserve">of </w:t>
      </w:r>
      <w:r w:rsidRPr="00A25D5C">
        <w:rPr>
          <w:rFonts w:ascii="Arial" w:hAnsi="Arial" w:cs="Arial"/>
          <w:sz w:val="24"/>
          <w:szCs w:val="24"/>
        </w:rPr>
        <w:t xml:space="preserve">Ambon City that the </w:t>
      </w:r>
      <w:r>
        <w:rPr>
          <w:rFonts w:ascii="Arial" w:hAnsi="Arial" w:cs="Arial"/>
          <w:sz w:val="24"/>
          <w:szCs w:val="24"/>
        </w:rPr>
        <w:t xml:space="preserve">income </w:t>
      </w:r>
      <w:r w:rsidRPr="00A25D5C">
        <w:rPr>
          <w:rFonts w:ascii="Arial" w:hAnsi="Arial" w:cs="Arial"/>
          <w:sz w:val="24"/>
          <w:szCs w:val="24"/>
        </w:rPr>
        <w:t xml:space="preserve">of Parking </w:t>
      </w:r>
      <w:r>
        <w:rPr>
          <w:rFonts w:ascii="Arial" w:hAnsi="Arial" w:cs="Arial"/>
          <w:sz w:val="24"/>
          <w:szCs w:val="24"/>
        </w:rPr>
        <w:t xml:space="preserve">retribution </w:t>
      </w:r>
      <w:r w:rsidRPr="00A25D5C">
        <w:rPr>
          <w:rFonts w:ascii="Arial" w:hAnsi="Arial" w:cs="Arial"/>
          <w:sz w:val="24"/>
          <w:szCs w:val="24"/>
        </w:rPr>
        <w:t xml:space="preserve">on the Edge of Public Road </w:t>
      </w:r>
      <w:r>
        <w:rPr>
          <w:rFonts w:ascii="Arial" w:hAnsi="Arial" w:cs="Arial"/>
          <w:sz w:val="24"/>
          <w:szCs w:val="24"/>
        </w:rPr>
        <w:t xml:space="preserve">of </w:t>
      </w:r>
      <w:r w:rsidRPr="00A25D5C">
        <w:rPr>
          <w:rFonts w:ascii="Arial" w:hAnsi="Arial" w:cs="Arial"/>
          <w:sz w:val="24"/>
          <w:szCs w:val="24"/>
        </w:rPr>
        <w:t xml:space="preserve">Ambon City from </w:t>
      </w:r>
      <w:r>
        <w:rPr>
          <w:rFonts w:ascii="Arial" w:hAnsi="Arial" w:cs="Arial"/>
          <w:sz w:val="24"/>
          <w:szCs w:val="24"/>
        </w:rPr>
        <w:t xml:space="preserve">in </w:t>
      </w:r>
      <w:r w:rsidRPr="00A25D5C">
        <w:rPr>
          <w:rFonts w:ascii="Arial" w:hAnsi="Arial" w:cs="Arial"/>
          <w:sz w:val="24"/>
          <w:szCs w:val="24"/>
        </w:rPr>
        <w:t xml:space="preserve">2014 to 2017 has increased the </w:t>
      </w:r>
      <w:r>
        <w:rPr>
          <w:rFonts w:ascii="Arial" w:hAnsi="Arial" w:cs="Arial"/>
          <w:sz w:val="24"/>
          <w:szCs w:val="24"/>
        </w:rPr>
        <w:t xml:space="preserve">amount </w:t>
      </w:r>
      <w:r w:rsidRPr="00A25D5C">
        <w:rPr>
          <w:rFonts w:ascii="Arial" w:hAnsi="Arial" w:cs="Arial"/>
          <w:sz w:val="24"/>
          <w:szCs w:val="24"/>
        </w:rPr>
        <w:t xml:space="preserve">of </w:t>
      </w:r>
      <w:r>
        <w:rPr>
          <w:rFonts w:ascii="Arial" w:hAnsi="Arial" w:cs="Arial"/>
          <w:sz w:val="24"/>
          <w:szCs w:val="24"/>
        </w:rPr>
        <w:t>income</w:t>
      </w:r>
      <w:r w:rsidRPr="00A25D5C">
        <w:rPr>
          <w:rFonts w:ascii="Arial" w:hAnsi="Arial" w:cs="Arial"/>
          <w:sz w:val="24"/>
          <w:szCs w:val="24"/>
        </w:rPr>
        <w:t xml:space="preserve"> each year but still decreased percentage due to several pr</w:t>
      </w:r>
      <w:r>
        <w:rPr>
          <w:rFonts w:ascii="Arial" w:hAnsi="Arial" w:cs="Arial"/>
          <w:sz w:val="24"/>
          <w:szCs w:val="24"/>
        </w:rPr>
        <w:t xml:space="preserve">oblems that occurs in the field. </w:t>
      </w:r>
      <w:r w:rsidRPr="00A25D5C">
        <w:rPr>
          <w:rFonts w:ascii="Arial" w:hAnsi="Arial" w:cs="Arial"/>
          <w:sz w:val="24"/>
          <w:szCs w:val="24"/>
        </w:rPr>
        <w:t xml:space="preserve">It will also give effect to the amount of </w:t>
      </w:r>
      <w:r>
        <w:rPr>
          <w:rFonts w:ascii="Arial" w:hAnsi="Arial" w:cs="Arial"/>
          <w:sz w:val="24"/>
          <w:szCs w:val="24"/>
        </w:rPr>
        <w:t>income</w:t>
      </w:r>
      <w:r w:rsidRPr="00A25D5C">
        <w:rPr>
          <w:rFonts w:ascii="Arial" w:hAnsi="Arial" w:cs="Arial"/>
          <w:sz w:val="24"/>
          <w:szCs w:val="24"/>
        </w:rPr>
        <w:t xml:space="preserve"> of Original Regional Income (PAD) </w:t>
      </w:r>
      <w:r>
        <w:rPr>
          <w:rFonts w:ascii="Arial" w:hAnsi="Arial" w:cs="Arial"/>
          <w:sz w:val="24"/>
          <w:szCs w:val="24"/>
        </w:rPr>
        <w:t>of Ambon City. T</w:t>
      </w:r>
      <w:r w:rsidRPr="00A25D5C">
        <w:rPr>
          <w:rFonts w:ascii="Arial" w:hAnsi="Arial" w:cs="Arial"/>
          <w:sz w:val="24"/>
          <w:szCs w:val="24"/>
        </w:rPr>
        <w:t xml:space="preserve">hat </w:t>
      </w:r>
      <w:r>
        <w:rPr>
          <w:rFonts w:ascii="Arial" w:hAnsi="Arial" w:cs="Arial"/>
          <w:sz w:val="24"/>
          <w:szCs w:val="24"/>
        </w:rPr>
        <w:t>gives influence to</w:t>
      </w:r>
      <w:r w:rsidRPr="00A25D5C">
        <w:rPr>
          <w:rFonts w:ascii="Arial" w:hAnsi="Arial" w:cs="Arial"/>
          <w:sz w:val="24"/>
          <w:szCs w:val="24"/>
        </w:rPr>
        <w:t xml:space="preserve"> </w:t>
      </w:r>
      <w:r>
        <w:rPr>
          <w:rFonts w:ascii="Arial" w:hAnsi="Arial" w:cs="Arial"/>
          <w:sz w:val="24"/>
          <w:szCs w:val="24"/>
        </w:rPr>
        <w:t>the amount of income o</w:t>
      </w:r>
      <w:r w:rsidRPr="00CF0C00">
        <w:rPr>
          <w:rFonts w:ascii="Arial" w:hAnsi="Arial" w:cs="Arial"/>
          <w:sz w:val="24"/>
          <w:szCs w:val="24"/>
        </w:rPr>
        <w:t xml:space="preserve"> </w:t>
      </w:r>
      <w:r w:rsidRPr="00A25D5C">
        <w:rPr>
          <w:rFonts w:ascii="Arial" w:hAnsi="Arial" w:cs="Arial"/>
          <w:sz w:val="24"/>
          <w:szCs w:val="24"/>
        </w:rPr>
        <w:t>Original Regional Income</w:t>
      </w:r>
      <w:r>
        <w:rPr>
          <w:rFonts w:ascii="Arial" w:hAnsi="Arial" w:cs="Arial"/>
          <w:sz w:val="24"/>
          <w:szCs w:val="24"/>
        </w:rPr>
        <w:t xml:space="preserve"> (PAD) of Ambon City. So that encourages </w:t>
      </w:r>
      <w:r w:rsidRPr="00A25D5C">
        <w:rPr>
          <w:rFonts w:ascii="Arial" w:hAnsi="Arial" w:cs="Arial"/>
          <w:sz w:val="24"/>
          <w:szCs w:val="24"/>
        </w:rPr>
        <w:t xml:space="preserve">Transportation </w:t>
      </w:r>
      <w:r>
        <w:rPr>
          <w:rFonts w:ascii="Arial" w:hAnsi="Arial" w:cs="Arial"/>
          <w:sz w:val="24"/>
          <w:szCs w:val="24"/>
        </w:rPr>
        <w:t>office of Ambon city to undertake a  innovation and to increase the management of parking retribution in on public roads for increasing income of the retribution</w:t>
      </w:r>
      <w:r w:rsidRPr="00A25D5C">
        <w:rPr>
          <w:rFonts w:ascii="Arial" w:hAnsi="Arial" w:cs="Arial"/>
          <w:sz w:val="24"/>
          <w:szCs w:val="24"/>
        </w:rPr>
        <w:t>.</w:t>
      </w:r>
    </w:p>
    <w:p w:rsidR="009104C0" w:rsidRDefault="009104C0" w:rsidP="009104C0">
      <w:pPr>
        <w:jc w:val="both"/>
        <w:rPr>
          <w:rFonts w:ascii="Arial" w:hAnsi="Arial" w:cs="Arial"/>
          <w:sz w:val="24"/>
          <w:szCs w:val="24"/>
        </w:rPr>
      </w:pPr>
    </w:p>
    <w:p w:rsidR="009104C0" w:rsidRPr="000B0C4C" w:rsidRDefault="009104C0" w:rsidP="009104C0">
      <w:pPr>
        <w:jc w:val="both"/>
        <w:rPr>
          <w:rFonts w:ascii="Arial" w:hAnsi="Arial" w:cs="Arial"/>
          <w:sz w:val="24"/>
          <w:szCs w:val="24"/>
        </w:rPr>
      </w:pPr>
      <w:r w:rsidRPr="00A25D5C">
        <w:rPr>
          <w:rFonts w:ascii="Arial" w:hAnsi="Arial" w:cs="Arial"/>
          <w:sz w:val="24"/>
          <w:szCs w:val="24"/>
        </w:rPr>
        <w:t>Keywords: Retribution of parking of vehicles and Original Regional Income (PAD).</w:t>
      </w:r>
    </w:p>
    <w:p w:rsidR="009104C0" w:rsidRDefault="009104C0" w:rsidP="00376E85">
      <w:pPr>
        <w:spacing w:line="480" w:lineRule="auto"/>
        <w:jc w:val="center"/>
        <w:rPr>
          <w:rFonts w:ascii="Arial" w:hAnsi="Arial" w:cs="Arial"/>
          <w:b/>
          <w:sz w:val="24"/>
          <w:lang w:val="en-ID"/>
        </w:rPr>
      </w:pPr>
    </w:p>
    <w:p w:rsidR="00376E85" w:rsidRPr="00C37572" w:rsidRDefault="00376E85" w:rsidP="00376E85">
      <w:pPr>
        <w:spacing w:line="480" w:lineRule="auto"/>
        <w:jc w:val="center"/>
        <w:rPr>
          <w:rFonts w:ascii="Arial" w:hAnsi="Arial" w:cs="Arial"/>
          <w:b/>
          <w:sz w:val="24"/>
        </w:rPr>
      </w:pPr>
      <w:r>
        <w:rPr>
          <w:rFonts w:ascii="Arial" w:hAnsi="Arial" w:cs="Arial"/>
          <w:b/>
          <w:noProof/>
          <w:sz w:val="24"/>
          <w:lang w:val="en-US"/>
        </w:rPr>
        <mc:AlternateContent>
          <mc:Choice Requires="wps">
            <w:drawing>
              <wp:anchor distT="0" distB="0" distL="114300" distR="114300" simplePos="0" relativeHeight="251659264" behindDoc="0" locked="0" layoutInCell="1" allowOverlap="1" wp14:anchorId="75E1CA75" wp14:editId="7220D99F">
                <wp:simplePos x="0" y="0"/>
                <wp:positionH relativeFrom="column">
                  <wp:posOffset>4810013</wp:posOffset>
                </wp:positionH>
                <wp:positionV relativeFrom="paragraph">
                  <wp:posOffset>-1031389</wp:posOffset>
                </wp:positionV>
                <wp:extent cx="387275" cy="365760"/>
                <wp:effectExtent l="0" t="0" r="13335" b="15240"/>
                <wp:wrapNone/>
                <wp:docPr id="1" name="Rectangle 1"/>
                <wp:cNvGraphicFramePr/>
                <a:graphic xmlns:a="http://schemas.openxmlformats.org/drawingml/2006/main">
                  <a:graphicData uri="http://schemas.microsoft.com/office/word/2010/wordprocessingShape">
                    <wps:wsp>
                      <wps:cNvSpPr/>
                      <wps:spPr>
                        <a:xfrm>
                          <a:off x="0" y="0"/>
                          <a:ext cx="387275" cy="3657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378.75pt;margin-top:-81.2pt;width:30.5pt;height:28.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WsjkgIAAKsFAAAOAAAAZHJzL2Uyb0RvYy54bWysVN9PGzEMfp+0/yHK+7i2UMoqrqgCMU1C&#10;UAETz2ku6UVK4ixJe+3++jm5H2UM7QGtD2l8tj/bX2xfXu2NJjvhgwJb0vHJiBJhOVTKbkr64/n2&#10;ywUlITJbMQ1WlPQgAr1afP502bi5mEANuhKeIIgN88aVtI7RzYsi8FoYFk7ACYtKCd6wiKLfFJVn&#10;DaIbXUxGo/OiAV85D1yEgF9vWiVdZHwpBY8PUgYRiS4p5hbz6fO5TmexuGTzjWeuVrxLg30gC8OU&#10;xaAD1A2LjGy9+gvKKO4hgIwnHEwBUioucg1YzXj0ppqnmjmRa0FyghtoCv8Plt/vVp6oCt+OEssM&#10;PtEjksbsRgsyTvQ0LszR6smtfCcFvKZa99Kb9I9VkH2m9DBQKvaRcPx4ejGbzKaUcFSdnk9n55ny&#10;4ujsfIjfBBiSLiX1GDwTyXZ3IWJANO1NUqwAWlW3SusspC4R19qTHcP3XW9ywujxh5W2H3JEmORZ&#10;pPrbivMtHrRIeNo+ConEYY2TnHBu2WMyjHNh47hV1awSbY7TEf4SrSnLPv0sZcCELLG6AbsD6C1b&#10;kB67hensk6vIHT84j/6VWOs8eOTIYOPgbJQF/x6Axqq6yK19T1JLTWJpDdUB28pDO2/B8VuFz3vH&#10;QlwxjwOGo4hLIz7gITU0JYXuRkkN/td735M99j1qKWlwYEsafm6ZF5To7xYn4uv47CxNeBbOprMJ&#10;Cv61Zv1aY7fmGrBnsOsxu3xN9lH3V+nBvOBuWaaoqGKWY+yS8uh74Tq2iwS3ExfLZTbDqXYs3tkn&#10;xxN4YjW17/P+hXnX9XjE4biHfrjZ/E2rt7bJ08JyG0GqPAdHXju+cSPkxum2V1o5r+Vsddyxi98A&#10;AAD//wMAUEsDBBQABgAIAAAAIQDXmi4N4QAAAA0BAAAPAAAAZHJzL2Rvd25yZXYueG1sTI/BTsMw&#10;DIbvSLxD5Elc0JZ2WresNJ0QElcQgwu3rPGaao1TJVlXeHqyEzv696ffn6vdZHs2og+dIwn5IgOG&#10;1DjdUSvh6/N1LoCFqEir3hFK+MEAu/r+rlKldhf6wHEfW5ZKKJRKgolxKDkPjUGrwsINSGl3dN6q&#10;mEbfcu3VJZXbni+zbM2t6ihdMGrAF4PNaX+2Era/zXsUbihM7L63rc3fjn58lPJhNj0/AYs4xX8Y&#10;rvpJHerkdHBn0oH1EjbFpkiohHm+Xq6AJUTkIkWHa5StBPC64rdf1H8AAAD//wMAUEsBAi0AFAAG&#10;AAgAAAAhALaDOJL+AAAA4QEAABMAAAAAAAAAAAAAAAAAAAAAAFtDb250ZW50X1R5cGVzXS54bWxQ&#10;SwECLQAUAAYACAAAACEAOP0h/9YAAACUAQAACwAAAAAAAAAAAAAAAAAvAQAAX3JlbHMvLnJlbHNQ&#10;SwECLQAUAAYACAAAACEAimFrI5ICAACrBQAADgAAAAAAAAAAAAAAAAAuAgAAZHJzL2Uyb0RvYy54&#10;bWxQSwECLQAUAAYACAAAACEA15ouDeEAAAANAQAADwAAAAAAAAAAAAAAAADsBAAAZHJzL2Rvd25y&#10;ZXYueG1sUEsFBgAAAAAEAAQA8wAAAPoFAAAAAA==&#10;" fillcolor="white [3212]" strokecolor="white [3212]" strokeweight="2pt"/>
            </w:pict>
          </mc:Fallback>
        </mc:AlternateContent>
      </w:r>
      <w:r w:rsidRPr="00C37572">
        <w:rPr>
          <w:rFonts w:ascii="Arial" w:hAnsi="Arial" w:cs="Arial"/>
          <w:b/>
          <w:sz w:val="24"/>
        </w:rPr>
        <w:t>BAB I</w:t>
      </w:r>
    </w:p>
    <w:p w:rsidR="00376E85" w:rsidRDefault="00376E85" w:rsidP="00376E85">
      <w:pPr>
        <w:spacing w:line="480" w:lineRule="auto"/>
        <w:jc w:val="center"/>
        <w:rPr>
          <w:rFonts w:ascii="Arial" w:hAnsi="Arial" w:cs="Arial"/>
          <w:b/>
          <w:sz w:val="24"/>
        </w:rPr>
      </w:pPr>
      <w:r w:rsidRPr="00C37572">
        <w:rPr>
          <w:rFonts w:ascii="Arial" w:hAnsi="Arial" w:cs="Arial"/>
          <w:b/>
          <w:sz w:val="24"/>
        </w:rPr>
        <w:t>PENDAHULUAN</w:t>
      </w:r>
    </w:p>
    <w:p w:rsidR="00376E85" w:rsidRDefault="00376E85" w:rsidP="00376E85">
      <w:pPr>
        <w:spacing w:line="480" w:lineRule="auto"/>
        <w:ind w:left="2268" w:firstLine="851"/>
        <w:jc w:val="center"/>
        <w:rPr>
          <w:rFonts w:ascii="Arial" w:hAnsi="Arial" w:cs="Arial"/>
          <w:b/>
          <w:sz w:val="24"/>
        </w:rPr>
      </w:pPr>
    </w:p>
    <w:p w:rsidR="00376E85" w:rsidRDefault="00376E85" w:rsidP="00376E85">
      <w:pPr>
        <w:pStyle w:val="ListParagraph"/>
        <w:numPr>
          <w:ilvl w:val="1"/>
          <w:numId w:val="1"/>
        </w:numPr>
        <w:spacing w:line="480" w:lineRule="auto"/>
        <w:ind w:left="426"/>
        <w:jc w:val="both"/>
        <w:rPr>
          <w:rFonts w:ascii="Arial" w:hAnsi="Arial" w:cs="Arial"/>
          <w:b/>
          <w:sz w:val="24"/>
        </w:rPr>
      </w:pPr>
      <w:r>
        <w:rPr>
          <w:rFonts w:ascii="Arial" w:hAnsi="Arial" w:cs="Arial"/>
          <w:b/>
          <w:sz w:val="24"/>
        </w:rPr>
        <w:t>Latar Belakang</w:t>
      </w:r>
    </w:p>
    <w:p w:rsidR="00376E85" w:rsidRDefault="00376E85" w:rsidP="00376E85">
      <w:pPr>
        <w:pStyle w:val="ListParagraph"/>
        <w:spacing w:line="480" w:lineRule="auto"/>
        <w:ind w:left="426"/>
        <w:jc w:val="both"/>
        <w:rPr>
          <w:rFonts w:ascii="Arial" w:hAnsi="Arial" w:cs="Arial"/>
          <w:b/>
          <w:sz w:val="24"/>
        </w:rPr>
      </w:pPr>
    </w:p>
    <w:p w:rsidR="00376E85" w:rsidRDefault="00376E85" w:rsidP="00376E85">
      <w:pPr>
        <w:pStyle w:val="ListParagraph"/>
        <w:spacing w:line="480" w:lineRule="auto"/>
        <w:ind w:left="0" w:firstLine="729"/>
        <w:jc w:val="both"/>
        <w:rPr>
          <w:rFonts w:ascii="Arial" w:hAnsi="Arial" w:cs="Arial"/>
          <w:sz w:val="24"/>
        </w:rPr>
      </w:pPr>
      <w:r>
        <w:rPr>
          <w:rFonts w:ascii="Arial" w:hAnsi="Arial" w:cs="Arial"/>
          <w:sz w:val="24"/>
        </w:rPr>
        <w:t>Penyelenggara pemerintahan daerah Kota Ambon saat ini ditekankan pada otonomi daerah. Otonomi daerah diberikan dalam bentuk kewenangan yang luas, nyata dan be</w:t>
      </w:r>
      <w:r>
        <w:rPr>
          <w:rFonts w:ascii="Arial" w:hAnsi="Arial" w:cs="Arial"/>
          <w:sz w:val="24"/>
          <w:lang w:val="en-ID"/>
        </w:rPr>
        <w:t>r</w:t>
      </w:r>
      <w:r>
        <w:rPr>
          <w:rFonts w:ascii="Arial" w:hAnsi="Arial" w:cs="Arial"/>
          <w:sz w:val="24"/>
        </w:rPr>
        <w:t>tanggung jawab sebagaimana termuat dalam Undang-undang Republik Indonesia Nomor 32 Tahun 2004 Tentang Pemerintahan Daerah yang telah diubah dengan Undang-undang Republik Indonesia Nomor 23 Tahun 2014 tentang; “Pemerintahan Daerah mengatur tentang sistem pemerintahan daerah dan otonomi daerah.”</w:t>
      </w:r>
    </w:p>
    <w:p w:rsidR="00376E85" w:rsidRDefault="00376E85" w:rsidP="00376E85">
      <w:pPr>
        <w:pStyle w:val="ListParagraph"/>
        <w:spacing w:line="480" w:lineRule="auto"/>
        <w:ind w:left="0" w:firstLine="729"/>
        <w:jc w:val="both"/>
        <w:rPr>
          <w:rFonts w:ascii="Arial" w:hAnsi="Arial" w:cs="Arial"/>
          <w:sz w:val="24"/>
        </w:rPr>
      </w:pPr>
      <w:r>
        <w:rPr>
          <w:rFonts w:ascii="Arial" w:hAnsi="Arial" w:cs="Arial"/>
          <w:noProof/>
          <w:sz w:val="24"/>
          <w:lang w:val="en-US"/>
        </w:rPr>
        <mc:AlternateContent>
          <mc:Choice Requires="wps">
            <w:drawing>
              <wp:anchor distT="0" distB="0" distL="114300" distR="114300" simplePos="0" relativeHeight="251660288" behindDoc="0" locked="0" layoutInCell="1" allowOverlap="1" wp14:anchorId="714990FC" wp14:editId="2E4C06DD">
                <wp:simplePos x="0" y="0"/>
                <wp:positionH relativeFrom="column">
                  <wp:posOffset>2249170</wp:posOffset>
                </wp:positionH>
                <wp:positionV relativeFrom="paragraph">
                  <wp:posOffset>2934372</wp:posOffset>
                </wp:positionV>
                <wp:extent cx="419548" cy="365760"/>
                <wp:effectExtent l="0" t="0" r="19050" b="15240"/>
                <wp:wrapNone/>
                <wp:docPr id="2" name="Text Box 2"/>
                <wp:cNvGraphicFramePr/>
                <a:graphic xmlns:a="http://schemas.openxmlformats.org/drawingml/2006/main">
                  <a:graphicData uri="http://schemas.microsoft.com/office/word/2010/wordprocessingShape">
                    <wps:wsp>
                      <wps:cNvSpPr txBox="1"/>
                      <wps:spPr>
                        <a:xfrm>
                          <a:off x="0" y="0"/>
                          <a:ext cx="419548" cy="36576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76E85" w:rsidRDefault="00376E85" w:rsidP="00376E85">
                            <w:pPr>
                              <w:jc w:val="center"/>
                            </w:pPr>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77.1pt;margin-top:231.05pt;width:33.05pt;height:28.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Zl+jwIAALEFAAAOAAAAZHJzL2Uyb0RvYy54bWysVN9P2zAQfp+0/8Hy+0hb2jIqUtSBmCYh&#10;QIOJZ9exW2u2z7PdJt1fz9lJSmFIE9NekrPvu/Pddz/OzhujyVb4oMCWdHg0oERYDpWyq5L+eLj6&#10;9JmSEJmtmAYrSroTgZ7PP344q91MjGANuhKeoBMbZrUr6TpGNyuKwNfCsHAETlhUSvCGRTz6VVF5&#10;VqN3o4vRYDAtavCV88BFCHh72SrpPPuXUvB4K2UQkeiSYmwxf33+LtO3mJ+x2cozt1a8C4P9QxSG&#10;KYuP7l1dssjIxqs/XBnFPQSQ8YiDKUBKxUXOAbMZDl5lc79mTuRckJzg9jSF/+eW32zvPFFVSUeU&#10;WGawRA+iieQLNGSU2KldmCHo3iEsNniNVe7vA16mpBvpTfpjOgT1yPNuz21yxvFyPDydjLEZOKqO&#10;p5OTaea+eDZ2PsSvAgxJQkk9li4zyrbXIWIgCO0h6a0AWlVXSut8SO0iLrQnW4aFXq5yiGjxAqUt&#10;qUs6PZ4MsuMXutxwf/GA/rRNz4ncWF1YiaCWiCzFnRYJo+13IZHYzMcbMTLOhY19nBmdUBIzeo9h&#10;h3+O6j3GbR5okV8GG/fGRlnwLUsvqa1+9iHLFo+FOcg7ibFZNl3jLKHaYd94aOcuOH6lsLrXLMQ7&#10;5nHQsFVwecRb/EgNWB3oJErW4H+/dZ/w2P+opaTGwS1p+LVhXlCiv1mcjNPheJwmPR/Gk5MRHvyh&#10;ZnmosRtzAdgyQ1xTjmcx4aPuRenBPOKOWaRXUcUsx7dLGnvxIrbrBHcUF4tFBuFsOxav7b3jyXWi&#10;N/XuQ/PIvOsaPOJk3EA/4mz2qs9bbLK0sNhEkCoPQSK4ZbUjHvdCno1uh6XFc3jOqOdNO38CAAD/&#10;/wMAUEsDBBQABgAIAAAAIQBVUvoZ4AAAAAsBAAAPAAAAZHJzL2Rvd25yZXYueG1sTI/LboMwEEX3&#10;lfoP1lTqrjEQyINiIlQpq6yaoHbr4Cmg4DGyDaF/X3fVLkf36N4zxWHRA5vRut6QgHgVAUNqjOqp&#10;FVBfji87YM5LUnIwhAK+0cGhfHwoZK7Mnd5xPvuWhRJyuRTQeT/mnLumQy3dyoxIIfsyVksfTtty&#10;ZeU9lOuBJ1G04Vr2FBY6OeJbh83tPGkBH6fLkdNpN9VZX1U3+tzO+9oK8fy0VK/APC7+D4Zf/aAO&#10;ZXC6momUY4OAdZYmARWQbpIYWCDSJFoDuwrI4v0WeFnw/z+UPwAAAP//AwBQSwECLQAUAAYACAAA&#10;ACEAtoM4kv4AAADhAQAAEwAAAAAAAAAAAAAAAAAAAAAAW0NvbnRlbnRfVHlwZXNdLnhtbFBLAQIt&#10;ABQABgAIAAAAIQA4/SH/1gAAAJQBAAALAAAAAAAAAAAAAAAAAC8BAABfcmVscy8ucmVsc1BLAQIt&#10;ABQABgAIAAAAIQDRvZl+jwIAALEFAAAOAAAAAAAAAAAAAAAAAC4CAABkcnMvZTJvRG9jLnhtbFBL&#10;AQItABQABgAIAAAAIQBVUvoZ4AAAAAsBAAAPAAAAAAAAAAAAAAAAAOkEAABkcnMvZG93bnJldi54&#10;bWxQSwUGAAAAAAQABADzAAAA9gUAAAAA&#10;" fillcolor="white [3212]" strokecolor="white [3212]" strokeweight=".5pt">
                <v:textbox>
                  <w:txbxContent>
                    <w:p w:rsidR="00376E85" w:rsidRDefault="00376E85" w:rsidP="00376E85">
                      <w:pPr>
                        <w:jc w:val="center"/>
                      </w:pPr>
                      <w:r>
                        <w:t>1</w:t>
                      </w:r>
                    </w:p>
                  </w:txbxContent>
                </v:textbox>
              </v:shape>
            </w:pict>
          </mc:Fallback>
        </mc:AlternateContent>
      </w:r>
      <w:r>
        <w:rPr>
          <w:rFonts w:ascii="Arial" w:hAnsi="Arial" w:cs="Arial"/>
          <w:sz w:val="24"/>
        </w:rPr>
        <w:t>Dalam Undang-undang Republik Indonesia Nomor 23 Tahun 2014 tentang perubahan atas Undang-undang Republik Indonesia Nomor 32 Tahun 2004 tentang Pemerintahan Daerah yang dimaksud dengan otonomi daerah adalah hak, wewenang dan kewajiban daerah otonom untuk mengatur dan mengurus sendiri urusan pemerintahan dan kepentingan masyarakat setempat dalam sistem Negara Kesatuan Republik Indonesia (NKRI).</w:t>
      </w:r>
    </w:p>
    <w:p w:rsidR="00376E85" w:rsidRDefault="00376E85" w:rsidP="00376E85">
      <w:pPr>
        <w:pStyle w:val="ListParagraph"/>
        <w:spacing w:line="480" w:lineRule="auto"/>
        <w:ind w:left="0" w:firstLine="729"/>
        <w:jc w:val="both"/>
        <w:rPr>
          <w:rFonts w:ascii="Arial" w:hAnsi="Arial" w:cs="Arial"/>
          <w:sz w:val="24"/>
        </w:rPr>
      </w:pPr>
      <w:r>
        <w:rPr>
          <w:rFonts w:ascii="Arial" w:hAnsi="Arial" w:cs="Arial"/>
          <w:sz w:val="24"/>
        </w:rPr>
        <w:lastRenderedPageBreak/>
        <w:t>Kewenangan otonomi yang luas adalah keleluasan daerah untuk menyelenggarakan pemerintahan yang mencakup kewenangan bidang dalam seluruh bidang pemerintahan.</w:t>
      </w:r>
    </w:p>
    <w:p w:rsidR="00376E85" w:rsidRDefault="00376E85" w:rsidP="00376E85">
      <w:pPr>
        <w:pStyle w:val="ListParagraph"/>
        <w:spacing w:line="480" w:lineRule="auto"/>
        <w:ind w:left="0" w:firstLine="729"/>
        <w:jc w:val="both"/>
        <w:rPr>
          <w:rFonts w:ascii="Arial" w:hAnsi="Arial" w:cs="Arial"/>
          <w:sz w:val="24"/>
        </w:rPr>
      </w:pPr>
      <w:r>
        <w:rPr>
          <w:rFonts w:ascii="Arial" w:hAnsi="Arial" w:cs="Arial"/>
          <w:sz w:val="24"/>
        </w:rPr>
        <w:t xml:space="preserve">Pemerintahan daerah sebagai pihak yang ditugasi menjalani roda pemerintahan, pembangunan dan layanan sosial diberi kewenangan untuk mengelola sendiri keuangan daerahnya yang bersumber dari anggaran pendapatan dan belanja daerah (APBD). </w:t>
      </w:r>
    </w:p>
    <w:p w:rsidR="00376E85" w:rsidRDefault="00376E85" w:rsidP="00376E85">
      <w:pPr>
        <w:pStyle w:val="ListParagraph"/>
        <w:spacing w:line="480" w:lineRule="auto"/>
        <w:ind w:left="0" w:firstLine="729"/>
        <w:jc w:val="both"/>
        <w:rPr>
          <w:rFonts w:ascii="Arial" w:hAnsi="Arial" w:cs="Arial"/>
          <w:sz w:val="24"/>
        </w:rPr>
      </w:pPr>
      <w:r>
        <w:rPr>
          <w:rFonts w:ascii="Arial" w:hAnsi="Arial" w:cs="Arial"/>
          <w:sz w:val="24"/>
        </w:rPr>
        <w:t xml:space="preserve">Undang-undang Republik Indonesia Nomor 28 Tahun 2009 tentang; “Pajak Daerah dan Retribusi Daerah” pasal 1 poin 13 juga menjelaskan bahwa “pajak parkir adalah pajak atas penyelenggaraan tempat parkir diluar badan jalan, baik yang disediakan berkaitan dengan pokok usaha maupun yang disediakan sebagai suatu usaha, termasuk penyediaan tempat penitipan kendaraan bermotor”. Kewenangan pengelolaan keuangan yang diberikan kepada pemerintahan daerah maka dikeluarkan Peraturan </w:t>
      </w:r>
      <w:r w:rsidRPr="00B57F0A">
        <w:rPr>
          <w:rFonts w:ascii="Arial" w:hAnsi="Arial" w:cs="Arial"/>
          <w:sz w:val="24"/>
        </w:rPr>
        <w:t>Daerah Nomor 21 Tahun 2012 tentang</w:t>
      </w:r>
      <w:r>
        <w:rPr>
          <w:rFonts w:ascii="Arial" w:hAnsi="Arial" w:cs="Arial"/>
          <w:sz w:val="24"/>
        </w:rPr>
        <w:t xml:space="preserve"> Retribusi Parkir di Tepi Jalan Umum, wajib retribusi adalah orang pribadi atau badan yang menurut peraturan perundang-undangan.</w:t>
      </w:r>
    </w:p>
    <w:p w:rsidR="00376E85" w:rsidRDefault="00376E85" w:rsidP="00376E85">
      <w:pPr>
        <w:pStyle w:val="ListParagraph"/>
        <w:spacing w:line="480" w:lineRule="auto"/>
        <w:ind w:left="0" w:firstLine="729"/>
        <w:jc w:val="both"/>
        <w:rPr>
          <w:rFonts w:ascii="Arial" w:hAnsi="Arial" w:cs="Arial"/>
          <w:sz w:val="24"/>
        </w:rPr>
      </w:pPr>
      <w:r>
        <w:rPr>
          <w:rFonts w:ascii="Arial" w:hAnsi="Arial" w:cs="Arial"/>
          <w:sz w:val="24"/>
        </w:rPr>
        <w:t xml:space="preserve">Keputusan ini diambil oleh pemerintahan dengan mempertimbangkan perkembangan kendaraan bermotor yang semakin meningkat setiap tahun di Kota Ambon, sehingga tidak menutup kemungkinan untuk meningkatkan penerimaan dari sektor parkir. Pendapatan Asli Daerah (PAD) dari sektor parkir dapat dikatakan cukup </w:t>
      </w:r>
      <w:r>
        <w:rPr>
          <w:rFonts w:ascii="Arial" w:hAnsi="Arial" w:cs="Arial"/>
          <w:sz w:val="24"/>
        </w:rPr>
        <w:lastRenderedPageBreak/>
        <w:t>berpotensi dan dapat memberikan kontribusi yang cukup berarti dalam menunjang pemasukan keuangan daerah.</w:t>
      </w:r>
    </w:p>
    <w:p w:rsidR="00376E85" w:rsidRDefault="00376E85" w:rsidP="00376E85">
      <w:pPr>
        <w:pStyle w:val="ListParagraph"/>
        <w:spacing w:line="480" w:lineRule="auto"/>
        <w:ind w:left="0" w:firstLine="729"/>
        <w:jc w:val="both"/>
        <w:rPr>
          <w:rFonts w:ascii="Arial" w:hAnsi="Arial" w:cs="Arial"/>
          <w:sz w:val="24"/>
        </w:rPr>
      </w:pPr>
      <w:r>
        <w:rPr>
          <w:rFonts w:ascii="Arial" w:hAnsi="Arial" w:cs="Arial"/>
          <w:sz w:val="24"/>
        </w:rPr>
        <w:t xml:space="preserve">Selain itu retribusi pembayaran parkir juga memberikan pengaruh dalam meningkatnya pendapatan asli daerah bagi pembangunan daerah, juga memberi kesempatan tenaga kerja baru bagi tukang parkir itu sendiri yang bersumber dari masyarakat dimana pengelolaannya dilakukan oleh pemerintahan daerah. Dengan adanya pengelolaan parkir, maka Pemerintahan Kota Ambon menyediakan layanan jasa umum bagi masyarakat yang menggunakan tepi jalan umum sebagai areal berhentinya kendaraan untuk sesaat dengan ditinggalkan pengemudinya dan bukan pemberhentian selamanya tanpa ada batas waktu tertentu. Layanan jasa umum ini diatur dalam aturan yang mengikat yang dibuat oleh pemerintahan Kota Ambon. </w:t>
      </w:r>
    </w:p>
    <w:p w:rsidR="00376E85" w:rsidRDefault="00376E85" w:rsidP="00376E85">
      <w:pPr>
        <w:pStyle w:val="ListParagraph"/>
        <w:spacing w:line="480" w:lineRule="auto"/>
        <w:ind w:left="0" w:firstLine="729"/>
        <w:jc w:val="both"/>
        <w:rPr>
          <w:rFonts w:ascii="Arial" w:hAnsi="Arial" w:cs="Arial"/>
          <w:sz w:val="24"/>
        </w:rPr>
      </w:pPr>
      <w:r>
        <w:rPr>
          <w:rFonts w:ascii="Arial" w:hAnsi="Arial" w:cs="Arial"/>
          <w:sz w:val="24"/>
        </w:rPr>
        <w:t xml:space="preserve">Dalam peraturan walikota nomor 17 Tahun 2013 </w:t>
      </w:r>
      <w:r>
        <w:rPr>
          <w:rFonts w:ascii="Arial" w:hAnsi="Arial" w:cs="Arial"/>
          <w:sz w:val="24"/>
          <w:lang w:val="en-ID"/>
        </w:rPr>
        <w:t xml:space="preserve">Tentang Parkir Kendaraan Pada Tepi Jalan Umum </w:t>
      </w:r>
      <w:r>
        <w:rPr>
          <w:rFonts w:ascii="Arial" w:hAnsi="Arial" w:cs="Arial"/>
          <w:sz w:val="24"/>
        </w:rPr>
        <w:t>pasal 2 bahwa pengaturan parkir kendaraan bermotor angkutan orang dan angkutan  barang diselenggarakan dengan tujuan untuk mewujudkan lalu lintas angkutan jalan yang tertib, teratur, aman dan nyaman bagi setiap pengguna jalan dalam kota, dengan demikian maka dipandang perlu untuk mengatur pengelola parkir tersebut sesuai dengan peraturan yang berlaku dalam pasal 1 peraturan nomor 17 tahun 2013 menyatakan; “bahwa parkir adalah keadaan berhenti atau tidak bergerak untuk beberapa saat dan ditinggalkan pengemudinya”.</w:t>
      </w:r>
    </w:p>
    <w:p w:rsidR="00376E85" w:rsidRDefault="00376E85" w:rsidP="00376E85">
      <w:pPr>
        <w:pStyle w:val="ListParagraph"/>
        <w:spacing w:line="480" w:lineRule="auto"/>
        <w:ind w:left="0" w:firstLine="851"/>
        <w:jc w:val="both"/>
        <w:rPr>
          <w:rFonts w:ascii="Arial" w:hAnsi="Arial" w:cs="Arial"/>
          <w:sz w:val="24"/>
        </w:rPr>
      </w:pPr>
      <w:r>
        <w:rPr>
          <w:rFonts w:ascii="Arial" w:hAnsi="Arial" w:cs="Arial"/>
          <w:sz w:val="24"/>
        </w:rPr>
        <w:lastRenderedPageBreak/>
        <w:t>Dalam Peraturan Daerah Kota Ambon Nomor 21 Tahun 2012 Tentang Retribusi Pelayanan Parkir di Tepi Jalan Umum pada bab V pasal 9 ayat (1) dan (2) mengatakan bahwa;</w:t>
      </w:r>
    </w:p>
    <w:p w:rsidR="00376E85" w:rsidRDefault="00376E85" w:rsidP="00376E85">
      <w:pPr>
        <w:pStyle w:val="ListParagraph"/>
        <w:numPr>
          <w:ilvl w:val="0"/>
          <w:numId w:val="7"/>
        </w:numPr>
        <w:spacing w:line="480" w:lineRule="auto"/>
        <w:ind w:left="426" w:hanging="426"/>
        <w:jc w:val="both"/>
        <w:rPr>
          <w:rFonts w:ascii="Arial" w:hAnsi="Arial" w:cs="Arial"/>
          <w:sz w:val="24"/>
        </w:rPr>
      </w:pPr>
      <w:r>
        <w:rPr>
          <w:rFonts w:ascii="Arial" w:hAnsi="Arial" w:cs="Arial"/>
          <w:sz w:val="24"/>
        </w:rPr>
        <w:t>Retribusi parkir dipungut dalam wilayah kota tempat pelayanan parkir di tepi jalan umum diberikan.</w:t>
      </w:r>
    </w:p>
    <w:p w:rsidR="00376E85" w:rsidRDefault="00376E85" w:rsidP="00376E85">
      <w:pPr>
        <w:pStyle w:val="ListParagraph"/>
        <w:numPr>
          <w:ilvl w:val="0"/>
          <w:numId w:val="7"/>
        </w:numPr>
        <w:spacing w:line="480" w:lineRule="auto"/>
        <w:ind w:left="426" w:hanging="426"/>
        <w:jc w:val="both"/>
        <w:rPr>
          <w:rFonts w:ascii="Arial" w:hAnsi="Arial" w:cs="Arial"/>
          <w:sz w:val="24"/>
        </w:rPr>
      </w:pPr>
      <w:r>
        <w:rPr>
          <w:rFonts w:ascii="Arial" w:hAnsi="Arial" w:cs="Arial"/>
          <w:sz w:val="24"/>
        </w:rPr>
        <w:t>Tempat fasilitas pelayanan parkir sebagaimana dimaksud dalam ayat (1) pasal ini ditetapkan dengan Peraturan Walikota.</w:t>
      </w:r>
    </w:p>
    <w:p w:rsidR="00376E85" w:rsidRDefault="00376E85" w:rsidP="00376E85">
      <w:pPr>
        <w:spacing w:line="480" w:lineRule="auto"/>
        <w:jc w:val="both"/>
        <w:rPr>
          <w:rFonts w:ascii="Arial" w:hAnsi="Arial" w:cs="Arial"/>
          <w:sz w:val="24"/>
        </w:rPr>
      </w:pPr>
      <w:r w:rsidRPr="00FD003A">
        <w:rPr>
          <w:rFonts w:ascii="Arial" w:hAnsi="Arial" w:cs="Arial"/>
          <w:sz w:val="24"/>
        </w:rPr>
        <w:t xml:space="preserve">Peraturan Walikota Ambon Nomor 17 Tahun 2013 </w:t>
      </w:r>
      <w:r>
        <w:rPr>
          <w:rFonts w:ascii="Arial" w:hAnsi="Arial" w:cs="Arial"/>
          <w:sz w:val="24"/>
        </w:rPr>
        <w:t>tentang Parkir Kendaraan Pada Tepi Ruas Jalan Umum bab IV pasal 5 ayat 1 dan 2 mengatakan bahwa:</w:t>
      </w:r>
    </w:p>
    <w:p w:rsidR="00376E85" w:rsidRDefault="00376E85" w:rsidP="00376E85">
      <w:pPr>
        <w:pStyle w:val="ListParagraph"/>
        <w:numPr>
          <w:ilvl w:val="0"/>
          <w:numId w:val="8"/>
        </w:numPr>
        <w:tabs>
          <w:tab w:val="left" w:pos="993"/>
        </w:tabs>
        <w:spacing w:line="240" w:lineRule="auto"/>
        <w:ind w:left="993" w:hanging="426"/>
        <w:jc w:val="both"/>
        <w:rPr>
          <w:rFonts w:ascii="Arial" w:hAnsi="Arial" w:cs="Arial"/>
          <w:sz w:val="24"/>
        </w:rPr>
      </w:pPr>
      <w:r>
        <w:rPr>
          <w:rFonts w:ascii="Arial" w:hAnsi="Arial" w:cs="Arial"/>
          <w:sz w:val="24"/>
        </w:rPr>
        <w:t>Untuk menciptakan ketertiban, kelancaran dan kenyamanan berlalu lintas kendaraan bermotor pada kawasan tepi jalan umum pada ruas jalan tertentu di pusat kota ditetapkan sebagai kawasan khusus parkir.</w:t>
      </w:r>
    </w:p>
    <w:p w:rsidR="00376E85" w:rsidRDefault="00376E85" w:rsidP="00376E85">
      <w:pPr>
        <w:pStyle w:val="ListParagraph"/>
        <w:numPr>
          <w:ilvl w:val="0"/>
          <w:numId w:val="8"/>
        </w:numPr>
        <w:tabs>
          <w:tab w:val="left" w:pos="993"/>
        </w:tabs>
        <w:spacing w:line="240" w:lineRule="auto"/>
        <w:ind w:left="993" w:hanging="426"/>
        <w:jc w:val="both"/>
        <w:rPr>
          <w:rFonts w:ascii="Arial" w:hAnsi="Arial" w:cs="Arial"/>
          <w:sz w:val="24"/>
        </w:rPr>
      </w:pPr>
      <w:r>
        <w:rPr>
          <w:rFonts w:ascii="Arial" w:hAnsi="Arial" w:cs="Arial"/>
          <w:sz w:val="24"/>
        </w:rPr>
        <w:t xml:space="preserve">Kawasan khusus parkir sebagaimana dimaksud dalam ayat (1) terdiri dari: </w:t>
      </w:r>
    </w:p>
    <w:p w:rsidR="00376E85" w:rsidRDefault="00376E85" w:rsidP="00376E85">
      <w:pPr>
        <w:pStyle w:val="ListParagraph"/>
        <w:numPr>
          <w:ilvl w:val="0"/>
          <w:numId w:val="9"/>
        </w:numPr>
        <w:spacing w:line="240" w:lineRule="auto"/>
        <w:ind w:left="1418" w:hanging="284"/>
        <w:jc w:val="both"/>
        <w:rPr>
          <w:rFonts w:ascii="Arial" w:hAnsi="Arial" w:cs="Arial"/>
          <w:sz w:val="24"/>
        </w:rPr>
      </w:pPr>
      <w:r>
        <w:rPr>
          <w:rFonts w:ascii="Arial" w:hAnsi="Arial" w:cs="Arial"/>
          <w:sz w:val="24"/>
        </w:rPr>
        <w:t>Ruas Jalan A.Y Patty</w:t>
      </w:r>
    </w:p>
    <w:p w:rsidR="00376E85" w:rsidRDefault="00376E85" w:rsidP="00376E85">
      <w:pPr>
        <w:pStyle w:val="ListParagraph"/>
        <w:numPr>
          <w:ilvl w:val="0"/>
          <w:numId w:val="9"/>
        </w:numPr>
        <w:spacing w:line="240" w:lineRule="auto"/>
        <w:ind w:left="1418" w:hanging="284"/>
        <w:jc w:val="both"/>
        <w:rPr>
          <w:rFonts w:ascii="Arial" w:hAnsi="Arial" w:cs="Arial"/>
          <w:sz w:val="24"/>
        </w:rPr>
      </w:pPr>
      <w:r>
        <w:rPr>
          <w:rFonts w:ascii="Arial" w:hAnsi="Arial" w:cs="Arial"/>
          <w:sz w:val="24"/>
        </w:rPr>
        <w:t>Ruas Jalan Sam Ratulangi</w:t>
      </w:r>
    </w:p>
    <w:p w:rsidR="00376E85" w:rsidRDefault="00376E85" w:rsidP="00376E85">
      <w:pPr>
        <w:pStyle w:val="ListParagraph"/>
        <w:numPr>
          <w:ilvl w:val="0"/>
          <w:numId w:val="9"/>
        </w:numPr>
        <w:spacing w:line="240" w:lineRule="auto"/>
        <w:ind w:left="1418" w:hanging="284"/>
        <w:jc w:val="both"/>
        <w:rPr>
          <w:rFonts w:ascii="Arial" w:hAnsi="Arial" w:cs="Arial"/>
          <w:sz w:val="24"/>
        </w:rPr>
      </w:pPr>
      <w:r>
        <w:rPr>
          <w:rFonts w:ascii="Arial" w:hAnsi="Arial" w:cs="Arial"/>
          <w:sz w:val="24"/>
        </w:rPr>
        <w:t>Ruas Jalan A.M Sangadji</w:t>
      </w:r>
    </w:p>
    <w:p w:rsidR="00376E85" w:rsidRDefault="00376E85" w:rsidP="00376E85">
      <w:pPr>
        <w:pStyle w:val="ListParagraph"/>
        <w:numPr>
          <w:ilvl w:val="0"/>
          <w:numId w:val="9"/>
        </w:numPr>
        <w:spacing w:line="240" w:lineRule="auto"/>
        <w:ind w:left="1418" w:hanging="284"/>
        <w:jc w:val="both"/>
        <w:rPr>
          <w:rFonts w:ascii="Arial" w:hAnsi="Arial" w:cs="Arial"/>
          <w:sz w:val="24"/>
        </w:rPr>
      </w:pPr>
      <w:r>
        <w:rPr>
          <w:rFonts w:ascii="Arial" w:hAnsi="Arial" w:cs="Arial"/>
          <w:sz w:val="24"/>
        </w:rPr>
        <w:t>Ruas Jalan Diponegoro</w:t>
      </w:r>
    </w:p>
    <w:p w:rsidR="00376E85" w:rsidRDefault="00376E85" w:rsidP="00376E85">
      <w:pPr>
        <w:pStyle w:val="ListParagraph"/>
        <w:numPr>
          <w:ilvl w:val="0"/>
          <w:numId w:val="9"/>
        </w:numPr>
        <w:spacing w:line="240" w:lineRule="auto"/>
        <w:ind w:left="1418" w:hanging="284"/>
        <w:jc w:val="both"/>
        <w:rPr>
          <w:rFonts w:ascii="Arial" w:hAnsi="Arial" w:cs="Arial"/>
          <w:sz w:val="24"/>
        </w:rPr>
      </w:pPr>
      <w:r>
        <w:rPr>
          <w:rFonts w:ascii="Arial" w:hAnsi="Arial" w:cs="Arial"/>
          <w:sz w:val="24"/>
        </w:rPr>
        <w:t>Ruas Jalan Said Perintah</w:t>
      </w:r>
    </w:p>
    <w:p w:rsidR="00376E85" w:rsidRDefault="00376E85" w:rsidP="00376E85">
      <w:pPr>
        <w:pStyle w:val="ListParagraph"/>
        <w:numPr>
          <w:ilvl w:val="0"/>
          <w:numId w:val="9"/>
        </w:numPr>
        <w:spacing w:line="240" w:lineRule="auto"/>
        <w:ind w:left="1418" w:hanging="284"/>
        <w:jc w:val="both"/>
        <w:rPr>
          <w:rFonts w:ascii="Arial" w:hAnsi="Arial" w:cs="Arial"/>
          <w:sz w:val="24"/>
        </w:rPr>
      </w:pPr>
      <w:r>
        <w:rPr>
          <w:rFonts w:ascii="Arial" w:hAnsi="Arial" w:cs="Arial"/>
          <w:sz w:val="24"/>
        </w:rPr>
        <w:t>Ruas Jalan Sultan Baabullah</w:t>
      </w:r>
    </w:p>
    <w:p w:rsidR="00376E85" w:rsidRDefault="00376E85" w:rsidP="00376E85">
      <w:pPr>
        <w:pStyle w:val="ListParagraph"/>
        <w:numPr>
          <w:ilvl w:val="0"/>
          <w:numId w:val="9"/>
        </w:numPr>
        <w:spacing w:line="240" w:lineRule="auto"/>
        <w:ind w:left="1418" w:hanging="284"/>
        <w:jc w:val="both"/>
        <w:rPr>
          <w:rFonts w:ascii="Arial" w:hAnsi="Arial" w:cs="Arial"/>
          <w:sz w:val="24"/>
        </w:rPr>
      </w:pPr>
      <w:r>
        <w:rPr>
          <w:rFonts w:ascii="Arial" w:hAnsi="Arial" w:cs="Arial"/>
          <w:sz w:val="24"/>
        </w:rPr>
        <w:t>Ruas Jalan Yos Sudarso</w:t>
      </w:r>
    </w:p>
    <w:p w:rsidR="00376E85" w:rsidRDefault="00376E85" w:rsidP="00376E85">
      <w:pPr>
        <w:pStyle w:val="ListParagraph"/>
        <w:numPr>
          <w:ilvl w:val="0"/>
          <w:numId w:val="9"/>
        </w:numPr>
        <w:spacing w:line="240" w:lineRule="auto"/>
        <w:ind w:left="1418" w:hanging="284"/>
        <w:jc w:val="both"/>
        <w:rPr>
          <w:rFonts w:ascii="Arial" w:hAnsi="Arial" w:cs="Arial"/>
          <w:sz w:val="24"/>
        </w:rPr>
      </w:pPr>
      <w:r>
        <w:rPr>
          <w:rFonts w:ascii="Arial" w:hAnsi="Arial" w:cs="Arial"/>
          <w:sz w:val="24"/>
        </w:rPr>
        <w:t>Ruas Jalan Ahmad Yani</w:t>
      </w:r>
    </w:p>
    <w:p w:rsidR="00376E85" w:rsidRDefault="00376E85" w:rsidP="00376E85">
      <w:pPr>
        <w:pStyle w:val="ListParagraph"/>
        <w:numPr>
          <w:ilvl w:val="0"/>
          <w:numId w:val="9"/>
        </w:numPr>
        <w:spacing w:line="240" w:lineRule="auto"/>
        <w:ind w:left="1418" w:hanging="284"/>
        <w:jc w:val="both"/>
        <w:rPr>
          <w:rFonts w:ascii="Arial" w:hAnsi="Arial" w:cs="Arial"/>
          <w:sz w:val="24"/>
        </w:rPr>
      </w:pPr>
      <w:r>
        <w:rPr>
          <w:rFonts w:ascii="Arial" w:hAnsi="Arial" w:cs="Arial"/>
          <w:sz w:val="24"/>
        </w:rPr>
        <w:t>Ruas Jalan Tulukabessy</w:t>
      </w:r>
    </w:p>
    <w:p w:rsidR="00376E85" w:rsidRDefault="00376E85" w:rsidP="00376E85">
      <w:pPr>
        <w:pStyle w:val="ListParagraph"/>
        <w:numPr>
          <w:ilvl w:val="0"/>
          <w:numId w:val="9"/>
        </w:numPr>
        <w:spacing w:line="240" w:lineRule="auto"/>
        <w:ind w:left="1418" w:hanging="284"/>
        <w:jc w:val="both"/>
        <w:rPr>
          <w:rFonts w:ascii="Arial" w:hAnsi="Arial" w:cs="Arial"/>
          <w:sz w:val="24"/>
        </w:rPr>
      </w:pPr>
      <w:r>
        <w:rPr>
          <w:rFonts w:ascii="Arial" w:hAnsi="Arial" w:cs="Arial"/>
          <w:sz w:val="24"/>
        </w:rPr>
        <w:t>Ruas Jalan Setia Budi</w:t>
      </w:r>
    </w:p>
    <w:p w:rsidR="00376E85" w:rsidRDefault="00376E85" w:rsidP="00376E85">
      <w:pPr>
        <w:pStyle w:val="ListParagraph"/>
        <w:numPr>
          <w:ilvl w:val="0"/>
          <w:numId w:val="9"/>
        </w:numPr>
        <w:spacing w:line="240" w:lineRule="auto"/>
        <w:ind w:left="1418" w:hanging="284"/>
        <w:jc w:val="both"/>
        <w:rPr>
          <w:rFonts w:ascii="Arial" w:hAnsi="Arial" w:cs="Arial"/>
          <w:sz w:val="24"/>
        </w:rPr>
      </w:pPr>
      <w:r>
        <w:rPr>
          <w:rFonts w:ascii="Arial" w:hAnsi="Arial" w:cs="Arial"/>
          <w:sz w:val="24"/>
        </w:rPr>
        <w:t>Ruas Jalan Anthoni Rheebok</w:t>
      </w:r>
    </w:p>
    <w:p w:rsidR="00376E85" w:rsidRDefault="00376E85" w:rsidP="00376E85">
      <w:pPr>
        <w:pStyle w:val="ListParagraph"/>
        <w:numPr>
          <w:ilvl w:val="0"/>
          <w:numId w:val="9"/>
        </w:numPr>
        <w:spacing w:line="240" w:lineRule="auto"/>
        <w:ind w:left="1418" w:hanging="284"/>
        <w:jc w:val="both"/>
        <w:rPr>
          <w:rFonts w:ascii="Arial" w:hAnsi="Arial" w:cs="Arial"/>
          <w:sz w:val="24"/>
        </w:rPr>
      </w:pPr>
      <w:r>
        <w:rPr>
          <w:rFonts w:ascii="Arial" w:hAnsi="Arial" w:cs="Arial"/>
          <w:sz w:val="24"/>
        </w:rPr>
        <w:t>Ruas Jalan Sultan Hairun</w:t>
      </w:r>
    </w:p>
    <w:p w:rsidR="00376E85" w:rsidRDefault="00376E85" w:rsidP="00376E85">
      <w:pPr>
        <w:pStyle w:val="ListParagraph"/>
        <w:numPr>
          <w:ilvl w:val="0"/>
          <w:numId w:val="9"/>
        </w:numPr>
        <w:spacing w:line="240" w:lineRule="auto"/>
        <w:ind w:left="1418" w:hanging="284"/>
        <w:jc w:val="both"/>
        <w:rPr>
          <w:rFonts w:ascii="Arial" w:hAnsi="Arial" w:cs="Arial"/>
          <w:sz w:val="24"/>
        </w:rPr>
      </w:pPr>
      <w:r>
        <w:rPr>
          <w:rFonts w:ascii="Arial" w:hAnsi="Arial" w:cs="Arial"/>
          <w:sz w:val="24"/>
        </w:rPr>
        <w:t>Ruas Jalan Philip Latumahina</w:t>
      </w:r>
    </w:p>
    <w:p w:rsidR="00376E85" w:rsidRDefault="00376E85" w:rsidP="00376E85">
      <w:pPr>
        <w:pStyle w:val="ListParagraph"/>
        <w:numPr>
          <w:ilvl w:val="0"/>
          <w:numId w:val="9"/>
        </w:numPr>
        <w:spacing w:line="240" w:lineRule="auto"/>
        <w:ind w:left="1418" w:hanging="284"/>
        <w:jc w:val="both"/>
        <w:rPr>
          <w:rFonts w:ascii="Arial" w:hAnsi="Arial" w:cs="Arial"/>
          <w:sz w:val="24"/>
        </w:rPr>
      </w:pPr>
      <w:r>
        <w:rPr>
          <w:rFonts w:ascii="Arial" w:hAnsi="Arial" w:cs="Arial"/>
          <w:sz w:val="24"/>
        </w:rPr>
        <w:t>Ruas Jalan Yaan Paays</w:t>
      </w:r>
    </w:p>
    <w:p w:rsidR="00376E85" w:rsidRDefault="00376E85" w:rsidP="00376E85">
      <w:pPr>
        <w:pStyle w:val="ListParagraph"/>
        <w:numPr>
          <w:ilvl w:val="0"/>
          <w:numId w:val="9"/>
        </w:numPr>
        <w:spacing w:line="240" w:lineRule="auto"/>
        <w:ind w:left="1418" w:hanging="284"/>
        <w:jc w:val="both"/>
        <w:rPr>
          <w:rFonts w:ascii="Arial" w:hAnsi="Arial" w:cs="Arial"/>
          <w:sz w:val="24"/>
        </w:rPr>
      </w:pPr>
      <w:r>
        <w:rPr>
          <w:rFonts w:ascii="Arial" w:hAnsi="Arial" w:cs="Arial"/>
          <w:sz w:val="24"/>
        </w:rPr>
        <w:t>Ruas Jalan Imam Bonjol</w:t>
      </w:r>
    </w:p>
    <w:p w:rsidR="00376E85" w:rsidRDefault="00376E85" w:rsidP="00376E85">
      <w:pPr>
        <w:pStyle w:val="ListParagraph"/>
        <w:numPr>
          <w:ilvl w:val="0"/>
          <w:numId w:val="9"/>
        </w:numPr>
        <w:spacing w:line="240" w:lineRule="auto"/>
        <w:ind w:left="1418" w:hanging="284"/>
        <w:jc w:val="both"/>
        <w:rPr>
          <w:rFonts w:ascii="Arial" w:hAnsi="Arial" w:cs="Arial"/>
          <w:sz w:val="24"/>
        </w:rPr>
      </w:pPr>
      <w:r>
        <w:rPr>
          <w:rFonts w:ascii="Arial" w:hAnsi="Arial" w:cs="Arial"/>
          <w:sz w:val="24"/>
        </w:rPr>
        <w:t>Ruas Jalan Pattimura</w:t>
      </w:r>
    </w:p>
    <w:p w:rsidR="00376E85" w:rsidRDefault="00376E85" w:rsidP="00376E85">
      <w:pPr>
        <w:pStyle w:val="ListParagraph"/>
        <w:numPr>
          <w:ilvl w:val="0"/>
          <w:numId w:val="9"/>
        </w:numPr>
        <w:spacing w:line="240" w:lineRule="auto"/>
        <w:ind w:left="1418" w:hanging="284"/>
        <w:jc w:val="both"/>
        <w:rPr>
          <w:rFonts w:ascii="Arial" w:hAnsi="Arial" w:cs="Arial"/>
          <w:sz w:val="24"/>
        </w:rPr>
      </w:pPr>
      <w:r>
        <w:rPr>
          <w:rFonts w:ascii="Arial" w:hAnsi="Arial" w:cs="Arial"/>
          <w:sz w:val="24"/>
        </w:rPr>
        <w:t>Ruas Jalan Batu Merah dan sekitarnya</w:t>
      </w:r>
    </w:p>
    <w:p w:rsidR="00376E85" w:rsidRDefault="00376E85" w:rsidP="00376E85">
      <w:pPr>
        <w:spacing w:line="480" w:lineRule="auto"/>
        <w:jc w:val="both"/>
        <w:rPr>
          <w:rFonts w:ascii="Arial" w:hAnsi="Arial" w:cs="Arial"/>
          <w:sz w:val="24"/>
        </w:rPr>
      </w:pPr>
      <w:r>
        <w:rPr>
          <w:rFonts w:ascii="Arial" w:hAnsi="Arial" w:cs="Arial"/>
          <w:sz w:val="24"/>
        </w:rPr>
        <w:lastRenderedPageBreak/>
        <w:t>Walikota Ambon telah menetapkan ruas jalan kawasan parkir khusus untuk kendaraan bermotor, w</w:t>
      </w:r>
      <w:r w:rsidRPr="00DC0977">
        <w:rPr>
          <w:rFonts w:ascii="Arial" w:hAnsi="Arial" w:cs="Arial"/>
          <w:sz w:val="24"/>
        </w:rPr>
        <w:t xml:space="preserve">ilayah perparkiran di kota Ambon terdapat </w:t>
      </w:r>
      <w:r>
        <w:rPr>
          <w:rFonts w:ascii="Arial" w:hAnsi="Arial" w:cs="Arial"/>
          <w:sz w:val="24"/>
        </w:rPr>
        <w:t>17 tempat parkir di tepi jalan umum, namum yang terealisasi ada 12 (dua belas</w:t>
      </w:r>
      <w:r w:rsidRPr="00DC0977">
        <w:rPr>
          <w:rFonts w:ascii="Arial" w:hAnsi="Arial" w:cs="Arial"/>
          <w:sz w:val="24"/>
        </w:rPr>
        <w:t xml:space="preserve">) </w:t>
      </w:r>
      <w:r>
        <w:rPr>
          <w:rFonts w:ascii="Arial" w:hAnsi="Arial" w:cs="Arial"/>
          <w:sz w:val="24"/>
        </w:rPr>
        <w:t>yaitu:</w:t>
      </w:r>
    </w:p>
    <w:p w:rsidR="00376E85" w:rsidRDefault="00376E85" w:rsidP="00376E85">
      <w:pPr>
        <w:pStyle w:val="ListParagraph"/>
        <w:numPr>
          <w:ilvl w:val="0"/>
          <w:numId w:val="10"/>
        </w:numPr>
        <w:spacing w:line="240" w:lineRule="auto"/>
        <w:jc w:val="both"/>
        <w:rPr>
          <w:rFonts w:ascii="Arial" w:hAnsi="Arial" w:cs="Arial"/>
          <w:sz w:val="24"/>
        </w:rPr>
      </w:pPr>
      <w:r>
        <w:rPr>
          <w:rFonts w:ascii="Arial" w:hAnsi="Arial" w:cs="Arial"/>
          <w:sz w:val="24"/>
        </w:rPr>
        <w:t>Ruas Jalan A.Y Patty</w:t>
      </w:r>
    </w:p>
    <w:p w:rsidR="00376E85" w:rsidRDefault="00376E85" w:rsidP="00376E85">
      <w:pPr>
        <w:pStyle w:val="ListParagraph"/>
        <w:numPr>
          <w:ilvl w:val="0"/>
          <w:numId w:val="10"/>
        </w:numPr>
        <w:spacing w:line="240" w:lineRule="auto"/>
        <w:jc w:val="both"/>
        <w:rPr>
          <w:rFonts w:ascii="Arial" w:hAnsi="Arial" w:cs="Arial"/>
          <w:sz w:val="24"/>
        </w:rPr>
      </w:pPr>
      <w:r>
        <w:rPr>
          <w:rFonts w:ascii="Arial" w:hAnsi="Arial" w:cs="Arial"/>
          <w:sz w:val="24"/>
        </w:rPr>
        <w:t>Ruas Jalan Sam Ratulangi</w:t>
      </w:r>
    </w:p>
    <w:p w:rsidR="00376E85" w:rsidRDefault="00376E85" w:rsidP="00376E85">
      <w:pPr>
        <w:pStyle w:val="ListParagraph"/>
        <w:numPr>
          <w:ilvl w:val="0"/>
          <w:numId w:val="10"/>
        </w:numPr>
        <w:spacing w:line="240" w:lineRule="auto"/>
        <w:jc w:val="both"/>
        <w:rPr>
          <w:rFonts w:ascii="Arial" w:hAnsi="Arial" w:cs="Arial"/>
          <w:sz w:val="24"/>
        </w:rPr>
      </w:pPr>
      <w:r>
        <w:rPr>
          <w:rFonts w:ascii="Arial" w:hAnsi="Arial" w:cs="Arial"/>
          <w:sz w:val="24"/>
        </w:rPr>
        <w:t>Ruas Jalan Diponegoro</w:t>
      </w:r>
    </w:p>
    <w:p w:rsidR="00376E85" w:rsidRDefault="00376E85" w:rsidP="00376E85">
      <w:pPr>
        <w:pStyle w:val="ListParagraph"/>
        <w:numPr>
          <w:ilvl w:val="0"/>
          <w:numId w:val="10"/>
        </w:numPr>
        <w:spacing w:line="240" w:lineRule="auto"/>
        <w:jc w:val="both"/>
        <w:rPr>
          <w:rFonts w:ascii="Arial" w:hAnsi="Arial" w:cs="Arial"/>
          <w:sz w:val="24"/>
        </w:rPr>
      </w:pPr>
      <w:r>
        <w:rPr>
          <w:rFonts w:ascii="Arial" w:hAnsi="Arial" w:cs="Arial"/>
          <w:sz w:val="24"/>
        </w:rPr>
        <w:t>Ruas Jalan Said Perintah</w:t>
      </w:r>
    </w:p>
    <w:p w:rsidR="00376E85" w:rsidRDefault="00376E85" w:rsidP="00376E85">
      <w:pPr>
        <w:pStyle w:val="ListParagraph"/>
        <w:numPr>
          <w:ilvl w:val="0"/>
          <w:numId w:val="10"/>
        </w:numPr>
        <w:spacing w:line="240" w:lineRule="auto"/>
        <w:jc w:val="both"/>
        <w:rPr>
          <w:rFonts w:ascii="Arial" w:hAnsi="Arial" w:cs="Arial"/>
          <w:sz w:val="24"/>
        </w:rPr>
      </w:pPr>
      <w:r>
        <w:rPr>
          <w:rFonts w:ascii="Arial" w:hAnsi="Arial" w:cs="Arial"/>
          <w:sz w:val="24"/>
        </w:rPr>
        <w:t>Ruas Jalan Yos Sudarso</w:t>
      </w:r>
    </w:p>
    <w:p w:rsidR="00376E85" w:rsidRDefault="00376E85" w:rsidP="00376E85">
      <w:pPr>
        <w:pStyle w:val="ListParagraph"/>
        <w:numPr>
          <w:ilvl w:val="0"/>
          <w:numId w:val="10"/>
        </w:numPr>
        <w:spacing w:line="240" w:lineRule="auto"/>
        <w:jc w:val="both"/>
        <w:rPr>
          <w:rFonts w:ascii="Arial" w:hAnsi="Arial" w:cs="Arial"/>
          <w:sz w:val="24"/>
        </w:rPr>
      </w:pPr>
      <w:r>
        <w:rPr>
          <w:rFonts w:ascii="Arial" w:hAnsi="Arial" w:cs="Arial"/>
          <w:sz w:val="24"/>
        </w:rPr>
        <w:t>Ruas Jalan Ahmad Yani</w:t>
      </w:r>
    </w:p>
    <w:p w:rsidR="00376E85" w:rsidRDefault="00376E85" w:rsidP="00376E85">
      <w:pPr>
        <w:pStyle w:val="ListParagraph"/>
        <w:numPr>
          <w:ilvl w:val="0"/>
          <w:numId w:val="10"/>
        </w:numPr>
        <w:spacing w:line="240" w:lineRule="auto"/>
        <w:jc w:val="both"/>
        <w:rPr>
          <w:rFonts w:ascii="Arial" w:hAnsi="Arial" w:cs="Arial"/>
          <w:sz w:val="24"/>
        </w:rPr>
      </w:pPr>
      <w:r>
        <w:rPr>
          <w:rFonts w:ascii="Arial" w:hAnsi="Arial" w:cs="Arial"/>
          <w:sz w:val="24"/>
        </w:rPr>
        <w:t>Ruas Jalan Setia Budi</w:t>
      </w:r>
    </w:p>
    <w:p w:rsidR="00376E85" w:rsidRDefault="00376E85" w:rsidP="00376E85">
      <w:pPr>
        <w:pStyle w:val="ListParagraph"/>
        <w:numPr>
          <w:ilvl w:val="0"/>
          <w:numId w:val="10"/>
        </w:numPr>
        <w:spacing w:line="240" w:lineRule="auto"/>
        <w:jc w:val="both"/>
        <w:rPr>
          <w:rFonts w:ascii="Arial" w:hAnsi="Arial" w:cs="Arial"/>
          <w:sz w:val="24"/>
        </w:rPr>
      </w:pPr>
      <w:r>
        <w:rPr>
          <w:rFonts w:ascii="Arial" w:hAnsi="Arial" w:cs="Arial"/>
          <w:sz w:val="24"/>
        </w:rPr>
        <w:t>Ruas Jalan Anthoni Rheebok</w:t>
      </w:r>
    </w:p>
    <w:p w:rsidR="00376E85" w:rsidRDefault="00376E85" w:rsidP="00376E85">
      <w:pPr>
        <w:pStyle w:val="ListParagraph"/>
        <w:numPr>
          <w:ilvl w:val="0"/>
          <w:numId w:val="10"/>
        </w:numPr>
        <w:spacing w:line="240" w:lineRule="auto"/>
        <w:jc w:val="both"/>
        <w:rPr>
          <w:rFonts w:ascii="Arial" w:hAnsi="Arial" w:cs="Arial"/>
          <w:sz w:val="24"/>
        </w:rPr>
      </w:pPr>
      <w:r>
        <w:rPr>
          <w:rFonts w:ascii="Arial" w:hAnsi="Arial" w:cs="Arial"/>
          <w:sz w:val="24"/>
        </w:rPr>
        <w:t>Ruas Jalan Sultan Hairun</w:t>
      </w:r>
    </w:p>
    <w:p w:rsidR="00376E85" w:rsidRDefault="00376E85" w:rsidP="00376E85">
      <w:pPr>
        <w:pStyle w:val="ListParagraph"/>
        <w:numPr>
          <w:ilvl w:val="0"/>
          <w:numId w:val="10"/>
        </w:numPr>
        <w:spacing w:line="240" w:lineRule="auto"/>
        <w:jc w:val="both"/>
        <w:rPr>
          <w:rFonts w:ascii="Arial" w:hAnsi="Arial" w:cs="Arial"/>
          <w:sz w:val="24"/>
        </w:rPr>
      </w:pPr>
      <w:r>
        <w:rPr>
          <w:rFonts w:ascii="Arial" w:hAnsi="Arial" w:cs="Arial"/>
          <w:sz w:val="24"/>
        </w:rPr>
        <w:t>Ruas Jalan Imam Bonjol</w:t>
      </w:r>
    </w:p>
    <w:p w:rsidR="00376E85" w:rsidRDefault="00376E85" w:rsidP="00376E85">
      <w:pPr>
        <w:pStyle w:val="ListParagraph"/>
        <w:numPr>
          <w:ilvl w:val="0"/>
          <w:numId w:val="10"/>
        </w:numPr>
        <w:spacing w:line="240" w:lineRule="auto"/>
        <w:jc w:val="both"/>
        <w:rPr>
          <w:rFonts w:ascii="Arial" w:hAnsi="Arial" w:cs="Arial"/>
          <w:sz w:val="24"/>
        </w:rPr>
      </w:pPr>
      <w:r>
        <w:rPr>
          <w:rFonts w:ascii="Arial" w:hAnsi="Arial" w:cs="Arial"/>
          <w:sz w:val="24"/>
        </w:rPr>
        <w:t>Ruas Jalan Pattimura</w:t>
      </w:r>
    </w:p>
    <w:p w:rsidR="00376E85" w:rsidRDefault="00376E85" w:rsidP="00376E85">
      <w:pPr>
        <w:pStyle w:val="ListParagraph"/>
        <w:numPr>
          <w:ilvl w:val="0"/>
          <w:numId w:val="10"/>
        </w:numPr>
        <w:spacing w:line="240" w:lineRule="auto"/>
        <w:jc w:val="both"/>
        <w:rPr>
          <w:rFonts w:ascii="Arial" w:hAnsi="Arial" w:cs="Arial"/>
          <w:sz w:val="24"/>
        </w:rPr>
      </w:pPr>
      <w:r>
        <w:rPr>
          <w:rFonts w:ascii="Arial" w:hAnsi="Arial" w:cs="Arial"/>
          <w:sz w:val="24"/>
        </w:rPr>
        <w:t>Ruas Jalan Batu Merah</w:t>
      </w:r>
    </w:p>
    <w:p w:rsidR="00376E85" w:rsidRDefault="00376E85" w:rsidP="00376E85">
      <w:pPr>
        <w:pStyle w:val="ListParagraph"/>
        <w:spacing w:line="480" w:lineRule="auto"/>
        <w:ind w:left="0"/>
        <w:jc w:val="both"/>
        <w:rPr>
          <w:rFonts w:ascii="Arial" w:hAnsi="Arial" w:cs="Arial"/>
          <w:sz w:val="24"/>
        </w:rPr>
      </w:pPr>
    </w:p>
    <w:p w:rsidR="00376E85" w:rsidRDefault="00376E85" w:rsidP="00376E85">
      <w:pPr>
        <w:pStyle w:val="ListParagraph"/>
        <w:spacing w:line="480" w:lineRule="auto"/>
        <w:ind w:left="0"/>
        <w:jc w:val="both"/>
        <w:rPr>
          <w:rFonts w:ascii="Arial" w:hAnsi="Arial" w:cs="Arial"/>
          <w:sz w:val="24"/>
        </w:rPr>
      </w:pPr>
      <w:r>
        <w:rPr>
          <w:rFonts w:ascii="Arial" w:hAnsi="Arial" w:cs="Arial"/>
          <w:sz w:val="24"/>
        </w:rPr>
        <w:t xml:space="preserve">Ruas jalan kawasan parkir khusus di tepi jalan umum yang terealisasi ada 12 di karenakan pengguna jasa parkir masih minim dan belum ada pengelolanya. </w:t>
      </w:r>
    </w:p>
    <w:p w:rsidR="00376E85" w:rsidRDefault="00376E85" w:rsidP="00376E85">
      <w:pPr>
        <w:pStyle w:val="ListParagraph"/>
        <w:spacing w:line="480" w:lineRule="auto"/>
        <w:ind w:left="0" w:firstLine="709"/>
        <w:jc w:val="both"/>
        <w:rPr>
          <w:rFonts w:ascii="Arial" w:hAnsi="Arial" w:cs="Arial"/>
          <w:sz w:val="24"/>
        </w:rPr>
      </w:pPr>
      <w:r>
        <w:rPr>
          <w:rFonts w:ascii="Arial" w:hAnsi="Arial" w:cs="Arial"/>
          <w:sz w:val="24"/>
        </w:rPr>
        <w:t xml:space="preserve">Titik perparkiran yang kena distribusi dengan jumlah yang banyak, demi kelancaran, dalam proses pengelolaan, maka diberikan kepada pihak kedua. Dinas perhubungan Kota Ambon bertindak selaku pemerintahan Kota Ambon pada pihak pertama sebagai penanggung jawab bersama pengelola parkir adalah merupakan suatu kesepakatan kerja antara </w:t>
      </w:r>
      <w:r w:rsidRPr="006C0374">
        <w:rPr>
          <w:rFonts w:ascii="Arial" w:hAnsi="Arial" w:cs="Arial"/>
          <w:sz w:val="24"/>
        </w:rPr>
        <w:t>pihak pertama dan pihak kedua</w:t>
      </w:r>
      <w:r>
        <w:rPr>
          <w:rFonts w:ascii="Arial" w:hAnsi="Arial" w:cs="Arial"/>
          <w:sz w:val="24"/>
        </w:rPr>
        <w:t>, dimana Dinas Pendapatan Daerah Kota Ambon sebagai perancang, Dinas Perhubungan sebagai Penyelenggara yang adalah pihak pertama dan orang pribadi atau badan sebagai pihak kedua yang mengelola parkir di tepi jalan umum.</w:t>
      </w:r>
    </w:p>
    <w:p w:rsidR="00376E85" w:rsidRDefault="00376E85" w:rsidP="00376E85">
      <w:pPr>
        <w:pStyle w:val="ListParagraph"/>
        <w:spacing w:line="480" w:lineRule="auto"/>
        <w:ind w:left="0" w:firstLine="709"/>
        <w:jc w:val="both"/>
        <w:rPr>
          <w:rFonts w:ascii="Arial" w:hAnsi="Arial" w:cs="Arial"/>
          <w:sz w:val="24"/>
        </w:rPr>
      </w:pPr>
      <w:r w:rsidRPr="006C0374">
        <w:rPr>
          <w:rFonts w:ascii="Arial" w:hAnsi="Arial" w:cs="Arial"/>
          <w:sz w:val="24"/>
        </w:rPr>
        <w:lastRenderedPageBreak/>
        <w:t>Adapun isi kontrak parkir di tepi jalan dalam wilayah kota Ambon pada pasal ketentuan umum mengatakan bahwa</w:t>
      </w:r>
      <w:r>
        <w:rPr>
          <w:rFonts w:ascii="Arial" w:hAnsi="Arial" w:cs="Arial"/>
          <w:sz w:val="24"/>
        </w:rPr>
        <w:t xml:space="preserve"> :</w:t>
      </w:r>
    </w:p>
    <w:p w:rsidR="00376E85" w:rsidRDefault="00376E85" w:rsidP="00376E85">
      <w:pPr>
        <w:pStyle w:val="ListParagraph"/>
        <w:numPr>
          <w:ilvl w:val="0"/>
          <w:numId w:val="2"/>
        </w:numPr>
        <w:spacing w:line="360" w:lineRule="auto"/>
        <w:ind w:left="284" w:hanging="284"/>
        <w:jc w:val="both"/>
        <w:rPr>
          <w:rFonts w:ascii="Arial" w:hAnsi="Arial" w:cs="Arial"/>
          <w:sz w:val="24"/>
        </w:rPr>
      </w:pPr>
      <w:r>
        <w:rPr>
          <w:rFonts w:ascii="Arial" w:hAnsi="Arial" w:cs="Arial"/>
          <w:sz w:val="24"/>
        </w:rPr>
        <w:t>Untuk melaksanakan pekerjaan pengelolaan parkir ditepi jalan umum dalam wilayah Kota Ambon, maka pihak kedua wajib melaksanakan pekerjaan ini sesuai dengan kesepakatan kontrak yang telah ditandatangani oleh para pihak.</w:t>
      </w:r>
    </w:p>
    <w:p w:rsidR="00376E85" w:rsidRPr="002234BB" w:rsidRDefault="00376E85" w:rsidP="00376E85">
      <w:pPr>
        <w:pStyle w:val="ListParagraph"/>
        <w:numPr>
          <w:ilvl w:val="0"/>
          <w:numId w:val="2"/>
        </w:numPr>
        <w:spacing w:line="360" w:lineRule="auto"/>
        <w:ind w:left="284" w:hanging="284"/>
        <w:jc w:val="both"/>
        <w:rPr>
          <w:rFonts w:ascii="Arial" w:hAnsi="Arial" w:cs="Arial"/>
          <w:sz w:val="24"/>
        </w:rPr>
      </w:pPr>
      <w:r w:rsidRPr="002234BB">
        <w:rPr>
          <w:rFonts w:ascii="Arial" w:hAnsi="Arial" w:cs="Arial"/>
          <w:sz w:val="24"/>
        </w:rPr>
        <w:t>Semua pengelola dapat menjalankan aktifitas penagihan parkir dis</w:t>
      </w:r>
      <w:r>
        <w:rPr>
          <w:rFonts w:ascii="Arial" w:hAnsi="Arial" w:cs="Arial"/>
          <w:sz w:val="24"/>
        </w:rPr>
        <w:t>etiap ruas jalan dalam wilayah K</w:t>
      </w:r>
      <w:r w:rsidRPr="002234BB">
        <w:rPr>
          <w:rFonts w:ascii="Arial" w:hAnsi="Arial" w:cs="Arial"/>
          <w:sz w:val="24"/>
        </w:rPr>
        <w:t>ota Ambon sesuai dengan peruntukannya, kecuali parkiran kendaraan toko, kendaraan perusahaan, kendaraan restauran, kendaraan warung kopi, kendaraan hotel dan mobil angkutan sewa.</w:t>
      </w:r>
    </w:p>
    <w:p w:rsidR="00376E85" w:rsidRDefault="00376E85" w:rsidP="00376E85">
      <w:pPr>
        <w:pStyle w:val="ListParagraph"/>
        <w:spacing w:line="480" w:lineRule="auto"/>
        <w:ind w:left="0" w:firstLine="720"/>
        <w:jc w:val="both"/>
        <w:rPr>
          <w:rFonts w:ascii="Arial" w:hAnsi="Arial" w:cs="Arial"/>
          <w:sz w:val="24"/>
        </w:rPr>
      </w:pPr>
      <w:r>
        <w:rPr>
          <w:rFonts w:ascii="Arial" w:hAnsi="Arial" w:cs="Arial"/>
          <w:sz w:val="24"/>
        </w:rPr>
        <w:t>Hal pengecualian yang tidak kena distribusi parkir diatur dalam aturan tersendiri. Untuk tertibnya petugas parkir maka mekanisme pengaturan diatur pula dalam isi kontrak lain yaitu :</w:t>
      </w:r>
    </w:p>
    <w:p w:rsidR="00376E85" w:rsidRDefault="00376E85" w:rsidP="00376E85">
      <w:pPr>
        <w:pStyle w:val="ListParagraph"/>
        <w:numPr>
          <w:ilvl w:val="0"/>
          <w:numId w:val="3"/>
        </w:numPr>
        <w:spacing w:line="360" w:lineRule="auto"/>
        <w:ind w:left="284" w:hanging="284"/>
        <w:jc w:val="both"/>
        <w:rPr>
          <w:rFonts w:ascii="Arial" w:hAnsi="Arial" w:cs="Arial"/>
          <w:sz w:val="24"/>
        </w:rPr>
      </w:pPr>
      <w:r>
        <w:rPr>
          <w:rFonts w:ascii="Arial" w:hAnsi="Arial" w:cs="Arial"/>
          <w:sz w:val="24"/>
        </w:rPr>
        <w:t>Parkir dikelola oleh juru parkir (jukir) dengan mengantongi identitas, memakai seragam atau rompi yang berlaku disetiap ruas jalan dalam wilayah Kota Ambon sesuai kontrak yang telah ditandatangani.</w:t>
      </w:r>
    </w:p>
    <w:p w:rsidR="00376E85" w:rsidRDefault="00376E85" w:rsidP="00376E85">
      <w:pPr>
        <w:pStyle w:val="ListParagraph"/>
        <w:numPr>
          <w:ilvl w:val="0"/>
          <w:numId w:val="3"/>
        </w:numPr>
        <w:spacing w:line="360" w:lineRule="auto"/>
        <w:ind w:left="284" w:hanging="284"/>
        <w:jc w:val="both"/>
        <w:rPr>
          <w:rFonts w:ascii="Arial" w:hAnsi="Arial" w:cs="Arial"/>
          <w:sz w:val="24"/>
        </w:rPr>
      </w:pPr>
      <w:r>
        <w:rPr>
          <w:rFonts w:ascii="Arial" w:hAnsi="Arial" w:cs="Arial"/>
          <w:sz w:val="24"/>
        </w:rPr>
        <w:t>Penagihan dilakukan oleh juru parkir disetiap ruas jalan sesuai dengan kesepakatan kontrak. Bagi semua masyarakat yang menggunakan badan jalan untuk parkir kendaraan baik roda 2 (dua), roda 4 (empat), roda 6 (enam), atau lebih.</w:t>
      </w:r>
    </w:p>
    <w:p w:rsidR="00376E85" w:rsidRDefault="00376E85" w:rsidP="00376E85">
      <w:pPr>
        <w:pStyle w:val="ListParagraph"/>
        <w:numPr>
          <w:ilvl w:val="0"/>
          <w:numId w:val="3"/>
        </w:numPr>
        <w:spacing w:line="360" w:lineRule="auto"/>
        <w:ind w:left="284" w:hanging="284"/>
        <w:jc w:val="both"/>
        <w:rPr>
          <w:rFonts w:ascii="Arial" w:hAnsi="Arial" w:cs="Arial"/>
          <w:sz w:val="24"/>
        </w:rPr>
      </w:pPr>
      <w:r>
        <w:rPr>
          <w:rFonts w:ascii="Arial" w:hAnsi="Arial" w:cs="Arial"/>
          <w:sz w:val="24"/>
        </w:rPr>
        <w:t>Penagihan dilakukan oleh juru parkir yang telah ditunjuk oleh pengelola masing-masing sesuai dengan kontrak yang telah disepakati sebelumnya.</w:t>
      </w:r>
    </w:p>
    <w:p w:rsidR="00376E85" w:rsidRDefault="00376E85" w:rsidP="00376E85">
      <w:pPr>
        <w:pStyle w:val="ListParagraph"/>
        <w:numPr>
          <w:ilvl w:val="0"/>
          <w:numId w:val="3"/>
        </w:numPr>
        <w:spacing w:line="360" w:lineRule="auto"/>
        <w:ind w:left="284" w:hanging="284"/>
        <w:jc w:val="both"/>
        <w:rPr>
          <w:rFonts w:ascii="Arial" w:hAnsi="Arial" w:cs="Arial"/>
          <w:sz w:val="24"/>
        </w:rPr>
      </w:pPr>
      <w:r>
        <w:rPr>
          <w:rFonts w:ascii="Arial" w:hAnsi="Arial" w:cs="Arial"/>
          <w:sz w:val="24"/>
        </w:rPr>
        <w:t>Pelaksanaan parkir ditepi jalan umum selama</w:t>
      </w:r>
      <w:r w:rsidRPr="002230C9">
        <w:rPr>
          <w:rFonts w:ascii="Arial" w:hAnsi="Arial" w:cs="Arial"/>
          <w:color w:val="FF0000"/>
          <w:sz w:val="24"/>
        </w:rPr>
        <w:t xml:space="preserve"> </w:t>
      </w:r>
      <w:r w:rsidRPr="00157CD7">
        <w:rPr>
          <w:rFonts w:ascii="Arial" w:hAnsi="Arial" w:cs="Arial"/>
          <w:sz w:val="24"/>
        </w:rPr>
        <w:t>317</w:t>
      </w:r>
      <w:r w:rsidRPr="002230C9">
        <w:rPr>
          <w:rFonts w:ascii="Arial" w:hAnsi="Arial" w:cs="Arial"/>
          <w:color w:val="FF0000"/>
          <w:sz w:val="24"/>
        </w:rPr>
        <w:t xml:space="preserve"> </w:t>
      </w:r>
      <w:r>
        <w:rPr>
          <w:rFonts w:ascii="Arial" w:hAnsi="Arial" w:cs="Arial"/>
          <w:sz w:val="24"/>
        </w:rPr>
        <w:t>hari kalender dan terhitung dari masa efektif 1 Januari sampai dengan Desember.</w:t>
      </w:r>
    </w:p>
    <w:p w:rsidR="00376E85" w:rsidRDefault="00376E85" w:rsidP="00376E85">
      <w:pPr>
        <w:pStyle w:val="ListParagraph"/>
        <w:spacing w:line="480" w:lineRule="auto"/>
        <w:ind w:left="0" w:firstLine="709"/>
        <w:jc w:val="both"/>
        <w:rPr>
          <w:rFonts w:ascii="Arial" w:hAnsi="Arial" w:cs="Arial"/>
          <w:sz w:val="24"/>
        </w:rPr>
      </w:pPr>
      <w:r>
        <w:rPr>
          <w:rFonts w:ascii="Arial" w:hAnsi="Arial" w:cs="Arial"/>
          <w:sz w:val="24"/>
        </w:rPr>
        <w:t xml:space="preserve">Disamping itu mekanisme penagihan dari masyarakat pengguna parkir ditepi jalan, dan penyetoran hasil tagihan parkir ke pemerintah Kota </w:t>
      </w:r>
      <w:r>
        <w:rPr>
          <w:rFonts w:ascii="Arial" w:hAnsi="Arial" w:cs="Arial"/>
          <w:sz w:val="24"/>
        </w:rPr>
        <w:lastRenderedPageBreak/>
        <w:t>Ambon mekanisme pembayaran dan penyetoran juga diatur dalam isi kontrak yaitu antara lain sebagai berikut :</w:t>
      </w:r>
    </w:p>
    <w:p w:rsidR="00376E85" w:rsidRDefault="00376E85" w:rsidP="00376E85">
      <w:pPr>
        <w:pStyle w:val="ListParagraph"/>
        <w:numPr>
          <w:ilvl w:val="0"/>
          <w:numId w:val="4"/>
        </w:numPr>
        <w:spacing w:line="240" w:lineRule="auto"/>
        <w:ind w:left="851" w:hanging="284"/>
        <w:jc w:val="both"/>
        <w:rPr>
          <w:rFonts w:ascii="Arial" w:hAnsi="Arial" w:cs="Arial"/>
          <w:sz w:val="24"/>
        </w:rPr>
      </w:pPr>
      <w:r>
        <w:rPr>
          <w:rFonts w:ascii="Arial" w:hAnsi="Arial" w:cs="Arial"/>
          <w:sz w:val="24"/>
        </w:rPr>
        <w:t>Pembayaran dilakukan oleh pengelola parkir kepada bendahara penerima di dinas perhubungan Kota Ambon disetiap jam kerja.</w:t>
      </w:r>
    </w:p>
    <w:p w:rsidR="00376E85" w:rsidRDefault="00376E85" w:rsidP="00376E85">
      <w:pPr>
        <w:pStyle w:val="ListParagraph"/>
        <w:numPr>
          <w:ilvl w:val="0"/>
          <w:numId w:val="4"/>
        </w:numPr>
        <w:spacing w:line="240" w:lineRule="auto"/>
        <w:ind w:left="851" w:hanging="284"/>
        <w:jc w:val="both"/>
        <w:rPr>
          <w:rFonts w:ascii="Arial" w:hAnsi="Arial" w:cs="Arial"/>
          <w:sz w:val="24"/>
        </w:rPr>
      </w:pPr>
      <w:r>
        <w:rPr>
          <w:rFonts w:ascii="Arial" w:hAnsi="Arial" w:cs="Arial"/>
          <w:sz w:val="24"/>
        </w:rPr>
        <w:t>Pembayaran oleh pengelola parkir dilakukan disetiap minggunya sesuai dengan nilai kontrak yang disepakati.</w:t>
      </w:r>
    </w:p>
    <w:p w:rsidR="00376E85" w:rsidRPr="00E2167F" w:rsidRDefault="00376E85" w:rsidP="00376E85">
      <w:pPr>
        <w:pStyle w:val="ListParagraph"/>
        <w:numPr>
          <w:ilvl w:val="0"/>
          <w:numId w:val="4"/>
        </w:numPr>
        <w:spacing w:line="240" w:lineRule="auto"/>
        <w:ind w:left="851" w:hanging="284"/>
        <w:jc w:val="both"/>
        <w:rPr>
          <w:rFonts w:ascii="Arial" w:hAnsi="Arial" w:cs="Arial"/>
          <w:sz w:val="24"/>
        </w:rPr>
      </w:pPr>
      <w:r w:rsidRPr="00E2167F">
        <w:rPr>
          <w:rFonts w:ascii="Arial" w:hAnsi="Arial" w:cs="Arial"/>
          <w:sz w:val="24"/>
          <w:szCs w:val="24"/>
        </w:rPr>
        <w:t xml:space="preserve">Nilai kontrak untuk Parkir ditepi jalan umum untuk ruas jalan </w:t>
      </w:r>
      <w:r>
        <w:rPr>
          <w:rFonts w:ascii="Arial" w:hAnsi="Arial" w:cs="Arial"/>
          <w:sz w:val="24"/>
          <w:szCs w:val="24"/>
          <w:lang w:val="pt-BR"/>
        </w:rPr>
        <w:t>A.Y. P</w:t>
      </w:r>
      <w:r>
        <w:rPr>
          <w:rFonts w:ascii="Arial" w:hAnsi="Arial" w:cs="Arial"/>
          <w:sz w:val="24"/>
          <w:szCs w:val="24"/>
        </w:rPr>
        <w:t>atty</w:t>
      </w:r>
      <w:r w:rsidRPr="00E2167F">
        <w:rPr>
          <w:rFonts w:ascii="Arial" w:hAnsi="Arial" w:cs="Arial"/>
          <w:sz w:val="24"/>
          <w:szCs w:val="24"/>
          <w:lang w:val="pt-BR"/>
        </w:rPr>
        <w:t xml:space="preserve"> </w:t>
      </w:r>
      <w:r>
        <w:rPr>
          <w:rFonts w:ascii="Arial" w:hAnsi="Arial" w:cs="Arial"/>
          <w:sz w:val="24"/>
          <w:szCs w:val="24"/>
        </w:rPr>
        <w:t>dan sekitarnya</w:t>
      </w:r>
      <w:r w:rsidRPr="00E2167F">
        <w:rPr>
          <w:rFonts w:ascii="Arial" w:hAnsi="Arial" w:cs="Arial"/>
          <w:sz w:val="24"/>
          <w:szCs w:val="24"/>
        </w:rPr>
        <w:t xml:space="preserve"> adalah sebesar Rp. 98.904.000,- Terbilang (Sembilan puluh delapan juta Sembilan ratus empat ribu rupiah) Untuk masa efektif 317 hari terdiri dari, Roda 2 (dua) 80 unit x 1000 x 317 = Rp. 25.360.000,- Terbilang (Dua puluh lima juta tiga ratus enam puluh ribu rupiah), kendaraan  roda 4 (empat) 120 x 2000 x 317 hari = Rp. 73.544.000.- terbilang (tujuh puluh tiga juta lima ratus empat puluh empat ribu rupiah)</w:t>
      </w:r>
    </w:p>
    <w:p w:rsidR="00376E85" w:rsidRDefault="00376E85" w:rsidP="00376E85">
      <w:pPr>
        <w:pStyle w:val="ListParagraph"/>
        <w:numPr>
          <w:ilvl w:val="0"/>
          <w:numId w:val="4"/>
        </w:numPr>
        <w:spacing w:line="240" w:lineRule="auto"/>
        <w:ind w:left="851" w:hanging="284"/>
        <w:jc w:val="both"/>
        <w:rPr>
          <w:rFonts w:ascii="Arial" w:hAnsi="Arial" w:cs="Arial"/>
          <w:sz w:val="24"/>
        </w:rPr>
      </w:pPr>
      <w:r>
        <w:rPr>
          <w:rFonts w:ascii="Arial" w:hAnsi="Arial" w:cs="Arial"/>
          <w:sz w:val="24"/>
        </w:rPr>
        <w:t>Pihak kedua wajib menyetor setiap minggunnya ke bendahara dinas perhubungan Kota Ambon sebesar Rp. 2.060.500,- terbilang (dua juta enam puluh ribu lima ratus rupiah).</w:t>
      </w:r>
    </w:p>
    <w:p w:rsidR="00376E85" w:rsidRDefault="00376E85" w:rsidP="00376E85">
      <w:pPr>
        <w:pStyle w:val="ListParagraph"/>
        <w:numPr>
          <w:ilvl w:val="0"/>
          <w:numId w:val="4"/>
        </w:numPr>
        <w:spacing w:line="240" w:lineRule="auto"/>
        <w:ind w:left="851" w:hanging="284"/>
        <w:jc w:val="both"/>
        <w:rPr>
          <w:rFonts w:ascii="Arial" w:hAnsi="Arial" w:cs="Arial"/>
          <w:sz w:val="24"/>
        </w:rPr>
      </w:pPr>
      <w:r>
        <w:rPr>
          <w:rFonts w:ascii="Arial" w:hAnsi="Arial" w:cs="Arial"/>
          <w:sz w:val="24"/>
        </w:rPr>
        <w:t>Tidak dibenarkan bagi pengelola untuk menitipkan sejumlah uang retribusi parkir kepada pegawai dinas perhubungan Kota Ambon atau pihak lain, dan disetor ditempat lain atau diluar ruangan bendahara dan yang buka bendahara.</w:t>
      </w:r>
    </w:p>
    <w:p w:rsidR="00376E85" w:rsidRDefault="00376E85" w:rsidP="00376E85">
      <w:pPr>
        <w:pStyle w:val="ListParagraph"/>
        <w:spacing w:line="480" w:lineRule="auto"/>
        <w:ind w:left="709"/>
        <w:jc w:val="both"/>
        <w:rPr>
          <w:rFonts w:ascii="Arial" w:hAnsi="Arial" w:cs="Arial"/>
          <w:sz w:val="24"/>
        </w:rPr>
      </w:pPr>
    </w:p>
    <w:p w:rsidR="00376E85" w:rsidRDefault="00376E85" w:rsidP="00376E85">
      <w:pPr>
        <w:pStyle w:val="ListParagraph"/>
        <w:spacing w:line="480" w:lineRule="auto"/>
        <w:ind w:left="0" w:firstLine="709"/>
        <w:jc w:val="both"/>
        <w:rPr>
          <w:rFonts w:ascii="Arial" w:hAnsi="Arial" w:cs="Arial"/>
          <w:sz w:val="24"/>
        </w:rPr>
      </w:pPr>
      <w:r>
        <w:rPr>
          <w:rFonts w:ascii="Arial" w:hAnsi="Arial" w:cs="Arial"/>
          <w:sz w:val="24"/>
        </w:rPr>
        <w:t>Nilai kontrak untuk parkir ditepi jalan umum untuk ruas jalan dititik yang lainnya masing-masing berbeda karena tergantung dari jumlah kendaraan yang sering menggunakan badan jalan untuk parkir.</w:t>
      </w:r>
    </w:p>
    <w:p w:rsidR="00376E85" w:rsidRDefault="00376E85" w:rsidP="00376E85">
      <w:pPr>
        <w:pStyle w:val="ListParagraph"/>
        <w:spacing w:line="480" w:lineRule="auto"/>
        <w:ind w:left="0" w:firstLine="709"/>
        <w:jc w:val="both"/>
        <w:rPr>
          <w:rFonts w:ascii="Arial" w:hAnsi="Arial" w:cs="Arial"/>
          <w:sz w:val="24"/>
        </w:rPr>
      </w:pPr>
      <w:r>
        <w:rPr>
          <w:rFonts w:ascii="Arial" w:hAnsi="Arial" w:cs="Arial"/>
          <w:sz w:val="24"/>
        </w:rPr>
        <w:t xml:space="preserve">Kebijakan Pemerintahan Kota Ambon untuk meningkatkan pendapatan asli daerah melalui penerimaan dari sektor diharapkan demikian, akan tetapi masih terdapat berbagai permasalahan yaitu mengenai kawasan parkir khusus di jalan A.Y Patty hanya diperuntukkan bagi kendaraan roda empat yang diatur dalam Peraturan Walikota Ambon Nomor 17 Tahun 2013 Bab IV pasal 5 ayat 4 menyebutkan; “kendaraan roda 3 (tiga) juga seperti becak dilarang melintas pada ruas jalan A.Y Patty mulai pukul 06.00-18.00 WIT”. Dan kendaraan roda 2 (dua) dilarang </w:t>
      </w:r>
      <w:r>
        <w:rPr>
          <w:rFonts w:ascii="Arial" w:hAnsi="Arial" w:cs="Arial"/>
          <w:sz w:val="24"/>
        </w:rPr>
        <w:lastRenderedPageBreak/>
        <w:t>untuk memarkir kendaraan pada ruas jalan tersebut. Masih terdapat tunggakan pihak kedua kepada pemerintah kota hal ini dapat kita lihat pada tabel laporan.</w:t>
      </w:r>
    </w:p>
    <w:p w:rsidR="00376E85" w:rsidRDefault="00376E85" w:rsidP="00376E85">
      <w:pPr>
        <w:pStyle w:val="ListParagraph"/>
        <w:spacing w:line="480" w:lineRule="auto"/>
        <w:ind w:left="0" w:firstLine="709"/>
        <w:jc w:val="both"/>
        <w:rPr>
          <w:rFonts w:ascii="Arial" w:hAnsi="Arial" w:cs="Arial"/>
          <w:sz w:val="24"/>
        </w:rPr>
      </w:pPr>
    </w:p>
    <w:p w:rsidR="00376E85" w:rsidRDefault="00376E85" w:rsidP="00376E85">
      <w:pPr>
        <w:pStyle w:val="ListParagraph"/>
        <w:spacing w:after="0" w:line="480" w:lineRule="auto"/>
        <w:ind w:left="0"/>
        <w:jc w:val="center"/>
        <w:rPr>
          <w:rFonts w:ascii="Arial" w:hAnsi="Arial" w:cs="Arial"/>
          <w:b/>
          <w:sz w:val="24"/>
          <w:szCs w:val="24"/>
        </w:rPr>
      </w:pPr>
      <w:r>
        <w:rPr>
          <w:rFonts w:ascii="Arial" w:hAnsi="Arial" w:cs="Arial"/>
          <w:b/>
          <w:sz w:val="24"/>
          <w:szCs w:val="24"/>
        </w:rPr>
        <w:t>Tabel 1.1</w:t>
      </w:r>
    </w:p>
    <w:p w:rsidR="00376E85" w:rsidRPr="00883587" w:rsidRDefault="00376E85" w:rsidP="00376E85">
      <w:pPr>
        <w:pStyle w:val="ListParagraph"/>
        <w:spacing w:after="0" w:line="480" w:lineRule="auto"/>
        <w:ind w:left="0"/>
        <w:jc w:val="center"/>
        <w:rPr>
          <w:rFonts w:ascii="Arial" w:hAnsi="Arial" w:cs="Arial"/>
          <w:b/>
          <w:sz w:val="24"/>
          <w:szCs w:val="24"/>
        </w:rPr>
      </w:pPr>
      <w:r w:rsidRPr="00883587">
        <w:rPr>
          <w:rFonts w:ascii="Arial" w:hAnsi="Arial" w:cs="Arial"/>
          <w:b/>
          <w:sz w:val="24"/>
          <w:szCs w:val="24"/>
        </w:rPr>
        <w:t xml:space="preserve">Daftar Tunggakan Parkir Kontrak </w:t>
      </w:r>
    </w:p>
    <w:tbl>
      <w:tblPr>
        <w:tblStyle w:val="TableGrid"/>
        <w:tblW w:w="0" w:type="auto"/>
        <w:tblLayout w:type="fixed"/>
        <w:tblLook w:val="04A0" w:firstRow="1" w:lastRow="0" w:firstColumn="1" w:lastColumn="0" w:noHBand="0" w:noVBand="1"/>
      </w:tblPr>
      <w:tblGrid>
        <w:gridCol w:w="567"/>
        <w:gridCol w:w="1276"/>
        <w:gridCol w:w="1276"/>
        <w:gridCol w:w="1417"/>
        <w:gridCol w:w="1134"/>
        <w:gridCol w:w="1134"/>
        <w:gridCol w:w="1241"/>
      </w:tblGrid>
      <w:tr w:rsidR="00376E85" w:rsidRPr="00883587" w:rsidTr="003A2E87">
        <w:tc>
          <w:tcPr>
            <w:tcW w:w="567" w:type="dxa"/>
            <w:shd w:val="clear" w:color="auto" w:fill="C6D9F1" w:themeFill="text2" w:themeFillTint="33"/>
            <w:hideMark/>
          </w:tcPr>
          <w:p w:rsidR="00376E85" w:rsidRPr="00462A5B" w:rsidRDefault="00376E85" w:rsidP="003A2E87">
            <w:pPr>
              <w:pStyle w:val="ListParagraph"/>
              <w:ind w:left="0"/>
              <w:rPr>
                <w:rFonts w:ascii="Arial" w:hAnsi="Arial" w:cs="Arial"/>
                <w:b/>
                <w:sz w:val="18"/>
              </w:rPr>
            </w:pPr>
            <w:r w:rsidRPr="00462A5B">
              <w:rPr>
                <w:rFonts w:ascii="Arial" w:hAnsi="Arial" w:cs="Arial"/>
                <w:b/>
                <w:sz w:val="18"/>
              </w:rPr>
              <w:t>No</w:t>
            </w:r>
          </w:p>
        </w:tc>
        <w:tc>
          <w:tcPr>
            <w:tcW w:w="1276" w:type="dxa"/>
            <w:shd w:val="clear" w:color="auto" w:fill="C6D9F1" w:themeFill="text2" w:themeFillTint="33"/>
            <w:hideMark/>
          </w:tcPr>
          <w:p w:rsidR="00376E85" w:rsidRPr="00462A5B" w:rsidRDefault="00376E85" w:rsidP="003A2E87">
            <w:pPr>
              <w:pStyle w:val="ListParagraph"/>
              <w:ind w:left="0"/>
              <w:jc w:val="center"/>
              <w:rPr>
                <w:rFonts w:ascii="Arial" w:hAnsi="Arial" w:cs="Arial"/>
                <w:b/>
                <w:sz w:val="18"/>
              </w:rPr>
            </w:pPr>
            <w:r w:rsidRPr="00462A5B">
              <w:rPr>
                <w:rFonts w:ascii="Arial" w:hAnsi="Arial" w:cs="Arial"/>
                <w:b/>
                <w:sz w:val="18"/>
              </w:rPr>
              <w:t>Nama Pengelola</w:t>
            </w:r>
          </w:p>
        </w:tc>
        <w:tc>
          <w:tcPr>
            <w:tcW w:w="1276" w:type="dxa"/>
            <w:shd w:val="clear" w:color="auto" w:fill="C6D9F1" w:themeFill="text2" w:themeFillTint="33"/>
            <w:hideMark/>
          </w:tcPr>
          <w:p w:rsidR="00376E85" w:rsidRPr="00462A5B" w:rsidRDefault="00376E85" w:rsidP="003A2E87">
            <w:pPr>
              <w:pStyle w:val="ListParagraph"/>
              <w:ind w:left="0"/>
              <w:jc w:val="center"/>
              <w:rPr>
                <w:rFonts w:ascii="Arial" w:hAnsi="Arial" w:cs="Arial"/>
                <w:b/>
                <w:sz w:val="18"/>
              </w:rPr>
            </w:pPr>
            <w:r w:rsidRPr="00462A5B">
              <w:rPr>
                <w:rFonts w:ascii="Arial" w:hAnsi="Arial" w:cs="Arial"/>
                <w:b/>
                <w:sz w:val="18"/>
              </w:rPr>
              <w:t>Lokasi Parkir</w:t>
            </w:r>
          </w:p>
        </w:tc>
        <w:tc>
          <w:tcPr>
            <w:tcW w:w="1417" w:type="dxa"/>
            <w:shd w:val="clear" w:color="auto" w:fill="C6D9F1" w:themeFill="text2" w:themeFillTint="33"/>
            <w:hideMark/>
          </w:tcPr>
          <w:p w:rsidR="00376E85" w:rsidRPr="00462A5B" w:rsidRDefault="00376E85" w:rsidP="003A2E87">
            <w:pPr>
              <w:pStyle w:val="ListParagraph"/>
              <w:ind w:left="0"/>
              <w:jc w:val="center"/>
              <w:rPr>
                <w:rFonts w:ascii="Arial" w:eastAsia="Calibri" w:hAnsi="Arial" w:cs="Arial"/>
                <w:b/>
                <w:sz w:val="18"/>
              </w:rPr>
            </w:pPr>
            <w:r w:rsidRPr="00462A5B">
              <w:rPr>
                <w:rFonts w:ascii="Arial" w:hAnsi="Arial" w:cs="Arial"/>
                <w:b/>
                <w:sz w:val="18"/>
              </w:rPr>
              <w:t>Jumlah Tunggakan</w:t>
            </w:r>
          </w:p>
          <w:p w:rsidR="00376E85" w:rsidRPr="00462A5B" w:rsidRDefault="00376E85" w:rsidP="003A2E87">
            <w:pPr>
              <w:pStyle w:val="ListParagraph"/>
              <w:ind w:left="0"/>
              <w:jc w:val="center"/>
              <w:rPr>
                <w:rFonts w:ascii="Arial" w:hAnsi="Arial" w:cs="Arial"/>
                <w:b/>
                <w:sz w:val="18"/>
              </w:rPr>
            </w:pPr>
            <w:r w:rsidRPr="00462A5B">
              <w:rPr>
                <w:rFonts w:ascii="Arial" w:hAnsi="Arial" w:cs="Arial"/>
                <w:b/>
                <w:sz w:val="18"/>
              </w:rPr>
              <w:t>(Per Minggu)</w:t>
            </w:r>
          </w:p>
        </w:tc>
        <w:tc>
          <w:tcPr>
            <w:tcW w:w="1134" w:type="dxa"/>
            <w:shd w:val="clear" w:color="auto" w:fill="C6D9F1" w:themeFill="text2" w:themeFillTint="33"/>
            <w:hideMark/>
          </w:tcPr>
          <w:p w:rsidR="00376E85" w:rsidRPr="00462A5B" w:rsidRDefault="00376E85" w:rsidP="003A2E87">
            <w:pPr>
              <w:pStyle w:val="ListParagraph"/>
              <w:ind w:left="0"/>
              <w:jc w:val="center"/>
              <w:rPr>
                <w:rFonts w:ascii="Arial" w:eastAsia="Calibri" w:hAnsi="Arial" w:cs="Arial"/>
                <w:b/>
                <w:sz w:val="18"/>
              </w:rPr>
            </w:pPr>
            <w:r w:rsidRPr="00462A5B">
              <w:rPr>
                <w:rFonts w:ascii="Arial" w:hAnsi="Arial" w:cs="Arial"/>
                <w:b/>
                <w:sz w:val="18"/>
              </w:rPr>
              <w:t>Setoran Per Minggu</w:t>
            </w:r>
          </w:p>
          <w:p w:rsidR="00376E85" w:rsidRPr="00462A5B" w:rsidRDefault="00376E85" w:rsidP="003A2E87">
            <w:pPr>
              <w:pStyle w:val="ListParagraph"/>
              <w:ind w:left="0"/>
              <w:jc w:val="center"/>
              <w:rPr>
                <w:rFonts w:ascii="Arial" w:hAnsi="Arial" w:cs="Arial"/>
                <w:b/>
                <w:sz w:val="18"/>
              </w:rPr>
            </w:pPr>
            <w:r w:rsidRPr="00462A5B">
              <w:rPr>
                <w:rFonts w:ascii="Arial" w:hAnsi="Arial" w:cs="Arial"/>
                <w:b/>
                <w:sz w:val="18"/>
              </w:rPr>
              <w:t>(Rp)</w:t>
            </w:r>
          </w:p>
        </w:tc>
        <w:tc>
          <w:tcPr>
            <w:tcW w:w="1134" w:type="dxa"/>
            <w:shd w:val="clear" w:color="auto" w:fill="C6D9F1" w:themeFill="text2" w:themeFillTint="33"/>
            <w:hideMark/>
          </w:tcPr>
          <w:p w:rsidR="00376E85" w:rsidRPr="00462A5B" w:rsidRDefault="00376E85" w:rsidP="003A2E87">
            <w:pPr>
              <w:pStyle w:val="ListParagraph"/>
              <w:ind w:left="0"/>
              <w:jc w:val="center"/>
              <w:rPr>
                <w:rFonts w:ascii="Arial" w:eastAsia="Calibri" w:hAnsi="Arial" w:cs="Arial"/>
                <w:b/>
                <w:sz w:val="18"/>
              </w:rPr>
            </w:pPr>
            <w:r w:rsidRPr="00462A5B">
              <w:rPr>
                <w:rFonts w:ascii="Arial" w:hAnsi="Arial" w:cs="Arial"/>
                <w:b/>
                <w:sz w:val="18"/>
              </w:rPr>
              <w:t>Denda</w:t>
            </w:r>
          </w:p>
          <w:p w:rsidR="00376E85" w:rsidRPr="00462A5B" w:rsidRDefault="00376E85" w:rsidP="003A2E87">
            <w:pPr>
              <w:pStyle w:val="ListParagraph"/>
              <w:ind w:left="0"/>
              <w:jc w:val="center"/>
              <w:rPr>
                <w:rFonts w:ascii="Arial" w:hAnsi="Arial" w:cs="Arial"/>
                <w:b/>
                <w:sz w:val="18"/>
              </w:rPr>
            </w:pPr>
            <w:r w:rsidRPr="00462A5B">
              <w:rPr>
                <w:rFonts w:ascii="Arial" w:hAnsi="Arial" w:cs="Arial"/>
                <w:b/>
                <w:sz w:val="18"/>
              </w:rPr>
              <w:t>(2%)</w:t>
            </w:r>
          </w:p>
        </w:tc>
        <w:tc>
          <w:tcPr>
            <w:tcW w:w="1241" w:type="dxa"/>
            <w:shd w:val="clear" w:color="auto" w:fill="C6D9F1" w:themeFill="text2" w:themeFillTint="33"/>
            <w:hideMark/>
          </w:tcPr>
          <w:p w:rsidR="00376E85" w:rsidRPr="00462A5B" w:rsidRDefault="00376E85" w:rsidP="003A2E87">
            <w:pPr>
              <w:pStyle w:val="ListParagraph"/>
              <w:ind w:left="0"/>
              <w:jc w:val="center"/>
              <w:rPr>
                <w:rFonts w:ascii="Arial" w:hAnsi="Arial" w:cs="Arial"/>
                <w:b/>
                <w:sz w:val="18"/>
              </w:rPr>
            </w:pPr>
            <w:r w:rsidRPr="00462A5B">
              <w:rPr>
                <w:rFonts w:ascii="Arial" w:hAnsi="Arial" w:cs="Arial"/>
                <w:b/>
                <w:sz w:val="18"/>
              </w:rPr>
              <w:t>Total yg Harus dibayar</w:t>
            </w:r>
          </w:p>
        </w:tc>
      </w:tr>
      <w:tr w:rsidR="00376E85" w:rsidRPr="00883587" w:rsidTr="003A2E87">
        <w:tc>
          <w:tcPr>
            <w:tcW w:w="567" w:type="dxa"/>
            <w:hideMark/>
          </w:tcPr>
          <w:p w:rsidR="00376E85" w:rsidRPr="00462A5B" w:rsidRDefault="00376E85" w:rsidP="003A2E87">
            <w:pPr>
              <w:pStyle w:val="ListParagraph"/>
              <w:ind w:left="0"/>
              <w:rPr>
                <w:rFonts w:ascii="Arial" w:hAnsi="Arial" w:cs="Arial"/>
                <w:sz w:val="16"/>
                <w:szCs w:val="20"/>
              </w:rPr>
            </w:pPr>
            <w:r w:rsidRPr="00462A5B">
              <w:rPr>
                <w:rFonts w:ascii="Arial" w:hAnsi="Arial" w:cs="Arial"/>
                <w:sz w:val="16"/>
                <w:szCs w:val="20"/>
              </w:rPr>
              <w:t>1</w:t>
            </w:r>
          </w:p>
        </w:tc>
        <w:tc>
          <w:tcPr>
            <w:tcW w:w="1276" w:type="dxa"/>
            <w:hideMark/>
          </w:tcPr>
          <w:p w:rsidR="00376E85" w:rsidRPr="00462A5B" w:rsidRDefault="00376E85" w:rsidP="003A2E87">
            <w:pPr>
              <w:pStyle w:val="ListParagraph"/>
              <w:ind w:left="0"/>
              <w:rPr>
                <w:rFonts w:ascii="Arial" w:hAnsi="Arial" w:cs="Arial"/>
                <w:sz w:val="16"/>
                <w:szCs w:val="20"/>
              </w:rPr>
            </w:pPr>
            <w:r w:rsidRPr="00462A5B">
              <w:rPr>
                <w:rFonts w:ascii="Arial" w:hAnsi="Arial" w:cs="Arial"/>
                <w:sz w:val="16"/>
                <w:szCs w:val="20"/>
              </w:rPr>
              <w:t>Hendrik</w:t>
            </w:r>
          </w:p>
        </w:tc>
        <w:tc>
          <w:tcPr>
            <w:tcW w:w="1276" w:type="dxa"/>
            <w:hideMark/>
          </w:tcPr>
          <w:p w:rsidR="00376E85" w:rsidRPr="00462A5B" w:rsidRDefault="00376E85" w:rsidP="003A2E87">
            <w:pPr>
              <w:pStyle w:val="ListParagraph"/>
              <w:ind w:left="0"/>
              <w:rPr>
                <w:rFonts w:ascii="Arial" w:hAnsi="Arial" w:cs="Arial"/>
                <w:sz w:val="16"/>
                <w:szCs w:val="20"/>
              </w:rPr>
            </w:pPr>
            <w:r w:rsidRPr="00462A5B">
              <w:rPr>
                <w:rFonts w:ascii="Arial" w:hAnsi="Arial" w:cs="Arial"/>
                <w:sz w:val="16"/>
                <w:szCs w:val="20"/>
              </w:rPr>
              <w:t>Jl. Said Perintah &amp; P.  Latumahina</w:t>
            </w:r>
          </w:p>
          <w:p w:rsidR="00376E85" w:rsidRPr="00462A5B" w:rsidRDefault="00376E85" w:rsidP="003A2E87">
            <w:pPr>
              <w:pStyle w:val="ListParagraph"/>
              <w:ind w:left="0"/>
              <w:rPr>
                <w:rFonts w:ascii="Arial" w:hAnsi="Arial" w:cs="Arial"/>
                <w:sz w:val="16"/>
                <w:szCs w:val="20"/>
              </w:rPr>
            </w:pPr>
          </w:p>
        </w:tc>
        <w:tc>
          <w:tcPr>
            <w:tcW w:w="1417" w:type="dxa"/>
            <w:hideMark/>
          </w:tcPr>
          <w:p w:rsidR="00376E85" w:rsidRPr="00462A5B" w:rsidRDefault="00376E85" w:rsidP="003A2E87">
            <w:pPr>
              <w:pStyle w:val="ListParagraph"/>
              <w:ind w:left="0"/>
              <w:jc w:val="center"/>
              <w:rPr>
                <w:rFonts w:ascii="Arial" w:hAnsi="Arial" w:cs="Arial"/>
                <w:sz w:val="16"/>
                <w:szCs w:val="20"/>
              </w:rPr>
            </w:pPr>
            <w:r w:rsidRPr="00462A5B">
              <w:rPr>
                <w:rFonts w:ascii="Arial" w:hAnsi="Arial" w:cs="Arial"/>
                <w:sz w:val="16"/>
                <w:szCs w:val="20"/>
              </w:rPr>
              <w:t>14</w:t>
            </w:r>
          </w:p>
        </w:tc>
        <w:tc>
          <w:tcPr>
            <w:tcW w:w="1134" w:type="dxa"/>
            <w:hideMark/>
          </w:tcPr>
          <w:p w:rsidR="00376E85" w:rsidRPr="00462A5B" w:rsidRDefault="00376E85" w:rsidP="003A2E87">
            <w:pPr>
              <w:pStyle w:val="ListParagraph"/>
              <w:ind w:left="0"/>
              <w:jc w:val="right"/>
              <w:rPr>
                <w:rFonts w:ascii="Arial" w:hAnsi="Arial" w:cs="Arial"/>
                <w:sz w:val="16"/>
              </w:rPr>
            </w:pPr>
            <w:r w:rsidRPr="00462A5B">
              <w:rPr>
                <w:rFonts w:ascii="Arial" w:hAnsi="Arial" w:cs="Arial"/>
                <w:sz w:val="16"/>
              </w:rPr>
              <w:t>957.000</w:t>
            </w:r>
          </w:p>
        </w:tc>
        <w:tc>
          <w:tcPr>
            <w:tcW w:w="1134" w:type="dxa"/>
            <w:hideMark/>
          </w:tcPr>
          <w:p w:rsidR="00376E85" w:rsidRPr="00462A5B" w:rsidRDefault="00376E85" w:rsidP="003A2E87">
            <w:pPr>
              <w:pStyle w:val="ListParagraph"/>
              <w:ind w:left="0"/>
              <w:jc w:val="right"/>
              <w:rPr>
                <w:rFonts w:ascii="Arial" w:hAnsi="Arial" w:cs="Arial"/>
                <w:sz w:val="16"/>
              </w:rPr>
            </w:pPr>
            <w:r w:rsidRPr="00462A5B">
              <w:rPr>
                <w:rFonts w:ascii="Arial" w:hAnsi="Arial" w:cs="Arial"/>
                <w:sz w:val="16"/>
              </w:rPr>
              <w:t>267.960</w:t>
            </w:r>
          </w:p>
        </w:tc>
        <w:tc>
          <w:tcPr>
            <w:tcW w:w="1241" w:type="dxa"/>
            <w:hideMark/>
          </w:tcPr>
          <w:p w:rsidR="00376E85" w:rsidRPr="00462A5B" w:rsidRDefault="00376E85" w:rsidP="003A2E87">
            <w:pPr>
              <w:pStyle w:val="ListParagraph"/>
              <w:ind w:left="0"/>
              <w:jc w:val="right"/>
              <w:rPr>
                <w:rFonts w:ascii="Arial" w:hAnsi="Arial" w:cs="Arial"/>
                <w:sz w:val="16"/>
              </w:rPr>
            </w:pPr>
            <w:r w:rsidRPr="00462A5B">
              <w:rPr>
                <w:rFonts w:ascii="Arial" w:hAnsi="Arial" w:cs="Arial"/>
                <w:sz w:val="16"/>
              </w:rPr>
              <w:t>13.665.960</w:t>
            </w:r>
          </w:p>
        </w:tc>
      </w:tr>
      <w:tr w:rsidR="00376E85" w:rsidRPr="00883587" w:rsidTr="003A2E87">
        <w:tc>
          <w:tcPr>
            <w:tcW w:w="567" w:type="dxa"/>
            <w:hideMark/>
          </w:tcPr>
          <w:p w:rsidR="00376E85" w:rsidRPr="00462A5B" w:rsidRDefault="00376E85" w:rsidP="003A2E87">
            <w:pPr>
              <w:pStyle w:val="ListParagraph"/>
              <w:ind w:left="0"/>
              <w:rPr>
                <w:rFonts w:ascii="Arial" w:hAnsi="Arial" w:cs="Arial"/>
                <w:sz w:val="16"/>
                <w:szCs w:val="20"/>
              </w:rPr>
            </w:pPr>
            <w:r w:rsidRPr="00462A5B">
              <w:rPr>
                <w:rFonts w:ascii="Arial" w:hAnsi="Arial" w:cs="Arial"/>
                <w:sz w:val="16"/>
                <w:szCs w:val="20"/>
              </w:rPr>
              <w:t>2.</w:t>
            </w:r>
          </w:p>
        </w:tc>
        <w:tc>
          <w:tcPr>
            <w:tcW w:w="1276" w:type="dxa"/>
            <w:hideMark/>
          </w:tcPr>
          <w:p w:rsidR="00376E85" w:rsidRPr="00462A5B" w:rsidRDefault="00376E85" w:rsidP="003A2E87">
            <w:pPr>
              <w:pStyle w:val="ListParagraph"/>
              <w:ind w:left="0"/>
              <w:rPr>
                <w:rFonts w:ascii="Arial" w:hAnsi="Arial" w:cs="Arial"/>
                <w:sz w:val="16"/>
                <w:szCs w:val="20"/>
              </w:rPr>
            </w:pPr>
            <w:r w:rsidRPr="00462A5B">
              <w:rPr>
                <w:rFonts w:ascii="Arial" w:hAnsi="Arial" w:cs="Arial"/>
                <w:sz w:val="16"/>
                <w:szCs w:val="20"/>
              </w:rPr>
              <w:t xml:space="preserve">Hendrik </w:t>
            </w:r>
          </w:p>
        </w:tc>
        <w:tc>
          <w:tcPr>
            <w:tcW w:w="1276" w:type="dxa"/>
            <w:hideMark/>
          </w:tcPr>
          <w:p w:rsidR="00376E85" w:rsidRPr="00462A5B" w:rsidRDefault="00376E85" w:rsidP="003A2E87">
            <w:pPr>
              <w:pStyle w:val="ListParagraph"/>
              <w:ind w:left="0"/>
              <w:rPr>
                <w:rFonts w:ascii="Arial" w:hAnsi="Arial" w:cs="Arial"/>
                <w:sz w:val="16"/>
                <w:szCs w:val="20"/>
              </w:rPr>
            </w:pPr>
            <w:r w:rsidRPr="00462A5B">
              <w:rPr>
                <w:rFonts w:ascii="Arial" w:hAnsi="Arial" w:cs="Arial"/>
                <w:sz w:val="16"/>
                <w:szCs w:val="20"/>
              </w:rPr>
              <w:t>Jl. Imam Bonjol &amp; A. Gidion</w:t>
            </w:r>
          </w:p>
        </w:tc>
        <w:tc>
          <w:tcPr>
            <w:tcW w:w="1417" w:type="dxa"/>
            <w:hideMark/>
          </w:tcPr>
          <w:p w:rsidR="00376E85" w:rsidRPr="00462A5B" w:rsidRDefault="00376E85" w:rsidP="003A2E87">
            <w:pPr>
              <w:pStyle w:val="ListParagraph"/>
              <w:ind w:left="0"/>
              <w:jc w:val="center"/>
              <w:rPr>
                <w:rFonts w:ascii="Arial" w:hAnsi="Arial" w:cs="Arial"/>
                <w:sz w:val="16"/>
                <w:szCs w:val="20"/>
              </w:rPr>
            </w:pPr>
            <w:r w:rsidRPr="00462A5B">
              <w:rPr>
                <w:rFonts w:ascii="Arial" w:hAnsi="Arial" w:cs="Arial"/>
                <w:sz w:val="16"/>
                <w:szCs w:val="20"/>
              </w:rPr>
              <w:t>12</w:t>
            </w:r>
          </w:p>
        </w:tc>
        <w:tc>
          <w:tcPr>
            <w:tcW w:w="1134" w:type="dxa"/>
            <w:hideMark/>
          </w:tcPr>
          <w:p w:rsidR="00376E85" w:rsidRPr="00462A5B" w:rsidRDefault="00376E85" w:rsidP="003A2E87">
            <w:pPr>
              <w:pStyle w:val="ListParagraph"/>
              <w:ind w:left="0"/>
              <w:jc w:val="right"/>
              <w:rPr>
                <w:rFonts w:ascii="Arial" w:hAnsi="Arial" w:cs="Arial"/>
                <w:sz w:val="16"/>
              </w:rPr>
            </w:pPr>
            <w:r w:rsidRPr="00462A5B">
              <w:rPr>
                <w:rFonts w:ascii="Arial" w:hAnsi="Arial" w:cs="Arial"/>
                <w:sz w:val="16"/>
              </w:rPr>
              <w:t>330.200</w:t>
            </w:r>
          </w:p>
        </w:tc>
        <w:tc>
          <w:tcPr>
            <w:tcW w:w="1134" w:type="dxa"/>
            <w:hideMark/>
          </w:tcPr>
          <w:p w:rsidR="00376E85" w:rsidRPr="00462A5B" w:rsidRDefault="00376E85" w:rsidP="003A2E87">
            <w:pPr>
              <w:pStyle w:val="ListParagraph"/>
              <w:ind w:left="0"/>
              <w:jc w:val="right"/>
              <w:rPr>
                <w:rFonts w:ascii="Arial" w:hAnsi="Arial" w:cs="Arial"/>
                <w:sz w:val="16"/>
              </w:rPr>
            </w:pPr>
            <w:r w:rsidRPr="00462A5B">
              <w:rPr>
                <w:rFonts w:ascii="Arial" w:hAnsi="Arial" w:cs="Arial"/>
                <w:sz w:val="16"/>
              </w:rPr>
              <w:t>79.248</w:t>
            </w:r>
          </w:p>
        </w:tc>
        <w:tc>
          <w:tcPr>
            <w:tcW w:w="1241" w:type="dxa"/>
            <w:hideMark/>
          </w:tcPr>
          <w:p w:rsidR="00376E85" w:rsidRPr="00462A5B" w:rsidRDefault="00376E85" w:rsidP="003A2E87">
            <w:pPr>
              <w:pStyle w:val="ListParagraph"/>
              <w:ind w:left="0"/>
              <w:jc w:val="right"/>
              <w:rPr>
                <w:rFonts w:ascii="Arial" w:hAnsi="Arial" w:cs="Arial"/>
                <w:sz w:val="16"/>
              </w:rPr>
            </w:pPr>
            <w:r w:rsidRPr="00462A5B">
              <w:rPr>
                <w:rFonts w:ascii="Arial" w:hAnsi="Arial" w:cs="Arial"/>
                <w:sz w:val="16"/>
              </w:rPr>
              <w:t>4.041.648</w:t>
            </w:r>
          </w:p>
        </w:tc>
      </w:tr>
      <w:tr w:rsidR="00376E85" w:rsidRPr="00883587" w:rsidTr="003A2E87">
        <w:tc>
          <w:tcPr>
            <w:tcW w:w="567" w:type="dxa"/>
            <w:hideMark/>
          </w:tcPr>
          <w:p w:rsidR="00376E85" w:rsidRPr="00462A5B" w:rsidRDefault="00376E85" w:rsidP="003A2E87">
            <w:pPr>
              <w:pStyle w:val="ListParagraph"/>
              <w:ind w:left="0"/>
              <w:rPr>
                <w:rFonts w:ascii="Arial" w:hAnsi="Arial" w:cs="Arial"/>
                <w:sz w:val="16"/>
                <w:szCs w:val="20"/>
              </w:rPr>
            </w:pPr>
            <w:r w:rsidRPr="00462A5B">
              <w:rPr>
                <w:rFonts w:ascii="Arial" w:hAnsi="Arial" w:cs="Arial"/>
                <w:sz w:val="16"/>
                <w:szCs w:val="20"/>
              </w:rPr>
              <w:t>3</w:t>
            </w:r>
          </w:p>
        </w:tc>
        <w:tc>
          <w:tcPr>
            <w:tcW w:w="1276" w:type="dxa"/>
            <w:hideMark/>
          </w:tcPr>
          <w:p w:rsidR="00376E85" w:rsidRPr="00462A5B" w:rsidRDefault="00376E85" w:rsidP="003A2E87">
            <w:pPr>
              <w:pStyle w:val="ListParagraph"/>
              <w:ind w:left="0"/>
              <w:rPr>
                <w:rFonts w:ascii="Arial" w:hAnsi="Arial" w:cs="Arial"/>
                <w:sz w:val="16"/>
                <w:szCs w:val="20"/>
              </w:rPr>
            </w:pPr>
            <w:r w:rsidRPr="00462A5B">
              <w:rPr>
                <w:rFonts w:ascii="Arial" w:hAnsi="Arial" w:cs="Arial"/>
                <w:sz w:val="16"/>
                <w:szCs w:val="20"/>
              </w:rPr>
              <w:t>Latuheru</w:t>
            </w:r>
          </w:p>
        </w:tc>
        <w:tc>
          <w:tcPr>
            <w:tcW w:w="1276" w:type="dxa"/>
            <w:hideMark/>
          </w:tcPr>
          <w:p w:rsidR="00376E85" w:rsidRPr="00462A5B" w:rsidRDefault="00376E85" w:rsidP="003A2E87">
            <w:pPr>
              <w:pStyle w:val="ListParagraph"/>
              <w:ind w:left="0"/>
              <w:rPr>
                <w:rFonts w:ascii="Arial" w:hAnsi="Arial" w:cs="Arial"/>
                <w:sz w:val="16"/>
                <w:szCs w:val="20"/>
              </w:rPr>
            </w:pPr>
            <w:r w:rsidRPr="00462A5B">
              <w:rPr>
                <w:rFonts w:ascii="Arial" w:hAnsi="Arial" w:cs="Arial"/>
                <w:sz w:val="16"/>
                <w:szCs w:val="20"/>
              </w:rPr>
              <w:t>Jl. Pattimura, A.Jani &amp; Setia Budi</w:t>
            </w:r>
          </w:p>
        </w:tc>
        <w:tc>
          <w:tcPr>
            <w:tcW w:w="1417" w:type="dxa"/>
            <w:hideMark/>
          </w:tcPr>
          <w:p w:rsidR="00376E85" w:rsidRPr="00462A5B" w:rsidRDefault="00376E85" w:rsidP="003A2E87">
            <w:pPr>
              <w:pStyle w:val="ListParagraph"/>
              <w:ind w:left="0"/>
              <w:jc w:val="center"/>
              <w:rPr>
                <w:rFonts w:ascii="Arial" w:hAnsi="Arial" w:cs="Arial"/>
                <w:sz w:val="16"/>
                <w:szCs w:val="20"/>
              </w:rPr>
            </w:pPr>
            <w:r w:rsidRPr="00462A5B">
              <w:rPr>
                <w:rFonts w:ascii="Arial" w:hAnsi="Arial" w:cs="Arial"/>
                <w:sz w:val="16"/>
                <w:szCs w:val="20"/>
              </w:rPr>
              <w:t>8</w:t>
            </w:r>
          </w:p>
        </w:tc>
        <w:tc>
          <w:tcPr>
            <w:tcW w:w="1134" w:type="dxa"/>
            <w:hideMark/>
          </w:tcPr>
          <w:p w:rsidR="00376E85" w:rsidRPr="00462A5B" w:rsidRDefault="00376E85" w:rsidP="003A2E87">
            <w:pPr>
              <w:pStyle w:val="ListParagraph"/>
              <w:ind w:left="0"/>
              <w:jc w:val="right"/>
              <w:rPr>
                <w:rFonts w:ascii="Arial" w:hAnsi="Arial" w:cs="Arial"/>
                <w:sz w:val="16"/>
              </w:rPr>
            </w:pPr>
            <w:r w:rsidRPr="00462A5B">
              <w:rPr>
                <w:rFonts w:ascii="Arial" w:hAnsi="Arial" w:cs="Arial"/>
                <w:sz w:val="16"/>
              </w:rPr>
              <w:t>315.000</w:t>
            </w:r>
          </w:p>
        </w:tc>
        <w:tc>
          <w:tcPr>
            <w:tcW w:w="1134" w:type="dxa"/>
            <w:hideMark/>
          </w:tcPr>
          <w:p w:rsidR="00376E85" w:rsidRPr="00462A5B" w:rsidRDefault="00376E85" w:rsidP="003A2E87">
            <w:pPr>
              <w:pStyle w:val="ListParagraph"/>
              <w:ind w:left="0"/>
              <w:jc w:val="right"/>
              <w:rPr>
                <w:rFonts w:ascii="Arial" w:hAnsi="Arial" w:cs="Arial"/>
                <w:sz w:val="16"/>
              </w:rPr>
            </w:pPr>
            <w:r w:rsidRPr="00462A5B">
              <w:rPr>
                <w:rFonts w:ascii="Arial" w:hAnsi="Arial" w:cs="Arial"/>
                <w:sz w:val="16"/>
              </w:rPr>
              <w:t>50.400</w:t>
            </w:r>
          </w:p>
        </w:tc>
        <w:tc>
          <w:tcPr>
            <w:tcW w:w="1241" w:type="dxa"/>
            <w:hideMark/>
          </w:tcPr>
          <w:p w:rsidR="00376E85" w:rsidRPr="00462A5B" w:rsidRDefault="00376E85" w:rsidP="003A2E87">
            <w:pPr>
              <w:pStyle w:val="ListParagraph"/>
              <w:ind w:left="0"/>
              <w:jc w:val="right"/>
              <w:rPr>
                <w:rFonts w:ascii="Arial" w:hAnsi="Arial" w:cs="Arial"/>
                <w:sz w:val="16"/>
              </w:rPr>
            </w:pPr>
            <w:r w:rsidRPr="00462A5B">
              <w:rPr>
                <w:rFonts w:ascii="Arial" w:hAnsi="Arial" w:cs="Arial"/>
                <w:sz w:val="16"/>
              </w:rPr>
              <w:t>2.570.400</w:t>
            </w:r>
          </w:p>
        </w:tc>
      </w:tr>
      <w:tr w:rsidR="00376E85" w:rsidRPr="00883587" w:rsidTr="003A2E87">
        <w:tc>
          <w:tcPr>
            <w:tcW w:w="567" w:type="dxa"/>
            <w:hideMark/>
          </w:tcPr>
          <w:p w:rsidR="00376E85" w:rsidRPr="00462A5B" w:rsidRDefault="00376E85" w:rsidP="003A2E87">
            <w:pPr>
              <w:pStyle w:val="ListParagraph"/>
              <w:ind w:left="0"/>
              <w:rPr>
                <w:rFonts w:ascii="Arial" w:hAnsi="Arial" w:cs="Arial"/>
                <w:sz w:val="16"/>
                <w:szCs w:val="20"/>
              </w:rPr>
            </w:pPr>
            <w:r w:rsidRPr="00462A5B">
              <w:rPr>
                <w:rFonts w:ascii="Arial" w:hAnsi="Arial" w:cs="Arial"/>
                <w:sz w:val="16"/>
                <w:szCs w:val="20"/>
              </w:rPr>
              <w:t>4</w:t>
            </w:r>
          </w:p>
        </w:tc>
        <w:tc>
          <w:tcPr>
            <w:tcW w:w="1276" w:type="dxa"/>
            <w:hideMark/>
          </w:tcPr>
          <w:p w:rsidR="00376E85" w:rsidRPr="00462A5B" w:rsidRDefault="00376E85" w:rsidP="003A2E87">
            <w:pPr>
              <w:pStyle w:val="ListParagraph"/>
              <w:ind w:left="0"/>
              <w:rPr>
                <w:rFonts w:ascii="Arial" w:hAnsi="Arial" w:cs="Arial"/>
                <w:sz w:val="16"/>
                <w:szCs w:val="20"/>
              </w:rPr>
            </w:pPr>
            <w:r w:rsidRPr="00462A5B">
              <w:rPr>
                <w:rFonts w:ascii="Arial" w:hAnsi="Arial" w:cs="Arial"/>
                <w:sz w:val="16"/>
                <w:szCs w:val="20"/>
              </w:rPr>
              <w:t>Muh. Abubakar</w:t>
            </w:r>
          </w:p>
        </w:tc>
        <w:tc>
          <w:tcPr>
            <w:tcW w:w="1276" w:type="dxa"/>
            <w:hideMark/>
          </w:tcPr>
          <w:p w:rsidR="00376E85" w:rsidRPr="00462A5B" w:rsidRDefault="00376E85" w:rsidP="003A2E87">
            <w:pPr>
              <w:pStyle w:val="ListParagraph"/>
              <w:ind w:left="0"/>
              <w:rPr>
                <w:rFonts w:ascii="Arial" w:hAnsi="Arial" w:cs="Arial"/>
                <w:sz w:val="16"/>
                <w:szCs w:val="20"/>
              </w:rPr>
            </w:pPr>
            <w:r w:rsidRPr="00462A5B">
              <w:rPr>
                <w:rFonts w:ascii="Arial" w:hAnsi="Arial" w:cs="Arial"/>
                <w:sz w:val="16"/>
                <w:szCs w:val="20"/>
              </w:rPr>
              <w:t>Pasar Batu Merah</w:t>
            </w:r>
          </w:p>
        </w:tc>
        <w:tc>
          <w:tcPr>
            <w:tcW w:w="1417" w:type="dxa"/>
            <w:hideMark/>
          </w:tcPr>
          <w:p w:rsidR="00376E85" w:rsidRPr="00462A5B" w:rsidRDefault="00376E85" w:rsidP="003A2E87">
            <w:pPr>
              <w:pStyle w:val="ListParagraph"/>
              <w:ind w:left="0"/>
              <w:jc w:val="center"/>
              <w:rPr>
                <w:rFonts w:ascii="Arial" w:hAnsi="Arial" w:cs="Arial"/>
                <w:sz w:val="16"/>
                <w:szCs w:val="20"/>
              </w:rPr>
            </w:pPr>
            <w:r w:rsidRPr="00462A5B">
              <w:rPr>
                <w:rFonts w:ascii="Arial" w:hAnsi="Arial" w:cs="Arial"/>
                <w:sz w:val="16"/>
                <w:szCs w:val="20"/>
              </w:rPr>
              <w:t>3</w:t>
            </w:r>
          </w:p>
        </w:tc>
        <w:tc>
          <w:tcPr>
            <w:tcW w:w="1134" w:type="dxa"/>
            <w:hideMark/>
          </w:tcPr>
          <w:p w:rsidR="00376E85" w:rsidRPr="00462A5B" w:rsidRDefault="00376E85" w:rsidP="003A2E87">
            <w:pPr>
              <w:pStyle w:val="ListParagraph"/>
              <w:ind w:left="0"/>
              <w:jc w:val="right"/>
              <w:rPr>
                <w:rFonts w:ascii="Arial" w:hAnsi="Arial" w:cs="Arial"/>
                <w:sz w:val="16"/>
              </w:rPr>
            </w:pPr>
            <w:r w:rsidRPr="00462A5B">
              <w:rPr>
                <w:rFonts w:ascii="Arial" w:hAnsi="Arial" w:cs="Arial"/>
                <w:sz w:val="16"/>
              </w:rPr>
              <w:t>1.230.000</w:t>
            </w:r>
          </w:p>
        </w:tc>
        <w:tc>
          <w:tcPr>
            <w:tcW w:w="1134" w:type="dxa"/>
            <w:hideMark/>
          </w:tcPr>
          <w:p w:rsidR="00376E85" w:rsidRPr="00462A5B" w:rsidRDefault="00376E85" w:rsidP="003A2E87">
            <w:pPr>
              <w:pStyle w:val="ListParagraph"/>
              <w:ind w:left="0"/>
              <w:jc w:val="right"/>
              <w:rPr>
                <w:rFonts w:ascii="Arial" w:hAnsi="Arial" w:cs="Arial"/>
                <w:sz w:val="16"/>
              </w:rPr>
            </w:pPr>
            <w:r w:rsidRPr="00462A5B">
              <w:rPr>
                <w:rFonts w:ascii="Arial" w:hAnsi="Arial" w:cs="Arial"/>
                <w:sz w:val="16"/>
              </w:rPr>
              <w:t>73.800</w:t>
            </w:r>
          </w:p>
        </w:tc>
        <w:tc>
          <w:tcPr>
            <w:tcW w:w="1241" w:type="dxa"/>
            <w:hideMark/>
          </w:tcPr>
          <w:p w:rsidR="00376E85" w:rsidRPr="00462A5B" w:rsidRDefault="00376E85" w:rsidP="003A2E87">
            <w:pPr>
              <w:pStyle w:val="ListParagraph"/>
              <w:ind w:left="0"/>
              <w:jc w:val="right"/>
              <w:rPr>
                <w:rFonts w:ascii="Arial" w:hAnsi="Arial" w:cs="Arial"/>
                <w:sz w:val="16"/>
              </w:rPr>
            </w:pPr>
            <w:r w:rsidRPr="00462A5B">
              <w:rPr>
                <w:rFonts w:ascii="Arial" w:hAnsi="Arial" w:cs="Arial"/>
                <w:sz w:val="16"/>
              </w:rPr>
              <w:t>3.763.800</w:t>
            </w:r>
          </w:p>
        </w:tc>
      </w:tr>
      <w:tr w:rsidR="00376E85" w:rsidRPr="00883587" w:rsidTr="003A2E87">
        <w:tc>
          <w:tcPr>
            <w:tcW w:w="567" w:type="dxa"/>
            <w:hideMark/>
          </w:tcPr>
          <w:p w:rsidR="00376E85" w:rsidRPr="00462A5B" w:rsidRDefault="00376E85" w:rsidP="003A2E87">
            <w:pPr>
              <w:pStyle w:val="ListParagraph"/>
              <w:ind w:left="0"/>
              <w:rPr>
                <w:rFonts w:ascii="Arial" w:hAnsi="Arial" w:cs="Arial"/>
                <w:sz w:val="16"/>
                <w:szCs w:val="20"/>
              </w:rPr>
            </w:pPr>
            <w:r w:rsidRPr="00462A5B">
              <w:rPr>
                <w:rFonts w:ascii="Arial" w:hAnsi="Arial" w:cs="Arial"/>
                <w:sz w:val="16"/>
                <w:szCs w:val="20"/>
              </w:rPr>
              <w:t>5.</w:t>
            </w:r>
          </w:p>
        </w:tc>
        <w:tc>
          <w:tcPr>
            <w:tcW w:w="1276" w:type="dxa"/>
            <w:hideMark/>
          </w:tcPr>
          <w:p w:rsidR="00376E85" w:rsidRPr="00462A5B" w:rsidRDefault="00376E85" w:rsidP="003A2E87">
            <w:pPr>
              <w:pStyle w:val="ListParagraph"/>
              <w:ind w:left="0"/>
              <w:rPr>
                <w:rFonts w:ascii="Arial" w:hAnsi="Arial" w:cs="Arial"/>
                <w:sz w:val="16"/>
                <w:szCs w:val="20"/>
              </w:rPr>
            </w:pPr>
            <w:r w:rsidRPr="00462A5B">
              <w:rPr>
                <w:rFonts w:ascii="Arial" w:hAnsi="Arial" w:cs="Arial"/>
                <w:sz w:val="16"/>
                <w:szCs w:val="20"/>
              </w:rPr>
              <w:t>M. Marasabessy</w:t>
            </w:r>
          </w:p>
        </w:tc>
        <w:tc>
          <w:tcPr>
            <w:tcW w:w="1276" w:type="dxa"/>
            <w:hideMark/>
          </w:tcPr>
          <w:p w:rsidR="00376E85" w:rsidRPr="00462A5B" w:rsidRDefault="00376E85" w:rsidP="003A2E87">
            <w:pPr>
              <w:pStyle w:val="ListParagraph"/>
              <w:ind w:left="0"/>
              <w:rPr>
                <w:rFonts w:ascii="Arial" w:hAnsi="Arial" w:cs="Arial"/>
                <w:sz w:val="16"/>
                <w:szCs w:val="20"/>
              </w:rPr>
            </w:pPr>
            <w:r w:rsidRPr="00462A5B">
              <w:rPr>
                <w:rFonts w:ascii="Arial" w:hAnsi="Arial" w:cs="Arial"/>
                <w:sz w:val="16"/>
                <w:szCs w:val="20"/>
              </w:rPr>
              <w:t>Jl. Dipenogora</w:t>
            </w:r>
          </w:p>
        </w:tc>
        <w:tc>
          <w:tcPr>
            <w:tcW w:w="1417" w:type="dxa"/>
            <w:hideMark/>
          </w:tcPr>
          <w:p w:rsidR="00376E85" w:rsidRPr="00462A5B" w:rsidRDefault="00376E85" w:rsidP="003A2E87">
            <w:pPr>
              <w:pStyle w:val="ListParagraph"/>
              <w:ind w:left="0"/>
              <w:jc w:val="center"/>
              <w:rPr>
                <w:rFonts w:ascii="Arial" w:hAnsi="Arial" w:cs="Arial"/>
                <w:sz w:val="16"/>
                <w:szCs w:val="20"/>
              </w:rPr>
            </w:pPr>
            <w:r w:rsidRPr="00462A5B">
              <w:rPr>
                <w:rFonts w:ascii="Arial" w:hAnsi="Arial" w:cs="Arial"/>
                <w:sz w:val="16"/>
                <w:szCs w:val="20"/>
              </w:rPr>
              <w:t>3</w:t>
            </w:r>
          </w:p>
        </w:tc>
        <w:tc>
          <w:tcPr>
            <w:tcW w:w="1134" w:type="dxa"/>
            <w:hideMark/>
          </w:tcPr>
          <w:p w:rsidR="00376E85" w:rsidRPr="00462A5B" w:rsidRDefault="00376E85" w:rsidP="003A2E87">
            <w:pPr>
              <w:pStyle w:val="ListParagraph"/>
              <w:ind w:left="0"/>
              <w:jc w:val="right"/>
              <w:rPr>
                <w:rFonts w:ascii="Arial" w:hAnsi="Arial" w:cs="Arial"/>
                <w:sz w:val="16"/>
              </w:rPr>
            </w:pPr>
            <w:r w:rsidRPr="00462A5B">
              <w:rPr>
                <w:rFonts w:ascii="Arial" w:hAnsi="Arial" w:cs="Arial"/>
                <w:sz w:val="16"/>
              </w:rPr>
              <w:t>2.443.600</w:t>
            </w:r>
          </w:p>
        </w:tc>
        <w:tc>
          <w:tcPr>
            <w:tcW w:w="1134" w:type="dxa"/>
            <w:hideMark/>
          </w:tcPr>
          <w:p w:rsidR="00376E85" w:rsidRPr="00462A5B" w:rsidRDefault="00376E85" w:rsidP="003A2E87">
            <w:pPr>
              <w:pStyle w:val="ListParagraph"/>
              <w:ind w:left="0"/>
              <w:jc w:val="right"/>
              <w:rPr>
                <w:rFonts w:ascii="Arial" w:hAnsi="Arial" w:cs="Arial"/>
                <w:sz w:val="16"/>
              </w:rPr>
            </w:pPr>
            <w:r w:rsidRPr="00462A5B">
              <w:rPr>
                <w:rFonts w:ascii="Arial" w:hAnsi="Arial" w:cs="Arial"/>
                <w:sz w:val="16"/>
              </w:rPr>
              <w:t>146.616</w:t>
            </w:r>
          </w:p>
        </w:tc>
        <w:tc>
          <w:tcPr>
            <w:tcW w:w="1241" w:type="dxa"/>
            <w:hideMark/>
          </w:tcPr>
          <w:p w:rsidR="00376E85" w:rsidRPr="00462A5B" w:rsidRDefault="00376E85" w:rsidP="003A2E87">
            <w:pPr>
              <w:pStyle w:val="ListParagraph"/>
              <w:ind w:left="0"/>
              <w:jc w:val="right"/>
              <w:rPr>
                <w:rFonts w:ascii="Arial" w:hAnsi="Arial" w:cs="Arial"/>
                <w:sz w:val="16"/>
              </w:rPr>
            </w:pPr>
            <w:r w:rsidRPr="00462A5B">
              <w:rPr>
                <w:rFonts w:ascii="Arial" w:hAnsi="Arial" w:cs="Arial"/>
                <w:sz w:val="16"/>
              </w:rPr>
              <w:t>7.477.416</w:t>
            </w:r>
          </w:p>
        </w:tc>
      </w:tr>
      <w:tr w:rsidR="00376E85" w:rsidRPr="00883587" w:rsidTr="003A2E87">
        <w:tc>
          <w:tcPr>
            <w:tcW w:w="567" w:type="dxa"/>
            <w:hideMark/>
          </w:tcPr>
          <w:p w:rsidR="00376E85" w:rsidRPr="00462A5B" w:rsidRDefault="00376E85" w:rsidP="003A2E87">
            <w:pPr>
              <w:pStyle w:val="ListParagraph"/>
              <w:ind w:left="0"/>
              <w:rPr>
                <w:rFonts w:ascii="Arial" w:hAnsi="Arial" w:cs="Arial"/>
                <w:sz w:val="16"/>
                <w:szCs w:val="20"/>
              </w:rPr>
            </w:pPr>
            <w:r w:rsidRPr="00462A5B">
              <w:rPr>
                <w:rFonts w:ascii="Arial" w:hAnsi="Arial" w:cs="Arial"/>
                <w:sz w:val="16"/>
                <w:szCs w:val="20"/>
              </w:rPr>
              <w:t>6</w:t>
            </w:r>
          </w:p>
        </w:tc>
        <w:tc>
          <w:tcPr>
            <w:tcW w:w="1276" w:type="dxa"/>
            <w:hideMark/>
          </w:tcPr>
          <w:p w:rsidR="00376E85" w:rsidRPr="00462A5B" w:rsidRDefault="00376E85" w:rsidP="003A2E87">
            <w:pPr>
              <w:pStyle w:val="ListParagraph"/>
              <w:ind w:left="0"/>
              <w:rPr>
                <w:rFonts w:ascii="Arial" w:hAnsi="Arial" w:cs="Arial"/>
                <w:sz w:val="16"/>
                <w:szCs w:val="20"/>
              </w:rPr>
            </w:pPr>
            <w:r w:rsidRPr="00462A5B">
              <w:rPr>
                <w:rFonts w:ascii="Arial" w:hAnsi="Arial" w:cs="Arial"/>
                <w:sz w:val="16"/>
                <w:szCs w:val="20"/>
              </w:rPr>
              <w:t>Bahaweres</w:t>
            </w:r>
          </w:p>
        </w:tc>
        <w:tc>
          <w:tcPr>
            <w:tcW w:w="1276" w:type="dxa"/>
            <w:hideMark/>
          </w:tcPr>
          <w:p w:rsidR="00376E85" w:rsidRPr="00462A5B" w:rsidRDefault="00376E85" w:rsidP="003A2E87">
            <w:pPr>
              <w:pStyle w:val="ListParagraph"/>
              <w:ind w:left="0"/>
              <w:rPr>
                <w:rFonts w:ascii="Arial" w:hAnsi="Arial" w:cs="Arial"/>
                <w:sz w:val="16"/>
                <w:szCs w:val="20"/>
              </w:rPr>
            </w:pPr>
            <w:r w:rsidRPr="00462A5B">
              <w:rPr>
                <w:rFonts w:ascii="Arial" w:hAnsi="Arial" w:cs="Arial"/>
                <w:sz w:val="16"/>
                <w:szCs w:val="20"/>
              </w:rPr>
              <w:t>Jl. Sam Ratulangi</w:t>
            </w:r>
          </w:p>
        </w:tc>
        <w:tc>
          <w:tcPr>
            <w:tcW w:w="1417" w:type="dxa"/>
            <w:hideMark/>
          </w:tcPr>
          <w:p w:rsidR="00376E85" w:rsidRPr="00462A5B" w:rsidRDefault="00376E85" w:rsidP="003A2E87">
            <w:pPr>
              <w:pStyle w:val="ListParagraph"/>
              <w:ind w:left="0"/>
              <w:jc w:val="center"/>
              <w:rPr>
                <w:rFonts w:ascii="Arial" w:hAnsi="Arial" w:cs="Arial"/>
                <w:sz w:val="16"/>
                <w:szCs w:val="20"/>
              </w:rPr>
            </w:pPr>
            <w:r w:rsidRPr="00462A5B">
              <w:rPr>
                <w:rFonts w:ascii="Arial" w:hAnsi="Arial" w:cs="Arial"/>
                <w:sz w:val="16"/>
                <w:szCs w:val="20"/>
              </w:rPr>
              <w:t>5</w:t>
            </w:r>
          </w:p>
        </w:tc>
        <w:tc>
          <w:tcPr>
            <w:tcW w:w="1134" w:type="dxa"/>
            <w:hideMark/>
          </w:tcPr>
          <w:p w:rsidR="00376E85" w:rsidRPr="00462A5B" w:rsidRDefault="00376E85" w:rsidP="003A2E87">
            <w:pPr>
              <w:pStyle w:val="ListParagraph"/>
              <w:ind w:left="0"/>
              <w:jc w:val="right"/>
              <w:rPr>
                <w:rFonts w:ascii="Arial" w:hAnsi="Arial" w:cs="Arial"/>
                <w:sz w:val="16"/>
              </w:rPr>
            </w:pPr>
            <w:r w:rsidRPr="00462A5B">
              <w:rPr>
                <w:rFonts w:ascii="Arial" w:hAnsi="Arial" w:cs="Arial"/>
                <w:sz w:val="16"/>
              </w:rPr>
              <w:t>1.850.000</w:t>
            </w:r>
          </w:p>
        </w:tc>
        <w:tc>
          <w:tcPr>
            <w:tcW w:w="1134" w:type="dxa"/>
            <w:hideMark/>
          </w:tcPr>
          <w:p w:rsidR="00376E85" w:rsidRPr="00462A5B" w:rsidRDefault="00376E85" w:rsidP="003A2E87">
            <w:pPr>
              <w:pStyle w:val="ListParagraph"/>
              <w:ind w:left="0"/>
              <w:jc w:val="right"/>
              <w:rPr>
                <w:rFonts w:ascii="Arial" w:hAnsi="Arial" w:cs="Arial"/>
                <w:sz w:val="16"/>
              </w:rPr>
            </w:pPr>
            <w:r w:rsidRPr="00462A5B">
              <w:rPr>
                <w:rFonts w:ascii="Arial" w:hAnsi="Arial" w:cs="Arial"/>
                <w:sz w:val="16"/>
              </w:rPr>
              <w:t>185.000</w:t>
            </w:r>
          </w:p>
        </w:tc>
        <w:tc>
          <w:tcPr>
            <w:tcW w:w="1241" w:type="dxa"/>
            <w:hideMark/>
          </w:tcPr>
          <w:p w:rsidR="00376E85" w:rsidRPr="00462A5B" w:rsidRDefault="00376E85" w:rsidP="003A2E87">
            <w:pPr>
              <w:pStyle w:val="ListParagraph"/>
              <w:ind w:left="0"/>
              <w:jc w:val="right"/>
              <w:rPr>
                <w:rFonts w:ascii="Arial" w:hAnsi="Arial" w:cs="Arial"/>
                <w:sz w:val="16"/>
              </w:rPr>
            </w:pPr>
            <w:r w:rsidRPr="00462A5B">
              <w:rPr>
                <w:rFonts w:ascii="Arial" w:hAnsi="Arial" w:cs="Arial"/>
                <w:sz w:val="16"/>
              </w:rPr>
              <w:t>9.435.000</w:t>
            </w:r>
          </w:p>
        </w:tc>
      </w:tr>
      <w:tr w:rsidR="00376E85" w:rsidRPr="00883587" w:rsidTr="003A2E87">
        <w:tc>
          <w:tcPr>
            <w:tcW w:w="567" w:type="dxa"/>
            <w:hideMark/>
          </w:tcPr>
          <w:p w:rsidR="00376E85" w:rsidRPr="00462A5B" w:rsidRDefault="00376E85" w:rsidP="003A2E87">
            <w:pPr>
              <w:pStyle w:val="ListParagraph"/>
              <w:ind w:left="0"/>
              <w:rPr>
                <w:rFonts w:ascii="Arial" w:hAnsi="Arial" w:cs="Arial"/>
                <w:sz w:val="16"/>
                <w:szCs w:val="20"/>
              </w:rPr>
            </w:pPr>
            <w:r w:rsidRPr="00462A5B">
              <w:rPr>
                <w:rFonts w:ascii="Arial" w:hAnsi="Arial" w:cs="Arial"/>
                <w:sz w:val="16"/>
                <w:szCs w:val="20"/>
              </w:rPr>
              <w:t>7</w:t>
            </w:r>
          </w:p>
        </w:tc>
        <w:tc>
          <w:tcPr>
            <w:tcW w:w="1276" w:type="dxa"/>
            <w:hideMark/>
          </w:tcPr>
          <w:p w:rsidR="00376E85" w:rsidRPr="00462A5B" w:rsidRDefault="00376E85" w:rsidP="003A2E87">
            <w:pPr>
              <w:pStyle w:val="ListParagraph"/>
              <w:ind w:left="0"/>
              <w:rPr>
                <w:rFonts w:ascii="Arial" w:hAnsi="Arial" w:cs="Arial"/>
                <w:sz w:val="16"/>
                <w:szCs w:val="20"/>
              </w:rPr>
            </w:pPr>
            <w:r w:rsidRPr="00462A5B">
              <w:rPr>
                <w:rFonts w:ascii="Arial" w:hAnsi="Arial" w:cs="Arial"/>
                <w:sz w:val="16"/>
                <w:szCs w:val="20"/>
              </w:rPr>
              <w:t>Amir Marasabessy</w:t>
            </w:r>
          </w:p>
        </w:tc>
        <w:tc>
          <w:tcPr>
            <w:tcW w:w="1276" w:type="dxa"/>
            <w:hideMark/>
          </w:tcPr>
          <w:p w:rsidR="00376E85" w:rsidRPr="00462A5B" w:rsidRDefault="00376E85" w:rsidP="003A2E87">
            <w:pPr>
              <w:pStyle w:val="ListParagraph"/>
              <w:ind w:left="0"/>
              <w:rPr>
                <w:rFonts w:ascii="Arial" w:hAnsi="Arial" w:cs="Arial"/>
                <w:sz w:val="16"/>
                <w:szCs w:val="20"/>
              </w:rPr>
            </w:pPr>
            <w:r w:rsidRPr="00462A5B">
              <w:rPr>
                <w:rFonts w:ascii="Arial" w:hAnsi="Arial" w:cs="Arial"/>
                <w:sz w:val="16"/>
                <w:szCs w:val="20"/>
              </w:rPr>
              <w:t>Jl. Yos Sudarso. P. Losari</w:t>
            </w:r>
          </w:p>
        </w:tc>
        <w:tc>
          <w:tcPr>
            <w:tcW w:w="1417" w:type="dxa"/>
            <w:hideMark/>
          </w:tcPr>
          <w:p w:rsidR="00376E85" w:rsidRPr="00462A5B" w:rsidRDefault="00376E85" w:rsidP="003A2E87">
            <w:pPr>
              <w:pStyle w:val="ListParagraph"/>
              <w:ind w:left="0"/>
              <w:jc w:val="center"/>
              <w:rPr>
                <w:rFonts w:ascii="Arial" w:hAnsi="Arial" w:cs="Arial"/>
                <w:sz w:val="16"/>
                <w:szCs w:val="20"/>
              </w:rPr>
            </w:pPr>
            <w:r w:rsidRPr="00462A5B">
              <w:rPr>
                <w:rFonts w:ascii="Arial" w:hAnsi="Arial" w:cs="Arial"/>
                <w:sz w:val="16"/>
                <w:szCs w:val="20"/>
              </w:rPr>
              <w:t>5</w:t>
            </w:r>
          </w:p>
        </w:tc>
        <w:tc>
          <w:tcPr>
            <w:tcW w:w="1134" w:type="dxa"/>
            <w:hideMark/>
          </w:tcPr>
          <w:p w:rsidR="00376E85" w:rsidRPr="00462A5B" w:rsidRDefault="00376E85" w:rsidP="003A2E87">
            <w:pPr>
              <w:pStyle w:val="ListParagraph"/>
              <w:ind w:left="0"/>
              <w:jc w:val="right"/>
              <w:rPr>
                <w:rFonts w:ascii="Arial" w:hAnsi="Arial" w:cs="Arial"/>
                <w:sz w:val="16"/>
              </w:rPr>
            </w:pPr>
            <w:r w:rsidRPr="00462A5B">
              <w:rPr>
                <w:rFonts w:ascii="Arial" w:hAnsi="Arial" w:cs="Arial"/>
                <w:sz w:val="16"/>
              </w:rPr>
              <w:t>463.300</w:t>
            </w:r>
          </w:p>
        </w:tc>
        <w:tc>
          <w:tcPr>
            <w:tcW w:w="1134" w:type="dxa"/>
            <w:hideMark/>
          </w:tcPr>
          <w:p w:rsidR="00376E85" w:rsidRPr="00462A5B" w:rsidRDefault="00376E85" w:rsidP="003A2E87">
            <w:pPr>
              <w:pStyle w:val="ListParagraph"/>
              <w:ind w:left="0"/>
              <w:jc w:val="right"/>
              <w:rPr>
                <w:rFonts w:ascii="Arial" w:hAnsi="Arial" w:cs="Arial"/>
                <w:sz w:val="16"/>
              </w:rPr>
            </w:pPr>
            <w:r w:rsidRPr="00462A5B">
              <w:rPr>
                <w:rFonts w:ascii="Arial" w:hAnsi="Arial" w:cs="Arial"/>
                <w:sz w:val="16"/>
              </w:rPr>
              <w:t>46.330</w:t>
            </w:r>
          </w:p>
        </w:tc>
        <w:tc>
          <w:tcPr>
            <w:tcW w:w="1241" w:type="dxa"/>
            <w:hideMark/>
          </w:tcPr>
          <w:p w:rsidR="00376E85" w:rsidRPr="00462A5B" w:rsidRDefault="00376E85" w:rsidP="003A2E87">
            <w:pPr>
              <w:pStyle w:val="ListParagraph"/>
              <w:ind w:left="0"/>
              <w:jc w:val="right"/>
              <w:rPr>
                <w:rFonts w:ascii="Arial" w:hAnsi="Arial" w:cs="Arial"/>
                <w:sz w:val="16"/>
              </w:rPr>
            </w:pPr>
            <w:r w:rsidRPr="00462A5B">
              <w:rPr>
                <w:rFonts w:ascii="Arial" w:hAnsi="Arial" w:cs="Arial"/>
                <w:sz w:val="16"/>
              </w:rPr>
              <w:t>2.362.830</w:t>
            </w:r>
          </w:p>
        </w:tc>
      </w:tr>
      <w:tr w:rsidR="00376E85" w:rsidRPr="00883587" w:rsidTr="003A2E87">
        <w:tc>
          <w:tcPr>
            <w:tcW w:w="567" w:type="dxa"/>
            <w:hideMark/>
          </w:tcPr>
          <w:p w:rsidR="00376E85" w:rsidRPr="00462A5B" w:rsidRDefault="00376E85" w:rsidP="003A2E87">
            <w:pPr>
              <w:pStyle w:val="ListParagraph"/>
              <w:ind w:left="0"/>
              <w:rPr>
                <w:rFonts w:ascii="Arial" w:hAnsi="Arial" w:cs="Arial"/>
                <w:sz w:val="16"/>
                <w:szCs w:val="20"/>
              </w:rPr>
            </w:pPr>
            <w:r w:rsidRPr="00462A5B">
              <w:rPr>
                <w:rFonts w:ascii="Arial" w:hAnsi="Arial" w:cs="Arial"/>
                <w:sz w:val="16"/>
                <w:szCs w:val="20"/>
              </w:rPr>
              <w:t>8</w:t>
            </w:r>
          </w:p>
        </w:tc>
        <w:tc>
          <w:tcPr>
            <w:tcW w:w="1276" w:type="dxa"/>
            <w:hideMark/>
          </w:tcPr>
          <w:p w:rsidR="00376E85" w:rsidRPr="00462A5B" w:rsidRDefault="00376E85" w:rsidP="003A2E87">
            <w:pPr>
              <w:pStyle w:val="ListParagraph"/>
              <w:ind w:left="0"/>
              <w:rPr>
                <w:rFonts w:ascii="Arial" w:hAnsi="Arial" w:cs="Arial"/>
                <w:sz w:val="16"/>
                <w:szCs w:val="20"/>
              </w:rPr>
            </w:pPr>
            <w:r w:rsidRPr="00462A5B">
              <w:rPr>
                <w:rFonts w:ascii="Arial" w:hAnsi="Arial" w:cs="Arial"/>
                <w:sz w:val="16"/>
                <w:szCs w:val="20"/>
              </w:rPr>
              <w:t>Kanikir</w:t>
            </w:r>
          </w:p>
        </w:tc>
        <w:tc>
          <w:tcPr>
            <w:tcW w:w="1276" w:type="dxa"/>
            <w:hideMark/>
          </w:tcPr>
          <w:p w:rsidR="00376E85" w:rsidRPr="00462A5B" w:rsidRDefault="00376E85" w:rsidP="003A2E87">
            <w:pPr>
              <w:pStyle w:val="ListParagraph"/>
              <w:ind w:left="0"/>
              <w:rPr>
                <w:rFonts w:ascii="Arial" w:hAnsi="Arial" w:cs="Arial"/>
                <w:sz w:val="16"/>
                <w:szCs w:val="20"/>
              </w:rPr>
            </w:pPr>
            <w:r w:rsidRPr="00462A5B">
              <w:rPr>
                <w:rFonts w:ascii="Arial" w:hAnsi="Arial" w:cs="Arial"/>
                <w:sz w:val="16"/>
                <w:szCs w:val="20"/>
              </w:rPr>
              <w:t>ST. Hairun, Di Panjaitan</w:t>
            </w:r>
          </w:p>
        </w:tc>
        <w:tc>
          <w:tcPr>
            <w:tcW w:w="1417" w:type="dxa"/>
            <w:hideMark/>
          </w:tcPr>
          <w:p w:rsidR="00376E85" w:rsidRPr="00462A5B" w:rsidRDefault="00376E85" w:rsidP="003A2E87">
            <w:pPr>
              <w:pStyle w:val="ListParagraph"/>
              <w:ind w:left="0"/>
              <w:jc w:val="center"/>
              <w:rPr>
                <w:rFonts w:ascii="Arial" w:hAnsi="Arial" w:cs="Arial"/>
                <w:sz w:val="16"/>
                <w:szCs w:val="20"/>
              </w:rPr>
            </w:pPr>
            <w:r w:rsidRPr="00462A5B">
              <w:rPr>
                <w:rFonts w:ascii="Arial" w:hAnsi="Arial" w:cs="Arial"/>
                <w:sz w:val="16"/>
                <w:szCs w:val="20"/>
              </w:rPr>
              <w:t>3</w:t>
            </w:r>
          </w:p>
        </w:tc>
        <w:tc>
          <w:tcPr>
            <w:tcW w:w="1134" w:type="dxa"/>
            <w:hideMark/>
          </w:tcPr>
          <w:p w:rsidR="00376E85" w:rsidRPr="00462A5B" w:rsidRDefault="00376E85" w:rsidP="003A2E87">
            <w:pPr>
              <w:pStyle w:val="ListParagraph"/>
              <w:ind w:left="0"/>
              <w:jc w:val="right"/>
              <w:rPr>
                <w:rFonts w:ascii="Arial" w:hAnsi="Arial" w:cs="Arial"/>
                <w:sz w:val="16"/>
              </w:rPr>
            </w:pPr>
            <w:r w:rsidRPr="00462A5B">
              <w:rPr>
                <w:rFonts w:ascii="Arial" w:hAnsi="Arial" w:cs="Arial"/>
                <w:sz w:val="16"/>
              </w:rPr>
              <w:t>423.300</w:t>
            </w:r>
          </w:p>
        </w:tc>
        <w:tc>
          <w:tcPr>
            <w:tcW w:w="1134" w:type="dxa"/>
            <w:hideMark/>
          </w:tcPr>
          <w:p w:rsidR="00376E85" w:rsidRPr="00462A5B" w:rsidRDefault="00376E85" w:rsidP="003A2E87">
            <w:pPr>
              <w:pStyle w:val="ListParagraph"/>
              <w:ind w:left="0"/>
              <w:jc w:val="right"/>
              <w:rPr>
                <w:rFonts w:ascii="Arial" w:hAnsi="Arial" w:cs="Arial"/>
                <w:sz w:val="16"/>
              </w:rPr>
            </w:pPr>
            <w:r w:rsidRPr="00462A5B">
              <w:rPr>
                <w:rFonts w:ascii="Arial" w:hAnsi="Arial" w:cs="Arial"/>
                <w:sz w:val="16"/>
              </w:rPr>
              <w:t>25.398</w:t>
            </w:r>
          </w:p>
        </w:tc>
        <w:tc>
          <w:tcPr>
            <w:tcW w:w="1241" w:type="dxa"/>
            <w:hideMark/>
          </w:tcPr>
          <w:p w:rsidR="00376E85" w:rsidRPr="00462A5B" w:rsidRDefault="00376E85" w:rsidP="003A2E87">
            <w:pPr>
              <w:pStyle w:val="ListParagraph"/>
              <w:ind w:left="0"/>
              <w:jc w:val="right"/>
              <w:rPr>
                <w:rFonts w:ascii="Arial" w:hAnsi="Arial" w:cs="Arial"/>
                <w:sz w:val="16"/>
              </w:rPr>
            </w:pPr>
            <w:r w:rsidRPr="00462A5B">
              <w:rPr>
                <w:rFonts w:ascii="Arial" w:hAnsi="Arial" w:cs="Arial"/>
                <w:sz w:val="16"/>
              </w:rPr>
              <w:t>1.295.298</w:t>
            </w:r>
          </w:p>
        </w:tc>
      </w:tr>
      <w:tr w:rsidR="00376E85" w:rsidRPr="00883587" w:rsidTr="003A2E87">
        <w:tc>
          <w:tcPr>
            <w:tcW w:w="567" w:type="dxa"/>
            <w:hideMark/>
          </w:tcPr>
          <w:p w:rsidR="00376E85" w:rsidRPr="00462A5B" w:rsidRDefault="00376E85" w:rsidP="003A2E87">
            <w:pPr>
              <w:pStyle w:val="ListParagraph"/>
              <w:ind w:left="0"/>
              <w:rPr>
                <w:rFonts w:ascii="Arial" w:hAnsi="Arial" w:cs="Arial"/>
                <w:sz w:val="16"/>
                <w:szCs w:val="20"/>
              </w:rPr>
            </w:pPr>
            <w:r w:rsidRPr="00462A5B">
              <w:rPr>
                <w:rFonts w:ascii="Arial" w:hAnsi="Arial" w:cs="Arial"/>
                <w:sz w:val="16"/>
                <w:szCs w:val="20"/>
              </w:rPr>
              <w:t>9</w:t>
            </w:r>
          </w:p>
        </w:tc>
        <w:tc>
          <w:tcPr>
            <w:tcW w:w="1276" w:type="dxa"/>
            <w:hideMark/>
          </w:tcPr>
          <w:p w:rsidR="00376E85" w:rsidRPr="00462A5B" w:rsidRDefault="00376E85" w:rsidP="003A2E87">
            <w:pPr>
              <w:pStyle w:val="ListParagraph"/>
              <w:ind w:left="0"/>
              <w:rPr>
                <w:rFonts w:ascii="Arial" w:hAnsi="Arial" w:cs="Arial"/>
                <w:sz w:val="16"/>
                <w:szCs w:val="20"/>
              </w:rPr>
            </w:pPr>
            <w:r w:rsidRPr="00462A5B">
              <w:rPr>
                <w:rFonts w:ascii="Arial" w:hAnsi="Arial" w:cs="Arial"/>
                <w:sz w:val="16"/>
                <w:szCs w:val="20"/>
              </w:rPr>
              <w:t>Soamole</w:t>
            </w:r>
          </w:p>
        </w:tc>
        <w:tc>
          <w:tcPr>
            <w:tcW w:w="1276" w:type="dxa"/>
            <w:hideMark/>
          </w:tcPr>
          <w:p w:rsidR="00376E85" w:rsidRPr="00462A5B" w:rsidRDefault="00376E85" w:rsidP="003A2E87">
            <w:pPr>
              <w:pStyle w:val="ListParagraph"/>
              <w:ind w:left="0"/>
              <w:rPr>
                <w:rFonts w:ascii="Arial" w:hAnsi="Arial" w:cs="Arial"/>
                <w:sz w:val="16"/>
                <w:szCs w:val="20"/>
              </w:rPr>
            </w:pPr>
            <w:r w:rsidRPr="00462A5B">
              <w:rPr>
                <w:rFonts w:ascii="Arial" w:hAnsi="Arial" w:cs="Arial"/>
                <w:sz w:val="16"/>
                <w:szCs w:val="20"/>
              </w:rPr>
              <w:t>Pasar Mardika</w:t>
            </w:r>
          </w:p>
        </w:tc>
        <w:tc>
          <w:tcPr>
            <w:tcW w:w="1417" w:type="dxa"/>
            <w:hideMark/>
          </w:tcPr>
          <w:p w:rsidR="00376E85" w:rsidRPr="00462A5B" w:rsidRDefault="00376E85" w:rsidP="003A2E87">
            <w:pPr>
              <w:pStyle w:val="ListParagraph"/>
              <w:ind w:left="0"/>
              <w:jc w:val="center"/>
              <w:rPr>
                <w:rFonts w:ascii="Arial" w:hAnsi="Arial" w:cs="Arial"/>
                <w:sz w:val="16"/>
                <w:szCs w:val="20"/>
              </w:rPr>
            </w:pPr>
            <w:r w:rsidRPr="00462A5B">
              <w:rPr>
                <w:rFonts w:ascii="Arial" w:hAnsi="Arial" w:cs="Arial"/>
                <w:sz w:val="16"/>
                <w:szCs w:val="20"/>
              </w:rPr>
              <w:t>2</w:t>
            </w:r>
          </w:p>
        </w:tc>
        <w:tc>
          <w:tcPr>
            <w:tcW w:w="1134" w:type="dxa"/>
            <w:hideMark/>
          </w:tcPr>
          <w:p w:rsidR="00376E85" w:rsidRPr="00462A5B" w:rsidRDefault="00376E85" w:rsidP="003A2E87">
            <w:pPr>
              <w:pStyle w:val="ListParagraph"/>
              <w:ind w:left="0"/>
              <w:jc w:val="right"/>
              <w:rPr>
                <w:rFonts w:ascii="Arial" w:hAnsi="Arial" w:cs="Arial"/>
                <w:sz w:val="16"/>
              </w:rPr>
            </w:pPr>
            <w:r w:rsidRPr="00462A5B">
              <w:rPr>
                <w:rFonts w:ascii="Arial" w:hAnsi="Arial" w:cs="Arial"/>
                <w:sz w:val="16"/>
              </w:rPr>
              <w:t>5.085.200</w:t>
            </w:r>
          </w:p>
        </w:tc>
        <w:tc>
          <w:tcPr>
            <w:tcW w:w="1134" w:type="dxa"/>
            <w:hideMark/>
          </w:tcPr>
          <w:p w:rsidR="00376E85" w:rsidRPr="00462A5B" w:rsidRDefault="00376E85" w:rsidP="003A2E87">
            <w:pPr>
              <w:pStyle w:val="ListParagraph"/>
              <w:ind w:left="0"/>
              <w:jc w:val="right"/>
              <w:rPr>
                <w:rFonts w:ascii="Arial" w:hAnsi="Arial" w:cs="Arial"/>
                <w:sz w:val="16"/>
              </w:rPr>
            </w:pPr>
            <w:r w:rsidRPr="00462A5B">
              <w:rPr>
                <w:rFonts w:ascii="Arial" w:hAnsi="Arial" w:cs="Arial"/>
                <w:sz w:val="16"/>
              </w:rPr>
              <w:t>203.408</w:t>
            </w:r>
          </w:p>
        </w:tc>
        <w:tc>
          <w:tcPr>
            <w:tcW w:w="1241" w:type="dxa"/>
            <w:hideMark/>
          </w:tcPr>
          <w:p w:rsidR="00376E85" w:rsidRPr="00462A5B" w:rsidRDefault="00376E85" w:rsidP="003A2E87">
            <w:pPr>
              <w:pStyle w:val="ListParagraph"/>
              <w:ind w:left="0"/>
              <w:jc w:val="right"/>
              <w:rPr>
                <w:rFonts w:ascii="Arial" w:hAnsi="Arial" w:cs="Arial"/>
                <w:sz w:val="16"/>
              </w:rPr>
            </w:pPr>
            <w:r w:rsidRPr="00462A5B">
              <w:rPr>
                <w:rFonts w:ascii="Arial" w:hAnsi="Arial" w:cs="Arial"/>
                <w:sz w:val="16"/>
              </w:rPr>
              <w:t>10.373.808</w:t>
            </w:r>
          </w:p>
        </w:tc>
      </w:tr>
      <w:tr w:rsidR="00376E85" w:rsidRPr="00883587" w:rsidTr="003A2E87">
        <w:tc>
          <w:tcPr>
            <w:tcW w:w="567" w:type="dxa"/>
            <w:hideMark/>
          </w:tcPr>
          <w:p w:rsidR="00376E85" w:rsidRPr="00462A5B" w:rsidRDefault="00376E85" w:rsidP="003A2E87">
            <w:pPr>
              <w:pStyle w:val="ListParagraph"/>
              <w:ind w:left="0"/>
              <w:rPr>
                <w:rFonts w:ascii="Arial" w:hAnsi="Arial" w:cs="Arial"/>
                <w:sz w:val="16"/>
                <w:szCs w:val="20"/>
              </w:rPr>
            </w:pPr>
            <w:r w:rsidRPr="00462A5B">
              <w:rPr>
                <w:rFonts w:ascii="Arial" w:hAnsi="Arial" w:cs="Arial"/>
                <w:sz w:val="16"/>
                <w:szCs w:val="20"/>
              </w:rPr>
              <w:t>10</w:t>
            </w:r>
          </w:p>
        </w:tc>
        <w:tc>
          <w:tcPr>
            <w:tcW w:w="1276" w:type="dxa"/>
            <w:hideMark/>
          </w:tcPr>
          <w:p w:rsidR="00376E85" w:rsidRPr="00462A5B" w:rsidRDefault="00376E85" w:rsidP="003A2E87">
            <w:pPr>
              <w:pStyle w:val="ListParagraph"/>
              <w:ind w:left="0"/>
              <w:rPr>
                <w:rFonts w:ascii="Arial" w:hAnsi="Arial" w:cs="Arial"/>
                <w:sz w:val="16"/>
                <w:szCs w:val="20"/>
              </w:rPr>
            </w:pPr>
            <w:r w:rsidRPr="00462A5B">
              <w:rPr>
                <w:rFonts w:ascii="Arial" w:hAnsi="Arial" w:cs="Arial"/>
                <w:sz w:val="16"/>
                <w:szCs w:val="20"/>
              </w:rPr>
              <w:t>Tuanany</w:t>
            </w:r>
          </w:p>
        </w:tc>
        <w:tc>
          <w:tcPr>
            <w:tcW w:w="1276" w:type="dxa"/>
            <w:hideMark/>
          </w:tcPr>
          <w:p w:rsidR="00376E85" w:rsidRPr="00462A5B" w:rsidRDefault="00376E85" w:rsidP="003A2E87">
            <w:pPr>
              <w:pStyle w:val="ListParagraph"/>
              <w:ind w:left="0"/>
              <w:rPr>
                <w:rFonts w:ascii="Arial" w:hAnsi="Arial" w:cs="Arial"/>
                <w:sz w:val="16"/>
                <w:szCs w:val="20"/>
              </w:rPr>
            </w:pPr>
            <w:r w:rsidRPr="00462A5B">
              <w:rPr>
                <w:rFonts w:ascii="Arial" w:hAnsi="Arial" w:cs="Arial"/>
                <w:sz w:val="16"/>
                <w:szCs w:val="20"/>
              </w:rPr>
              <w:t>Jl. Anthony Rhebook</w:t>
            </w:r>
          </w:p>
        </w:tc>
        <w:tc>
          <w:tcPr>
            <w:tcW w:w="1417" w:type="dxa"/>
            <w:hideMark/>
          </w:tcPr>
          <w:p w:rsidR="00376E85" w:rsidRPr="00462A5B" w:rsidRDefault="00376E85" w:rsidP="003A2E87">
            <w:pPr>
              <w:pStyle w:val="ListParagraph"/>
              <w:ind w:left="0"/>
              <w:jc w:val="center"/>
              <w:rPr>
                <w:rFonts w:ascii="Arial" w:hAnsi="Arial" w:cs="Arial"/>
                <w:sz w:val="16"/>
                <w:szCs w:val="20"/>
              </w:rPr>
            </w:pPr>
            <w:r w:rsidRPr="00462A5B">
              <w:rPr>
                <w:rFonts w:ascii="Arial" w:hAnsi="Arial" w:cs="Arial"/>
                <w:sz w:val="16"/>
                <w:szCs w:val="20"/>
              </w:rPr>
              <w:t>8</w:t>
            </w:r>
          </w:p>
        </w:tc>
        <w:tc>
          <w:tcPr>
            <w:tcW w:w="1134" w:type="dxa"/>
            <w:hideMark/>
          </w:tcPr>
          <w:p w:rsidR="00376E85" w:rsidRPr="00462A5B" w:rsidRDefault="00376E85" w:rsidP="003A2E87">
            <w:pPr>
              <w:pStyle w:val="ListParagraph"/>
              <w:ind w:left="0"/>
              <w:jc w:val="right"/>
              <w:rPr>
                <w:rFonts w:ascii="Arial" w:hAnsi="Arial" w:cs="Arial"/>
                <w:sz w:val="16"/>
              </w:rPr>
            </w:pPr>
            <w:r w:rsidRPr="00462A5B">
              <w:rPr>
                <w:rFonts w:ascii="Arial" w:hAnsi="Arial" w:cs="Arial"/>
                <w:sz w:val="16"/>
              </w:rPr>
              <w:t>363.200</w:t>
            </w:r>
          </w:p>
        </w:tc>
        <w:tc>
          <w:tcPr>
            <w:tcW w:w="1134" w:type="dxa"/>
            <w:hideMark/>
          </w:tcPr>
          <w:p w:rsidR="00376E85" w:rsidRPr="00462A5B" w:rsidRDefault="00376E85" w:rsidP="003A2E87">
            <w:pPr>
              <w:pStyle w:val="ListParagraph"/>
              <w:ind w:left="0"/>
              <w:jc w:val="right"/>
              <w:rPr>
                <w:rFonts w:ascii="Arial" w:hAnsi="Arial" w:cs="Arial"/>
                <w:sz w:val="16"/>
              </w:rPr>
            </w:pPr>
            <w:r w:rsidRPr="00462A5B">
              <w:rPr>
                <w:rFonts w:ascii="Arial" w:hAnsi="Arial" w:cs="Arial"/>
                <w:sz w:val="16"/>
              </w:rPr>
              <w:t>58.112</w:t>
            </w:r>
          </w:p>
        </w:tc>
        <w:tc>
          <w:tcPr>
            <w:tcW w:w="1241" w:type="dxa"/>
            <w:hideMark/>
          </w:tcPr>
          <w:p w:rsidR="00376E85" w:rsidRPr="00462A5B" w:rsidRDefault="00376E85" w:rsidP="003A2E87">
            <w:pPr>
              <w:pStyle w:val="ListParagraph"/>
              <w:ind w:left="0"/>
              <w:jc w:val="right"/>
              <w:rPr>
                <w:rFonts w:ascii="Arial" w:hAnsi="Arial" w:cs="Arial"/>
                <w:sz w:val="16"/>
              </w:rPr>
            </w:pPr>
            <w:r w:rsidRPr="00462A5B">
              <w:rPr>
                <w:rFonts w:ascii="Arial" w:hAnsi="Arial" w:cs="Arial"/>
                <w:sz w:val="16"/>
              </w:rPr>
              <w:t>5.142.912</w:t>
            </w:r>
          </w:p>
        </w:tc>
      </w:tr>
      <w:tr w:rsidR="00376E85" w:rsidRPr="00883587" w:rsidTr="003A2E87">
        <w:tc>
          <w:tcPr>
            <w:tcW w:w="567" w:type="dxa"/>
            <w:hideMark/>
          </w:tcPr>
          <w:p w:rsidR="00376E85" w:rsidRPr="00462A5B" w:rsidRDefault="00376E85" w:rsidP="003A2E87">
            <w:pPr>
              <w:pStyle w:val="ListParagraph"/>
              <w:ind w:left="0"/>
              <w:rPr>
                <w:rFonts w:ascii="Arial" w:hAnsi="Arial" w:cs="Arial"/>
                <w:sz w:val="16"/>
                <w:szCs w:val="20"/>
              </w:rPr>
            </w:pPr>
            <w:r w:rsidRPr="00462A5B">
              <w:rPr>
                <w:rFonts w:ascii="Arial" w:hAnsi="Arial" w:cs="Arial"/>
                <w:sz w:val="16"/>
                <w:szCs w:val="20"/>
              </w:rPr>
              <w:t>11</w:t>
            </w:r>
          </w:p>
        </w:tc>
        <w:tc>
          <w:tcPr>
            <w:tcW w:w="1276" w:type="dxa"/>
            <w:hideMark/>
          </w:tcPr>
          <w:p w:rsidR="00376E85" w:rsidRPr="00462A5B" w:rsidRDefault="00376E85" w:rsidP="003A2E87">
            <w:pPr>
              <w:pStyle w:val="ListParagraph"/>
              <w:ind w:left="0"/>
              <w:rPr>
                <w:rFonts w:ascii="Arial" w:hAnsi="Arial" w:cs="Arial"/>
                <w:sz w:val="16"/>
                <w:szCs w:val="20"/>
              </w:rPr>
            </w:pPr>
            <w:r w:rsidRPr="00462A5B">
              <w:rPr>
                <w:rFonts w:ascii="Arial" w:hAnsi="Arial" w:cs="Arial"/>
                <w:sz w:val="16"/>
                <w:szCs w:val="20"/>
              </w:rPr>
              <w:t>Tuasamu</w:t>
            </w:r>
          </w:p>
        </w:tc>
        <w:tc>
          <w:tcPr>
            <w:tcW w:w="1276" w:type="dxa"/>
            <w:hideMark/>
          </w:tcPr>
          <w:p w:rsidR="00376E85" w:rsidRPr="00462A5B" w:rsidRDefault="00376E85" w:rsidP="003A2E87">
            <w:pPr>
              <w:pStyle w:val="ListParagraph"/>
              <w:ind w:left="0"/>
              <w:rPr>
                <w:rFonts w:ascii="Arial" w:hAnsi="Arial" w:cs="Arial"/>
                <w:sz w:val="16"/>
                <w:szCs w:val="20"/>
              </w:rPr>
            </w:pPr>
            <w:r w:rsidRPr="00462A5B">
              <w:rPr>
                <w:rFonts w:ascii="Arial" w:hAnsi="Arial" w:cs="Arial"/>
                <w:sz w:val="16"/>
                <w:szCs w:val="20"/>
              </w:rPr>
              <w:t>Jl. A.J. Patty.,</w:t>
            </w:r>
          </w:p>
        </w:tc>
        <w:tc>
          <w:tcPr>
            <w:tcW w:w="1417" w:type="dxa"/>
            <w:hideMark/>
          </w:tcPr>
          <w:p w:rsidR="00376E85" w:rsidRPr="00462A5B" w:rsidRDefault="00376E85" w:rsidP="003A2E87">
            <w:pPr>
              <w:pStyle w:val="ListParagraph"/>
              <w:ind w:left="0"/>
              <w:jc w:val="center"/>
              <w:rPr>
                <w:rFonts w:ascii="Arial" w:hAnsi="Arial" w:cs="Arial"/>
                <w:sz w:val="16"/>
                <w:szCs w:val="20"/>
              </w:rPr>
            </w:pPr>
            <w:r w:rsidRPr="00462A5B">
              <w:rPr>
                <w:rFonts w:ascii="Arial" w:hAnsi="Arial" w:cs="Arial"/>
                <w:sz w:val="16"/>
                <w:szCs w:val="20"/>
              </w:rPr>
              <w:t>28</w:t>
            </w:r>
          </w:p>
        </w:tc>
        <w:tc>
          <w:tcPr>
            <w:tcW w:w="1134" w:type="dxa"/>
            <w:hideMark/>
          </w:tcPr>
          <w:p w:rsidR="00376E85" w:rsidRPr="00462A5B" w:rsidRDefault="00376E85" w:rsidP="003A2E87">
            <w:pPr>
              <w:pStyle w:val="ListParagraph"/>
              <w:ind w:left="0"/>
              <w:jc w:val="right"/>
              <w:rPr>
                <w:rFonts w:ascii="Arial" w:hAnsi="Arial" w:cs="Arial"/>
                <w:sz w:val="16"/>
              </w:rPr>
            </w:pPr>
            <w:r w:rsidRPr="00462A5B">
              <w:rPr>
                <w:rFonts w:ascii="Arial" w:hAnsi="Arial" w:cs="Arial"/>
                <w:sz w:val="16"/>
              </w:rPr>
              <w:t>2.060.500</w:t>
            </w:r>
          </w:p>
        </w:tc>
        <w:tc>
          <w:tcPr>
            <w:tcW w:w="1134" w:type="dxa"/>
            <w:hideMark/>
          </w:tcPr>
          <w:p w:rsidR="00376E85" w:rsidRPr="00462A5B" w:rsidRDefault="00376E85" w:rsidP="003A2E87">
            <w:pPr>
              <w:pStyle w:val="ListParagraph"/>
              <w:ind w:left="0"/>
              <w:jc w:val="right"/>
              <w:rPr>
                <w:rFonts w:ascii="Arial" w:hAnsi="Arial" w:cs="Arial"/>
                <w:sz w:val="16"/>
              </w:rPr>
            </w:pPr>
            <w:r w:rsidRPr="00462A5B">
              <w:rPr>
                <w:rFonts w:ascii="Arial" w:hAnsi="Arial" w:cs="Arial"/>
                <w:sz w:val="16"/>
              </w:rPr>
              <w:t>1.153.880</w:t>
            </w:r>
          </w:p>
        </w:tc>
        <w:tc>
          <w:tcPr>
            <w:tcW w:w="1241" w:type="dxa"/>
            <w:hideMark/>
          </w:tcPr>
          <w:p w:rsidR="00376E85" w:rsidRPr="00462A5B" w:rsidRDefault="00376E85" w:rsidP="003A2E87">
            <w:pPr>
              <w:pStyle w:val="ListParagraph"/>
              <w:ind w:left="0"/>
              <w:jc w:val="right"/>
              <w:rPr>
                <w:rFonts w:ascii="Arial" w:hAnsi="Arial" w:cs="Arial"/>
                <w:sz w:val="16"/>
              </w:rPr>
            </w:pPr>
            <w:r w:rsidRPr="00462A5B">
              <w:rPr>
                <w:rFonts w:ascii="Arial" w:hAnsi="Arial" w:cs="Arial"/>
                <w:sz w:val="16"/>
              </w:rPr>
              <w:t>58.847.880</w:t>
            </w:r>
          </w:p>
        </w:tc>
      </w:tr>
      <w:tr w:rsidR="00376E85" w:rsidRPr="00883587" w:rsidTr="003A2E87">
        <w:tc>
          <w:tcPr>
            <w:tcW w:w="567" w:type="dxa"/>
            <w:shd w:val="clear" w:color="auto" w:fill="D9D9D9" w:themeFill="background1" w:themeFillShade="D9"/>
          </w:tcPr>
          <w:p w:rsidR="00376E85" w:rsidRPr="00B52CD3" w:rsidRDefault="00376E85" w:rsidP="003A2E87">
            <w:pPr>
              <w:pStyle w:val="ListParagraph"/>
              <w:ind w:left="0"/>
              <w:rPr>
                <w:rFonts w:ascii="Arial" w:hAnsi="Arial" w:cs="Arial"/>
                <w:b/>
              </w:rPr>
            </w:pPr>
          </w:p>
        </w:tc>
        <w:tc>
          <w:tcPr>
            <w:tcW w:w="1276" w:type="dxa"/>
            <w:shd w:val="clear" w:color="auto" w:fill="D9D9D9" w:themeFill="background1" w:themeFillShade="D9"/>
            <w:hideMark/>
          </w:tcPr>
          <w:p w:rsidR="00376E85" w:rsidRPr="00462A5B" w:rsidRDefault="00376E85" w:rsidP="003A2E87">
            <w:pPr>
              <w:pStyle w:val="ListParagraph"/>
              <w:ind w:left="0"/>
              <w:rPr>
                <w:rFonts w:ascii="Arial" w:hAnsi="Arial" w:cs="Arial"/>
                <w:b/>
                <w:sz w:val="16"/>
              </w:rPr>
            </w:pPr>
            <w:r w:rsidRPr="00462A5B">
              <w:rPr>
                <w:rFonts w:ascii="Arial" w:hAnsi="Arial" w:cs="Arial"/>
                <w:b/>
                <w:sz w:val="16"/>
              </w:rPr>
              <w:t>J u m l a h</w:t>
            </w:r>
          </w:p>
        </w:tc>
        <w:tc>
          <w:tcPr>
            <w:tcW w:w="1276" w:type="dxa"/>
            <w:shd w:val="clear" w:color="auto" w:fill="D9D9D9" w:themeFill="background1" w:themeFillShade="D9"/>
          </w:tcPr>
          <w:p w:rsidR="00376E85" w:rsidRPr="00930401" w:rsidRDefault="00376E85" w:rsidP="003A2E87">
            <w:pPr>
              <w:pStyle w:val="ListParagraph"/>
              <w:ind w:left="0"/>
              <w:rPr>
                <w:rFonts w:ascii="Arial" w:hAnsi="Arial" w:cs="Arial"/>
                <w:b/>
                <w:sz w:val="18"/>
              </w:rPr>
            </w:pPr>
          </w:p>
        </w:tc>
        <w:tc>
          <w:tcPr>
            <w:tcW w:w="1417" w:type="dxa"/>
            <w:shd w:val="clear" w:color="auto" w:fill="D9D9D9" w:themeFill="background1" w:themeFillShade="D9"/>
            <w:hideMark/>
          </w:tcPr>
          <w:p w:rsidR="00376E85" w:rsidRPr="00462A5B" w:rsidRDefault="00376E85" w:rsidP="003A2E87">
            <w:pPr>
              <w:pStyle w:val="ListParagraph"/>
              <w:ind w:left="0"/>
              <w:jc w:val="center"/>
              <w:rPr>
                <w:rFonts w:ascii="Arial" w:hAnsi="Arial" w:cs="Arial"/>
                <w:b/>
                <w:sz w:val="16"/>
              </w:rPr>
            </w:pPr>
            <w:r w:rsidRPr="00462A5B">
              <w:rPr>
                <w:rFonts w:ascii="Arial" w:hAnsi="Arial" w:cs="Arial"/>
                <w:b/>
                <w:sz w:val="16"/>
              </w:rPr>
              <w:t>91</w:t>
            </w:r>
          </w:p>
        </w:tc>
        <w:tc>
          <w:tcPr>
            <w:tcW w:w="1134" w:type="dxa"/>
            <w:shd w:val="clear" w:color="auto" w:fill="D9D9D9" w:themeFill="background1" w:themeFillShade="D9"/>
            <w:hideMark/>
          </w:tcPr>
          <w:p w:rsidR="00376E85" w:rsidRPr="00462A5B" w:rsidRDefault="00376E85" w:rsidP="003A2E87">
            <w:pPr>
              <w:pStyle w:val="ListParagraph"/>
              <w:ind w:left="0"/>
              <w:jc w:val="right"/>
              <w:rPr>
                <w:rFonts w:ascii="Arial" w:hAnsi="Arial" w:cs="Arial"/>
                <w:b/>
                <w:sz w:val="16"/>
              </w:rPr>
            </w:pPr>
            <w:r w:rsidRPr="00462A5B">
              <w:rPr>
                <w:rFonts w:ascii="Arial" w:hAnsi="Arial" w:cs="Arial"/>
                <w:b/>
                <w:sz w:val="16"/>
              </w:rPr>
              <w:t>15.521.300,-</w:t>
            </w:r>
          </w:p>
        </w:tc>
        <w:tc>
          <w:tcPr>
            <w:tcW w:w="1134" w:type="dxa"/>
            <w:shd w:val="clear" w:color="auto" w:fill="D9D9D9" w:themeFill="background1" w:themeFillShade="D9"/>
            <w:hideMark/>
          </w:tcPr>
          <w:p w:rsidR="00376E85" w:rsidRPr="00462A5B" w:rsidRDefault="00376E85" w:rsidP="003A2E87">
            <w:pPr>
              <w:pStyle w:val="ListParagraph"/>
              <w:ind w:left="0"/>
              <w:jc w:val="right"/>
              <w:rPr>
                <w:rFonts w:ascii="Arial" w:hAnsi="Arial" w:cs="Arial"/>
                <w:b/>
                <w:sz w:val="16"/>
              </w:rPr>
            </w:pPr>
            <w:r w:rsidRPr="00462A5B">
              <w:rPr>
                <w:rFonts w:ascii="Arial" w:hAnsi="Arial" w:cs="Arial"/>
                <w:b/>
                <w:sz w:val="16"/>
              </w:rPr>
              <w:t>2.290.152</w:t>
            </w:r>
          </w:p>
        </w:tc>
        <w:tc>
          <w:tcPr>
            <w:tcW w:w="1241" w:type="dxa"/>
            <w:shd w:val="clear" w:color="auto" w:fill="D9D9D9" w:themeFill="background1" w:themeFillShade="D9"/>
            <w:hideMark/>
          </w:tcPr>
          <w:p w:rsidR="00376E85" w:rsidRPr="00462A5B" w:rsidRDefault="00376E85" w:rsidP="003A2E87">
            <w:pPr>
              <w:pStyle w:val="ListParagraph"/>
              <w:ind w:left="0"/>
              <w:jc w:val="right"/>
              <w:rPr>
                <w:rFonts w:ascii="Arial" w:hAnsi="Arial" w:cs="Arial"/>
                <w:b/>
                <w:sz w:val="16"/>
              </w:rPr>
            </w:pPr>
            <w:r w:rsidRPr="00462A5B">
              <w:rPr>
                <w:rFonts w:ascii="Arial" w:hAnsi="Arial" w:cs="Arial"/>
                <w:b/>
                <w:sz w:val="16"/>
              </w:rPr>
              <w:t>118.967.962.</w:t>
            </w:r>
          </w:p>
        </w:tc>
      </w:tr>
    </w:tbl>
    <w:p w:rsidR="00376E85" w:rsidRPr="00883587" w:rsidRDefault="00376E85" w:rsidP="00376E85">
      <w:pPr>
        <w:pStyle w:val="ListParagraph"/>
        <w:spacing w:after="0" w:line="480" w:lineRule="auto"/>
        <w:ind w:left="0"/>
        <w:jc w:val="both"/>
        <w:rPr>
          <w:rFonts w:ascii="Arial" w:eastAsia="Calibri" w:hAnsi="Arial" w:cs="Arial"/>
          <w:b/>
          <w:sz w:val="24"/>
          <w:szCs w:val="24"/>
          <w:lang w:val="en-US"/>
        </w:rPr>
      </w:pPr>
      <w:r>
        <w:rPr>
          <w:rFonts w:ascii="Arial" w:hAnsi="Arial" w:cs="Arial"/>
          <w:b/>
          <w:sz w:val="24"/>
          <w:szCs w:val="24"/>
        </w:rPr>
        <w:t>“</w:t>
      </w:r>
      <w:r w:rsidRPr="00883587">
        <w:rPr>
          <w:rFonts w:ascii="Arial" w:hAnsi="Arial" w:cs="Arial"/>
          <w:b/>
          <w:sz w:val="24"/>
          <w:szCs w:val="24"/>
        </w:rPr>
        <w:t>Sumber : Dinas Perhubungan Kota Ambon</w:t>
      </w:r>
      <w:r>
        <w:rPr>
          <w:rFonts w:ascii="Arial" w:hAnsi="Arial" w:cs="Arial"/>
          <w:b/>
          <w:sz w:val="24"/>
          <w:szCs w:val="24"/>
        </w:rPr>
        <w:t>”</w:t>
      </w:r>
      <w:r w:rsidRPr="00883587">
        <w:rPr>
          <w:rFonts w:ascii="Arial" w:hAnsi="Arial" w:cs="Arial"/>
          <w:b/>
          <w:sz w:val="24"/>
          <w:szCs w:val="24"/>
        </w:rPr>
        <w:t>.</w:t>
      </w:r>
    </w:p>
    <w:p w:rsidR="00376E85" w:rsidRDefault="00376E85" w:rsidP="00376E85">
      <w:pPr>
        <w:pStyle w:val="ListParagraph"/>
        <w:spacing w:after="0" w:line="480" w:lineRule="auto"/>
        <w:ind w:left="851" w:hanging="851"/>
        <w:jc w:val="both"/>
        <w:rPr>
          <w:rFonts w:ascii="Arial" w:hAnsi="Arial" w:cs="Arial"/>
          <w:sz w:val="24"/>
          <w:szCs w:val="24"/>
        </w:rPr>
      </w:pPr>
      <w:r>
        <w:rPr>
          <w:rFonts w:ascii="Arial" w:hAnsi="Arial" w:cs="Arial"/>
          <w:sz w:val="24"/>
          <w:szCs w:val="24"/>
        </w:rPr>
        <w:t>Ket : Total yang harus dibayar  = (Jumlah Tunggakan perminggu x Setoran perminggu) + 2 %.</w:t>
      </w:r>
    </w:p>
    <w:p w:rsidR="00376E85" w:rsidRDefault="00376E85" w:rsidP="00376E85">
      <w:pPr>
        <w:pStyle w:val="ListParagraph"/>
        <w:spacing w:after="0" w:line="480" w:lineRule="auto"/>
        <w:ind w:left="851" w:hanging="851"/>
        <w:jc w:val="both"/>
        <w:rPr>
          <w:rFonts w:ascii="Arial" w:hAnsi="Arial" w:cs="Arial"/>
          <w:sz w:val="24"/>
          <w:szCs w:val="24"/>
        </w:rPr>
      </w:pPr>
    </w:p>
    <w:p w:rsidR="00376E85" w:rsidRDefault="00376E85" w:rsidP="00376E85">
      <w:pPr>
        <w:pStyle w:val="ListParagraph"/>
        <w:spacing w:after="0" w:line="480" w:lineRule="auto"/>
        <w:ind w:left="0" w:firstLine="851"/>
        <w:jc w:val="both"/>
        <w:rPr>
          <w:rFonts w:ascii="Arial" w:hAnsi="Arial" w:cs="Arial"/>
          <w:sz w:val="24"/>
          <w:szCs w:val="24"/>
        </w:rPr>
      </w:pPr>
      <w:r>
        <w:rPr>
          <w:rFonts w:ascii="Arial" w:hAnsi="Arial" w:cs="Arial"/>
          <w:sz w:val="24"/>
          <w:szCs w:val="24"/>
        </w:rPr>
        <w:t xml:space="preserve">Namun yang terjadi berdasarkan observasi awal penulis terhadap jasa tukang parkir akan mempengaruhi omset pendapatannya, belum lagi penggunaan lahan parkir oleh pemilik toko di sepanjang jalan A.J. Patty </w:t>
      </w:r>
      <w:r>
        <w:rPr>
          <w:rFonts w:ascii="Arial" w:hAnsi="Arial" w:cs="Arial"/>
          <w:sz w:val="24"/>
          <w:szCs w:val="24"/>
        </w:rPr>
        <w:lastRenderedPageBreak/>
        <w:t xml:space="preserve">dengan memarkirkan mobil/kenderaannya berjam-jam bahkan kadang-kadang digunakan sebagai garasi. </w:t>
      </w:r>
    </w:p>
    <w:p w:rsidR="00376E85" w:rsidRDefault="00376E85" w:rsidP="00376E85">
      <w:pPr>
        <w:spacing w:after="0" w:line="480" w:lineRule="auto"/>
        <w:ind w:firstLine="851"/>
        <w:jc w:val="both"/>
        <w:rPr>
          <w:rFonts w:ascii="Arial" w:hAnsi="Arial" w:cs="Arial"/>
          <w:b/>
          <w:sz w:val="24"/>
          <w:szCs w:val="24"/>
        </w:rPr>
      </w:pPr>
      <w:r>
        <w:rPr>
          <w:rFonts w:ascii="Arial" w:hAnsi="Arial" w:cs="Arial"/>
          <w:sz w:val="24"/>
          <w:szCs w:val="24"/>
        </w:rPr>
        <w:t>Berdasarkan fenomena tersebut di atas maka penulis merasa perlu unutk melakukan penelitian dengan judul “</w:t>
      </w:r>
      <w:r>
        <w:rPr>
          <w:rFonts w:ascii="Arial" w:hAnsi="Arial" w:cs="Arial"/>
          <w:b/>
          <w:sz w:val="24"/>
          <w:szCs w:val="24"/>
        </w:rPr>
        <w:t>Efektivitas Retribusi Parkir Terhadap Peningkatan Pendapatan Asli Daerah (PAD) Kota Ambon.</w:t>
      </w:r>
    </w:p>
    <w:p w:rsidR="00376E85" w:rsidRDefault="00376E85" w:rsidP="00376E85">
      <w:pPr>
        <w:pStyle w:val="ListParagraph"/>
        <w:spacing w:line="480" w:lineRule="auto"/>
        <w:ind w:left="0" w:firstLine="709"/>
        <w:jc w:val="both"/>
        <w:rPr>
          <w:rFonts w:ascii="Arial" w:hAnsi="Arial" w:cs="Arial"/>
          <w:b/>
          <w:sz w:val="24"/>
        </w:rPr>
      </w:pPr>
    </w:p>
    <w:p w:rsidR="00376E85" w:rsidRDefault="00376E85" w:rsidP="00376E85">
      <w:pPr>
        <w:pStyle w:val="ListParagraph"/>
        <w:numPr>
          <w:ilvl w:val="1"/>
          <w:numId w:val="1"/>
        </w:numPr>
        <w:spacing w:line="480" w:lineRule="auto"/>
        <w:ind w:left="426"/>
        <w:jc w:val="both"/>
        <w:rPr>
          <w:rFonts w:ascii="Arial" w:hAnsi="Arial" w:cs="Arial"/>
          <w:b/>
          <w:sz w:val="24"/>
        </w:rPr>
      </w:pPr>
      <w:r>
        <w:rPr>
          <w:rFonts w:ascii="Arial" w:hAnsi="Arial" w:cs="Arial"/>
          <w:b/>
          <w:sz w:val="24"/>
        </w:rPr>
        <w:t>Ruang Lingkup, Fokus dan Lokasi</w:t>
      </w:r>
    </w:p>
    <w:p w:rsidR="00376E85" w:rsidRDefault="00376E85" w:rsidP="00376E85">
      <w:pPr>
        <w:pStyle w:val="ListParagraph"/>
        <w:numPr>
          <w:ilvl w:val="2"/>
          <w:numId w:val="1"/>
        </w:numPr>
        <w:spacing w:line="480" w:lineRule="auto"/>
        <w:ind w:left="567" w:hanging="567"/>
        <w:jc w:val="both"/>
        <w:rPr>
          <w:rFonts w:ascii="Arial" w:hAnsi="Arial" w:cs="Arial"/>
          <w:b/>
          <w:sz w:val="24"/>
        </w:rPr>
      </w:pPr>
      <w:r>
        <w:rPr>
          <w:rFonts w:ascii="Arial" w:hAnsi="Arial" w:cs="Arial"/>
          <w:b/>
          <w:sz w:val="24"/>
        </w:rPr>
        <w:t>Ruang Lingkup</w:t>
      </w:r>
    </w:p>
    <w:p w:rsidR="00376E85" w:rsidRDefault="00376E85" w:rsidP="00376E85">
      <w:pPr>
        <w:spacing w:after="0" w:line="480" w:lineRule="auto"/>
        <w:ind w:firstLine="567"/>
        <w:jc w:val="both"/>
        <w:rPr>
          <w:rFonts w:ascii="Arial" w:hAnsi="Arial" w:cs="Arial"/>
          <w:sz w:val="24"/>
          <w:szCs w:val="24"/>
        </w:rPr>
      </w:pPr>
      <w:r>
        <w:rPr>
          <w:rFonts w:ascii="Arial" w:hAnsi="Arial" w:cs="Arial"/>
          <w:sz w:val="24"/>
          <w:szCs w:val="24"/>
        </w:rPr>
        <w:t>Berdasarkan latar belakang di atas, maka ruang lingkup permasalahan sebagai berikut :</w:t>
      </w:r>
    </w:p>
    <w:p w:rsidR="00376E85" w:rsidRDefault="00376E85" w:rsidP="00376E85">
      <w:pPr>
        <w:pStyle w:val="ListParagraph"/>
        <w:numPr>
          <w:ilvl w:val="0"/>
          <w:numId w:val="5"/>
        </w:numPr>
        <w:spacing w:after="0" w:line="480" w:lineRule="auto"/>
        <w:ind w:left="284" w:hanging="284"/>
        <w:jc w:val="both"/>
        <w:rPr>
          <w:rFonts w:ascii="Arial" w:hAnsi="Arial" w:cs="Arial"/>
          <w:i/>
          <w:sz w:val="24"/>
          <w:szCs w:val="24"/>
        </w:rPr>
      </w:pPr>
      <w:r>
        <w:rPr>
          <w:rFonts w:ascii="Arial" w:hAnsi="Arial" w:cs="Arial"/>
          <w:sz w:val="24"/>
          <w:szCs w:val="24"/>
        </w:rPr>
        <w:t xml:space="preserve">Harapan adanya peningkatan Pendapatan Asli Daerah (PAD) Kota Ambon dari penerimaan sektor parkir. Pendapatan penerimaan daerah dari sektor parkir dapat dikatakan cukup berpotensi dan dapat memberi kontribusi yang cukup berarti dalam menunjang pemasukan keuangan daerah. </w:t>
      </w:r>
    </w:p>
    <w:p w:rsidR="00376E85" w:rsidRDefault="00376E85" w:rsidP="00376E85">
      <w:pPr>
        <w:pStyle w:val="ListParagraph"/>
        <w:numPr>
          <w:ilvl w:val="0"/>
          <w:numId w:val="5"/>
        </w:numPr>
        <w:spacing w:after="0" w:line="480" w:lineRule="auto"/>
        <w:ind w:left="284" w:hanging="284"/>
        <w:jc w:val="both"/>
        <w:rPr>
          <w:rFonts w:ascii="Arial" w:hAnsi="Arial" w:cs="Arial"/>
          <w:i/>
          <w:sz w:val="24"/>
          <w:szCs w:val="24"/>
        </w:rPr>
      </w:pPr>
      <w:r>
        <w:rPr>
          <w:rFonts w:ascii="Arial" w:hAnsi="Arial" w:cs="Arial"/>
          <w:sz w:val="24"/>
          <w:szCs w:val="24"/>
        </w:rPr>
        <w:t>Belum semuanya setoran parkir yang dikelola oleh pihak kedua (orang/pribadi) disetor kepada pemerintah Kota Ambon sesuai dengan nilai isi perjanjian kontrak.</w:t>
      </w:r>
    </w:p>
    <w:p w:rsidR="00376E85" w:rsidRDefault="00376E85" w:rsidP="00376E85">
      <w:pPr>
        <w:pStyle w:val="ListParagraph"/>
        <w:numPr>
          <w:ilvl w:val="0"/>
          <w:numId w:val="5"/>
        </w:numPr>
        <w:spacing w:after="0" w:line="480" w:lineRule="auto"/>
        <w:ind w:left="284" w:hanging="284"/>
        <w:jc w:val="both"/>
        <w:rPr>
          <w:rFonts w:ascii="Arial" w:hAnsi="Arial" w:cs="Arial"/>
          <w:i/>
          <w:sz w:val="24"/>
          <w:szCs w:val="24"/>
        </w:rPr>
      </w:pPr>
      <w:r>
        <w:rPr>
          <w:rFonts w:ascii="Arial" w:hAnsi="Arial" w:cs="Arial"/>
          <w:sz w:val="24"/>
          <w:szCs w:val="24"/>
        </w:rPr>
        <w:t>Rendahnya kemampuan aparatur pegawai pada Dinas Perhubungan Kota Ambon untuk  bertindak terhadap setiap kendaraan yang parkir di tepi jalan.</w:t>
      </w:r>
    </w:p>
    <w:p w:rsidR="00376E85" w:rsidRPr="00B52CD3" w:rsidRDefault="00376E85" w:rsidP="00376E85">
      <w:pPr>
        <w:pStyle w:val="ListParagraph"/>
        <w:spacing w:line="480" w:lineRule="auto"/>
        <w:ind w:left="284"/>
        <w:jc w:val="both"/>
        <w:rPr>
          <w:rFonts w:ascii="Arial" w:hAnsi="Arial" w:cs="Arial"/>
          <w:sz w:val="24"/>
        </w:rPr>
      </w:pPr>
    </w:p>
    <w:p w:rsidR="00376E85" w:rsidRDefault="00376E85" w:rsidP="00376E85">
      <w:pPr>
        <w:pStyle w:val="ListParagraph"/>
        <w:numPr>
          <w:ilvl w:val="2"/>
          <w:numId w:val="1"/>
        </w:numPr>
        <w:spacing w:line="480" w:lineRule="auto"/>
        <w:ind w:left="567" w:hanging="567"/>
        <w:jc w:val="both"/>
        <w:rPr>
          <w:rFonts w:ascii="Arial" w:hAnsi="Arial" w:cs="Arial"/>
          <w:b/>
          <w:sz w:val="24"/>
        </w:rPr>
      </w:pPr>
      <w:r>
        <w:rPr>
          <w:rFonts w:ascii="Arial" w:hAnsi="Arial" w:cs="Arial"/>
          <w:b/>
          <w:sz w:val="24"/>
        </w:rPr>
        <w:lastRenderedPageBreak/>
        <w:t>Fokus</w:t>
      </w:r>
    </w:p>
    <w:p w:rsidR="00376E85" w:rsidRDefault="00376E85" w:rsidP="00376E85">
      <w:pPr>
        <w:spacing w:after="0" w:line="480" w:lineRule="auto"/>
        <w:ind w:firstLine="567"/>
        <w:jc w:val="both"/>
        <w:rPr>
          <w:rFonts w:ascii="Arial" w:hAnsi="Arial" w:cs="Arial"/>
          <w:sz w:val="24"/>
          <w:szCs w:val="24"/>
        </w:rPr>
      </w:pPr>
      <w:r>
        <w:rPr>
          <w:rFonts w:ascii="Arial" w:hAnsi="Arial" w:cs="Arial"/>
          <w:sz w:val="24"/>
          <w:szCs w:val="24"/>
        </w:rPr>
        <w:t>Untuk memfokuskan magang riset terapan pemerintahan, maka penulis dapat merumuskan masalah yang merupakan objek penelitian yaitu :</w:t>
      </w:r>
    </w:p>
    <w:p w:rsidR="00376E85" w:rsidRPr="00721FBD" w:rsidRDefault="00376E85" w:rsidP="00376E85">
      <w:pPr>
        <w:pStyle w:val="ListParagraph"/>
        <w:numPr>
          <w:ilvl w:val="3"/>
          <w:numId w:val="5"/>
        </w:numPr>
        <w:spacing w:line="480" w:lineRule="auto"/>
        <w:ind w:left="284" w:hanging="284"/>
        <w:jc w:val="both"/>
        <w:rPr>
          <w:rFonts w:ascii="Arial" w:hAnsi="Arial" w:cs="Arial"/>
          <w:sz w:val="24"/>
        </w:rPr>
      </w:pPr>
      <w:r>
        <w:rPr>
          <w:rFonts w:ascii="Arial" w:hAnsi="Arial" w:cs="Arial"/>
          <w:sz w:val="24"/>
          <w:szCs w:val="24"/>
        </w:rPr>
        <w:t>Bagaimana efektivitas retribusi parkir dalam meningkatkan pendapatan asli daerah (PAD)</w:t>
      </w:r>
      <w:r>
        <w:rPr>
          <w:rFonts w:ascii="Arial" w:hAnsi="Arial" w:cs="Arial"/>
          <w:sz w:val="24"/>
          <w:szCs w:val="24"/>
          <w:lang w:val="en-ID"/>
        </w:rPr>
        <w:t xml:space="preserve"> ?</w:t>
      </w:r>
    </w:p>
    <w:p w:rsidR="00376E85" w:rsidRPr="00721FBD" w:rsidRDefault="00376E85" w:rsidP="00376E85">
      <w:pPr>
        <w:pStyle w:val="ListParagraph"/>
        <w:numPr>
          <w:ilvl w:val="3"/>
          <w:numId w:val="5"/>
        </w:numPr>
        <w:spacing w:line="480" w:lineRule="auto"/>
        <w:ind w:left="284" w:hanging="284"/>
        <w:jc w:val="both"/>
        <w:rPr>
          <w:rFonts w:ascii="Arial" w:hAnsi="Arial" w:cs="Arial"/>
          <w:sz w:val="24"/>
        </w:rPr>
      </w:pPr>
      <w:r>
        <w:rPr>
          <w:rFonts w:ascii="Arial" w:hAnsi="Arial" w:cs="Arial"/>
          <w:sz w:val="24"/>
          <w:szCs w:val="24"/>
        </w:rPr>
        <w:t>Hambatan-hambatan apa saja yang dihadapi oleh dinas perhubungan dalam meningkatkan retribusi parkir</w:t>
      </w:r>
      <w:r>
        <w:rPr>
          <w:rFonts w:ascii="Arial" w:hAnsi="Arial" w:cs="Arial"/>
          <w:sz w:val="24"/>
          <w:szCs w:val="24"/>
          <w:lang w:val="en-ID"/>
        </w:rPr>
        <w:t xml:space="preserve"> ?</w:t>
      </w:r>
    </w:p>
    <w:p w:rsidR="00376E85" w:rsidRPr="00BE32FC" w:rsidRDefault="00376E85" w:rsidP="00376E85">
      <w:pPr>
        <w:pStyle w:val="ListParagraph"/>
        <w:numPr>
          <w:ilvl w:val="3"/>
          <w:numId w:val="5"/>
        </w:numPr>
        <w:spacing w:line="480" w:lineRule="auto"/>
        <w:ind w:left="284" w:hanging="284"/>
        <w:jc w:val="both"/>
        <w:rPr>
          <w:rFonts w:ascii="Arial" w:hAnsi="Arial" w:cs="Arial"/>
          <w:sz w:val="24"/>
        </w:rPr>
      </w:pPr>
      <w:r>
        <w:rPr>
          <w:rFonts w:ascii="Arial" w:hAnsi="Arial" w:cs="Arial"/>
          <w:sz w:val="24"/>
          <w:szCs w:val="24"/>
        </w:rPr>
        <w:t>Upaya yang dilakukan dinas perhubungan dalam meningkatkan retribusi parkir</w:t>
      </w:r>
      <w:r>
        <w:rPr>
          <w:rFonts w:ascii="Arial" w:hAnsi="Arial" w:cs="Arial"/>
          <w:sz w:val="24"/>
          <w:szCs w:val="24"/>
          <w:lang w:val="en-ID"/>
        </w:rPr>
        <w:t xml:space="preserve"> ?</w:t>
      </w:r>
    </w:p>
    <w:p w:rsidR="00376E85" w:rsidRPr="00A32949" w:rsidRDefault="00376E85" w:rsidP="00376E85">
      <w:pPr>
        <w:pStyle w:val="ListParagraph"/>
        <w:spacing w:line="480" w:lineRule="auto"/>
        <w:ind w:left="284"/>
        <w:jc w:val="both"/>
        <w:rPr>
          <w:rFonts w:ascii="Arial" w:hAnsi="Arial" w:cs="Arial"/>
          <w:sz w:val="24"/>
        </w:rPr>
      </w:pPr>
    </w:p>
    <w:p w:rsidR="00376E85" w:rsidRDefault="00376E85" w:rsidP="00376E85">
      <w:pPr>
        <w:pStyle w:val="ListParagraph"/>
        <w:numPr>
          <w:ilvl w:val="2"/>
          <w:numId w:val="1"/>
        </w:numPr>
        <w:spacing w:line="480" w:lineRule="auto"/>
        <w:ind w:left="567" w:hanging="567"/>
        <w:jc w:val="both"/>
        <w:rPr>
          <w:rFonts w:ascii="Arial" w:hAnsi="Arial" w:cs="Arial"/>
          <w:b/>
          <w:sz w:val="24"/>
        </w:rPr>
      </w:pPr>
      <w:r>
        <w:rPr>
          <w:rFonts w:ascii="Arial" w:hAnsi="Arial" w:cs="Arial"/>
          <w:b/>
          <w:sz w:val="24"/>
        </w:rPr>
        <w:t>Lokasi</w:t>
      </w:r>
    </w:p>
    <w:p w:rsidR="00376E85" w:rsidRDefault="00376E85" w:rsidP="00376E85">
      <w:pPr>
        <w:pStyle w:val="ListParagraph"/>
        <w:spacing w:after="0" w:line="480" w:lineRule="auto"/>
        <w:ind w:left="0" w:firstLine="851"/>
        <w:jc w:val="both"/>
        <w:rPr>
          <w:rFonts w:ascii="Arial" w:hAnsi="Arial" w:cs="Arial"/>
          <w:sz w:val="24"/>
          <w:szCs w:val="24"/>
          <w:lang w:val="en-ID"/>
        </w:rPr>
      </w:pPr>
      <w:r w:rsidRPr="003E3E11">
        <w:rPr>
          <w:rFonts w:ascii="Arial" w:hAnsi="Arial" w:cs="Arial"/>
          <w:sz w:val="24"/>
          <w:szCs w:val="24"/>
        </w:rPr>
        <w:t xml:space="preserve">Objek dari </w:t>
      </w:r>
      <w:r>
        <w:rPr>
          <w:rFonts w:ascii="Arial" w:hAnsi="Arial" w:cs="Arial"/>
          <w:sz w:val="24"/>
          <w:szCs w:val="24"/>
        </w:rPr>
        <w:t>magang</w:t>
      </w:r>
      <w:r w:rsidRPr="003E3E11">
        <w:rPr>
          <w:rFonts w:ascii="Arial" w:hAnsi="Arial" w:cs="Arial"/>
          <w:sz w:val="24"/>
          <w:szCs w:val="24"/>
        </w:rPr>
        <w:t xml:space="preserve"> </w:t>
      </w:r>
      <w:r>
        <w:rPr>
          <w:rFonts w:ascii="Arial" w:hAnsi="Arial" w:cs="Arial"/>
          <w:sz w:val="24"/>
          <w:szCs w:val="24"/>
        </w:rPr>
        <w:t xml:space="preserve">riset terapan pemerintahan </w:t>
      </w:r>
      <w:r w:rsidRPr="003E3E11">
        <w:rPr>
          <w:rFonts w:ascii="Arial" w:hAnsi="Arial" w:cs="Arial"/>
          <w:sz w:val="24"/>
          <w:szCs w:val="24"/>
        </w:rPr>
        <w:t xml:space="preserve">ini adalah Kantor Dinas Perhubungan Kota Ambon jalan Putuhena Nomor 1 di Lingkungan Kecamatan Sirimau Kota Ambon, sedangkan yang menjadikan subyek penelitian ini adalah distribusi  parkir di tepi jalan yang ada di </w:t>
      </w:r>
      <w:r>
        <w:rPr>
          <w:rFonts w:ascii="Arial" w:hAnsi="Arial" w:cs="Arial"/>
          <w:sz w:val="24"/>
          <w:szCs w:val="24"/>
        </w:rPr>
        <w:t>K</w:t>
      </w:r>
      <w:r w:rsidRPr="003E3E11">
        <w:rPr>
          <w:rFonts w:ascii="Arial" w:hAnsi="Arial" w:cs="Arial"/>
          <w:sz w:val="24"/>
          <w:szCs w:val="24"/>
        </w:rPr>
        <w:t>ota Ambon.</w:t>
      </w:r>
    </w:p>
    <w:p w:rsidR="00376E85" w:rsidRPr="00BE32FC" w:rsidRDefault="00376E85" w:rsidP="00376E85">
      <w:pPr>
        <w:pStyle w:val="ListParagraph"/>
        <w:spacing w:after="0" w:line="480" w:lineRule="auto"/>
        <w:ind w:left="0" w:firstLine="851"/>
        <w:jc w:val="both"/>
        <w:rPr>
          <w:rFonts w:ascii="Arial" w:hAnsi="Arial" w:cs="Arial"/>
          <w:sz w:val="24"/>
          <w:szCs w:val="24"/>
          <w:lang w:val="en-ID"/>
        </w:rPr>
      </w:pPr>
    </w:p>
    <w:p w:rsidR="00376E85" w:rsidRDefault="00376E85" w:rsidP="00376E85">
      <w:pPr>
        <w:pStyle w:val="ListParagraph"/>
        <w:numPr>
          <w:ilvl w:val="1"/>
          <w:numId w:val="1"/>
        </w:numPr>
        <w:tabs>
          <w:tab w:val="left" w:pos="567"/>
        </w:tabs>
        <w:spacing w:line="480" w:lineRule="auto"/>
        <w:ind w:left="0" w:firstLine="0"/>
        <w:jc w:val="both"/>
        <w:rPr>
          <w:rFonts w:ascii="Arial" w:hAnsi="Arial" w:cs="Arial"/>
          <w:b/>
          <w:sz w:val="24"/>
        </w:rPr>
      </w:pPr>
      <w:r>
        <w:rPr>
          <w:rFonts w:ascii="Arial" w:hAnsi="Arial" w:cs="Arial"/>
          <w:b/>
          <w:sz w:val="24"/>
        </w:rPr>
        <w:t>Maksud dan Tujuan</w:t>
      </w:r>
    </w:p>
    <w:p w:rsidR="00376E85" w:rsidRDefault="00376E85" w:rsidP="00376E85">
      <w:pPr>
        <w:spacing w:after="0" w:line="480" w:lineRule="auto"/>
        <w:ind w:firstLine="567"/>
        <w:jc w:val="both"/>
        <w:rPr>
          <w:rFonts w:ascii="Arial" w:hAnsi="Arial" w:cs="Arial"/>
          <w:b/>
          <w:sz w:val="24"/>
          <w:szCs w:val="24"/>
        </w:rPr>
      </w:pPr>
      <w:r>
        <w:rPr>
          <w:rFonts w:ascii="Arial" w:hAnsi="Arial" w:cs="Arial"/>
          <w:sz w:val="24"/>
        </w:rPr>
        <w:tab/>
      </w:r>
      <w:r>
        <w:rPr>
          <w:rFonts w:ascii="Arial" w:hAnsi="Arial" w:cs="Arial"/>
          <w:sz w:val="24"/>
          <w:szCs w:val="24"/>
        </w:rPr>
        <w:t>Dalam sub bab ini akan dipaparkan maksud dan tujuan penulis melakukan magang di Kantor Dinas Perhubungan Kota Ambon</w:t>
      </w:r>
      <w:r>
        <w:rPr>
          <w:rFonts w:ascii="Arial" w:hAnsi="Arial" w:cs="Arial"/>
          <w:b/>
          <w:sz w:val="24"/>
          <w:szCs w:val="24"/>
        </w:rPr>
        <w:t>.</w:t>
      </w:r>
    </w:p>
    <w:p w:rsidR="00376E85" w:rsidRDefault="00376E85" w:rsidP="00376E85">
      <w:pPr>
        <w:spacing w:after="0" w:line="480" w:lineRule="auto"/>
        <w:ind w:firstLine="567"/>
        <w:jc w:val="both"/>
        <w:rPr>
          <w:rFonts w:ascii="Arial" w:hAnsi="Arial" w:cs="Arial"/>
          <w:b/>
          <w:sz w:val="24"/>
          <w:szCs w:val="24"/>
          <w:lang w:val="en-ID"/>
        </w:rPr>
      </w:pPr>
    </w:p>
    <w:p w:rsidR="00376E85" w:rsidRDefault="00376E85" w:rsidP="00376E85">
      <w:pPr>
        <w:spacing w:after="0" w:line="480" w:lineRule="auto"/>
        <w:ind w:firstLine="567"/>
        <w:jc w:val="both"/>
        <w:rPr>
          <w:rFonts w:ascii="Arial" w:hAnsi="Arial" w:cs="Arial"/>
          <w:b/>
          <w:sz w:val="24"/>
          <w:szCs w:val="24"/>
          <w:lang w:val="en-ID"/>
        </w:rPr>
      </w:pPr>
    </w:p>
    <w:p w:rsidR="00376E85" w:rsidRPr="004555A5" w:rsidRDefault="00376E85" w:rsidP="00376E85">
      <w:pPr>
        <w:spacing w:after="0" w:line="480" w:lineRule="auto"/>
        <w:ind w:firstLine="567"/>
        <w:jc w:val="both"/>
        <w:rPr>
          <w:rFonts w:ascii="Arial" w:hAnsi="Arial" w:cs="Arial"/>
          <w:b/>
          <w:sz w:val="24"/>
          <w:szCs w:val="24"/>
          <w:lang w:val="en-ID"/>
        </w:rPr>
      </w:pPr>
    </w:p>
    <w:p w:rsidR="00376E85" w:rsidRDefault="00376E85" w:rsidP="00376E85">
      <w:pPr>
        <w:pStyle w:val="ListParagraph"/>
        <w:numPr>
          <w:ilvl w:val="2"/>
          <w:numId w:val="1"/>
        </w:numPr>
        <w:tabs>
          <w:tab w:val="left" w:pos="567"/>
        </w:tabs>
        <w:spacing w:line="480" w:lineRule="auto"/>
        <w:ind w:left="567" w:hanging="567"/>
        <w:jc w:val="both"/>
        <w:rPr>
          <w:rFonts w:ascii="Arial" w:hAnsi="Arial" w:cs="Arial"/>
          <w:b/>
          <w:sz w:val="24"/>
        </w:rPr>
      </w:pPr>
      <w:r>
        <w:rPr>
          <w:rFonts w:ascii="Arial" w:hAnsi="Arial" w:cs="Arial"/>
          <w:b/>
          <w:sz w:val="24"/>
        </w:rPr>
        <w:lastRenderedPageBreak/>
        <w:t xml:space="preserve">  Maksud</w:t>
      </w:r>
    </w:p>
    <w:p w:rsidR="00376E85" w:rsidRDefault="00376E85" w:rsidP="00376E85">
      <w:pPr>
        <w:pStyle w:val="ListParagraph"/>
        <w:tabs>
          <w:tab w:val="left" w:pos="0"/>
        </w:tabs>
        <w:spacing w:line="480" w:lineRule="auto"/>
        <w:ind w:left="0" w:firstLine="709"/>
        <w:jc w:val="both"/>
        <w:rPr>
          <w:rFonts w:ascii="Arial" w:hAnsi="Arial" w:cs="Arial"/>
          <w:sz w:val="24"/>
          <w:szCs w:val="24"/>
        </w:rPr>
      </w:pPr>
      <w:r>
        <w:rPr>
          <w:rFonts w:ascii="Arial" w:hAnsi="Arial" w:cs="Arial"/>
          <w:sz w:val="24"/>
          <w:szCs w:val="24"/>
        </w:rPr>
        <w:t>Maksud dari penelitian ini adalah untuk  memperoleh data dan melihat fakta apakah penerimaan dari distribusi parkir kenderaan bermotor dapat menunjang pendapatan keuangan daerah Kota Ambon atau tidak.</w:t>
      </w:r>
    </w:p>
    <w:p w:rsidR="00376E85" w:rsidRDefault="00376E85" w:rsidP="00376E85">
      <w:pPr>
        <w:pStyle w:val="ListParagraph"/>
        <w:tabs>
          <w:tab w:val="left" w:pos="0"/>
        </w:tabs>
        <w:spacing w:line="480" w:lineRule="auto"/>
        <w:ind w:left="0" w:firstLine="709"/>
        <w:jc w:val="both"/>
        <w:rPr>
          <w:rFonts w:ascii="Arial" w:hAnsi="Arial" w:cs="Arial"/>
          <w:b/>
          <w:sz w:val="24"/>
        </w:rPr>
      </w:pPr>
    </w:p>
    <w:p w:rsidR="00376E85" w:rsidRDefault="00376E85" w:rsidP="00376E85">
      <w:pPr>
        <w:pStyle w:val="ListParagraph"/>
        <w:numPr>
          <w:ilvl w:val="2"/>
          <w:numId w:val="1"/>
        </w:numPr>
        <w:tabs>
          <w:tab w:val="left" w:pos="567"/>
        </w:tabs>
        <w:spacing w:line="480" w:lineRule="auto"/>
        <w:ind w:left="567" w:hanging="567"/>
        <w:jc w:val="both"/>
        <w:rPr>
          <w:rFonts w:ascii="Arial" w:hAnsi="Arial" w:cs="Arial"/>
          <w:b/>
          <w:sz w:val="24"/>
        </w:rPr>
      </w:pPr>
      <w:r>
        <w:rPr>
          <w:rFonts w:ascii="Arial" w:hAnsi="Arial" w:cs="Arial"/>
          <w:b/>
          <w:sz w:val="24"/>
        </w:rPr>
        <w:t>Tujuan</w:t>
      </w:r>
    </w:p>
    <w:p w:rsidR="00376E85" w:rsidRDefault="00376E85" w:rsidP="00376E85">
      <w:pPr>
        <w:spacing w:after="0" w:line="480" w:lineRule="auto"/>
        <w:ind w:firstLine="851"/>
        <w:jc w:val="both"/>
        <w:rPr>
          <w:rFonts w:ascii="Arial" w:hAnsi="Arial" w:cs="Arial"/>
          <w:sz w:val="24"/>
          <w:szCs w:val="24"/>
        </w:rPr>
      </w:pPr>
      <w:r>
        <w:rPr>
          <w:rFonts w:ascii="Arial" w:hAnsi="Arial" w:cs="Arial"/>
          <w:sz w:val="24"/>
          <w:szCs w:val="24"/>
        </w:rPr>
        <w:t>Sesuai dengan judul dan masalah penelitian yang dirumuskan maka tujuan dari magang riset terapan pemerintahan ini adalah sebagai berikut :</w:t>
      </w:r>
    </w:p>
    <w:p w:rsidR="00376E85" w:rsidRDefault="00376E85" w:rsidP="00376E85">
      <w:pPr>
        <w:pStyle w:val="ListParagraph"/>
        <w:numPr>
          <w:ilvl w:val="0"/>
          <w:numId w:val="6"/>
        </w:numPr>
        <w:spacing w:after="0" w:line="480" w:lineRule="auto"/>
        <w:ind w:left="284" w:hanging="284"/>
        <w:jc w:val="both"/>
        <w:rPr>
          <w:rFonts w:ascii="Arial" w:hAnsi="Arial" w:cs="Arial"/>
          <w:sz w:val="24"/>
          <w:szCs w:val="24"/>
        </w:rPr>
      </w:pPr>
      <w:r>
        <w:rPr>
          <w:rFonts w:ascii="Arial" w:hAnsi="Arial" w:cs="Arial"/>
          <w:sz w:val="24"/>
          <w:szCs w:val="24"/>
        </w:rPr>
        <w:t>Untuk mengetahui efektivitas Pendapatan penerimaan dari sektor parkir kenderaan bermotor  cukup berpotensi atau tidak dalam  memberi kontribusi bagi penunjang pemasukan keuangan daerah. (PAD) Kota Ambon</w:t>
      </w:r>
    </w:p>
    <w:p w:rsidR="00376E85" w:rsidRDefault="00376E85" w:rsidP="00376E85">
      <w:pPr>
        <w:pStyle w:val="ListParagraph"/>
        <w:numPr>
          <w:ilvl w:val="0"/>
          <w:numId w:val="6"/>
        </w:numPr>
        <w:spacing w:after="0" w:line="480" w:lineRule="auto"/>
        <w:ind w:left="284" w:hanging="284"/>
        <w:jc w:val="both"/>
        <w:rPr>
          <w:rFonts w:ascii="Arial" w:hAnsi="Arial" w:cs="Arial"/>
          <w:sz w:val="24"/>
          <w:szCs w:val="24"/>
        </w:rPr>
      </w:pPr>
      <w:r>
        <w:rPr>
          <w:rFonts w:ascii="Arial" w:hAnsi="Arial" w:cs="Arial"/>
          <w:sz w:val="24"/>
          <w:szCs w:val="24"/>
        </w:rPr>
        <w:t>Untuk mengetahui hambatan-hambatan apa saja yang dihadapi oleh dinas perhubungan dalam meningkatkan retribusi parkir.</w:t>
      </w:r>
    </w:p>
    <w:p w:rsidR="00376E85" w:rsidRPr="00BE32FC" w:rsidRDefault="00376E85" w:rsidP="00376E85">
      <w:pPr>
        <w:pStyle w:val="ListParagraph"/>
        <w:numPr>
          <w:ilvl w:val="0"/>
          <w:numId w:val="6"/>
        </w:numPr>
        <w:spacing w:after="0" w:line="480" w:lineRule="auto"/>
        <w:ind w:left="284" w:hanging="284"/>
        <w:jc w:val="both"/>
        <w:rPr>
          <w:rFonts w:ascii="Arial" w:hAnsi="Arial" w:cs="Arial"/>
          <w:i/>
          <w:sz w:val="24"/>
          <w:szCs w:val="24"/>
        </w:rPr>
      </w:pPr>
      <w:r>
        <w:rPr>
          <w:rFonts w:ascii="Arial" w:hAnsi="Arial" w:cs="Arial"/>
          <w:sz w:val="24"/>
          <w:szCs w:val="24"/>
        </w:rPr>
        <w:t>Untuk mengetahui upaya yang dilakukan dinas perhubungan dalam meningkatkan retribusi parkir.</w:t>
      </w:r>
    </w:p>
    <w:p w:rsidR="00376E85" w:rsidRDefault="00376E85" w:rsidP="00376E85">
      <w:pPr>
        <w:spacing w:after="0" w:line="480" w:lineRule="auto"/>
        <w:jc w:val="both"/>
        <w:rPr>
          <w:rFonts w:ascii="Arial" w:hAnsi="Arial" w:cs="Arial"/>
          <w:i/>
          <w:sz w:val="24"/>
          <w:szCs w:val="24"/>
          <w:lang w:val="en-ID"/>
        </w:rPr>
      </w:pPr>
    </w:p>
    <w:p w:rsidR="00376E85" w:rsidRDefault="00376E85" w:rsidP="00376E85">
      <w:pPr>
        <w:spacing w:after="0" w:line="480" w:lineRule="auto"/>
        <w:jc w:val="both"/>
        <w:rPr>
          <w:rFonts w:ascii="Arial" w:hAnsi="Arial" w:cs="Arial"/>
          <w:i/>
          <w:sz w:val="24"/>
          <w:szCs w:val="24"/>
          <w:lang w:val="en-ID"/>
        </w:rPr>
      </w:pPr>
    </w:p>
    <w:p w:rsidR="00376E85" w:rsidRDefault="00376E85" w:rsidP="00376E85">
      <w:pPr>
        <w:spacing w:after="0" w:line="480" w:lineRule="auto"/>
        <w:jc w:val="both"/>
        <w:rPr>
          <w:rFonts w:ascii="Arial" w:hAnsi="Arial" w:cs="Arial"/>
          <w:i/>
          <w:sz w:val="24"/>
          <w:szCs w:val="24"/>
          <w:lang w:val="en-ID"/>
        </w:rPr>
      </w:pPr>
    </w:p>
    <w:p w:rsidR="00376E85" w:rsidRDefault="00376E85" w:rsidP="00376E85">
      <w:pPr>
        <w:spacing w:after="0" w:line="480" w:lineRule="auto"/>
        <w:jc w:val="both"/>
        <w:rPr>
          <w:rFonts w:ascii="Arial" w:hAnsi="Arial" w:cs="Arial"/>
          <w:i/>
          <w:sz w:val="24"/>
          <w:szCs w:val="24"/>
          <w:lang w:val="en-ID"/>
        </w:rPr>
      </w:pPr>
    </w:p>
    <w:p w:rsidR="00376E85" w:rsidRPr="00BE32FC" w:rsidRDefault="00376E85" w:rsidP="00376E85">
      <w:pPr>
        <w:spacing w:after="0" w:line="480" w:lineRule="auto"/>
        <w:jc w:val="both"/>
        <w:rPr>
          <w:rFonts w:ascii="Arial" w:hAnsi="Arial" w:cs="Arial"/>
          <w:i/>
          <w:sz w:val="24"/>
          <w:szCs w:val="24"/>
          <w:lang w:val="en-ID"/>
        </w:rPr>
      </w:pPr>
    </w:p>
    <w:p w:rsidR="00376E85" w:rsidRPr="00780654" w:rsidRDefault="00376E85" w:rsidP="00376E85">
      <w:pPr>
        <w:spacing w:after="0" w:line="480" w:lineRule="auto"/>
        <w:jc w:val="both"/>
        <w:rPr>
          <w:rFonts w:ascii="Arial" w:hAnsi="Arial" w:cs="Arial"/>
          <w:i/>
          <w:sz w:val="24"/>
          <w:szCs w:val="24"/>
        </w:rPr>
      </w:pPr>
    </w:p>
    <w:p w:rsidR="00376E85" w:rsidRDefault="00376E85" w:rsidP="00376E85">
      <w:pPr>
        <w:pStyle w:val="ListParagraph"/>
        <w:numPr>
          <w:ilvl w:val="1"/>
          <w:numId w:val="1"/>
        </w:numPr>
        <w:tabs>
          <w:tab w:val="left" w:pos="567"/>
        </w:tabs>
        <w:spacing w:line="480" w:lineRule="auto"/>
        <w:ind w:left="0" w:firstLine="0"/>
        <w:jc w:val="both"/>
        <w:rPr>
          <w:rFonts w:ascii="Arial" w:hAnsi="Arial" w:cs="Arial"/>
          <w:b/>
          <w:sz w:val="24"/>
        </w:rPr>
      </w:pPr>
      <w:r>
        <w:rPr>
          <w:rFonts w:ascii="Arial" w:hAnsi="Arial" w:cs="Arial"/>
          <w:b/>
          <w:sz w:val="24"/>
        </w:rPr>
        <w:lastRenderedPageBreak/>
        <w:t xml:space="preserve"> Kegunaan</w:t>
      </w:r>
    </w:p>
    <w:p w:rsidR="00376E85" w:rsidRDefault="00376E85" w:rsidP="00376E85">
      <w:pPr>
        <w:pStyle w:val="ListParagraph"/>
        <w:numPr>
          <w:ilvl w:val="6"/>
          <w:numId w:val="6"/>
        </w:numPr>
        <w:spacing w:after="0" w:line="480" w:lineRule="auto"/>
        <w:ind w:left="284" w:hanging="284"/>
        <w:jc w:val="both"/>
        <w:rPr>
          <w:rFonts w:ascii="Arial" w:hAnsi="Arial" w:cs="Arial"/>
          <w:sz w:val="24"/>
          <w:szCs w:val="24"/>
        </w:rPr>
      </w:pPr>
      <w:r>
        <w:rPr>
          <w:rFonts w:ascii="Arial" w:hAnsi="Arial" w:cs="Arial"/>
          <w:sz w:val="24"/>
          <w:szCs w:val="24"/>
        </w:rPr>
        <w:t xml:space="preserve">Kegunaan untuk Praja : </w:t>
      </w:r>
    </w:p>
    <w:p w:rsidR="00376E85" w:rsidRDefault="00376E85" w:rsidP="00376E85">
      <w:pPr>
        <w:pStyle w:val="ListParagraph"/>
        <w:spacing w:after="0" w:line="480" w:lineRule="auto"/>
        <w:ind w:left="284"/>
        <w:jc w:val="both"/>
        <w:rPr>
          <w:rFonts w:ascii="Arial" w:hAnsi="Arial" w:cs="Arial"/>
          <w:sz w:val="24"/>
          <w:szCs w:val="24"/>
        </w:rPr>
      </w:pPr>
      <w:r>
        <w:rPr>
          <w:rFonts w:ascii="Arial" w:hAnsi="Arial" w:cs="Arial"/>
          <w:sz w:val="24"/>
          <w:szCs w:val="24"/>
        </w:rPr>
        <w:t>Sebagai wahana untuk mempraktek ilmu yang didapat setelah menempuh pendidikan di Institut Pemerintahan Dalam Negeri dan diharapkan dapat menambah wawasan dan pengalaman sebagai bekal untuk melaksanakan tugas dilapangan nanti.</w:t>
      </w:r>
    </w:p>
    <w:p w:rsidR="00376E85" w:rsidRPr="004555A5" w:rsidRDefault="00376E85" w:rsidP="00376E85">
      <w:pPr>
        <w:pStyle w:val="ListParagraph"/>
        <w:numPr>
          <w:ilvl w:val="6"/>
          <w:numId w:val="6"/>
        </w:numPr>
        <w:spacing w:after="0" w:line="480" w:lineRule="auto"/>
        <w:ind w:left="284" w:hanging="284"/>
        <w:jc w:val="both"/>
        <w:rPr>
          <w:rFonts w:ascii="Arial" w:hAnsi="Arial" w:cs="Arial"/>
          <w:sz w:val="24"/>
          <w:szCs w:val="24"/>
        </w:rPr>
      </w:pPr>
      <w:r>
        <w:rPr>
          <w:rFonts w:ascii="Arial" w:hAnsi="Arial" w:cs="Arial"/>
          <w:sz w:val="24"/>
          <w:szCs w:val="24"/>
        </w:rPr>
        <w:t xml:space="preserve">Kegunaan untuk </w:t>
      </w:r>
      <w:r w:rsidRPr="004555A5">
        <w:rPr>
          <w:rFonts w:ascii="Arial" w:hAnsi="Arial" w:cs="Arial"/>
          <w:sz w:val="24"/>
          <w:szCs w:val="24"/>
        </w:rPr>
        <w:t>dinas pendapatan daerah :</w:t>
      </w:r>
    </w:p>
    <w:p w:rsidR="00376E85" w:rsidRDefault="00376E85" w:rsidP="00376E85">
      <w:pPr>
        <w:pStyle w:val="ListParagraph"/>
        <w:spacing w:after="0" w:line="480" w:lineRule="auto"/>
        <w:ind w:left="284"/>
        <w:jc w:val="both"/>
        <w:rPr>
          <w:rFonts w:ascii="Arial" w:hAnsi="Arial" w:cs="Arial"/>
          <w:sz w:val="24"/>
          <w:szCs w:val="24"/>
        </w:rPr>
      </w:pPr>
      <w:r w:rsidRPr="0022589E">
        <w:rPr>
          <w:rFonts w:ascii="Arial" w:hAnsi="Arial" w:cs="Arial"/>
          <w:sz w:val="24"/>
          <w:szCs w:val="24"/>
        </w:rPr>
        <w:t>Untuk memberikan sumbanga</w:t>
      </w:r>
      <w:r>
        <w:rPr>
          <w:rFonts w:ascii="Arial" w:hAnsi="Arial" w:cs="Arial"/>
          <w:sz w:val="24"/>
          <w:szCs w:val="24"/>
        </w:rPr>
        <w:t>n pikiran kepada pemerintah Prov</w:t>
      </w:r>
      <w:r w:rsidRPr="0022589E">
        <w:rPr>
          <w:rFonts w:ascii="Arial" w:hAnsi="Arial" w:cs="Arial"/>
          <w:sz w:val="24"/>
          <w:szCs w:val="24"/>
        </w:rPr>
        <w:t>insi Maluku khusunya Pemerintah Kota Ambon dalam rangka peningkatan Pendapatan Asli Daerah (PAD) melalui distribusi.</w:t>
      </w:r>
    </w:p>
    <w:p w:rsidR="00376E85" w:rsidRDefault="00376E85" w:rsidP="00376E85">
      <w:pPr>
        <w:pStyle w:val="ListParagraph"/>
        <w:numPr>
          <w:ilvl w:val="6"/>
          <w:numId w:val="6"/>
        </w:numPr>
        <w:spacing w:after="0" w:line="480" w:lineRule="auto"/>
        <w:ind w:left="284" w:hanging="284"/>
        <w:jc w:val="both"/>
        <w:rPr>
          <w:rFonts w:ascii="Arial" w:hAnsi="Arial" w:cs="Arial"/>
          <w:sz w:val="24"/>
          <w:szCs w:val="24"/>
        </w:rPr>
      </w:pPr>
      <w:r>
        <w:rPr>
          <w:rFonts w:ascii="Arial" w:hAnsi="Arial" w:cs="Arial"/>
          <w:sz w:val="24"/>
          <w:szCs w:val="24"/>
        </w:rPr>
        <w:t>Kegunaan untuk lembaga pendidikan Institut Pemerintahan Dalam Negeri :</w:t>
      </w:r>
    </w:p>
    <w:p w:rsidR="00376E85" w:rsidRPr="0022589E" w:rsidRDefault="00376E85" w:rsidP="00376E85">
      <w:pPr>
        <w:pStyle w:val="ListParagraph"/>
        <w:spacing w:after="0" w:line="480" w:lineRule="auto"/>
        <w:ind w:left="284"/>
        <w:jc w:val="both"/>
        <w:rPr>
          <w:rFonts w:ascii="Arial" w:hAnsi="Arial" w:cs="Arial"/>
          <w:sz w:val="24"/>
          <w:szCs w:val="24"/>
        </w:rPr>
      </w:pPr>
      <w:r>
        <w:rPr>
          <w:rFonts w:ascii="Arial" w:hAnsi="Arial" w:cs="Arial"/>
          <w:sz w:val="24"/>
          <w:szCs w:val="24"/>
        </w:rPr>
        <w:t>Sebagai referensi bagi lembaga pendidikan Institut Pemerintahan Dalam Negeri khususnya Fakultas Manajemen Pemerintahan Program Studi Keuangan Daerah.</w:t>
      </w:r>
    </w:p>
    <w:p w:rsidR="00376E85" w:rsidRPr="0022589E" w:rsidRDefault="00376E85" w:rsidP="00376E85">
      <w:pPr>
        <w:pStyle w:val="ListParagraph"/>
        <w:tabs>
          <w:tab w:val="left" w:pos="567"/>
        </w:tabs>
        <w:spacing w:line="480" w:lineRule="auto"/>
        <w:ind w:left="284"/>
        <w:jc w:val="both"/>
        <w:rPr>
          <w:rFonts w:ascii="Arial" w:hAnsi="Arial" w:cs="Arial"/>
          <w:b/>
          <w:sz w:val="24"/>
        </w:rPr>
      </w:pPr>
    </w:p>
    <w:p w:rsidR="00252F5D" w:rsidRDefault="00252F5D">
      <w:pPr>
        <w:rPr>
          <w:lang w:val="en-ID"/>
        </w:rPr>
      </w:pPr>
    </w:p>
    <w:p w:rsidR="00376E85" w:rsidRDefault="00376E85">
      <w:pPr>
        <w:rPr>
          <w:lang w:val="en-ID"/>
        </w:rPr>
      </w:pPr>
    </w:p>
    <w:p w:rsidR="00376E85" w:rsidRDefault="00376E85">
      <w:pPr>
        <w:rPr>
          <w:lang w:val="en-ID"/>
        </w:rPr>
      </w:pPr>
    </w:p>
    <w:p w:rsidR="00376E85" w:rsidRDefault="00376E85">
      <w:pPr>
        <w:rPr>
          <w:lang w:val="en-ID"/>
        </w:rPr>
      </w:pPr>
    </w:p>
    <w:p w:rsidR="00376E85" w:rsidRDefault="00376E85">
      <w:pPr>
        <w:rPr>
          <w:lang w:val="en-ID"/>
        </w:rPr>
      </w:pPr>
    </w:p>
    <w:p w:rsidR="00376E85" w:rsidRDefault="00376E85">
      <w:pPr>
        <w:rPr>
          <w:lang w:val="en-ID"/>
        </w:rPr>
      </w:pPr>
    </w:p>
    <w:p w:rsidR="00376E85" w:rsidRDefault="00376E85">
      <w:pPr>
        <w:rPr>
          <w:lang w:val="en-ID"/>
        </w:rPr>
      </w:pPr>
    </w:p>
    <w:p w:rsidR="00376E85" w:rsidRDefault="00376E85">
      <w:pPr>
        <w:rPr>
          <w:lang w:val="en-ID"/>
        </w:rPr>
      </w:pPr>
    </w:p>
    <w:p w:rsidR="00376E85" w:rsidRDefault="00376E85" w:rsidP="00376E85">
      <w:pPr>
        <w:spacing w:line="480" w:lineRule="auto"/>
        <w:jc w:val="center"/>
        <w:rPr>
          <w:rFonts w:ascii="Arial" w:hAnsi="Arial" w:cs="Arial"/>
          <w:b/>
          <w:sz w:val="24"/>
        </w:rPr>
      </w:pPr>
      <w:r>
        <w:rPr>
          <w:rFonts w:ascii="Arial" w:hAnsi="Arial" w:cs="Arial"/>
          <w:b/>
          <w:noProof/>
          <w:sz w:val="24"/>
          <w:lang w:val="en-US"/>
        </w:rPr>
        <w:lastRenderedPageBreak/>
        <mc:AlternateContent>
          <mc:Choice Requires="wps">
            <w:drawing>
              <wp:anchor distT="0" distB="0" distL="114300" distR="114300" simplePos="0" relativeHeight="251662336" behindDoc="0" locked="0" layoutInCell="1" allowOverlap="1" wp14:anchorId="2E0AC1C8" wp14:editId="6DB8F20B">
                <wp:simplePos x="0" y="0"/>
                <wp:positionH relativeFrom="column">
                  <wp:posOffset>4694806</wp:posOffset>
                </wp:positionH>
                <wp:positionV relativeFrom="paragraph">
                  <wp:posOffset>-1089306</wp:posOffset>
                </wp:positionV>
                <wp:extent cx="531628" cy="404038"/>
                <wp:effectExtent l="0" t="0" r="20955" b="15240"/>
                <wp:wrapNone/>
                <wp:docPr id="3" name="Rounded Rectangle 3"/>
                <wp:cNvGraphicFramePr/>
                <a:graphic xmlns:a="http://schemas.openxmlformats.org/drawingml/2006/main">
                  <a:graphicData uri="http://schemas.microsoft.com/office/word/2010/wordprocessingShape">
                    <wps:wsp>
                      <wps:cNvSpPr/>
                      <wps:spPr>
                        <a:xfrm>
                          <a:off x="0" y="0"/>
                          <a:ext cx="531628" cy="404038"/>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3" o:spid="_x0000_s1026" style="position:absolute;margin-left:369.65pt;margin-top:-85.75pt;width:41.85pt;height:31.8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64MmAIAALgFAAAOAAAAZHJzL2Uyb0RvYy54bWysVMFu2zAMvQ/YPwi6r7aTtGuDOkXQosOA&#10;og3aDj0rshQbkEVNUuJkXz9Ksp2uK3YoloMiiuQj+Uzy8mrfKrIT1jWgS1qc5JQIzaFq9KakP55v&#10;v5xT4jzTFVOgRUkPwtGrxedPl52ZiwnUoCphCYJoN+9MSWvvzTzLHK9Fy9wJGKFRKcG2zKNoN1ll&#10;WYforcomeX6WdWArY4EL5/D1JinpIuJLKbh/kNIJT1RJMTcfTxvPdTizxSWbbywzdcP7NNgHsmhZ&#10;ozHoCHXDPCNb2/wF1TbcggPpTzi0GUjZcBFrwGqK/E01TzUzItaC5Dgz0uT+Hyy/360saaqSTinR&#10;rMVP9AhbXYmKPCJ5TG+UINNAU2fcHK2fzMr2ksNrqHkvbRv+sRqyj9QeRmrF3hOOj6fT4myCvcBR&#10;Nctn+fQ8YGZHZ2Od/yagJeFSUhuSCBlEVtnuzvlkP9iFgA5UU902SkUhtIy4VpbsGH7s9aboI/xh&#10;pfSHHDHR4JkFElLZ8eYPSgQ8pR+FRBax0ElMOPbvMRnGudC+SKqaVSLleJrjb8hySD+yEgEDssTq&#10;RuweYLBMIAN2oqe3D64itv/onP8rseQ8esTIoP3o3DYa7HsACqvqIyf7gaRETWBpDdUBe8xCGj5n&#10;+G2D3/iOOb9iFqcN5xI3iH/AQyroSgr9jZIa7K/33oM9DgFqKelwekvqfm6ZFZSo7xrH46KYzcK4&#10;R2F2+nWCgn2tWb/W6G17DdgzBe4qw+M12Hs1XKWF9gUXzTJERRXTHGOXlHs7CNc+bRVcVVwsl9EM&#10;R9wwf6efDA/ggdXQvs/7F2ZN3+geJ+Qehkln8zetnmyDp4bl1oNs4hwcee35xvUQG6dfZWH/vJaj&#10;1XHhLn4DAAD//wMAUEsDBBQABgAIAAAAIQBNsUnC4wAAAA0BAAAPAAAAZHJzL2Rvd25yZXYueG1s&#10;TI9NT8MwDIbvSPyHyEjctrQr0K00nRASQuqJDYbYLWtDP9bYVZNu5d/jneBo+9Hr503Xk+3EyQyu&#10;IVQQzgMQBgsqG6wUfLy/zJYgnNdY6o7QKPgxDtbZ9VWqk5LOuDGnra8Eh6BLtILa+z6R0hW1sdrN&#10;qTfIt28arPY8DpUsB33mcNvJRRA8SKsb5A+17s1zbYrjdrQKqM13rd3T13GX56+f4xu10/5Oqdub&#10;6ekRhDeT/4Phos/qkLHTgUYsnegUxNEqYlTBLIzDexCMLBcR1ztcVkG8Apml8n+L7BcAAP//AwBQ&#10;SwECLQAUAAYACAAAACEAtoM4kv4AAADhAQAAEwAAAAAAAAAAAAAAAAAAAAAAW0NvbnRlbnRfVHlw&#10;ZXNdLnhtbFBLAQItABQABgAIAAAAIQA4/SH/1gAAAJQBAAALAAAAAAAAAAAAAAAAAC8BAABfcmVs&#10;cy8ucmVsc1BLAQItABQABgAIAAAAIQDtH64MmAIAALgFAAAOAAAAAAAAAAAAAAAAAC4CAABkcnMv&#10;ZTJvRG9jLnhtbFBLAQItABQABgAIAAAAIQBNsUnC4wAAAA0BAAAPAAAAAAAAAAAAAAAAAPIEAABk&#10;cnMvZG93bnJldi54bWxQSwUGAAAAAAQABADzAAAAAgYAAAAA&#10;" fillcolor="white [3212]" strokecolor="white [3212]" strokeweight="2pt"/>
            </w:pict>
          </mc:Fallback>
        </mc:AlternateContent>
      </w:r>
      <w:r>
        <w:rPr>
          <w:rFonts w:ascii="Arial" w:hAnsi="Arial" w:cs="Arial"/>
          <w:b/>
          <w:sz w:val="24"/>
        </w:rPr>
        <w:t>BAB II</w:t>
      </w:r>
    </w:p>
    <w:p w:rsidR="00376E85" w:rsidRDefault="00376E85" w:rsidP="00376E85">
      <w:pPr>
        <w:spacing w:line="480" w:lineRule="auto"/>
        <w:jc w:val="center"/>
        <w:rPr>
          <w:rFonts w:ascii="Arial" w:hAnsi="Arial" w:cs="Arial"/>
          <w:b/>
          <w:sz w:val="24"/>
        </w:rPr>
      </w:pPr>
      <w:r>
        <w:rPr>
          <w:rFonts w:ascii="Arial" w:hAnsi="Arial" w:cs="Arial"/>
          <w:b/>
          <w:sz w:val="24"/>
        </w:rPr>
        <w:t>TINJAUAN TEORITIS DAN LEGALISTIK</w:t>
      </w:r>
    </w:p>
    <w:p w:rsidR="00376E85" w:rsidRDefault="00376E85" w:rsidP="00376E85">
      <w:pPr>
        <w:spacing w:line="480" w:lineRule="auto"/>
        <w:jc w:val="center"/>
        <w:rPr>
          <w:rFonts w:ascii="Arial" w:hAnsi="Arial" w:cs="Arial"/>
          <w:b/>
          <w:sz w:val="24"/>
        </w:rPr>
      </w:pPr>
    </w:p>
    <w:p w:rsidR="00376E85" w:rsidRDefault="00376E85" w:rsidP="00376E85">
      <w:pPr>
        <w:tabs>
          <w:tab w:val="left" w:pos="567"/>
        </w:tabs>
        <w:spacing w:line="480" w:lineRule="auto"/>
        <w:jc w:val="both"/>
        <w:rPr>
          <w:rFonts w:ascii="Arial" w:hAnsi="Arial" w:cs="Arial"/>
          <w:b/>
          <w:sz w:val="24"/>
        </w:rPr>
      </w:pPr>
      <w:r>
        <w:rPr>
          <w:rFonts w:ascii="Arial" w:hAnsi="Arial" w:cs="Arial"/>
          <w:b/>
          <w:sz w:val="24"/>
        </w:rPr>
        <w:t>2.1</w:t>
      </w:r>
      <w:r>
        <w:rPr>
          <w:rFonts w:ascii="Arial" w:hAnsi="Arial" w:cs="Arial"/>
          <w:b/>
          <w:sz w:val="24"/>
        </w:rPr>
        <w:tab/>
        <w:t>Tinjauan Teoritis</w:t>
      </w:r>
    </w:p>
    <w:p w:rsidR="00376E85" w:rsidRDefault="00376E85" w:rsidP="00376E85">
      <w:pPr>
        <w:spacing w:line="480" w:lineRule="auto"/>
        <w:jc w:val="both"/>
        <w:rPr>
          <w:rFonts w:ascii="Arial" w:hAnsi="Arial" w:cs="Arial"/>
          <w:b/>
          <w:sz w:val="24"/>
        </w:rPr>
      </w:pPr>
      <w:r>
        <w:rPr>
          <w:rFonts w:ascii="Arial" w:hAnsi="Arial" w:cs="Arial"/>
          <w:b/>
          <w:sz w:val="24"/>
        </w:rPr>
        <w:t>2.1.1 Efektivitas</w:t>
      </w:r>
    </w:p>
    <w:p w:rsidR="00376E85" w:rsidRPr="00C46573" w:rsidRDefault="00376E85" w:rsidP="00376E85">
      <w:pPr>
        <w:widowControl w:val="0"/>
        <w:autoSpaceDE w:val="0"/>
        <w:autoSpaceDN w:val="0"/>
        <w:adjustRightInd w:val="0"/>
        <w:spacing w:after="0" w:line="480" w:lineRule="auto"/>
        <w:ind w:firstLine="851"/>
        <w:jc w:val="both"/>
        <w:rPr>
          <w:rFonts w:ascii="Times New Roman" w:hAnsi="Times New Roman" w:cs="Times New Roman"/>
          <w:sz w:val="26"/>
          <w:szCs w:val="24"/>
        </w:rPr>
      </w:pPr>
      <w:r w:rsidRPr="00C46573">
        <w:rPr>
          <w:rFonts w:ascii="Arial" w:hAnsi="Arial" w:cs="Arial"/>
          <w:sz w:val="24"/>
        </w:rPr>
        <w:t xml:space="preserve">Kata  efektif  berasal  dari  bahasa  Inggris  yaitu  </w:t>
      </w:r>
      <w:r w:rsidRPr="00C46573">
        <w:rPr>
          <w:rFonts w:ascii="Arial" w:hAnsi="Arial" w:cs="Arial"/>
          <w:i/>
          <w:iCs/>
          <w:sz w:val="24"/>
        </w:rPr>
        <w:t>effective</w:t>
      </w:r>
      <w:r w:rsidRPr="00C46573">
        <w:rPr>
          <w:rFonts w:ascii="Arial" w:hAnsi="Arial" w:cs="Arial"/>
          <w:sz w:val="24"/>
        </w:rPr>
        <w:t xml:space="preserve">  yang  berarti</w:t>
      </w:r>
      <w:r>
        <w:rPr>
          <w:rFonts w:ascii="Arial" w:hAnsi="Arial" w:cs="Arial"/>
          <w:sz w:val="24"/>
        </w:rPr>
        <w:t xml:space="preserve"> </w:t>
      </w:r>
      <w:r w:rsidRPr="00C46573">
        <w:rPr>
          <w:rFonts w:ascii="Arial" w:hAnsi="Arial" w:cs="Arial"/>
          <w:sz w:val="24"/>
        </w:rPr>
        <w:t>berhasil  atau  sesuatu  yang  dilakukan  berhasil  dengan  baik.  Kamus  ilmiah</w:t>
      </w:r>
      <w:r>
        <w:rPr>
          <w:rFonts w:ascii="Arial" w:hAnsi="Arial" w:cs="Arial"/>
          <w:sz w:val="24"/>
        </w:rPr>
        <w:t xml:space="preserve"> </w:t>
      </w:r>
      <w:r w:rsidRPr="00C46573">
        <w:rPr>
          <w:rFonts w:ascii="Arial" w:hAnsi="Arial" w:cs="Arial"/>
          <w:sz w:val="24"/>
        </w:rPr>
        <w:t>populer  mendefinisikan  efetivitas  sebagai  ketepatan  penggunaan,  hasil  guna</w:t>
      </w:r>
      <w:r>
        <w:rPr>
          <w:rFonts w:ascii="Arial" w:hAnsi="Arial" w:cs="Arial"/>
          <w:sz w:val="24"/>
        </w:rPr>
        <w:t xml:space="preserve"> </w:t>
      </w:r>
      <w:r w:rsidRPr="00C46573">
        <w:rPr>
          <w:rFonts w:ascii="Arial" w:hAnsi="Arial" w:cs="Arial"/>
          <w:sz w:val="24"/>
        </w:rPr>
        <w:t>atau  menunjang  tujuan.  Efektivitas  merupakan  unsur  pokok  untuk  mencapai</w:t>
      </w:r>
      <w:r>
        <w:rPr>
          <w:rFonts w:ascii="Arial" w:hAnsi="Arial" w:cs="Arial"/>
          <w:sz w:val="24"/>
        </w:rPr>
        <w:t xml:space="preserve"> </w:t>
      </w:r>
      <w:r w:rsidRPr="00C46573">
        <w:rPr>
          <w:rFonts w:ascii="Arial" w:hAnsi="Arial" w:cs="Arial"/>
          <w:sz w:val="24"/>
        </w:rPr>
        <w:t>tujuan atau sasaran yang telah ditentukan di dalam setiap organisasi, kegiatan</w:t>
      </w:r>
      <w:r>
        <w:rPr>
          <w:rFonts w:ascii="Arial" w:hAnsi="Arial" w:cs="Arial"/>
          <w:sz w:val="24"/>
        </w:rPr>
        <w:t xml:space="preserve"> </w:t>
      </w:r>
      <w:r w:rsidRPr="00C46573">
        <w:rPr>
          <w:rFonts w:ascii="Arial" w:hAnsi="Arial" w:cs="Arial"/>
          <w:sz w:val="24"/>
        </w:rPr>
        <w:t>ataupun program.</w:t>
      </w:r>
      <w:r>
        <w:rPr>
          <w:rFonts w:ascii="Times New Roman" w:hAnsi="Times New Roman" w:cs="Times New Roman"/>
          <w:sz w:val="26"/>
          <w:szCs w:val="24"/>
        </w:rPr>
        <w:t xml:space="preserve"> </w:t>
      </w:r>
      <w:r w:rsidRPr="00C46573">
        <w:rPr>
          <w:rFonts w:ascii="Arial" w:hAnsi="Arial" w:cs="Arial"/>
          <w:sz w:val="24"/>
        </w:rPr>
        <w:t>Halim,</w:t>
      </w:r>
      <w:r>
        <w:rPr>
          <w:rFonts w:ascii="Arial" w:hAnsi="Arial" w:cs="Arial"/>
          <w:sz w:val="24"/>
        </w:rPr>
        <w:t xml:space="preserve"> dkk (2009:72) menyatakan bahwa;</w:t>
      </w:r>
    </w:p>
    <w:p w:rsidR="00376E85" w:rsidRDefault="00376E85" w:rsidP="00376E85">
      <w:pPr>
        <w:widowControl w:val="0"/>
        <w:tabs>
          <w:tab w:val="left" w:pos="284"/>
        </w:tabs>
        <w:overflowPunct w:val="0"/>
        <w:autoSpaceDE w:val="0"/>
        <w:autoSpaceDN w:val="0"/>
        <w:adjustRightInd w:val="0"/>
        <w:spacing w:after="0" w:line="240" w:lineRule="auto"/>
        <w:ind w:left="567" w:right="20"/>
        <w:jc w:val="both"/>
        <w:rPr>
          <w:rFonts w:ascii="Arial" w:hAnsi="Arial" w:cs="Arial"/>
          <w:sz w:val="24"/>
        </w:rPr>
      </w:pPr>
      <w:r w:rsidRPr="00C46573">
        <w:rPr>
          <w:rFonts w:ascii="Arial" w:hAnsi="Arial" w:cs="Arial"/>
          <w:sz w:val="24"/>
        </w:rPr>
        <w:t>“Efektivitas adalah hubungan antara output pusat pertanggungjawaban dan tujuannya. Makin besar kontribusi output terhadap tujuan maka makin efektiflah satu unit tersebut. Karena baik tujuan maupun hasil sulit diukur secara kuantitas maka efektivitas sering diukur dengan pertimbangan lain.”</w:t>
      </w:r>
    </w:p>
    <w:p w:rsidR="00376E85" w:rsidRPr="00C46573" w:rsidRDefault="00376E85" w:rsidP="00376E85">
      <w:pPr>
        <w:widowControl w:val="0"/>
        <w:tabs>
          <w:tab w:val="left" w:pos="284"/>
        </w:tabs>
        <w:overflowPunct w:val="0"/>
        <w:autoSpaceDE w:val="0"/>
        <w:autoSpaceDN w:val="0"/>
        <w:adjustRightInd w:val="0"/>
        <w:spacing w:after="0" w:line="240" w:lineRule="auto"/>
        <w:ind w:left="851" w:right="20"/>
        <w:jc w:val="both"/>
        <w:rPr>
          <w:rFonts w:ascii="Times New Roman" w:hAnsi="Times New Roman" w:cs="Times New Roman"/>
          <w:sz w:val="26"/>
          <w:szCs w:val="24"/>
        </w:rPr>
      </w:pPr>
    </w:p>
    <w:p w:rsidR="00376E85" w:rsidRDefault="00376E85" w:rsidP="00376E85">
      <w:pPr>
        <w:widowControl w:val="0"/>
        <w:autoSpaceDE w:val="0"/>
        <w:autoSpaceDN w:val="0"/>
        <w:adjustRightInd w:val="0"/>
        <w:spacing w:after="0" w:line="480" w:lineRule="auto"/>
        <w:ind w:firstLine="851"/>
        <w:jc w:val="both"/>
        <w:rPr>
          <w:rFonts w:ascii="Arial" w:hAnsi="Arial" w:cs="Arial"/>
          <w:sz w:val="24"/>
        </w:rPr>
      </w:pPr>
      <w:r>
        <w:rPr>
          <w:rFonts w:ascii="Arial" w:hAnsi="Arial" w:cs="Arial"/>
          <w:noProof/>
          <w:sz w:val="24"/>
          <w:lang w:val="en-US"/>
        </w:rPr>
        <mc:AlternateContent>
          <mc:Choice Requires="wps">
            <w:drawing>
              <wp:anchor distT="0" distB="0" distL="114300" distR="114300" simplePos="0" relativeHeight="251663360" behindDoc="0" locked="0" layoutInCell="1" allowOverlap="1" wp14:anchorId="6753E4F8" wp14:editId="1883F36F">
                <wp:simplePos x="0" y="0"/>
                <wp:positionH relativeFrom="column">
                  <wp:posOffset>1951606</wp:posOffset>
                </wp:positionH>
                <wp:positionV relativeFrom="paragraph">
                  <wp:posOffset>2318045</wp:posOffset>
                </wp:positionV>
                <wp:extent cx="1201479" cy="574158"/>
                <wp:effectExtent l="0" t="0" r="0" b="0"/>
                <wp:wrapNone/>
                <wp:docPr id="4" name="Text Box 4"/>
                <wp:cNvGraphicFramePr/>
                <a:graphic xmlns:a="http://schemas.openxmlformats.org/drawingml/2006/main">
                  <a:graphicData uri="http://schemas.microsoft.com/office/word/2010/wordprocessingShape">
                    <wps:wsp>
                      <wps:cNvSpPr txBox="1"/>
                      <wps:spPr>
                        <a:xfrm>
                          <a:off x="0" y="0"/>
                          <a:ext cx="1201479" cy="57415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76E85" w:rsidRPr="00282326" w:rsidRDefault="00376E85" w:rsidP="00376E85">
                            <w:pPr>
                              <w:jc w:val="center"/>
                              <w:rPr>
                                <w:lang w:val="en-ID"/>
                              </w:rPr>
                            </w:pPr>
                            <w:r>
                              <w:t>1</w:t>
                            </w:r>
                            <w:r>
                              <w:rPr>
                                <w:lang w:val="en-ID"/>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 o:spid="_x0000_s1027" type="#_x0000_t202" style="position:absolute;left:0;text-align:left;margin-left:153.65pt;margin-top:182.5pt;width:94.6pt;height:45.2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MhOjAIAAJEFAAAOAAAAZHJzL2Uyb0RvYy54bWysVE1v2zAMvQ/YfxB0X510Tj+COkXWosOA&#10;Yi3WDj0rstQYk0RNUmJnv36k7Hys66XDLrYkPpLi0yMvLjtr2FqF2ICr+PhoxJlyEurGPVf8++PN&#10;hzPOYhKuFgacqvhGRX45e//uovVTdQxLMLUKDIO4OG19xZcp+WlRRLlUVsQj8MqhUUOwIuE2PBd1&#10;EC1Gt6Y4Ho1OihZC7QNIFSOeXvdGPsvxtVYy3WkdVWKm4ni3lL8hfxf0LWYXYvochF82criG+Idb&#10;WNE4TLoLdS2SYKvQ/BXKNjJABJ2OJNgCtG6kyjVgNePRi2oelsKrXAuSE/2Opvj/wsqv6/vAmrri&#10;JWdOWHyiR9Ul9gk6VhI7rY9TBD14hKUOj/GVt+cRD6noTgdLfyyHoR153uy4pWCSnLC+8vScM4m2&#10;yWk5npxRmGLv7UNMnxVYRouKB3y7TKlY38bUQ7cQShbBNPVNY0zekF7UlQlsLfClTcp3xOB/oIxj&#10;bcVPPk5GObADcu8jG0dhVFbMkI4q7yvMq7QxijDGfVMaGcuFvpJbSKncLn9GE0pjqrc4Dvj9rd7i&#10;3NeBHjkzuLRzto2DkKvPLbanrP6xpUz3eHybg7ppmbpFl6WyE8AC6g3qIkDfV9HLmwYf71bEdC8C&#10;NhJKAYdDusOPNoDkw7DibAnh12vnhEd9o5WzFhuz4vHnSgTFmfniUPnn47KkTs6bcnJ6jJtwaFkc&#10;WtzKXgEqYoxjyMu8JHwy26UOYJ9whswpK5qEk5i74mm7vEr9uMAZJNV8nkHYu16kW/fgJYUmlkma&#10;j92TCH7Qb0Llf4VtC4vpCxn3WPJ0MF8l0E3WOPHcszrwj32fu2SYUTRYDvcZtZ+ks98AAAD//wMA&#10;UEsDBBQABgAIAAAAIQBXK2KV4QAAAAsBAAAPAAAAZHJzL2Rvd25yZXYueG1sTI9BT4NAEIXvJv6H&#10;zZh4Me2iFKrI0hijNvFmqRpvW3YEIjtL2C3gv3c86e29zJc37+Wb2XZixMG3jhRcLiMQSJUzLdUK&#10;9uXj4hqED5qM7hyhgm/0sClOT3KdGTfRC467UAsOIZ9pBU0IfSalrxq02i9dj8S3TzdYHdgOtTSD&#10;njjcdvIqilJpdUv8odE93jdYfe2OVsHHRf3+7Oen1ylO4v5hO5brN1MqdX42392CCDiHPxh+63N1&#10;KLjTwR3JeNEpiKN1zCiLNOFRTKxu0gTEgUWSrEAWufy/ofgBAAD//wMAUEsBAi0AFAAGAAgAAAAh&#10;ALaDOJL+AAAA4QEAABMAAAAAAAAAAAAAAAAAAAAAAFtDb250ZW50X1R5cGVzXS54bWxQSwECLQAU&#10;AAYACAAAACEAOP0h/9YAAACUAQAACwAAAAAAAAAAAAAAAAAvAQAAX3JlbHMvLnJlbHNQSwECLQAU&#10;AAYACAAAACEAdBjITowCAACRBQAADgAAAAAAAAAAAAAAAAAuAgAAZHJzL2Uyb0RvYy54bWxQSwEC&#10;LQAUAAYACAAAACEAVytileEAAAALAQAADwAAAAAAAAAAAAAAAADmBAAAZHJzL2Rvd25yZXYueG1s&#10;UEsFBgAAAAAEAAQA8wAAAPQFAAAAAA==&#10;" fillcolor="white [3201]" stroked="f" strokeweight=".5pt">
                <v:textbox>
                  <w:txbxContent>
                    <w:p w:rsidR="00376E85" w:rsidRPr="00282326" w:rsidRDefault="00376E85" w:rsidP="00376E85">
                      <w:pPr>
                        <w:jc w:val="center"/>
                        <w:rPr>
                          <w:lang w:val="en-ID"/>
                        </w:rPr>
                      </w:pPr>
                      <w:r>
                        <w:t>1</w:t>
                      </w:r>
                      <w:r>
                        <w:rPr>
                          <w:lang w:val="en-ID"/>
                        </w:rPr>
                        <w:t>3</w:t>
                      </w:r>
                    </w:p>
                  </w:txbxContent>
                </v:textbox>
              </v:shape>
            </w:pict>
          </mc:Fallback>
        </mc:AlternateContent>
      </w:r>
      <w:r w:rsidRPr="00C46573">
        <w:rPr>
          <w:rFonts w:ascii="Arial" w:hAnsi="Arial" w:cs="Arial"/>
          <w:sz w:val="24"/>
        </w:rPr>
        <w:t xml:space="preserve">Bayangkara  (2008:14)  </w:t>
      </w:r>
      <w:r>
        <w:rPr>
          <w:rFonts w:ascii="Arial" w:hAnsi="Arial" w:cs="Arial"/>
          <w:sz w:val="24"/>
        </w:rPr>
        <w:t>“</w:t>
      </w:r>
      <w:r w:rsidRPr="00C46573">
        <w:rPr>
          <w:rFonts w:ascii="Arial" w:hAnsi="Arial" w:cs="Arial"/>
          <w:sz w:val="24"/>
        </w:rPr>
        <w:t>efektivitas  adalah  sebagai  tingkat  keberhasilan</w:t>
      </w:r>
      <w:r>
        <w:rPr>
          <w:rFonts w:ascii="Arial" w:hAnsi="Arial" w:cs="Arial"/>
          <w:sz w:val="24"/>
        </w:rPr>
        <w:t xml:space="preserve"> </w:t>
      </w:r>
      <w:r w:rsidRPr="00C46573">
        <w:rPr>
          <w:rFonts w:ascii="Arial" w:hAnsi="Arial" w:cs="Arial"/>
          <w:sz w:val="24"/>
        </w:rPr>
        <w:t>suatu perusahan untuk mencapai tujuannya</w:t>
      </w:r>
      <w:r>
        <w:rPr>
          <w:rFonts w:ascii="Arial" w:hAnsi="Arial" w:cs="Arial"/>
          <w:sz w:val="24"/>
        </w:rPr>
        <w:t xml:space="preserve">”. </w:t>
      </w:r>
      <w:r w:rsidRPr="00C46573">
        <w:rPr>
          <w:rFonts w:ascii="Arial" w:hAnsi="Arial" w:cs="Arial"/>
          <w:sz w:val="24"/>
        </w:rPr>
        <w:t>Dari pendapat di atas mengenai efektivitas, dapat disimpulkan bahwa</w:t>
      </w:r>
      <w:r>
        <w:rPr>
          <w:rFonts w:ascii="Arial" w:hAnsi="Arial" w:cs="Arial"/>
          <w:sz w:val="24"/>
        </w:rPr>
        <w:t xml:space="preserve"> </w:t>
      </w:r>
      <w:r w:rsidRPr="00C46573">
        <w:rPr>
          <w:rFonts w:ascii="Arial" w:hAnsi="Arial" w:cs="Arial"/>
          <w:sz w:val="24"/>
        </w:rPr>
        <w:t>efektivitas  adalah  suatu  ukuran  yang  menyatakan  seberapa  jauh  target</w:t>
      </w:r>
      <w:r>
        <w:rPr>
          <w:rFonts w:ascii="Arial" w:hAnsi="Arial" w:cs="Arial"/>
          <w:sz w:val="24"/>
        </w:rPr>
        <w:t xml:space="preserve"> </w:t>
      </w:r>
      <w:r w:rsidRPr="00C46573">
        <w:rPr>
          <w:rFonts w:ascii="Arial" w:hAnsi="Arial" w:cs="Arial"/>
          <w:sz w:val="24"/>
        </w:rPr>
        <w:t>(kuantitas, kualitas dan waktu) yang telah dicapai oleh manajemen, yang mana</w:t>
      </w:r>
      <w:r>
        <w:rPr>
          <w:rFonts w:ascii="Arial" w:hAnsi="Arial" w:cs="Arial"/>
          <w:sz w:val="24"/>
        </w:rPr>
        <w:t xml:space="preserve"> </w:t>
      </w:r>
      <w:r w:rsidRPr="00C46573">
        <w:rPr>
          <w:rFonts w:ascii="Arial" w:hAnsi="Arial" w:cs="Arial"/>
          <w:sz w:val="24"/>
        </w:rPr>
        <w:t>target tersebut sudah ditentukan terlebih dahulu.</w:t>
      </w:r>
    </w:p>
    <w:p w:rsidR="00376E85" w:rsidRPr="00C46573" w:rsidRDefault="00376E85" w:rsidP="00376E85">
      <w:pPr>
        <w:widowControl w:val="0"/>
        <w:autoSpaceDE w:val="0"/>
        <w:autoSpaceDN w:val="0"/>
        <w:adjustRightInd w:val="0"/>
        <w:spacing w:after="0" w:line="480" w:lineRule="auto"/>
        <w:ind w:firstLine="851"/>
        <w:jc w:val="both"/>
        <w:rPr>
          <w:rFonts w:ascii="Times New Roman" w:hAnsi="Times New Roman" w:cs="Times New Roman"/>
          <w:sz w:val="26"/>
          <w:szCs w:val="24"/>
        </w:rPr>
      </w:pPr>
      <w:r w:rsidRPr="00C46573">
        <w:rPr>
          <w:rFonts w:ascii="Arial" w:hAnsi="Arial" w:cs="Arial"/>
          <w:sz w:val="24"/>
        </w:rPr>
        <w:lastRenderedPageBreak/>
        <w:t>Mengukur</w:t>
      </w:r>
      <w:r w:rsidRPr="00C46573">
        <w:rPr>
          <w:rFonts w:ascii="Times New Roman" w:hAnsi="Times New Roman" w:cs="Times New Roman"/>
          <w:sz w:val="26"/>
          <w:szCs w:val="24"/>
        </w:rPr>
        <w:tab/>
      </w:r>
      <w:r>
        <w:rPr>
          <w:rFonts w:ascii="Arial" w:hAnsi="Arial" w:cs="Arial"/>
          <w:sz w:val="24"/>
        </w:rPr>
        <w:t xml:space="preserve">efektivitas </w:t>
      </w:r>
      <w:r w:rsidRPr="00C46573">
        <w:rPr>
          <w:rFonts w:ascii="Arial" w:hAnsi="Arial" w:cs="Arial"/>
          <w:sz w:val="24"/>
        </w:rPr>
        <w:t>bukanlah  suatu  hal  yang  sangat</w:t>
      </w:r>
      <w:r>
        <w:rPr>
          <w:rFonts w:ascii="Times New Roman" w:hAnsi="Times New Roman" w:cs="Times New Roman"/>
          <w:sz w:val="26"/>
          <w:szCs w:val="24"/>
        </w:rPr>
        <w:t xml:space="preserve"> </w:t>
      </w:r>
      <w:r w:rsidRPr="00C46573">
        <w:rPr>
          <w:rFonts w:ascii="Arial" w:hAnsi="Arial" w:cs="Arial"/>
          <w:sz w:val="24"/>
        </w:rPr>
        <w:t>sederhana,  karena  efektivitas  dapat  dikaji  dari  berbagai  sudut  pandang  dan</w:t>
      </w:r>
      <w:r>
        <w:rPr>
          <w:rFonts w:ascii="Arial" w:hAnsi="Arial" w:cs="Arial"/>
          <w:sz w:val="24"/>
        </w:rPr>
        <w:t xml:space="preserve"> </w:t>
      </w:r>
      <w:r w:rsidRPr="00C46573">
        <w:rPr>
          <w:rFonts w:ascii="Arial" w:hAnsi="Arial" w:cs="Arial"/>
          <w:sz w:val="24"/>
        </w:rPr>
        <w:t>tergantung</w:t>
      </w:r>
      <w:r w:rsidRPr="00C46573">
        <w:rPr>
          <w:rFonts w:ascii="Times New Roman" w:hAnsi="Times New Roman" w:cs="Times New Roman"/>
          <w:sz w:val="26"/>
          <w:szCs w:val="24"/>
        </w:rPr>
        <w:tab/>
      </w:r>
      <w:r w:rsidRPr="00C46573">
        <w:rPr>
          <w:rFonts w:ascii="Arial" w:hAnsi="Arial" w:cs="Arial"/>
          <w:sz w:val="24"/>
        </w:rPr>
        <w:t>pada  siapa  yang  menilai  serta  menginterpretasikannya.  Bila</w:t>
      </w:r>
      <w:bookmarkStart w:id="0" w:name="page23"/>
      <w:bookmarkEnd w:id="0"/>
      <w:r w:rsidRPr="00C46573">
        <w:rPr>
          <w:rFonts w:ascii="Times New Roman" w:hAnsi="Times New Roman" w:cs="Times New Roman"/>
          <w:sz w:val="26"/>
          <w:szCs w:val="24"/>
        </w:rPr>
        <w:t xml:space="preserve"> </w:t>
      </w:r>
      <w:r w:rsidRPr="00C46573">
        <w:rPr>
          <w:rFonts w:ascii="Arial" w:hAnsi="Arial" w:cs="Arial"/>
          <w:sz w:val="24"/>
        </w:rPr>
        <w:t>dipandang dari sudut produktivitas, maka seorang manajer produksi memberikan pemahaman bahwa efektivitas berarti kualitas dan kuantitas (</w:t>
      </w:r>
      <w:r w:rsidRPr="00C46573">
        <w:rPr>
          <w:rFonts w:ascii="Arial" w:hAnsi="Arial" w:cs="Arial"/>
          <w:i/>
          <w:iCs/>
          <w:sz w:val="24"/>
        </w:rPr>
        <w:t>output</w:t>
      </w:r>
      <w:r w:rsidRPr="00C46573">
        <w:rPr>
          <w:rFonts w:ascii="Arial" w:hAnsi="Arial" w:cs="Arial"/>
          <w:sz w:val="24"/>
        </w:rPr>
        <w:t>) barang dan jasa.</w:t>
      </w:r>
    </w:p>
    <w:p w:rsidR="00376E85" w:rsidRPr="00C46573" w:rsidRDefault="00376E85" w:rsidP="00376E85">
      <w:pPr>
        <w:widowControl w:val="0"/>
        <w:overflowPunct w:val="0"/>
        <w:autoSpaceDE w:val="0"/>
        <w:autoSpaceDN w:val="0"/>
        <w:adjustRightInd w:val="0"/>
        <w:spacing w:after="0" w:line="480" w:lineRule="auto"/>
        <w:ind w:right="20" w:firstLine="851"/>
        <w:jc w:val="both"/>
        <w:rPr>
          <w:rFonts w:ascii="Times New Roman" w:hAnsi="Times New Roman" w:cs="Times New Roman"/>
          <w:sz w:val="26"/>
          <w:szCs w:val="24"/>
        </w:rPr>
      </w:pPr>
      <w:r w:rsidRPr="00C46573">
        <w:rPr>
          <w:rFonts w:ascii="Arial" w:hAnsi="Arial" w:cs="Arial"/>
          <w:sz w:val="24"/>
        </w:rPr>
        <w:t>Tingkat efektivitas juga dapat diukur dengan membandingkan antara rencana yang telah ditentukan dengan hasil nyata yang telah diwujudkan. Namun, jika usaha atau hasil pekerjaan dan tindakan yang dilakukan tidak tepat sehingga menyebabkan tujuan tídak tercapai atau sasaran yang diharapkan, maka hal itu dikatakan tidak efektif.</w:t>
      </w:r>
    </w:p>
    <w:p w:rsidR="00376E85" w:rsidRPr="00C46573" w:rsidRDefault="00376E85" w:rsidP="00376E85">
      <w:pPr>
        <w:widowControl w:val="0"/>
        <w:overflowPunct w:val="0"/>
        <w:autoSpaceDE w:val="0"/>
        <w:autoSpaceDN w:val="0"/>
        <w:adjustRightInd w:val="0"/>
        <w:spacing w:after="0" w:line="480" w:lineRule="auto"/>
        <w:ind w:right="20" w:firstLine="851"/>
        <w:jc w:val="both"/>
        <w:rPr>
          <w:rFonts w:ascii="Times New Roman" w:hAnsi="Times New Roman" w:cs="Times New Roman"/>
          <w:sz w:val="26"/>
          <w:szCs w:val="24"/>
        </w:rPr>
      </w:pPr>
      <w:r w:rsidRPr="00C46573">
        <w:rPr>
          <w:rFonts w:ascii="Arial" w:hAnsi="Arial" w:cs="Arial"/>
          <w:sz w:val="24"/>
        </w:rPr>
        <w:t>Upaya mengevaluasi jalannya suatu organisasi, dapat dilakukan melalui konsep efektivitas. Konsep ini adalah salah satu faktor untuk menentukan apakah perlu dilakukan perubahan secara signifikan terhadap bentuk dan manajemen organisasi atau tidak. Dalam hal ini efektivítas merupakan pencapaian tujuan organisasi melalui pemanfaatan sumber daya yang dimiliki secara efisien, ditinjau dari sisi masukan (</w:t>
      </w:r>
      <w:r w:rsidRPr="00C46573">
        <w:rPr>
          <w:rFonts w:ascii="Arial" w:hAnsi="Arial" w:cs="Arial"/>
          <w:i/>
          <w:iCs/>
          <w:sz w:val="24"/>
        </w:rPr>
        <w:t>input</w:t>
      </w:r>
      <w:r w:rsidRPr="00C46573">
        <w:rPr>
          <w:rFonts w:ascii="Arial" w:hAnsi="Arial" w:cs="Arial"/>
          <w:sz w:val="24"/>
        </w:rPr>
        <w:t>), proses, maupun keluaran (</w:t>
      </w:r>
      <w:r w:rsidRPr="00C46573">
        <w:rPr>
          <w:rFonts w:ascii="Arial" w:hAnsi="Arial" w:cs="Arial"/>
          <w:i/>
          <w:iCs/>
          <w:sz w:val="24"/>
        </w:rPr>
        <w:t>output</w:t>
      </w:r>
      <w:r w:rsidRPr="00C46573">
        <w:rPr>
          <w:rFonts w:ascii="Arial" w:hAnsi="Arial" w:cs="Arial"/>
          <w:sz w:val="24"/>
        </w:rPr>
        <w:t xml:space="preserve">). Dalam hal ini yang dimaksud sumber daya meliputi ketersediaan personil, sarana dan prasarana serta metode </w:t>
      </w:r>
      <w:r>
        <w:rPr>
          <w:rFonts w:ascii="Arial" w:hAnsi="Arial" w:cs="Arial"/>
          <w:sz w:val="24"/>
        </w:rPr>
        <w:t>dan model yang digunakan. K</w:t>
      </w:r>
      <w:r w:rsidRPr="00C46573">
        <w:rPr>
          <w:rFonts w:ascii="Arial" w:hAnsi="Arial" w:cs="Arial"/>
          <w:sz w:val="24"/>
        </w:rPr>
        <w:t xml:space="preserve">egiatan </w:t>
      </w:r>
      <w:r>
        <w:rPr>
          <w:rFonts w:ascii="Arial" w:hAnsi="Arial" w:cs="Arial"/>
          <w:sz w:val="24"/>
        </w:rPr>
        <w:t xml:space="preserve">dapat </w:t>
      </w:r>
      <w:r w:rsidRPr="00C46573">
        <w:rPr>
          <w:rFonts w:ascii="Arial" w:hAnsi="Arial" w:cs="Arial"/>
          <w:sz w:val="24"/>
        </w:rPr>
        <w:t>dikatakan efisien apabila dikerjakan dengan benar dan sesuai dengan prosedur sedangkan dikatakan efektif bila kegiatan tersebut dilaksanakan dengan benar dan memberikan hasil yang bermanfaat.</w:t>
      </w:r>
    </w:p>
    <w:p w:rsidR="00376E85" w:rsidRDefault="00376E85" w:rsidP="00376E85">
      <w:pPr>
        <w:spacing w:line="480" w:lineRule="auto"/>
        <w:jc w:val="both"/>
        <w:rPr>
          <w:rFonts w:ascii="Arial" w:hAnsi="Arial" w:cs="Arial"/>
          <w:b/>
          <w:sz w:val="24"/>
        </w:rPr>
      </w:pPr>
      <w:r>
        <w:rPr>
          <w:rFonts w:ascii="Arial" w:hAnsi="Arial" w:cs="Arial"/>
          <w:b/>
          <w:sz w:val="24"/>
        </w:rPr>
        <w:lastRenderedPageBreak/>
        <w:t>2.1.2 Retribusi</w:t>
      </w:r>
    </w:p>
    <w:p w:rsidR="00376E85" w:rsidRDefault="00376E85" w:rsidP="00376E85">
      <w:pPr>
        <w:spacing w:after="0" w:line="480" w:lineRule="auto"/>
        <w:ind w:firstLine="851"/>
        <w:jc w:val="both"/>
        <w:rPr>
          <w:rFonts w:ascii="Arial" w:hAnsi="Arial" w:cs="Arial"/>
          <w:b/>
          <w:sz w:val="24"/>
          <w:szCs w:val="24"/>
        </w:rPr>
      </w:pPr>
      <w:r w:rsidRPr="00F8246E">
        <w:rPr>
          <w:rFonts w:ascii="Arial" w:hAnsi="Arial" w:cs="Arial"/>
          <w:sz w:val="24"/>
          <w:szCs w:val="24"/>
        </w:rPr>
        <w:t xml:space="preserve">Menurut </w:t>
      </w:r>
      <w:r>
        <w:rPr>
          <w:rFonts w:ascii="Arial" w:hAnsi="Arial" w:cs="Arial"/>
          <w:sz w:val="24"/>
          <w:szCs w:val="24"/>
        </w:rPr>
        <w:t>Undang-undang Nomor 28 T</w:t>
      </w:r>
      <w:r w:rsidRPr="00F8246E">
        <w:rPr>
          <w:rFonts w:ascii="Arial" w:hAnsi="Arial" w:cs="Arial"/>
          <w:sz w:val="24"/>
          <w:szCs w:val="24"/>
        </w:rPr>
        <w:t xml:space="preserve">ahun 2009 retribusi adalah </w:t>
      </w:r>
      <w:r>
        <w:rPr>
          <w:rFonts w:ascii="Arial" w:hAnsi="Arial" w:cs="Arial"/>
          <w:sz w:val="24"/>
          <w:szCs w:val="24"/>
        </w:rPr>
        <w:t>“</w:t>
      </w:r>
      <w:r w:rsidRPr="00F8246E">
        <w:rPr>
          <w:rFonts w:ascii="Arial" w:hAnsi="Arial" w:cs="Arial"/>
          <w:sz w:val="24"/>
          <w:szCs w:val="24"/>
        </w:rPr>
        <w:t>pungutan daerah sebagai pembayaran atas jasa atau pemberian izin tertentu yang khusus disediakan dan/atau diberikan oleh Pemerintah Daerah untuk kepentingan pribadi atau badan</w:t>
      </w:r>
      <w:r>
        <w:rPr>
          <w:rFonts w:ascii="Arial" w:hAnsi="Arial" w:cs="Arial"/>
          <w:sz w:val="24"/>
          <w:szCs w:val="24"/>
        </w:rPr>
        <w:t>”</w:t>
      </w:r>
      <w:r w:rsidRPr="00F8246E">
        <w:rPr>
          <w:rFonts w:ascii="Arial" w:hAnsi="Arial" w:cs="Arial"/>
          <w:sz w:val="24"/>
          <w:szCs w:val="24"/>
        </w:rPr>
        <w:t xml:space="preserve">. Banyak pandangan umum yang mengartikan bahwa retribusi sama dengan pajak, akan tetapi menurut </w:t>
      </w:r>
      <w:r>
        <w:rPr>
          <w:rFonts w:ascii="Arial" w:hAnsi="Arial" w:cs="Arial"/>
          <w:sz w:val="24"/>
          <w:szCs w:val="24"/>
        </w:rPr>
        <w:t>U</w:t>
      </w:r>
      <w:r w:rsidRPr="00F8246E">
        <w:rPr>
          <w:rFonts w:ascii="Arial" w:hAnsi="Arial" w:cs="Arial"/>
          <w:sz w:val="24"/>
          <w:szCs w:val="24"/>
        </w:rPr>
        <w:t xml:space="preserve">ndang-undang </w:t>
      </w:r>
      <w:r>
        <w:rPr>
          <w:rFonts w:ascii="Arial" w:hAnsi="Arial" w:cs="Arial"/>
          <w:sz w:val="24"/>
          <w:szCs w:val="24"/>
        </w:rPr>
        <w:t>N</w:t>
      </w:r>
      <w:r w:rsidRPr="00F8246E">
        <w:rPr>
          <w:rFonts w:ascii="Arial" w:hAnsi="Arial" w:cs="Arial"/>
          <w:sz w:val="24"/>
          <w:szCs w:val="24"/>
        </w:rPr>
        <w:t xml:space="preserve">omor 28 </w:t>
      </w:r>
      <w:r>
        <w:rPr>
          <w:rFonts w:ascii="Arial" w:hAnsi="Arial" w:cs="Arial"/>
          <w:sz w:val="24"/>
          <w:szCs w:val="24"/>
        </w:rPr>
        <w:t>T</w:t>
      </w:r>
      <w:r w:rsidRPr="00F8246E">
        <w:rPr>
          <w:rFonts w:ascii="Arial" w:hAnsi="Arial" w:cs="Arial"/>
          <w:sz w:val="24"/>
          <w:szCs w:val="24"/>
        </w:rPr>
        <w:t>ahun 200</w:t>
      </w:r>
      <w:r>
        <w:rPr>
          <w:rFonts w:ascii="Arial" w:hAnsi="Arial" w:cs="Arial"/>
          <w:sz w:val="24"/>
          <w:szCs w:val="24"/>
        </w:rPr>
        <w:t>9</w:t>
      </w:r>
      <w:r w:rsidRPr="00F8246E">
        <w:rPr>
          <w:rFonts w:ascii="Arial" w:hAnsi="Arial" w:cs="Arial"/>
          <w:sz w:val="24"/>
          <w:szCs w:val="24"/>
        </w:rPr>
        <w:t xml:space="preserve"> tentang ketentuan umum dan tata cara perpajakan bahwa pajak sifatnya </w:t>
      </w:r>
      <w:r w:rsidRPr="00D35ED9">
        <w:rPr>
          <w:rFonts w:ascii="Arial" w:hAnsi="Arial" w:cs="Arial"/>
          <w:sz w:val="24"/>
          <w:szCs w:val="24"/>
        </w:rPr>
        <w:t>memaksa dan wajib</w:t>
      </w:r>
      <w:r w:rsidRPr="00F8246E">
        <w:rPr>
          <w:rFonts w:ascii="Arial" w:hAnsi="Arial" w:cs="Arial"/>
          <w:b/>
          <w:sz w:val="24"/>
          <w:szCs w:val="24"/>
        </w:rPr>
        <w:t xml:space="preserve">, </w:t>
      </w:r>
      <w:r w:rsidRPr="00F8246E">
        <w:rPr>
          <w:rFonts w:ascii="Arial" w:hAnsi="Arial" w:cs="Arial"/>
          <w:sz w:val="24"/>
          <w:szCs w:val="24"/>
        </w:rPr>
        <w:t>sehingga bila tidak membayar pajak ada konsekuensi yang harus ditanggung sesuai undang-undang. Disamping itu menurut</w:t>
      </w:r>
      <w:r w:rsidRPr="00AF161F">
        <w:rPr>
          <w:rFonts w:ascii="Arial" w:hAnsi="Arial" w:cs="Arial"/>
          <w:sz w:val="24"/>
          <w:szCs w:val="24"/>
        </w:rPr>
        <w:t xml:space="preserve"> Mardiasmo (2006:</w:t>
      </w:r>
      <w:r>
        <w:rPr>
          <w:rFonts w:ascii="Arial" w:hAnsi="Arial" w:cs="Arial"/>
          <w:sz w:val="24"/>
          <w:szCs w:val="24"/>
        </w:rPr>
        <w:t>12</w:t>
      </w:r>
      <w:r w:rsidRPr="00AF161F">
        <w:rPr>
          <w:rFonts w:ascii="Arial" w:hAnsi="Arial" w:cs="Arial"/>
          <w:sz w:val="24"/>
          <w:szCs w:val="24"/>
        </w:rPr>
        <w:t>);</w:t>
      </w:r>
    </w:p>
    <w:p w:rsidR="00376E85" w:rsidRDefault="00376E85" w:rsidP="00376E85">
      <w:pPr>
        <w:spacing w:after="0" w:line="240" w:lineRule="auto"/>
        <w:ind w:left="567"/>
        <w:jc w:val="both"/>
        <w:rPr>
          <w:rFonts w:ascii="Arial" w:hAnsi="Arial" w:cs="Arial"/>
          <w:sz w:val="24"/>
          <w:szCs w:val="24"/>
        </w:rPr>
      </w:pPr>
      <w:r>
        <w:rPr>
          <w:rFonts w:ascii="Arial" w:hAnsi="Arial" w:cs="Arial"/>
          <w:sz w:val="24"/>
          <w:szCs w:val="24"/>
        </w:rPr>
        <w:t>“</w:t>
      </w:r>
      <w:r w:rsidRPr="00F8246E">
        <w:rPr>
          <w:rFonts w:ascii="Arial" w:hAnsi="Arial" w:cs="Arial"/>
          <w:sz w:val="24"/>
          <w:szCs w:val="24"/>
        </w:rPr>
        <w:t>mengatakan bahwa pajak daerah adalah iuran wajib yang dilakukan oleh orang pribadi atau badan kepada daerah tanpa imbalan langsung yang seimbang yang dapat dipaksakan berdasarkan peraturan perundang-undang yang berlaku yang digunakan untuk membiayai penyelengarakan pemerintah daerah dan pembangunan daerah, sedangkan retribusi sifatnya  t</w:t>
      </w:r>
      <w:r>
        <w:rPr>
          <w:rFonts w:ascii="Arial" w:hAnsi="Arial" w:cs="Arial"/>
          <w:sz w:val="24"/>
          <w:szCs w:val="24"/>
        </w:rPr>
        <w:t>idak wajib”.</w:t>
      </w:r>
    </w:p>
    <w:p w:rsidR="00376E85" w:rsidRDefault="00376E85" w:rsidP="00376E85">
      <w:pPr>
        <w:spacing w:after="0" w:line="240" w:lineRule="auto"/>
        <w:jc w:val="both"/>
        <w:rPr>
          <w:rFonts w:ascii="Arial" w:hAnsi="Arial" w:cs="Arial"/>
          <w:sz w:val="24"/>
          <w:szCs w:val="24"/>
        </w:rPr>
      </w:pPr>
    </w:p>
    <w:p w:rsidR="00376E85" w:rsidRDefault="00376E85" w:rsidP="00376E85">
      <w:pPr>
        <w:spacing w:after="0" w:line="240" w:lineRule="auto"/>
        <w:jc w:val="both"/>
        <w:rPr>
          <w:rFonts w:ascii="Arial" w:hAnsi="Arial" w:cs="Arial"/>
          <w:sz w:val="24"/>
          <w:szCs w:val="24"/>
        </w:rPr>
      </w:pPr>
    </w:p>
    <w:p w:rsidR="00376E85" w:rsidRDefault="00376E85" w:rsidP="00376E85">
      <w:pPr>
        <w:spacing w:after="0" w:line="240" w:lineRule="auto"/>
        <w:jc w:val="both"/>
        <w:rPr>
          <w:rFonts w:ascii="Arial" w:hAnsi="Arial" w:cs="Arial"/>
          <w:sz w:val="24"/>
          <w:szCs w:val="24"/>
        </w:rPr>
      </w:pPr>
    </w:p>
    <w:p w:rsidR="00376E85" w:rsidRDefault="00376E85" w:rsidP="00376E85">
      <w:pPr>
        <w:spacing w:after="0" w:line="240" w:lineRule="auto"/>
        <w:jc w:val="both"/>
        <w:rPr>
          <w:rFonts w:ascii="Arial" w:hAnsi="Arial" w:cs="Arial"/>
          <w:sz w:val="24"/>
          <w:szCs w:val="24"/>
        </w:rPr>
      </w:pPr>
    </w:p>
    <w:p w:rsidR="00376E85" w:rsidRDefault="00376E85" w:rsidP="00376E85">
      <w:pPr>
        <w:spacing w:after="0" w:line="240" w:lineRule="auto"/>
        <w:jc w:val="both"/>
        <w:rPr>
          <w:rFonts w:ascii="Arial" w:hAnsi="Arial" w:cs="Arial"/>
          <w:sz w:val="24"/>
          <w:szCs w:val="24"/>
        </w:rPr>
      </w:pPr>
    </w:p>
    <w:p w:rsidR="00376E85" w:rsidRDefault="00376E85" w:rsidP="00376E85">
      <w:pPr>
        <w:spacing w:after="0" w:line="240" w:lineRule="auto"/>
        <w:jc w:val="both"/>
        <w:rPr>
          <w:rFonts w:ascii="Arial" w:hAnsi="Arial" w:cs="Arial"/>
          <w:sz w:val="24"/>
          <w:szCs w:val="24"/>
        </w:rPr>
      </w:pPr>
    </w:p>
    <w:p w:rsidR="00376E85" w:rsidRDefault="00376E85" w:rsidP="00376E85">
      <w:pPr>
        <w:spacing w:after="0" w:line="240" w:lineRule="auto"/>
        <w:jc w:val="both"/>
        <w:rPr>
          <w:rFonts w:ascii="Arial" w:hAnsi="Arial" w:cs="Arial"/>
          <w:sz w:val="24"/>
          <w:szCs w:val="24"/>
        </w:rPr>
      </w:pPr>
    </w:p>
    <w:p w:rsidR="00376E85" w:rsidRDefault="00376E85" w:rsidP="00376E85">
      <w:pPr>
        <w:spacing w:after="0" w:line="240" w:lineRule="auto"/>
        <w:jc w:val="both"/>
        <w:rPr>
          <w:rFonts w:ascii="Arial" w:hAnsi="Arial" w:cs="Arial"/>
          <w:sz w:val="24"/>
          <w:szCs w:val="24"/>
        </w:rPr>
      </w:pPr>
    </w:p>
    <w:p w:rsidR="00376E85" w:rsidRDefault="00376E85" w:rsidP="00376E85">
      <w:pPr>
        <w:spacing w:after="0" w:line="240" w:lineRule="auto"/>
        <w:jc w:val="both"/>
        <w:rPr>
          <w:rFonts w:ascii="Arial" w:hAnsi="Arial" w:cs="Arial"/>
          <w:sz w:val="24"/>
          <w:szCs w:val="24"/>
        </w:rPr>
      </w:pPr>
    </w:p>
    <w:p w:rsidR="00376E85" w:rsidRDefault="00376E85" w:rsidP="00376E85">
      <w:pPr>
        <w:spacing w:after="0" w:line="240" w:lineRule="auto"/>
        <w:jc w:val="both"/>
        <w:rPr>
          <w:rFonts w:ascii="Arial" w:hAnsi="Arial" w:cs="Arial"/>
          <w:sz w:val="24"/>
          <w:szCs w:val="24"/>
        </w:rPr>
      </w:pPr>
    </w:p>
    <w:p w:rsidR="00376E85" w:rsidRDefault="00376E85" w:rsidP="00376E85">
      <w:pPr>
        <w:spacing w:after="0" w:line="240" w:lineRule="auto"/>
        <w:jc w:val="both"/>
        <w:rPr>
          <w:rFonts w:ascii="Arial" w:hAnsi="Arial" w:cs="Arial"/>
          <w:sz w:val="24"/>
          <w:szCs w:val="24"/>
        </w:rPr>
      </w:pPr>
    </w:p>
    <w:p w:rsidR="00376E85" w:rsidRDefault="00376E85" w:rsidP="00376E85">
      <w:pPr>
        <w:spacing w:after="0" w:line="240" w:lineRule="auto"/>
        <w:jc w:val="both"/>
        <w:rPr>
          <w:rFonts w:ascii="Arial" w:hAnsi="Arial" w:cs="Arial"/>
          <w:sz w:val="24"/>
          <w:szCs w:val="24"/>
        </w:rPr>
      </w:pPr>
    </w:p>
    <w:p w:rsidR="00376E85" w:rsidRDefault="00376E85" w:rsidP="00376E85">
      <w:pPr>
        <w:spacing w:after="0" w:line="240" w:lineRule="auto"/>
        <w:jc w:val="both"/>
        <w:rPr>
          <w:rFonts w:ascii="Arial" w:hAnsi="Arial" w:cs="Arial"/>
          <w:sz w:val="24"/>
          <w:szCs w:val="24"/>
        </w:rPr>
      </w:pPr>
    </w:p>
    <w:p w:rsidR="00376E85" w:rsidRDefault="00376E85" w:rsidP="00376E85">
      <w:pPr>
        <w:spacing w:after="0" w:line="240" w:lineRule="auto"/>
        <w:jc w:val="both"/>
        <w:rPr>
          <w:rFonts w:ascii="Arial" w:hAnsi="Arial" w:cs="Arial"/>
          <w:sz w:val="24"/>
          <w:szCs w:val="24"/>
        </w:rPr>
      </w:pPr>
    </w:p>
    <w:p w:rsidR="00376E85" w:rsidRDefault="00376E85" w:rsidP="00376E85">
      <w:pPr>
        <w:spacing w:after="0" w:line="240" w:lineRule="auto"/>
        <w:jc w:val="both"/>
        <w:rPr>
          <w:rFonts w:ascii="Arial" w:hAnsi="Arial" w:cs="Arial"/>
          <w:sz w:val="24"/>
          <w:szCs w:val="24"/>
        </w:rPr>
      </w:pPr>
    </w:p>
    <w:p w:rsidR="00376E85" w:rsidRDefault="00376E85" w:rsidP="00376E85">
      <w:pPr>
        <w:spacing w:after="0" w:line="240" w:lineRule="auto"/>
        <w:jc w:val="both"/>
        <w:rPr>
          <w:rFonts w:ascii="Arial" w:hAnsi="Arial" w:cs="Arial"/>
          <w:sz w:val="24"/>
          <w:szCs w:val="24"/>
        </w:rPr>
      </w:pPr>
    </w:p>
    <w:p w:rsidR="00376E85" w:rsidRDefault="00376E85" w:rsidP="00376E85">
      <w:pPr>
        <w:spacing w:after="0" w:line="240" w:lineRule="auto"/>
        <w:jc w:val="both"/>
        <w:rPr>
          <w:rFonts w:ascii="Arial" w:hAnsi="Arial" w:cs="Arial"/>
          <w:sz w:val="24"/>
          <w:szCs w:val="24"/>
        </w:rPr>
      </w:pPr>
    </w:p>
    <w:p w:rsidR="00376E85" w:rsidRDefault="00376E85" w:rsidP="00376E85">
      <w:pPr>
        <w:spacing w:after="0" w:line="480" w:lineRule="auto"/>
        <w:jc w:val="both"/>
        <w:rPr>
          <w:rFonts w:ascii="Arial" w:hAnsi="Arial" w:cs="Arial"/>
          <w:sz w:val="24"/>
          <w:szCs w:val="24"/>
        </w:rPr>
      </w:pPr>
      <w:r w:rsidRPr="00F8246E">
        <w:rPr>
          <w:rFonts w:ascii="Arial" w:hAnsi="Arial" w:cs="Arial"/>
          <w:sz w:val="24"/>
          <w:szCs w:val="24"/>
        </w:rPr>
        <w:lastRenderedPageBreak/>
        <w:t>Perbedaan kedua aturan ini dapat digambarkan pada tabe</w:t>
      </w:r>
      <w:r>
        <w:rPr>
          <w:rFonts w:ascii="Arial" w:hAnsi="Arial" w:cs="Arial"/>
          <w:sz w:val="24"/>
          <w:szCs w:val="24"/>
        </w:rPr>
        <w:t>l</w:t>
      </w:r>
      <w:r w:rsidRPr="00F8246E">
        <w:rPr>
          <w:rFonts w:ascii="Arial" w:hAnsi="Arial" w:cs="Arial"/>
          <w:sz w:val="24"/>
          <w:szCs w:val="24"/>
        </w:rPr>
        <w:t xml:space="preserve"> dibawa</w:t>
      </w:r>
      <w:r>
        <w:rPr>
          <w:rFonts w:ascii="Arial" w:hAnsi="Arial" w:cs="Arial"/>
          <w:sz w:val="24"/>
          <w:szCs w:val="24"/>
        </w:rPr>
        <w:t>h</w:t>
      </w:r>
      <w:r w:rsidRPr="00F8246E">
        <w:rPr>
          <w:rFonts w:ascii="Arial" w:hAnsi="Arial" w:cs="Arial"/>
          <w:sz w:val="24"/>
          <w:szCs w:val="24"/>
        </w:rPr>
        <w:t xml:space="preserve"> ini :</w:t>
      </w:r>
    </w:p>
    <w:p w:rsidR="00376E85" w:rsidRPr="00D35ED9" w:rsidRDefault="00376E85" w:rsidP="00376E85">
      <w:pPr>
        <w:spacing w:after="0" w:line="480" w:lineRule="auto"/>
        <w:jc w:val="both"/>
        <w:rPr>
          <w:rFonts w:ascii="Arial" w:hAnsi="Arial" w:cs="Arial"/>
          <w:b/>
          <w:sz w:val="24"/>
          <w:szCs w:val="24"/>
        </w:rPr>
      </w:pPr>
    </w:p>
    <w:p w:rsidR="00376E85" w:rsidRDefault="00376E85" w:rsidP="00376E85">
      <w:pPr>
        <w:spacing w:after="0" w:line="480" w:lineRule="auto"/>
        <w:ind w:firstLine="567"/>
        <w:jc w:val="center"/>
        <w:rPr>
          <w:rFonts w:ascii="Arial" w:hAnsi="Arial" w:cs="Arial"/>
          <w:b/>
          <w:sz w:val="24"/>
          <w:szCs w:val="24"/>
        </w:rPr>
      </w:pPr>
      <w:r>
        <w:rPr>
          <w:rFonts w:ascii="Arial" w:hAnsi="Arial" w:cs="Arial"/>
          <w:b/>
          <w:sz w:val="24"/>
          <w:szCs w:val="24"/>
        </w:rPr>
        <w:t>Tabel 2.1</w:t>
      </w:r>
    </w:p>
    <w:p w:rsidR="00376E85" w:rsidRPr="00F8246E" w:rsidRDefault="00376E85" w:rsidP="00376E85">
      <w:pPr>
        <w:spacing w:after="0" w:line="480" w:lineRule="auto"/>
        <w:ind w:firstLine="567"/>
        <w:jc w:val="center"/>
        <w:rPr>
          <w:rFonts w:ascii="Arial" w:hAnsi="Arial" w:cs="Arial"/>
          <w:b/>
          <w:sz w:val="24"/>
          <w:szCs w:val="24"/>
        </w:rPr>
      </w:pPr>
      <w:r w:rsidRPr="00F8246E">
        <w:rPr>
          <w:rFonts w:ascii="Arial" w:hAnsi="Arial" w:cs="Arial"/>
          <w:b/>
          <w:sz w:val="24"/>
          <w:szCs w:val="24"/>
        </w:rPr>
        <w:t>Perbedaan antara Pajak dan Retribusi</w:t>
      </w:r>
    </w:p>
    <w:tbl>
      <w:tblPr>
        <w:tblStyle w:val="TableGrid"/>
        <w:tblW w:w="0" w:type="auto"/>
        <w:tblInd w:w="250" w:type="dxa"/>
        <w:tblLook w:val="04A0" w:firstRow="1" w:lastRow="0" w:firstColumn="1" w:lastColumn="0" w:noHBand="0" w:noVBand="1"/>
      </w:tblPr>
      <w:tblGrid>
        <w:gridCol w:w="640"/>
        <w:gridCol w:w="2842"/>
        <w:gridCol w:w="2388"/>
        <w:gridCol w:w="2033"/>
      </w:tblGrid>
      <w:tr w:rsidR="00376E85" w:rsidRPr="00F8246E" w:rsidTr="003A2E87">
        <w:trPr>
          <w:trHeight w:val="192"/>
        </w:trPr>
        <w:tc>
          <w:tcPr>
            <w:tcW w:w="709" w:type="dxa"/>
            <w:shd w:val="clear" w:color="auto" w:fill="C6D9F1" w:themeFill="text2" w:themeFillTint="33"/>
          </w:tcPr>
          <w:p w:rsidR="00376E85" w:rsidRPr="001E637F" w:rsidRDefault="00376E85" w:rsidP="003A2E87">
            <w:pPr>
              <w:spacing w:line="360" w:lineRule="auto"/>
              <w:jc w:val="center"/>
              <w:rPr>
                <w:rFonts w:ascii="Arial" w:hAnsi="Arial" w:cs="Arial"/>
                <w:b/>
                <w:sz w:val="20"/>
                <w:szCs w:val="24"/>
              </w:rPr>
            </w:pPr>
            <w:r w:rsidRPr="001E637F">
              <w:rPr>
                <w:rFonts w:ascii="Arial" w:hAnsi="Arial" w:cs="Arial"/>
                <w:b/>
                <w:sz w:val="20"/>
                <w:szCs w:val="24"/>
              </w:rPr>
              <w:t>N0</w:t>
            </w:r>
          </w:p>
        </w:tc>
        <w:tc>
          <w:tcPr>
            <w:tcW w:w="3402" w:type="dxa"/>
            <w:shd w:val="clear" w:color="auto" w:fill="C6D9F1" w:themeFill="text2" w:themeFillTint="33"/>
          </w:tcPr>
          <w:p w:rsidR="00376E85" w:rsidRPr="001E637F" w:rsidRDefault="00376E85" w:rsidP="003A2E87">
            <w:pPr>
              <w:spacing w:line="360" w:lineRule="auto"/>
              <w:jc w:val="center"/>
              <w:rPr>
                <w:rFonts w:ascii="Arial" w:hAnsi="Arial" w:cs="Arial"/>
                <w:b/>
                <w:sz w:val="20"/>
                <w:szCs w:val="24"/>
              </w:rPr>
            </w:pPr>
            <w:r w:rsidRPr="001E637F">
              <w:rPr>
                <w:rFonts w:ascii="Arial" w:hAnsi="Arial" w:cs="Arial"/>
                <w:b/>
                <w:sz w:val="20"/>
                <w:szCs w:val="24"/>
              </w:rPr>
              <w:t>Faktor yang Membedakan</w:t>
            </w:r>
          </w:p>
        </w:tc>
        <w:tc>
          <w:tcPr>
            <w:tcW w:w="2821" w:type="dxa"/>
            <w:shd w:val="clear" w:color="auto" w:fill="C6D9F1" w:themeFill="text2" w:themeFillTint="33"/>
          </w:tcPr>
          <w:p w:rsidR="00376E85" w:rsidRPr="001E637F" w:rsidRDefault="00376E85" w:rsidP="003A2E87">
            <w:pPr>
              <w:spacing w:line="360" w:lineRule="auto"/>
              <w:jc w:val="center"/>
              <w:rPr>
                <w:rFonts w:ascii="Arial" w:hAnsi="Arial" w:cs="Arial"/>
                <w:b/>
                <w:sz w:val="20"/>
                <w:szCs w:val="24"/>
              </w:rPr>
            </w:pPr>
            <w:r w:rsidRPr="001E637F">
              <w:rPr>
                <w:rFonts w:ascii="Arial" w:hAnsi="Arial" w:cs="Arial"/>
                <w:b/>
                <w:sz w:val="20"/>
                <w:szCs w:val="24"/>
              </w:rPr>
              <w:t>Pajak</w:t>
            </w:r>
          </w:p>
        </w:tc>
        <w:tc>
          <w:tcPr>
            <w:tcW w:w="2282" w:type="dxa"/>
            <w:shd w:val="clear" w:color="auto" w:fill="C6D9F1" w:themeFill="text2" w:themeFillTint="33"/>
          </w:tcPr>
          <w:p w:rsidR="00376E85" w:rsidRPr="001E637F" w:rsidRDefault="00376E85" w:rsidP="003A2E87">
            <w:pPr>
              <w:spacing w:line="360" w:lineRule="auto"/>
              <w:jc w:val="center"/>
              <w:rPr>
                <w:rFonts w:ascii="Arial" w:hAnsi="Arial" w:cs="Arial"/>
                <w:b/>
                <w:sz w:val="20"/>
                <w:szCs w:val="24"/>
              </w:rPr>
            </w:pPr>
            <w:r w:rsidRPr="001E637F">
              <w:rPr>
                <w:rFonts w:ascii="Arial" w:hAnsi="Arial" w:cs="Arial"/>
                <w:b/>
                <w:sz w:val="20"/>
                <w:szCs w:val="24"/>
              </w:rPr>
              <w:t>Retribusi</w:t>
            </w:r>
          </w:p>
        </w:tc>
      </w:tr>
      <w:tr w:rsidR="00376E85" w:rsidRPr="00F8246E" w:rsidTr="003A2E87">
        <w:tc>
          <w:tcPr>
            <w:tcW w:w="709" w:type="dxa"/>
          </w:tcPr>
          <w:p w:rsidR="00376E85" w:rsidRPr="001E637F" w:rsidRDefault="00376E85" w:rsidP="003A2E87">
            <w:pPr>
              <w:spacing w:line="480" w:lineRule="auto"/>
              <w:jc w:val="both"/>
              <w:rPr>
                <w:rFonts w:ascii="Arial" w:hAnsi="Arial" w:cs="Arial"/>
                <w:sz w:val="20"/>
                <w:szCs w:val="24"/>
              </w:rPr>
            </w:pPr>
            <w:r w:rsidRPr="001E637F">
              <w:rPr>
                <w:rFonts w:ascii="Arial" w:hAnsi="Arial" w:cs="Arial"/>
                <w:sz w:val="20"/>
                <w:szCs w:val="24"/>
              </w:rPr>
              <w:t>1</w:t>
            </w:r>
          </w:p>
        </w:tc>
        <w:tc>
          <w:tcPr>
            <w:tcW w:w="3402" w:type="dxa"/>
          </w:tcPr>
          <w:p w:rsidR="00376E85" w:rsidRPr="001E637F" w:rsidRDefault="00376E85" w:rsidP="003A2E87">
            <w:pPr>
              <w:spacing w:line="480" w:lineRule="auto"/>
              <w:jc w:val="both"/>
              <w:rPr>
                <w:rFonts w:ascii="Arial" w:hAnsi="Arial" w:cs="Arial"/>
                <w:sz w:val="20"/>
                <w:szCs w:val="24"/>
              </w:rPr>
            </w:pPr>
            <w:r w:rsidRPr="001E637F">
              <w:rPr>
                <w:rFonts w:ascii="Arial" w:hAnsi="Arial" w:cs="Arial"/>
                <w:sz w:val="20"/>
                <w:szCs w:val="24"/>
              </w:rPr>
              <w:t>Keputusan</w:t>
            </w:r>
          </w:p>
        </w:tc>
        <w:tc>
          <w:tcPr>
            <w:tcW w:w="2821" w:type="dxa"/>
          </w:tcPr>
          <w:p w:rsidR="00376E85" w:rsidRPr="001E637F" w:rsidRDefault="00376E85" w:rsidP="003A2E87">
            <w:pPr>
              <w:spacing w:line="480" w:lineRule="auto"/>
              <w:jc w:val="both"/>
              <w:rPr>
                <w:rFonts w:ascii="Arial" w:hAnsi="Arial" w:cs="Arial"/>
                <w:sz w:val="20"/>
                <w:szCs w:val="24"/>
              </w:rPr>
            </w:pPr>
            <w:r w:rsidRPr="001E637F">
              <w:rPr>
                <w:rFonts w:ascii="Arial" w:hAnsi="Arial" w:cs="Arial"/>
                <w:sz w:val="20"/>
                <w:szCs w:val="24"/>
              </w:rPr>
              <w:t>Keputusan atau undang-undang dari pemerintah pusat</w:t>
            </w:r>
          </w:p>
        </w:tc>
        <w:tc>
          <w:tcPr>
            <w:tcW w:w="2282" w:type="dxa"/>
          </w:tcPr>
          <w:p w:rsidR="00376E85" w:rsidRPr="001E637F" w:rsidRDefault="00376E85" w:rsidP="003A2E87">
            <w:pPr>
              <w:spacing w:line="480" w:lineRule="auto"/>
              <w:jc w:val="both"/>
              <w:rPr>
                <w:rFonts w:ascii="Arial" w:hAnsi="Arial" w:cs="Arial"/>
                <w:sz w:val="20"/>
                <w:szCs w:val="24"/>
              </w:rPr>
            </w:pPr>
            <w:r w:rsidRPr="001E637F">
              <w:rPr>
                <w:rFonts w:ascii="Arial" w:hAnsi="Arial" w:cs="Arial"/>
                <w:sz w:val="20"/>
                <w:szCs w:val="24"/>
              </w:rPr>
              <w:t>Keputusan dari pemerintah daerah</w:t>
            </w:r>
          </w:p>
        </w:tc>
      </w:tr>
      <w:tr w:rsidR="00376E85" w:rsidRPr="00F8246E" w:rsidTr="003A2E87">
        <w:tc>
          <w:tcPr>
            <w:tcW w:w="709" w:type="dxa"/>
          </w:tcPr>
          <w:p w:rsidR="00376E85" w:rsidRPr="001E637F" w:rsidRDefault="00376E85" w:rsidP="003A2E87">
            <w:pPr>
              <w:spacing w:line="480" w:lineRule="auto"/>
              <w:jc w:val="both"/>
              <w:rPr>
                <w:rFonts w:ascii="Arial" w:hAnsi="Arial" w:cs="Arial"/>
                <w:sz w:val="20"/>
                <w:szCs w:val="24"/>
              </w:rPr>
            </w:pPr>
            <w:r w:rsidRPr="001E637F">
              <w:rPr>
                <w:rFonts w:ascii="Arial" w:hAnsi="Arial" w:cs="Arial"/>
                <w:sz w:val="20"/>
                <w:szCs w:val="24"/>
              </w:rPr>
              <w:t xml:space="preserve"> 2</w:t>
            </w:r>
          </w:p>
        </w:tc>
        <w:tc>
          <w:tcPr>
            <w:tcW w:w="3402" w:type="dxa"/>
          </w:tcPr>
          <w:p w:rsidR="00376E85" w:rsidRPr="001E637F" w:rsidRDefault="00376E85" w:rsidP="003A2E87">
            <w:pPr>
              <w:spacing w:line="480" w:lineRule="auto"/>
              <w:jc w:val="both"/>
              <w:rPr>
                <w:rFonts w:ascii="Arial" w:hAnsi="Arial" w:cs="Arial"/>
                <w:sz w:val="20"/>
                <w:szCs w:val="24"/>
              </w:rPr>
            </w:pPr>
            <w:r w:rsidRPr="001E637F">
              <w:rPr>
                <w:rFonts w:ascii="Arial" w:hAnsi="Arial" w:cs="Arial"/>
                <w:sz w:val="20"/>
                <w:szCs w:val="24"/>
              </w:rPr>
              <w:t xml:space="preserve">Ketetapan </w:t>
            </w:r>
          </w:p>
        </w:tc>
        <w:tc>
          <w:tcPr>
            <w:tcW w:w="2821" w:type="dxa"/>
          </w:tcPr>
          <w:p w:rsidR="00376E85" w:rsidRPr="001E637F" w:rsidRDefault="00376E85" w:rsidP="003A2E87">
            <w:pPr>
              <w:spacing w:line="480" w:lineRule="auto"/>
              <w:jc w:val="both"/>
              <w:rPr>
                <w:rFonts w:ascii="Arial" w:hAnsi="Arial" w:cs="Arial"/>
                <w:sz w:val="20"/>
                <w:szCs w:val="24"/>
              </w:rPr>
            </w:pPr>
            <w:r w:rsidRPr="001E637F">
              <w:rPr>
                <w:rFonts w:ascii="Arial" w:hAnsi="Arial" w:cs="Arial"/>
                <w:sz w:val="20"/>
                <w:szCs w:val="24"/>
              </w:rPr>
              <w:t>Pajak diatur dengan Undang-undang.</w:t>
            </w:r>
          </w:p>
        </w:tc>
        <w:tc>
          <w:tcPr>
            <w:tcW w:w="2282" w:type="dxa"/>
          </w:tcPr>
          <w:p w:rsidR="00376E85" w:rsidRPr="001E637F" w:rsidRDefault="00376E85" w:rsidP="003A2E87">
            <w:pPr>
              <w:spacing w:line="480" w:lineRule="auto"/>
              <w:jc w:val="both"/>
              <w:rPr>
                <w:rFonts w:ascii="Arial" w:hAnsi="Arial" w:cs="Arial"/>
                <w:sz w:val="20"/>
                <w:szCs w:val="24"/>
              </w:rPr>
            </w:pPr>
            <w:r w:rsidRPr="001E637F">
              <w:rPr>
                <w:rFonts w:ascii="Arial" w:hAnsi="Arial" w:cs="Arial"/>
                <w:sz w:val="20"/>
                <w:szCs w:val="24"/>
              </w:rPr>
              <w:t>Retribusi ditetapkan dengan peraturan daerah.</w:t>
            </w:r>
          </w:p>
        </w:tc>
      </w:tr>
      <w:tr w:rsidR="00376E85" w:rsidRPr="00F8246E" w:rsidTr="003A2E87">
        <w:tc>
          <w:tcPr>
            <w:tcW w:w="709" w:type="dxa"/>
          </w:tcPr>
          <w:p w:rsidR="00376E85" w:rsidRPr="001E637F" w:rsidRDefault="00376E85" w:rsidP="003A2E87">
            <w:pPr>
              <w:spacing w:line="480" w:lineRule="auto"/>
              <w:jc w:val="both"/>
              <w:rPr>
                <w:rFonts w:ascii="Arial" w:hAnsi="Arial" w:cs="Arial"/>
                <w:sz w:val="20"/>
                <w:szCs w:val="24"/>
              </w:rPr>
            </w:pPr>
            <w:r w:rsidRPr="001E637F">
              <w:rPr>
                <w:rFonts w:ascii="Arial" w:hAnsi="Arial" w:cs="Arial"/>
                <w:sz w:val="20"/>
                <w:szCs w:val="24"/>
              </w:rPr>
              <w:t>3</w:t>
            </w:r>
          </w:p>
        </w:tc>
        <w:tc>
          <w:tcPr>
            <w:tcW w:w="3402" w:type="dxa"/>
          </w:tcPr>
          <w:p w:rsidR="00376E85" w:rsidRPr="001E637F" w:rsidRDefault="00376E85" w:rsidP="003A2E87">
            <w:pPr>
              <w:spacing w:line="480" w:lineRule="auto"/>
              <w:jc w:val="both"/>
              <w:rPr>
                <w:rFonts w:ascii="Arial" w:hAnsi="Arial" w:cs="Arial"/>
                <w:sz w:val="20"/>
                <w:szCs w:val="24"/>
              </w:rPr>
            </w:pPr>
            <w:r w:rsidRPr="001E637F">
              <w:rPr>
                <w:rFonts w:ascii="Arial" w:hAnsi="Arial" w:cs="Arial"/>
                <w:sz w:val="20"/>
                <w:szCs w:val="24"/>
              </w:rPr>
              <w:t>Pihak Pemungut.</w:t>
            </w:r>
          </w:p>
        </w:tc>
        <w:tc>
          <w:tcPr>
            <w:tcW w:w="2821" w:type="dxa"/>
          </w:tcPr>
          <w:p w:rsidR="00376E85" w:rsidRPr="001E637F" w:rsidRDefault="00376E85" w:rsidP="003A2E87">
            <w:pPr>
              <w:spacing w:line="480" w:lineRule="auto"/>
              <w:jc w:val="both"/>
              <w:rPr>
                <w:rFonts w:ascii="Arial" w:hAnsi="Arial" w:cs="Arial"/>
                <w:sz w:val="20"/>
                <w:szCs w:val="24"/>
              </w:rPr>
            </w:pPr>
            <w:r w:rsidRPr="001E637F">
              <w:rPr>
                <w:rFonts w:ascii="Arial" w:hAnsi="Arial" w:cs="Arial"/>
                <w:sz w:val="20"/>
                <w:szCs w:val="24"/>
              </w:rPr>
              <w:t>Pemerintah pusat</w:t>
            </w:r>
          </w:p>
        </w:tc>
        <w:tc>
          <w:tcPr>
            <w:tcW w:w="2282" w:type="dxa"/>
          </w:tcPr>
          <w:p w:rsidR="00376E85" w:rsidRPr="001E637F" w:rsidRDefault="00376E85" w:rsidP="003A2E87">
            <w:pPr>
              <w:spacing w:line="480" w:lineRule="auto"/>
              <w:jc w:val="both"/>
              <w:rPr>
                <w:rFonts w:ascii="Arial" w:hAnsi="Arial" w:cs="Arial"/>
                <w:sz w:val="20"/>
                <w:szCs w:val="24"/>
              </w:rPr>
            </w:pPr>
            <w:r w:rsidRPr="001E637F">
              <w:rPr>
                <w:rFonts w:ascii="Arial" w:hAnsi="Arial" w:cs="Arial"/>
                <w:sz w:val="20"/>
                <w:szCs w:val="24"/>
              </w:rPr>
              <w:t>Pemerintah daerah</w:t>
            </w:r>
          </w:p>
        </w:tc>
      </w:tr>
      <w:tr w:rsidR="00376E85" w:rsidRPr="00F8246E" w:rsidTr="003A2E87">
        <w:tc>
          <w:tcPr>
            <w:tcW w:w="709" w:type="dxa"/>
          </w:tcPr>
          <w:p w:rsidR="00376E85" w:rsidRPr="001E637F" w:rsidRDefault="00376E85" w:rsidP="003A2E87">
            <w:pPr>
              <w:spacing w:line="480" w:lineRule="auto"/>
              <w:jc w:val="both"/>
              <w:rPr>
                <w:rFonts w:ascii="Arial" w:hAnsi="Arial" w:cs="Arial"/>
                <w:sz w:val="20"/>
                <w:szCs w:val="24"/>
              </w:rPr>
            </w:pPr>
            <w:r w:rsidRPr="001E637F">
              <w:rPr>
                <w:rFonts w:ascii="Arial" w:hAnsi="Arial" w:cs="Arial"/>
                <w:sz w:val="20"/>
                <w:szCs w:val="24"/>
              </w:rPr>
              <w:t>4</w:t>
            </w:r>
          </w:p>
        </w:tc>
        <w:tc>
          <w:tcPr>
            <w:tcW w:w="3402" w:type="dxa"/>
          </w:tcPr>
          <w:p w:rsidR="00376E85" w:rsidRPr="001E637F" w:rsidRDefault="00376E85" w:rsidP="003A2E87">
            <w:pPr>
              <w:spacing w:line="480" w:lineRule="auto"/>
              <w:jc w:val="both"/>
              <w:rPr>
                <w:rFonts w:ascii="Arial" w:hAnsi="Arial" w:cs="Arial"/>
                <w:sz w:val="20"/>
                <w:szCs w:val="24"/>
              </w:rPr>
            </w:pPr>
            <w:r w:rsidRPr="001E637F">
              <w:rPr>
                <w:rFonts w:ascii="Arial" w:hAnsi="Arial" w:cs="Arial"/>
                <w:sz w:val="20"/>
                <w:szCs w:val="24"/>
              </w:rPr>
              <w:t>Sifat Pemungut</w:t>
            </w:r>
          </w:p>
        </w:tc>
        <w:tc>
          <w:tcPr>
            <w:tcW w:w="2821" w:type="dxa"/>
          </w:tcPr>
          <w:p w:rsidR="00376E85" w:rsidRPr="001E637F" w:rsidRDefault="00376E85" w:rsidP="003A2E87">
            <w:pPr>
              <w:spacing w:line="480" w:lineRule="auto"/>
              <w:jc w:val="both"/>
              <w:rPr>
                <w:rFonts w:ascii="Arial" w:hAnsi="Arial" w:cs="Arial"/>
                <w:sz w:val="20"/>
                <w:szCs w:val="24"/>
              </w:rPr>
            </w:pPr>
            <w:r w:rsidRPr="001E637F">
              <w:rPr>
                <w:rFonts w:ascii="Arial" w:hAnsi="Arial" w:cs="Arial"/>
                <w:sz w:val="20"/>
                <w:szCs w:val="24"/>
              </w:rPr>
              <w:t>Wajib yang dapat dipaksa</w:t>
            </w:r>
          </w:p>
        </w:tc>
        <w:tc>
          <w:tcPr>
            <w:tcW w:w="2282" w:type="dxa"/>
          </w:tcPr>
          <w:p w:rsidR="00376E85" w:rsidRPr="001E637F" w:rsidRDefault="00376E85" w:rsidP="003A2E87">
            <w:pPr>
              <w:spacing w:line="480" w:lineRule="auto"/>
              <w:jc w:val="both"/>
              <w:rPr>
                <w:rFonts w:ascii="Arial" w:hAnsi="Arial" w:cs="Arial"/>
                <w:sz w:val="20"/>
                <w:szCs w:val="24"/>
              </w:rPr>
            </w:pPr>
            <w:r w:rsidRPr="001E637F">
              <w:rPr>
                <w:rFonts w:ascii="Arial" w:hAnsi="Arial" w:cs="Arial"/>
                <w:sz w:val="20"/>
                <w:szCs w:val="24"/>
              </w:rPr>
              <w:t xml:space="preserve">Tidak wajib </w:t>
            </w:r>
          </w:p>
        </w:tc>
      </w:tr>
      <w:tr w:rsidR="00376E85" w:rsidRPr="00F8246E" w:rsidTr="003A2E87">
        <w:tc>
          <w:tcPr>
            <w:tcW w:w="709" w:type="dxa"/>
          </w:tcPr>
          <w:p w:rsidR="00376E85" w:rsidRPr="001E637F" w:rsidRDefault="00376E85" w:rsidP="003A2E87">
            <w:pPr>
              <w:spacing w:line="480" w:lineRule="auto"/>
              <w:jc w:val="both"/>
              <w:rPr>
                <w:rFonts w:ascii="Arial" w:hAnsi="Arial" w:cs="Arial"/>
                <w:sz w:val="20"/>
                <w:szCs w:val="24"/>
              </w:rPr>
            </w:pPr>
            <w:r w:rsidRPr="001E637F">
              <w:rPr>
                <w:rFonts w:ascii="Arial" w:hAnsi="Arial" w:cs="Arial"/>
                <w:sz w:val="20"/>
                <w:szCs w:val="24"/>
              </w:rPr>
              <w:t>5</w:t>
            </w:r>
          </w:p>
        </w:tc>
        <w:tc>
          <w:tcPr>
            <w:tcW w:w="3402" w:type="dxa"/>
          </w:tcPr>
          <w:p w:rsidR="00376E85" w:rsidRPr="001E637F" w:rsidRDefault="00376E85" w:rsidP="003A2E87">
            <w:pPr>
              <w:spacing w:line="480" w:lineRule="auto"/>
              <w:jc w:val="both"/>
              <w:rPr>
                <w:rFonts w:ascii="Arial" w:hAnsi="Arial" w:cs="Arial"/>
                <w:sz w:val="20"/>
                <w:szCs w:val="24"/>
              </w:rPr>
            </w:pPr>
            <w:r w:rsidRPr="001E637F">
              <w:rPr>
                <w:rFonts w:ascii="Arial" w:hAnsi="Arial" w:cs="Arial"/>
                <w:sz w:val="20"/>
                <w:szCs w:val="24"/>
              </w:rPr>
              <w:t>Imbalan/jasa</w:t>
            </w:r>
          </w:p>
        </w:tc>
        <w:tc>
          <w:tcPr>
            <w:tcW w:w="2821" w:type="dxa"/>
          </w:tcPr>
          <w:p w:rsidR="00376E85" w:rsidRPr="001E637F" w:rsidRDefault="00376E85" w:rsidP="003A2E87">
            <w:pPr>
              <w:spacing w:line="480" w:lineRule="auto"/>
              <w:jc w:val="both"/>
              <w:rPr>
                <w:rFonts w:ascii="Arial" w:hAnsi="Arial" w:cs="Arial"/>
                <w:sz w:val="20"/>
                <w:szCs w:val="24"/>
              </w:rPr>
            </w:pPr>
            <w:r>
              <w:rPr>
                <w:rFonts w:ascii="Arial" w:hAnsi="Arial" w:cs="Arial"/>
                <w:sz w:val="20"/>
                <w:szCs w:val="24"/>
              </w:rPr>
              <w:t>Tidak mendapat imbalan</w:t>
            </w:r>
            <w:r w:rsidRPr="001E637F">
              <w:rPr>
                <w:rFonts w:ascii="Arial" w:hAnsi="Arial" w:cs="Arial"/>
                <w:sz w:val="20"/>
                <w:szCs w:val="24"/>
              </w:rPr>
              <w:t>/jasa secara langsung</w:t>
            </w:r>
          </w:p>
        </w:tc>
        <w:tc>
          <w:tcPr>
            <w:tcW w:w="2282" w:type="dxa"/>
          </w:tcPr>
          <w:p w:rsidR="00376E85" w:rsidRPr="001E637F" w:rsidRDefault="00376E85" w:rsidP="003A2E87">
            <w:pPr>
              <w:spacing w:line="480" w:lineRule="auto"/>
              <w:jc w:val="both"/>
              <w:rPr>
                <w:rFonts w:ascii="Arial" w:hAnsi="Arial" w:cs="Arial"/>
                <w:sz w:val="20"/>
                <w:szCs w:val="24"/>
              </w:rPr>
            </w:pPr>
            <w:r w:rsidRPr="001E637F">
              <w:rPr>
                <w:rFonts w:ascii="Arial" w:hAnsi="Arial" w:cs="Arial"/>
                <w:sz w:val="20"/>
                <w:szCs w:val="24"/>
              </w:rPr>
              <w:t>Mendapat imbalan secara langsung</w:t>
            </w:r>
          </w:p>
        </w:tc>
      </w:tr>
      <w:tr w:rsidR="00376E85" w:rsidRPr="00F8246E" w:rsidTr="003A2E87">
        <w:tc>
          <w:tcPr>
            <w:tcW w:w="709" w:type="dxa"/>
          </w:tcPr>
          <w:p w:rsidR="00376E85" w:rsidRPr="001E637F" w:rsidRDefault="00376E85" w:rsidP="003A2E87">
            <w:pPr>
              <w:spacing w:line="480" w:lineRule="auto"/>
              <w:jc w:val="both"/>
              <w:rPr>
                <w:rFonts w:ascii="Arial" w:hAnsi="Arial" w:cs="Arial"/>
                <w:sz w:val="20"/>
                <w:szCs w:val="24"/>
              </w:rPr>
            </w:pPr>
            <w:r w:rsidRPr="001E637F">
              <w:rPr>
                <w:rFonts w:ascii="Arial" w:hAnsi="Arial" w:cs="Arial"/>
                <w:sz w:val="20"/>
                <w:szCs w:val="24"/>
              </w:rPr>
              <w:t>6</w:t>
            </w:r>
          </w:p>
        </w:tc>
        <w:tc>
          <w:tcPr>
            <w:tcW w:w="3402" w:type="dxa"/>
          </w:tcPr>
          <w:p w:rsidR="00376E85" w:rsidRPr="001E637F" w:rsidRDefault="00376E85" w:rsidP="003A2E87">
            <w:pPr>
              <w:spacing w:line="480" w:lineRule="auto"/>
              <w:jc w:val="both"/>
              <w:rPr>
                <w:rFonts w:ascii="Arial" w:hAnsi="Arial" w:cs="Arial"/>
                <w:sz w:val="20"/>
                <w:szCs w:val="24"/>
              </w:rPr>
            </w:pPr>
            <w:r w:rsidRPr="001E637F">
              <w:rPr>
                <w:rFonts w:ascii="Arial" w:hAnsi="Arial" w:cs="Arial"/>
                <w:sz w:val="20"/>
                <w:szCs w:val="24"/>
              </w:rPr>
              <w:t xml:space="preserve">Perlakuan aturan </w:t>
            </w:r>
          </w:p>
        </w:tc>
        <w:tc>
          <w:tcPr>
            <w:tcW w:w="2821" w:type="dxa"/>
          </w:tcPr>
          <w:p w:rsidR="00376E85" w:rsidRPr="001E637F" w:rsidRDefault="00376E85" w:rsidP="003A2E87">
            <w:pPr>
              <w:spacing w:line="480" w:lineRule="auto"/>
              <w:jc w:val="both"/>
              <w:rPr>
                <w:rFonts w:ascii="Arial" w:hAnsi="Arial" w:cs="Arial"/>
                <w:sz w:val="20"/>
                <w:szCs w:val="24"/>
              </w:rPr>
            </w:pPr>
            <w:r w:rsidRPr="001E637F">
              <w:rPr>
                <w:rFonts w:ascii="Arial" w:hAnsi="Arial" w:cs="Arial"/>
                <w:sz w:val="20"/>
                <w:szCs w:val="24"/>
              </w:rPr>
              <w:t>Aturan pajak berlaku untuk seluruh warga negara Indonesia</w:t>
            </w:r>
          </w:p>
        </w:tc>
        <w:tc>
          <w:tcPr>
            <w:tcW w:w="2282" w:type="dxa"/>
          </w:tcPr>
          <w:p w:rsidR="00376E85" w:rsidRPr="001E637F" w:rsidRDefault="00376E85" w:rsidP="003A2E87">
            <w:pPr>
              <w:spacing w:line="480" w:lineRule="auto"/>
              <w:jc w:val="both"/>
              <w:rPr>
                <w:rFonts w:ascii="Arial" w:hAnsi="Arial" w:cs="Arial"/>
                <w:sz w:val="20"/>
                <w:szCs w:val="24"/>
              </w:rPr>
            </w:pPr>
            <w:r w:rsidRPr="001E637F">
              <w:rPr>
                <w:rFonts w:ascii="Arial" w:hAnsi="Arial" w:cs="Arial"/>
                <w:sz w:val="20"/>
                <w:szCs w:val="24"/>
              </w:rPr>
              <w:t>Aturan retribusi berlaku untuk daerah yang bersangkutan</w:t>
            </w:r>
          </w:p>
        </w:tc>
      </w:tr>
      <w:tr w:rsidR="00376E85" w:rsidRPr="00F8246E" w:rsidTr="003A2E87">
        <w:tc>
          <w:tcPr>
            <w:tcW w:w="709" w:type="dxa"/>
          </w:tcPr>
          <w:p w:rsidR="00376E85" w:rsidRPr="001E637F" w:rsidRDefault="00376E85" w:rsidP="003A2E87">
            <w:pPr>
              <w:spacing w:line="480" w:lineRule="auto"/>
              <w:jc w:val="both"/>
              <w:rPr>
                <w:rFonts w:ascii="Arial" w:hAnsi="Arial" w:cs="Arial"/>
                <w:sz w:val="20"/>
                <w:szCs w:val="24"/>
              </w:rPr>
            </w:pPr>
            <w:r w:rsidRPr="001E637F">
              <w:rPr>
                <w:rFonts w:ascii="Arial" w:hAnsi="Arial" w:cs="Arial"/>
                <w:sz w:val="20"/>
                <w:szCs w:val="24"/>
              </w:rPr>
              <w:t>7</w:t>
            </w:r>
          </w:p>
        </w:tc>
        <w:tc>
          <w:tcPr>
            <w:tcW w:w="3402" w:type="dxa"/>
          </w:tcPr>
          <w:p w:rsidR="00376E85" w:rsidRPr="001E637F" w:rsidRDefault="00376E85" w:rsidP="003A2E87">
            <w:pPr>
              <w:spacing w:line="480" w:lineRule="auto"/>
              <w:jc w:val="both"/>
              <w:rPr>
                <w:rFonts w:ascii="Arial" w:hAnsi="Arial" w:cs="Arial"/>
                <w:sz w:val="20"/>
                <w:szCs w:val="24"/>
              </w:rPr>
            </w:pPr>
            <w:r w:rsidRPr="001E637F">
              <w:rPr>
                <w:rFonts w:ascii="Arial" w:hAnsi="Arial" w:cs="Arial"/>
                <w:sz w:val="20"/>
                <w:szCs w:val="24"/>
              </w:rPr>
              <w:t>Sumber Pendapatan</w:t>
            </w:r>
          </w:p>
        </w:tc>
        <w:tc>
          <w:tcPr>
            <w:tcW w:w="2821" w:type="dxa"/>
          </w:tcPr>
          <w:p w:rsidR="00376E85" w:rsidRPr="001E637F" w:rsidRDefault="00376E85" w:rsidP="003A2E87">
            <w:pPr>
              <w:spacing w:line="480" w:lineRule="auto"/>
              <w:jc w:val="both"/>
              <w:rPr>
                <w:rFonts w:ascii="Arial" w:hAnsi="Arial" w:cs="Arial"/>
                <w:sz w:val="20"/>
                <w:szCs w:val="24"/>
              </w:rPr>
            </w:pPr>
            <w:r w:rsidRPr="001E637F">
              <w:rPr>
                <w:rFonts w:ascii="Arial" w:hAnsi="Arial" w:cs="Arial"/>
                <w:sz w:val="20"/>
                <w:szCs w:val="24"/>
              </w:rPr>
              <w:t>Pajak merupakan sumber pendapatan pemerintah pusat</w:t>
            </w:r>
          </w:p>
        </w:tc>
        <w:tc>
          <w:tcPr>
            <w:tcW w:w="2282" w:type="dxa"/>
          </w:tcPr>
          <w:p w:rsidR="00376E85" w:rsidRPr="001E637F" w:rsidRDefault="00376E85" w:rsidP="003A2E87">
            <w:pPr>
              <w:spacing w:line="480" w:lineRule="auto"/>
              <w:jc w:val="both"/>
              <w:rPr>
                <w:rFonts w:ascii="Arial" w:hAnsi="Arial" w:cs="Arial"/>
                <w:sz w:val="20"/>
                <w:szCs w:val="24"/>
              </w:rPr>
            </w:pPr>
            <w:r w:rsidRPr="001E637F">
              <w:rPr>
                <w:rFonts w:ascii="Arial" w:hAnsi="Arial" w:cs="Arial"/>
                <w:sz w:val="20"/>
                <w:szCs w:val="24"/>
              </w:rPr>
              <w:t>Retribusi merupakan sumber pendapatan pemerintah daerah.</w:t>
            </w:r>
          </w:p>
        </w:tc>
      </w:tr>
    </w:tbl>
    <w:p w:rsidR="00376E85" w:rsidRPr="001E637F" w:rsidRDefault="00376E85" w:rsidP="00376E85">
      <w:pPr>
        <w:spacing w:after="0" w:line="480" w:lineRule="auto"/>
        <w:jc w:val="both"/>
        <w:rPr>
          <w:rFonts w:ascii="Arial" w:hAnsi="Arial" w:cs="Arial"/>
          <w:sz w:val="24"/>
          <w:szCs w:val="24"/>
        </w:rPr>
      </w:pPr>
      <w:r w:rsidRPr="001E637F">
        <w:rPr>
          <w:rFonts w:ascii="Arial" w:hAnsi="Arial" w:cs="Arial"/>
          <w:sz w:val="24"/>
          <w:szCs w:val="24"/>
        </w:rPr>
        <w:t xml:space="preserve">  “Sumber : blogspot.com”</w:t>
      </w:r>
    </w:p>
    <w:p w:rsidR="00376E85" w:rsidRDefault="00376E85" w:rsidP="00376E85">
      <w:pPr>
        <w:spacing w:after="0" w:line="480" w:lineRule="auto"/>
        <w:ind w:firstLine="851"/>
        <w:jc w:val="both"/>
        <w:rPr>
          <w:rFonts w:ascii="Arial" w:hAnsi="Arial" w:cs="Arial"/>
          <w:sz w:val="24"/>
          <w:szCs w:val="24"/>
        </w:rPr>
      </w:pPr>
      <w:r w:rsidRPr="00F8246E">
        <w:rPr>
          <w:rFonts w:ascii="Arial" w:hAnsi="Arial" w:cs="Arial"/>
          <w:sz w:val="24"/>
          <w:szCs w:val="24"/>
        </w:rPr>
        <w:lastRenderedPageBreak/>
        <w:t>Melihat definisi di atas dapat diambil kesimpulan bahwa retribusi adalah “pungutan daerah sebagai pembayaran atas jasa yang disediakan oleh pemerintah daerah</w:t>
      </w:r>
      <w:r>
        <w:rPr>
          <w:rFonts w:ascii="Arial" w:hAnsi="Arial" w:cs="Arial"/>
          <w:sz w:val="24"/>
          <w:szCs w:val="24"/>
        </w:rPr>
        <w:t>”</w:t>
      </w:r>
      <w:r w:rsidRPr="00F8246E">
        <w:rPr>
          <w:rFonts w:ascii="Arial" w:hAnsi="Arial" w:cs="Arial"/>
          <w:sz w:val="24"/>
          <w:szCs w:val="24"/>
        </w:rPr>
        <w:t>. Dari pengertian tersebut berarti secara oton</w:t>
      </w:r>
      <w:r>
        <w:rPr>
          <w:rFonts w:ascii="Arial" w:hAnsi="Arial" w:cs="Arial"/>
          <w:sz w:val="24"/>
          <w:szCs w:val="24"/>
        </w:rPr>
        <w:t>om pemerintah daerah khususnya K</w:t>
      </w:r>
      <w:r w:rsidRPr="00F8246E">
        <w:rPr>
          <w:rFonts w:ascii="Arial" w:hAnsi="Arial" w:cs="Arial"/>
          <w:sz w:val="24"/>
          <w:szCs w:val="24"/>
        </w:rPr>
        <w:t>ota Ambon mempunyai hak untuk mencari serta mengelola berbagai sumber-sumber yang ada di wilayahnya  guna meningkat pendapatan atau keuangan daerah.</w:t>
      </w:r>
    </w:p>
    <w:p w:rsidR="00376E85" w:rsidRPr="00D35ED9" w:rsidRDefault="00376E85" w:rsidP="00376E85">
      <w:pPr>
        <w:spacing w:after="0" w:line="480" w:lineRule="auto"/>
        <w:ind w:firstLine="851"/>
        <w:jc w:val="both"/>
        <w:rPr>
          <w:rFonts w:ascii="Arial" w:hAnsi="Arial" w:cs="Arial"/>
          <w:sz w:val="24"/>
          <w:szCs w:val="24"/>
        </w:rPr>
      </w:pPr>
    </w:p>
    <w:p w:rsidR="00376E85" w:rsidRPr="00F8246E" w:rsidRDefault="00376E85" w:rsidP="00376E85">
      <w:pPr>
        <w:pStyle w:val="ListParagraph"/>
        <w:numPr>
          <w:ilvl w:val="3"/>
          <w:numId w:val="15"/>
        </w:numPr>
        <w:spacing w:after="0" w:line="480" w:lineRule="auto"/>
        <w:ind w:left="851" w:hanging="851"/>
        <w:jc w:val="both"/>
        <w:rPr>
          <w:rFonts w:ascii="Arial" w:hAnsi="Arial" w:cs="Arial"/>
          <w:b/>
          <w:sz w:val="24"/>
          <w:szCs w:val="24"/>
        </w:rPr>
      </w:pPr>
      <w:r w:rsidRPr="00F8246E">
        <w:rPr>
          <w:rFonts w:ascii="Arial" w:hAnsi="Arial" w:cs="Arial"/>
          <w:b/>
          <w:sz w:val="24"/>
          <w:szCs w:val="24"/>
        </w:rPr>
        <w:t>Retribusi Daerah.</w:t>
      </w:r>
    </w:p>
    <w:p w:rsidR="00376E85" w:rsidRPr="00F8246E" w:rsidRDefault="00376E85" w:rsidP="00376E85">
      <w:pPr>
        <w:spacing w:after="0" w:line="480" w:lineRule="auto"/>
        <w:ind w:firstLine="851"/>
        <w:jc w:val="both"/>
        <w:rPr>
          <w:rFonts w:ascii="Arial" w:hAnsi="Arial" w:cs="Arial"/>
          <w:sz w:val="24"/>
          <w:szCs w:val="24"/>
        </w:rPr>
      </w:pPr>
      <w:r w:rsidRPr="00F8246E">
        <w:rPr>
          <w:rFonts w:ascii="Arial" w:hAnsi="Arial" w:cs="Arial"/>
          <w:sz w:val="24"/>
          <w:szCs w:val="24"/>
        </w:rPr>
        <w:t>Menurut Unda</w:t>
      </w:r>
      <w:r>
        <w:rPr>
          <w:rFonts w:ascii="Arial" w:hAnsi="Arial" w:cs="Arial"/>
          <w:sz w:val="24"/>
          <w:szCs w:val="24"/>
        </w:rPr>
        <w:t>ng-undang Nomor 28 Tahun 2009  T</w:t>
      </w:r>
      <w:r w:rsidRPr="00F8246E">
        <w:rPr>
          <w:rFonts w:ascii="Arial" w:hAnsi="Arial" w:cs="Arial"/>
          <w:sz w:val="24"/>
          <w:szCs w:val="24"/>
        </w:rPr>
        <w:t>entang Pajak Daerah dan Retribusi Daerah, Bab I Ketentuan Umum  Pasal 1 poin 64, mengatakan bahwa “Retribusi Daerah yang selanjutnya disebut retribusi, adalah pungutan daerah sebagai pembayaran atau jasa atau pemberian izin tert</w:t>
      </w:r>
      <w:r>
        <w:rPr>
          <w:rFonts w:ascii="Arial" w:hAnsi="Arial" w:cs="Arial"/>
          <w:sz w:val="24"/>
          <w:szCs w:val="24"/>
        </w:rPr>
        <w:t>entu yang khusus disediakan dan</w:t>
      </w:r>
      <w:r w:rsidRPr="00F8246E">
        <w:rPr>
          <w:rFonts w:ascii="Arial" w:hAnsi="Arial" w:cs="Arial"/>
          <w:sz w:val="24"/>
          <w:szCs w:val="24"/>
        </w:rPr>
        <w:t>/atau diberikan oleh pemerintah daerah untuk kepentingan orang pribadi atau badan</w:t>
      </w:r>
      <w:r>
        <w:rPr>
          <w:rFonts w:ascii="Arial" w:hAnsi="Arial" w:cs="Arial"/>
          <w:sz w:val="24"/>
          <w:szCs w:val="24"/>
        </w:rPr>
        <w:t>”</w:t>
      </w:r>
      <w:r w:rsidRPr="00F8246E">
        <w:rPr>
          <w:rFonts w:ascii="Arial" w:hAnsi="Arial" w:cs="Arial"/>
          <w:sz w:val="24"/>
          <w:szCs w:val="24"/>
        </w:rPr>
        <w:t xml:space="preserve">. </w:t>
      </w:r>
    </w:p>
    <w:p w:rsidR="00376E85" w:rsidRPr="00F8246E" w:rsidRDefault="00376E85" w:rsidP="00376E85">
      <w:pPr>
        <w:spacing w:after="0" w:line="480" w:lineRule="auto"/>
        <w:ind w:firstLine="851"/>
        <w:jc w:val="both"/>
        <w:rPr>
          <w:rFonts w:ascii="Arial" w:hAnsi="Arial" w:cs="Arial"/>
          <w:sz w:val="24"/>
          <w:szCs w:val="24"/>
        </w:rPr>
      </w:pPr>
      <w:r w:rsidRPr="00F8246E">
        <w:rPr>
          <w:rFonts w:ascii="Arial" w:hAnsi="Arial" w:cs="Arial"/>
          <w:sz w:val="24"/>
          <w:szCs w:val="24"/>
        </w:rPr>
        <w:t>Dalam pokok-pokok pengaturan Undang-undang tentang Pajak Daerah dan Retribusi Daerah mempunyai tujuan adalah :</w:t>
      </w:r>
    </w:p>
    <w:p w:rsidR="00376E85" w:rsidRPr="00D35ED9" w:rsidRDefault="00376E85" w:rsidP="00376E85">
      <w:pPr>
        <w:pStyle w:val="ListParagraph"/>
        <w:numPr>
          <w:ilvl w:val="0"/>
          <w:numId w:val="12"/>
        </w:numPr>
        <w:spacing w:after="0" w:line="480" w:lineRule="auto"/>
        <w:ind w:left="284" w:hanging="284"/>
        <w:jc w:val="both"/>
        <w:rPr>
          <w:rFonts w:ascii="Arial" w:hAnsi="Arial" w:cs="Arial"/>
          <w:sz w:val="24"/>
          <w:szCs w:val="24"/>
        </w:rPr>
      </w:pPr>
      <w:r w:rsidRPr="00D35ED9">
        <w:rPr>
          <w:rFonts w:ascii="Arial" w:hAnsi="Arial" w:cs="Arial"/>
          <w:sz w:val="24"/>
          <w:szCs w:val="24"/>
        </w:rPr>
        <w:t>Memberikan kewenangan yang lebih besar kepada daerah dalam perpajakan dan retribusi  sejalan dengan semakin besarnya tanggungjawab daerah dalam penyelenggaraan pemerintahan dan pelayanan kepada masyarakat.</w:t>
      </w:r>
    </w:p>
    <w:p w:rsidR="00376E85" w:rsidRPr="00D35ED9" w:rsidRDefault="00376E85" w:rsidP="00376E85">
      <w:pPr>
        <w:pStyle w:val="ListParagraph"/>
        <w:numPr>
          <w:ilvl w:val="0"/>
          <w:numId w:val="12"/>
        </w:numPr>
        <w:spacing w:after="0" w:line="480" w:lineRule="auto"/>
        <w:ind w:left="284" w:hanging="284"/>
        <w:jc w:val="both"/>
        <w:rPr>
          <w:rFonts w:ascii="Arial" w:hAnsi="Arial" w:cs="Arial"/>
          <w:sz w:val="24"/>
          <w:szCs w:val="24"/>
        </w:rPr>
      </w:pPr>
      <w:r w:rsidRPr="00D35ED9">
        <w:rPr>
          <w:rFonts w:ascii="Arial" w:hAnsi="Arial" w:cs="Arial"/>
          <w:sz w:val="24"/>
          <w:szCs w:val="24"/>
        </w:rPr>
        <w:t xml:space="preserve">Meningkatkan akuntabilitas daerah dalam menyediakan layanan dan penyelengaraan pemerintahan dan sekaligus memperkuat  otonomi daerah. </w:t>
      </w:r>
    </w:p>
    <w:p w:rsidR="00376E85" w:rsidRPr="00D35ED9" w:rsidRDefault="00376E85" w:rsidP="00376E85">
      <w:pPr>
        <w:pStyle w:val="ListParagraph"/>
        <w:numPr>
          <w:ilvl w:val="0"/>
          <w:numId w:val="12"/>
        </w:numPr>
        <w:spacing w:after="0" w:line="480" w:lineRule="auto"/>
        <w:ind w:left="284" w:hanging="284"/>
        <w:jc w:val="both"/>
        <w:rPr>
          <w:rFonts w:ascii="Arial" w:hAnsi="Arial" w:cs="Arial"/>
          <w:sz w:val="24"/>
          <w:szCs w:val="24"/>
        </w:rPr>
      </w:pPr>
      <w:r w:rsidRPr="00D35ED9">
        <w:rPr>
          <w:rFonts w:ascii="Arial" w:hAnsi="Arial" w:cs="Arial"/>
          <w:sz w:val="24"/>
          <w:szCs w:val="24"/>
        </w:rPr>
        <w:lastRenderedPageBreak/>
        <w:t>Memberikan kepastian kepada dunia usaha mengenai jenis-jenis pungutan daerah dan sekaligus memperkuat dasar hukum pungutan pajak dan retribusi daerah.</w:t>
      </w:r>
    </w:p>
    <w:p w:rsidR="00376E85" w:rsidRPr="00F8246E" w:rsidRDefault="00376E85" w:rsidP="00376E85">
      <w:pPr>
        <w:spacing w:after="0" w:line="480" w:lineRule="auto"/>
        <w:ind w:firstLine="851"/>
        <w:jc w:val="both"/>
        <w:rPr>
          <w:rFonts w:ascii="Arial" w:hAnsi="Arial" w:cs="Arial"/>
          <w:sz w:val="24"/>
          <w:szCs w:val="24"/>
        </w:rPr>
      </w:pPr>
      <w:r w:rsidRPr="00F8246E">
        <w:rPr>
          <w:rFonts w:ascii="Arial" w:hAnsi="Arial" w:cs="Arial"/>
          <w:sz w:val="24"/>
          <w:szCs w:val="24"/>
        </w:rPr>
        <w:t>Disamping itu dalam pokok-pokok pengaturan undang</w:t>
      </w:r>
      <w:r>
        <w:rPr>
          <w:rFonts w:ascii="Arial" w:hAnsi="Arial" w:cs="Arial"/>
          <w:sz w:val="24"/>
          <w:szCs w:val="24"/>
        </w:rPr>
        <w:t xml:space="preserve">-undang tersebut dijelaskan </w:t>
      </w:r>
      <w:r w:rsidRPr="00F8246E">
        <w:rPr>
          <w:rFonts w:ascii="Arial" w:hAnsi="Arial" w:cs="Arial"/>
          <w:sz w:val="24"/>
          <w:szCs w:val="24"/>
        </w:rPr>
        <w:t>bahwa terdapat 4 (empat) je</w:t>
      </w:r>
      <w:r>
        <w:rPr>
          <w:rFonts w:ascii="Arial" w:hAnsi="Arial" w:cs="Arial"/>
          <w:sz w:val="24"/>
          <w:szCs w:val="24"/>
        </w:rPr>
        <w:t>nis retribusi daerah yaitu 1). r</w:t>
      </w:r>
      <w:r w:rsidRPr="00F8246E">
        <w:rPr>
          <w:rFonts w:ascii="Arial" w:hAnsi="Arial" w:cs="Arial"/>
          <w:sz w:val="24"/>
          <w:szCs w:val="24"/>
        </w:rPr>
        <w:t>etrib</w:t>
      </w:r>
      <w:r>
        <w:rPr>
          <w:rFonts w:ascii="Arial" w:hAnsi="Arial" w:cs="Arial"/>
          <w:sz w:val="24"/>
          <w:szCs w:val="24"/>
        </w:rPr>
        <w:t>usi tera/tera ulang, yang, 2). r</w:t>
      </w:r>
      <w:r w:rsidRPr="00F8246E">
        <w:rPr>
          <w:rFonts w:ascii="Arial" w:hAnsi="Arial" w:cs="Arial"/>
          <w:sz w:val="24"/>
          <w:szCs w:val="24"/>
        </w:rPr>
        <w:t xml:space="preserve">etribusi </w:t>
      </w:r>
      <w:r>
        <w:rPr>
          <w:rFonts w:ascii="Arial" w:hAnsi="Arial" w:cs="Arial"/>
          <w:sz w:val="24"/>
          <w:szCs w:val="24"/>
        </w:rPr>
        <w:t>p</w:t>
      </w:r>
      <w:r w:rsidRPr="00F8246E">
        <w:rPr>
          <w:rFonts w:ascii="Arial" w:hAnsi="Arial" w:cs="Arial"/>
          <w:sz w:val="24"/>
          <w:szCs w:val="24"/>
        </w:rPr>
        <w:t xml:space="preserve">engendalian </w:t>
      </w:r>
      <w:r>
        <w:rPr>
          <w:rFonts w:ascii="Arial" w:hAnsi="Arial" w:cs="Arial"/>
          <w:sz w:val="24"/>
          <w:szCs w:val="24"/>
        </w:rPr>
        <w:t>menara t</w:t>
      </w:r>
      <w:r w:rsidRPr="00F8246E">
        <w:rPr>
          <w:rFonts w:ascii="Arial" w:hAnsi="Arial" w:cs="Arial"/>
          <w:sz w:val="24"/>
          <w:szCs w:val="24"/>
        </w:rPr>
        <w:t xml:space="preserve">elkomunikasi, 3). </w:t>
      </w:r>
      <w:r>
        <w:rPr>
          <w:rFonts w:ascii="Arial" w:hAnsi="Arial" w:cs="Arial"/>
          <w:sz w:val="24"/>
          <w:szCs w:val="24"/>
        </w:rPr>
        <w:t>r</w:t>
      </w:r>
      <w:r w:rsidRPr="00F8246E">
        <w:rPr>
          <w:rFonts w:ascii="Arial" w:hAnsi="Arial" w:cs="Arial"/>
          <w:sz w:val="24"/>
          <w:szCs w:val="24"/>
        </w:rPr>
        <w:t xml:space="preserve">etribusi </w:t>
      </w:r>
      <w:r>
        <w:rPr>
          <w:rFonts w:ascii="Arial" w:hAnsi="Arial" w:cs="Arial"/>
          <w:sz w:val="24"/>
          <w:szCs w:val="24"/>
        </w:rPr>
        <w:t>pelayanan p</w:t>
      </w:r>
      <w:r w:rsidRPr="00F8246E">
        <w:rPr>
          <w:rFonts w:ascii="Arial" w:hAnsi="Arial" w:cs="Arial"/>
          <w:sz w:val="24"/>
          <w:szCs w:val="24"/>
        </w:rPr>
        <w:t>endidik</w:t>
      </w:r>
      <w:r>
        <w:rPr>
          <w:rFonts w:ascii="Arial" w:hAnsi="Arial" w:cs="Arial"/>
          <w:sz w:val="24"/>
          <w:szCs w:val="24"/>
        </w:rPr>
        <w:t>an, 4). retribusi  izin usaha. ke</w:t>
      </w:r>
      <w:r w:rsidRPr="00F8246E">
        <w:rPr>
          <w:rFonts w:ascii="Arial" w:hAnsi="Arial" w:cs="Arial"/>
          <w:sz w:val="24"/>
          <w:szCs w:val="24"/>
        </w:rPr>
        <w:t>seluruhan terdapat 30 jenis retribusi yang dapat dipungut oleh daerah yang dikelompokkan  ke dalam 3 golongan retribusi, yaitu 1</w:t>
      </w:r>
      <w:r w:rsidRPr="00F8246E">
        <w:rPr>
          <w:rFonts w:ascii="Arial" w:hAnsi="Arial" w:cs="Arial"/>
          <w:i/>
          <w:sz w:val="24"/>
          <w:szCs w:val="24"/>
        </w:rPr>
        <w:t xml:space="preserve">). Retribusi Jasa </w:t>
      </w:r>
      <w:r>
        <w:rPr>
          <w:rFonts w:ascii="Arial" w:hAnsi="Arial" w:cs="Arial"/>
          <w:i/>
          <w:sz w:val="24"/>
          <w:szCs w:val="24"/>
        </w:rPr>
        <w:t>U</w:t>
      </w:r>
      <w:r w:rsidRPr="00F8246E">
        <w:rPr>
          <w:rFonts w:ascii="Arial" w:hAnsi="Arial" w:cs="Arial"/>
          <w:i/>
          <w:sz w:val="24"/>
          <w:szCs w:val="24"/>
        </w:rPr>
        <w:t>mum</w:t>
      </w:r>
      <w:r w:rsidRPr="00F8246E">
        <w:rPr>
          <w:rFonts w:ascii="Arial" w:hAnsi="Arial" w:cs="Arial"/>
          <w:sz w:val="24"/>
          <w:szCs w:val="24"/>
        </w:rPr>
        <w:t xml:space="preserve">, 2). </w:t>
      </w:r>
      <w:r w:rsidRPr="00F8246E">
        <w:rPr>
          <w:rFonts w:ascii="Arial" w:hAnsi="Arial" w:cs="Arial"/>
          <w:i/>
          <w:sz w:val="24"/>
          <w:szCs w:val="24"/>
        </w:rPr>
        <w:t>Retribusi Jasa Usaha,</w:t>
      </w:r>
      <w:r w:rsidRPr="00F8246E">
        <w:rPr>
          <w:rFonts w:ascii="Arial" w:hAnsi="Arial" w:cs="Arial"/>
          <w:sz w:val="24"/>
          <w:szCs w:val="24"/>
        </w:rPr>
        <w:t xml:space="preserve"> dan 3). </w:t>
      </w:r>
      <w:r w:rsidRPr="00F8246E">
        <w:rPr>
          <w:rFonts w:ascii="Arial" w:hAnsi="Arial" w:cs="Arial"/>
          <w:i/>
          <w:sz w:val="24"/>
          <w:szCs w:val="24"/>
        </w:rPr>
        <w:t xml:space="preserve">Retribusi </w:t>
      </w:r>
      <w:r>
        <w:rPr>
          <w:rFonts w:ascii="Arial" w:hAnsi="Arial" w:cs="Arial"/>
          <w:i/>
          <w:sz w:val="24"/>
          <w:szCs w:val="24"/>
        </w:rPr>
        <w:t>P</w:t>
      </w:r>
      <w:r w:rsidRPr="00F8246E">
        <w:rPr>
          <w:rFonts w:ascii="Arial" w:hAnsi="Arial" w:cs="Arial"/>
          <w:i/>
          <w:sz w:val="24"/>
          <w:szCs w:val="24"/>
        </w:rPr>
        <w:t xml:space="preserve">erizinan </w:t>
      </w:r>
      <w:r>
        <w:rPr>
          <w:rFonts w:ascii="Arial" w:hAnsi="Arial" w:cs="Arial"/>
          <w:i/>
          <w:sz w:val="24"/>
          <w:szCs w:val="24"/>
        </w:rPr>
        <w:t>T</w:t>
      </w:r>
      <w:r w:rsidRPr="00F8246E">
        <w:rPr>
          <w:rFonts w:ascii="Arial" w:hAnsi="Arial" w:cs="Arial"/>
          <w:i/>
          <w:sz w:val="24"/>
          <w:szCs w:val="24"/>
        </w:rPr>
        <w:t>ertentu</w:t>
      </w:r>
      <w:r w:rsidRPr="00F8246E">
        <w:rPr>
          <w:rFonts w:ascii="Arial" w:hAnsi="Arial" w:cs="Arial"/>
          <w:sz w:val="24"/>
          <w:szCs w:val="24"/>
        </w:rPr>
        <w:t xml:space="preserve">. </w:t>
      </w:r>
    </w:p>
    <w:p w:rsidR="00376E85" w:rsidRPr="00F8246E" w:rsidRDefault="00376E85" w:rsidP="00376E85">
      <w:pPr>
        <w:spacing w:after="0" w:line="480" w:lineRule="auto"/>
        <w:ind w:firstLine="851"/>
        <w:jc w:val="both"/>
        <w:rPr>
          <w:rFonts w:ascii="Arial" w:hAnsi="Arial" w:cs="Arial"/>
          <w:sz w:val="24"/>
          <w:szCs w:val="24"/>
        </w:rPr>
      </w:pPr>
      <w:r w:rsidRPr="00E90FEC">
        <w:rPr>
          <w:rFonts w:ascii="Arial" w:hAnsi="Arial" w:cs="Arial"/>
          <w:sz w:val="24"/>
          <w:szCs w:val="24"/>
        </w:rPr>
        <w:t>Marihot P. Siagian</w:t>
      </w:r>
      <w:r>
        <w:rPr>
          <w:rFonts w:ascii="Arial" w:hAnsi="Arial" w:cs="Arial"/>
          <w:sz w:val="24"/>
          <w:szCs w:val="24"/>
        </w:rPr>
        <w:t xml:space="preserve"> (2005:</w:t>
      </w:r>
      <w:r w:rsidRPr="00F8246E">
        <w:rPr>
          <w:rFonts w:ascii="Arial" w:hAnsi="Arial" w:cs="Arial"/>
          <w:sz w:val="24"/>
          <w:szCs w:val="24"/>
        </w:rPr>
        <w:t xml:space="preserve">6), mengatakan bahwa </w:t>
      </w:r>
      <w:r>
        <w:rPr>
          <w:rFonts w:ascii="Arial" w:hAnsi="Arial" w:cs="Arial"/>
          <w:sz w:val="24"/>
          <w:szCs w:val="24"/>
        </w:rPr>
        <w:t>“</w:t>
      </w:r>
      <w:r w:rsidRPr="00F8246E">
        <w:rPr>
          <w:rFonts w:ascii="Arial" w:hAnsi="Arial" w:cs="Arial"/>
          <w:sz w:val="24"/>
          <w:szCs w:val="24"/>
        </w:rPr>
        <w:t>Retribusi Daerah adalah pungutan daerah sebagai pembayaran atau jasa atau pemberian izin tertentu yang khusus disediakan dan</w:t>
      </w:r>
      <w:r>
        <w:rPr>
          <w:rFonts w:ascii="Arial" w:hAnsi="Arial" w:cs="Arial"/>
          <w:sz w:val="24"/>
          <w:szCs w:val="24"/>
        </w:rPr>
        <w:t xml:space="preserve"> </w:t>
      </w:r>
      <w:r w:rsidRPr="00F8246E">
        <w:rPr>
          <w:rFonts w:ascii="Arial" w:hAnsi="Arial" w:cs="Arial"/>
          <w:sz w:val="24"/>
          <w:szCs w:val="24"/>
        </w:rPr>
        <w:t>atau diberikan oleh pemerintah daerah untuk kepentingan orang pribadi”</w:t>
      </w:r>
      <w:r>
        <w:rPr>
          <w:rFonts w:ascii="Arial" w:hAnsi="Arial" w:cs="Arial"/>
          <w:sz w:val="24"/>
          <w:szCs w:val="24"/>
        </w:rPr>
        <w:t>,</w:t>
      </w:r>
      <w:r w:rsidRPr="00F8246E">
        <w:rPr>
          <w:rFonts w:ascii="Arial" w:hAnsi="Arial" w:cs="Arial"/>
          <w:sz w:val="24"/>
          <w:szCs w:val="24"/>
        </w:rPr>
        <w:t xml:space="preserve"> ha</w:t>
      </w:r>
      <w:r>
        <w:rPr>
          <w:rFonts w:ascii="Arial" w:hAnsi="Arial" w:cs="Arial"/>
          <w:sz w:val="24"/>
          <w:szCs w:val="24"/>
        </w:rPr>
        <w:t>l ini berarti bahwa Pemerintah K</w:t>
      </w:r>
      <w:r w:rsidRPr="00F8246E">
        <w:rPr>
          <w:rFonts w:ascii="Arial" w:hAnsi="Arial" w:cs="Arial"/>
          <w:sz w:val="24"/>
          <w:szCs w:val="24"/>
        </w:rPr>
        <w:t>ota Ambon diberi peluang dalam menggali potensi sumber-sumber keua</w:t>
      </w:r>
      <w:r>
        <w:rPr>
          <w:rFonts w:ascii="Arial" w:hAnsi="Arial" w:cs="Arial"/>
          <w:sz w:val="24"/>
          <w:szCs w:val="24"/>
        </w:rPr>
        <w:t>ngan dengan menetapkan jenis re</w:t>
      </w:r>
      <w:r w:rsidRPr="00F8246E">
        <w:rPr>
          <w:rFonts w:ascii="Arial" w:hAnsi="Arial" w:cs="Arial"/>
          <w:sz w:val="24"/>
          <w:szCs w:val="24"/>
        </w:rPr>
        <w:t>tribusi selain yang ditetapkan sepanjang memenuhi kriteria yang ditetapkan dan sesuai dengan aspirasi masyarakat.</w:t>
      </w:r>
    </w:p>
    <w:p w:rsidR="00376E85" w:rsidRPr="00F8246E" w:rsidRDefault="00376E85" w:rsidP="00376E85">
      <w:pPr>
        <w:spacing w:after="0" w:line="480" w:lineRule="auto"/>
        <w:ind w:firstLine="851"/>
        <w:jc w:val="both"/>
        <w:rPr>
          <w:rFonts w:ascii="Arial" w:hAnsi="Arial" w:cs="Arial"/>
          <w:sz w:val="24"/>
          <w:szCs w:val="24"/>
        </w:rPr>
      </w:pPr>
      <w:r w:rsidRPr="00F8246E">
        <w:rPr>
          <w:rFonts w:ascii="Arial" w:hAnsi="Arial" w:cs="Arial"/>
          <w:sz w:val="24"/>
          <w:szCs w:val="24"/>
        </w:rPr>
        <w:t>Tujuan retribusi daerah pada dasarnya memiliki persamaan pokok dengan tujuan pemungutan pajak yang dilakukan oleh negara atau pemerintah daerah. Adapun pemungutan tersebut adalah :</w:t>
      </w:r>
    </w:p>
    <w:p w:rsidR="00376E85" w:rsidRPr="00F8246E" w:rsidRDefault="00376E85" w:rsidP="00376E85">
      <w:pPr>
        <w:pStyle w:val="ListParagraph"/>
        <w:numPr>
          <w:ilvl w:val="0"/>
          <w:numId w:val="13"/>
        </w:numPr>
        <w:spacing w:after="0" w:line="480" w:lineRule="auto"/>
        <w:ind w:left="284" w:hanging="284"/>
        <w:jc w:val="both"/>
        <w:rPr>
          <w:rFonts w:ascii="Arial" w:hAnsi="Arial" w:cs="Arial"/>
          <w:sz w:val="24"/>
          <w:szCs w:val="24"/>
        </w:rPr>
      </w:pPr>
      <w:r w:rsidRPr="00F8246E">
        <w:rPr>
          <w:rFonts w:ascii="Arial" w:hAnsi="Arial" w:cs="Arial"/>
          <w:sz w:val="24"/>
          <w:szCs w:val="24"/>
        </w:rPr>
        <w:lastRenderedPageBreak/>
        <w:t>Tujuan utama adalah untuk mengisi kas negara atau kas daerah guna memenuhi kebutuhan rutinnya</w:t>
      </w:r>
    </w:p>
    <w:p w:rsidR="00376E85" w:rsidRPr="00F8246E" w:rsidRDefault="00376E85" w:rsidP="00376E85">
      <w:pPr>
        <w:pStyle w:val="ListParagraph"/>
        <w:numPr>
          <w:ilvl w:val="0"/>
          <w:numId w:val="13"/>
        </w:numPr>
        <w:spacing w:after="0" w:line="480" w:lineRule="auto"/>
        <w:ind w:left="284" w:hanging="284"/>
        <w:jc w:val="both"/>
        <w:rPr>
          <w:rFonts w:ascii="Arial" w:hAnsi="Arial" w:cs="Arial"/>
          <w:sz w:val="24"/>
          <w:szCs w:val="24"/>
        </w:rPr>
      </w:pPr>
      <w:r w:rsidRPr="00F8246E">
        <w:rPr>
          <w:rFonts w:ascii="Arial" w:hAnsi="Arial" w:cs="Arial"/>
          <w:sz w:val="24"/>
          <w:szCs w:val="24"/>
        </w:rPr>
        <w:t>Tujuan tambahan adalah untuk mengatur kemakmuran masyarakat melalui jasa yang diberikan secara langsung kepada masyarakat.</w:t>
      </w:r>
    </w:p>
    <w:p w:rsidR="00376E85" w:rsidRPr="00F8246E" w:rsidRDefault="00376E85" w:rsidP="00376E85">
      <w:pPr>
        <w:spacing w:after="0" w:line="480" w:lineRule="auto"/>
        <w:ind w:firstLine="851"/>
        <w:jc w:val="both"/>
        <w:rPr>
          <w:rFonts w:ascii="Arial" w:hAnsi="Arial" w:cs="Arial"/>
          <w:sz w:val="24"/>
          <w:szCs w:val="24"/>
        </w:rPr>
      </w:pPr>
      <w:r w:rsidRPr="00F8246E">
        <w:rPr>
          <w:rFonts w:ascii="Arial" w:hAnsi="Arial" w:cs="Arial"/>
          <w:sz w:val="24"/>
          <w:szCs w:val="24"/>
        </w:rPr>
        <w:t>Jika</w:t>
      </w:r>
      <w:r>
        <w:rPr>
          <w:rFonts w:ascii="Arial" w:hAnsi="Arial" w:cs="Arial"/>
          <w:sz w:val="24"/>
          <w:szCs w:val="24"/>
        </w:rPr>
        <w:t xml:space="preserve"> kalau  di lihat  dari sifat re</w:t>
      </w:r>
      <w:r w:rsidRPr="00F8246E">
        <w:rPr>
          <w:rFonts w:ascii="Arial" w:hAnsi="Arial" w:cs="Arial"/>
          <w:sz w:val="24"/>
          <w:szCs w:val="24"/>
        </w:rPr>
        <w:t>t</w:t>
      </w:r>
      <w:r>
        <w:rPr>
          <w:rFonts w:ascii="Arial" w:hAnsi="Arial" w:cs="Arial"/>
          <w:sz w:val="24"/>
          <w:szCs w:val="24"/>
        </w:rPr>
        <w:t>r</w:t>
      </w:r>
      <w:r w:rsidRPr="00F8246E">
        <w:rPr>
          <w:rFonts w:ascii="Arial" w:hAnsi="Arial" w:cs="Arial"/>
          <w:sz w:val="24"/>
          <w:szCs w:val="24"/>
        </w:rPr>
        <w:t>ibusi daerah maka dalam pelaksanaannya mempunyai dua sifat yaitu</w:t>
      </w:r>
      <w:r>
        <w:rPr>
          <w:rFonts w:ascii="Arial" w:hAnsi="Arial" w:cs="Arial"/>
          <w:sz w:val="24"/>
          <w:szCs w:val="24"/>
        </w:rPr>
        <w:t xml:space="preserve"> :</w:t>
      </w:r>
      <w:r w:rsidRPr="00F8246E">
        <w:rPr>
          <w:rFonts w:ascii="Arial" w:hAnsi="Arial" w:cs="Arial"/>
          <w:sz w:val="24"/>
          <w:szCs w:val="24"/>
        </w:rPr>
        <w:t xml:space="preserve"> </w:t>
      </w:r>
    </w:p>
    <w:p w:rsidR="00376E85" w:rsidRPr="00D35ED9" w:rsidRDefault="00376E85" w:rsidP="00376E85">
      <w:pPr>
        <w:pStyle w:val="ListParagraph"/>
        <w:numPr>
          <w:ilvl w:val="0"/>
          <w:numId w:val="14"/>
        </w:numPr>
        <w:spacing w:after="0" w:line="480" w:lineRule="auto"/>
        <w:ind w:left="284" w:hanging="284"/>
        <w:jc w:val="both"/>
        <w:rPr>
          <w:rFonts w:ascii="Arial" w:hAnsi="Arial" w:cs="Arial"/>
          <w:sz w:val="24"/>
          <w:szCs w:val="24"/>
        </w:rPr>
      </w:pPr>
      <w:r w:rsidRPr="00D35ED9">
        <w:rPr>
          <w:rFonts w:ascii="Arial" w:hAnsi="Arial" w:cs="Arial"/>
          <w:sz w:val="24"/>
          <w:szCs w:val="24"/>
        </w:rPr>
        <w:t>Retribusi yang sifatnya umum, artinya bahwa  pungutan tersebut mempunyai sifat berlaku secara umum bagi mereka yang ingin menikmati kegunaan dari suatu jasa yang diberikan oleh pemerintah daerah. Misalnya mereka yang ingin parkir motor di badan jalan protokol, walaupun hanya beberapa wa</w:t>
      </w:r>
      <w:r>
        <w:rPr>
          <w:rFonts w:ascii="Arial" w:hAnsi="Arial" w:cs="Arial"/>
          <w:sz w:val="24"/>
          <w:szCs w:val="24"/>
        </w:rPr>
        <w:t>ktu tetap dikenakan pungutan re</w:t>
      </w:r>
      <w:r w:rsidRPr="00D35ED9">
        <w:rPr>
          <w:rFonts w:ascii="Arial" w:hAnsi="Arial" w:cs="Arial"/>
          <w:sz w:val="24"/>
          <w:szCs w:val="24"/>
        </w:rPr>
        <w:t>tribusi</w:t>
      </w:r>
    </w:p>
    <w:p w:rsidR="00376E85" w:rsidRPr="00D35ED9" w:rsidRDefault="00376E85" w:rsidP="00376E85">
      <w:pPr>
        <w:pStyle w:val="ListParagraph"/>
        <w:numPr>
          <w:ilvl w:val="0"/>
          <w:numId w:val="14"/>
        </w:numPr>
        <w:spacing w:after="0" w:line="480" w:lineRule="auto"/>
        <w:ind w:left="284" w:hanging="284"/>
        <w:jc w:val="both"/>
        <w:rPr>
          <w:rFonts w:ascii="Arial" w:hAnsi="Arial" w:cs="Arial"/>
          <w:sz w:val="24"/>
          <w:szCs w:val="24"/>
        </w:rPr>
      </w:pPr>
      <w:r w:rsidRPr="00D35ED9">
        <w:rPr>
          <w:rFonts w:ascii="Arial" w:hAnsi="Arial" w:cs="Arial"/>
          <w:sz w:val="24"/>
          <w:szCs w:val="24"/>
        </w:rPr>
        <w:t>Retribusi yang pungutannya bertujuan</w:t>
      </w:r>
      <w:r>
        <w:rPr>
          <w:rFonts w:ascii="Arial" w:hAnsi="Arial" w:cs="Arial"/>
          <w:sz w:val="24"/>
          <w:szCs w:val="24"/>
        </w:rPr>
        <w:t>, artinya bahwa ret</w:t>
      </w:r>
      <w:r w:rsidRPr="00D35ED9">
        <w:rPr>
          <w:rFonts w:ascii="Arial" w:hAnsi="Arial" w:cs="Arial"/>
          <w:sz w:val="24"/>
          <w:szCs w:val="24"/>
        </w:rPr>
        <w:t>ribusi  yang dilihat dari segi pemakaiannya, pungutan tersebut bertujuan untuk memperoleh jasa manfaat dan kegunaan dari fasilitas yang disediakan oleh pemerintah daerah, misalnya kewajiban re</w:t>
      </w:r>
      <w:r>
        <w:rPr>
          <w:rFonts w:ascii="Arial" w:hAnsi="Arial" w:cs="Arial"/>
          <w:sz w:val="24"/>
          <w:szCs w:val="24"/>
        </w:rPr>
        <w:t xml:space="preserve">stribusi </w:t>
      </w:r>
      <w:r w:rsidRPr="00D35ED9">
        <w:rPr>
          <w:rFonts w:ascii="Arial" w:hAnsi="Arial" w:cs="Arial"/>
          <w:sz w:val="24"/>
          <w:szCs w:val="24"/>
        </w:rPr>
        <w:t xml:space="preserve">yang dilakukan seseorang untuk </w:t>
      </w:r>
      <w:r>
        <w:rPr>
          <w:rFonts w:ascii="Arial" w:hAnsi="Arial" w:cs="Arial"/>
          <w:sz w:val="24"/>
          <w:szCs w:val="24"/>
        </w:rPr>
        <w:t>mendapatkan izin trayek angkot.</w:t>
      </w:r>
    </w:p>
    <w:p w:rsidR="00376E85" w:rsidRDefault="00376E85" w:rsidP="00376E85">
      <w:pPr>
        <w:spacing w:line="480" w:lineRule="auto"/>
        <w:jc w:val="both"/>
        <w:rPr>
          <w:rFonts w:ascii="Arial" w:hAnsi="Arial" w:cs="Arial"/>
          <w:b/>
          <w:sz w:val="24"/>
        </w:rPr>
      </w:pPr>
    </w:p>
    <w:p w:rsidR="00376E85" w:rsidRDefault="00376E85" w:rsidP="00376E85">
      <w:pPr>
        <w:spacing w:line="480" w:lineRule="auto"/>
        <w:jc w:val="both"/>
        <w:rPr>
          <w:rFonts w:ascii="Arial" w:hAnsi="Arial" w:cs="Arial"/>
          <w:b/>
          <w:sz w:val="24"/>
        </w:rPr>
      </w:pPr>
    </w:p>
    <w:p w:rsidR="00376E85" w:rsidRDefault="00376E85" w:rsidP="00376E85">
      <w:pPr>
        <w:spacing w:line="480" w:lineRule="auto"/>
        <w:jc w:val="both"/>
        <w:rPr>
          <w:rFonts w:ascii="Arial" w:hAnsi="Arial" w:cs="Arial"/>
          <w:b/>
          <w:sz w:val="24"/>
        </w:rPr>
      </w:pPr>
    </w:p>
    <w:p w:rsidR="00376E85" w:rsidRDefault="00376E85" w:rsidP="00376E85">
      <w:pPr>
        <w:spacing w:line="480" w:lineRule="auto"/>
        <w:jc w:val="both"/>
        <w:rPr>
          <w:rFonts w:ascii="Arial" w:hAnsi="Arial" w:cs="Arial"/>
          <w:b/>
          <w:sz w:val="24"/>
        </w:rPr>
      </w:pPr>
    </w:p>
    <w:p w:rsidR="00376E85" w:rsidRDefault="00376E85" w:rsidP="00376E85">
      <w:pPr>
        <w:spacing w:line="480" w:lineRule="auto"/>
        <w:jc w:val="both"/>
        <w:rPr>
          <w:rFonts w:ascii="Arial" w:hAnsi="Arial" w:cs="Arial"/>
          <w:b/>
          <w:sz w:val="24"/>
        </w:rPr>
      </w:pPr>
    </w:p>
    <w:p w:rsidR="00376E85" w:rsidRDefault="00376E85" w:rsidP="00376E85">
      <w:pPr>
        <w:spacing w:line="480" w:lineRule="auto"/>
        <w:jc w:val="both"/>
        <w:rPr>
          <w:rFonts w:ascii="Arial" w:hAnsi="Arial" w:cs="Arial"/>
          <w:b/>
          <w:sz w:val="24"/>
        </w:rPr>
      </w:pPr>
      <w:r>
        <w:rPr>
          <w:rFonts w:ascii="Arial" w:hAnsi="Arial" w:cs="Arial"/>
          <w:b/>
          <w:sz w:val="24"/>
        </w:rPr>
        <w:lastRenderedPageBreak/>
        <w:t>2.1.3 Parkir</w:t>
      </w:r>
    </w:p>
    <w:p w:rsidR="00376E85" w:rsidRPr="00F8246E" w:rsidRDefault="00376E85" w:rsidP="00376E85">
      <w:pPr>
        <w:pStyle w:val="Default"/>
        <w:spacing w:line="480" w:lineRule="auto"/>
        <w:ind w:firstLine="851"/>
        <w:jc w:val="both"/>
      </w:pPr>
      <w:r>
        <w:rPr>
          <w:lang w:val="id-ID"/>
        </w:rPr>
        <w:t xml:space="preserve">Menurut Undang-undang Nomor 28 Tahun 2009 “parkir adalah keadaan tidak bergerak suatu kendaraan yang tidak bersifat sementara. </w:t>
      </w:r>
      <w:r w:rsidRPr="00F8246E">
        <w:t>Adapun definisi parkir dari beberapa sumber diantaranya adalah sebagai berikut:</w:t>
      </w:r>
    </w:p>
    <w:p w:rsidR="00376E85" w:rsidRPr="00DF0F92" w:rsidRDefault="00376E85" w:rsidP="00376E85">
      <w:pPr>
        <w:pStyle w:val="Default"/>
        <w:numPr>
          <w:ilvl w:val="0"/>
          <w:numId w:val="11"/>
        </w:numPr>
        <w:ind w:left="357" w:hanging="357"/>
        <w:jc w:val="both"/>
      </w:pPr>
      <w:r w:rsidRPr="00DF0F92">
        <w:rPr>
          <w:i/>
        </w:rPr>
        <w:t>Poerwadarmita (1976),</w:t>
      </w:r>
      <w:r w:rsidRPr="00DF0F92">
        <w:t xml:space="preserve"> parkir adalah tempat pemberhentian kendaraan beberapa saat.</w:t>
      </w:r>
    </w:p>
    <w:p w:rsidR="00376E85" w:rsidRPr="00DF0F92" w:rsidRDefault="00376E85" w:rsidP="00376E85">
      <w:pPr>
        <w:pStyle w:val="Default"/>
        <w:numPr>
          <w:ilvl w:val="0"/>
          <w:numId w:val="11"/>
        </w:numPr>
        <w:ind w:left="357" w:hanging="357"/>
        <w:jc w:val="both"/>
      </w:pPr>
      <w:r w:rsidRPr="00DF0F92">
        <w:rPr>
          <w:i/>
          <w:color w:val="auto"/>
        </w:rPr>
        <w:t>Pignataro (1973) dan Sukanto (1985)</w:t>
      </w:r>
      <w:r w:rsidRPr="00DF0F92">
        <w:rPr>
          <w:color w:val="auto"/>
        </w:rPr>
        <w:t xml:space="preserve"> menjelaskan bahwa parkir adalah memberh</w:t>
      </w:r>
      <w:r>
        <w:rPr>
          <w:color w:val="auto"/>
        </w:rPr>
        <w:t>entikan dan menyimpan kendaraan</w:t>
      </w:r>
      <w:r>
        <w:rPr>
          <w:color w:val="auto"/>
          <w:lang w:val="id-ID"/>
        </w:rPr>
        <w:t>.</w:t>
      </w:r>
    </w:p>
    <w:p w:rsidR="00376E85" w:rsidRPr="00DF0F92" w:rsidRDefault="00376E85" w:rsidP="00376E85">
      <w:pPr>
        <w:pStyle w:val="Default"/>
        <w:numPr>
          <w:ilvl w:val="0"/>
          <w:numId w:val="11"/>
        </w:numPr>
        <w:ind w:left="357" w:hanging="357"/>
        <w:jc w:val="both"/>
        <w:rPr>
          <w:color w:val="auto"/>
        </w:rPr>
      </w:pPr>
      <w:r w:rsidRPr="00DF0F92">
        <w:rPr>
          <w:color w:val="auto"/>
        </w:rPr>
        <w:t>Sedangkan menurut Peraturan Walikota Ambon Nomor 17 Tahun 2013, parkir adalah keadaan kendaraan berhenti atau tidak bergerak untuk beberapa saat dan ditinggalkan pengemudinya. Dari beberapa pengertian diatas dapat disimpulkan parkir merupakan tempat pember</w:t>
      </w:r>
      <w:r>
        <w:rPr>
          <w:color w:val="auto"/>
          <w:lang w:val="id-ID"/>
        </w:rPr>
        <w:t>h</w:t>
      </w:r>
      <w:r w:rsidRPr="00DF0F92">
        <w:rPr>
          <w:color w:val="auto"/>
        </w:rPr>
        <w:t xml:space="preserve">entian sementara kendaraan seperti motor, mobil dan lain-lain dalam jangka waktu tertentu sesuai dengan kebutuhan pemilik kendaraan. </w:t>
      </w:r>
    </w:p>
    <w:p w:rsidR="00376E85" w:rsidRPr="00DF0F92" w:rsidRDefault="00376E85" w:rsidP="00376E85">
      <w:pPr>
        <w:pStyle w:val="Default"/>
        <w:numPr>
          <w:ilvl w:val="0"/>
          <w:numId w:val="11"/>
        </w:numPr>
        <w:ind w:left="357" w:hanging="357"/>
        <w:jc w:val="both"/>
        <w:rPr>
          <w:color w:val="auto"/>
        </w:rPr>
      </w:pPr>
      <w:r w:rsidRPr="00DF0F92">
        <w:t>Parkir adalah tempat menempatkan/memangkal dengan memberhentikan kendaraan angkutan/barang (bermotor maupun tidak bermotor) pada suatu tempat dalam jangka waktu tertentu (Warpani</w:t>
      </w:r>
      <w:proofErr w:type="gramStart"/>
      <w:r w:rsidRPr="00DF0F92">
        <w:t>,1988</w:t>
      </w:r>
      <w:proofErr w:type="gramEnd"/>
      <w:r w:rsidRPr="00DF0F92">
        <w:t xml:space="preserve">). </w:t>
      </w:r>
    </w:p>
    <w:p w:rsidR="00376E85" w:rsidRDefault="00376E85" w:rsidP="00376E85">
      <w:pPr>
        <w:pStyle w:val="Default"/>
        <w:spacing w:line="480" w:lineRule="auto"/>
        <w:ind w:firstLine="851"/>
        <w:jc w:val="both"/>
        <w:rPr>
          <w:color w:val="auto"/>
        </w:rPr>
      </w:pPr>
    </w:p>
    <w:p w:rsidR="00376E85" w:rsidRDefault="00376E85" w:rsidP="00376E85">
      <w:pPr>
        <w:pStyle w:val="Default"/>
        <w:spacing w:line="480" w:lineRule="auto"/>
        <w:ind w:firstLine="851"/>
        <w:jc w:val="both"/>
        <w:rPr>
          <w:color w:val="auto"/>
        </w:rPr>
      </w:pPr>
      <w:proofErr w:type="gramStart"/>
      <w:r w:rsidRPr="00F8246E">
        <w:rPr>
          <w:color w:val="auto"/>
        </w:rPr>
        <w:t>Dari beberapa pengertian di atas dapat disimpulkan parkir merupakan tempat pemberhentian sementara kendaraan seperti motor, mobil dan lain-lain dalam jangka waktu tertentu sesuai dengan kebutuhan pemilik kendaraan.</w:t>
      </w:r>
      <w:proofErr w:type="gramEnd"/>
    </w:p>
    <w:p w:rsidR="00376E85" w:rsidRDefault="00376E85" w:rsidP="00376E85">
      <w:pPr>
        <w:pStyle w:val="Default"/>
        <w:spacing w:line="480" w:lineRule="auto"/>
        <w:ind w:firstLine="851"/>
        <w:jc w:val="both"/>
        <w:rPr>
          <w:color w:val="auto"/>
        </w:rPr>
      </w:pPr>
    </w:p>
    <w:p w:rsidR="00376E85" w:rsidRDefault="00376E85" w:rsidP="00376E85">
      <w:pPr>
        <w:pStyle w:val="Default"/>
        <w:spacing w:line="480" w:lineRule="auto"/>
        <w:ind w:firstLine="851"/>
        <w:jc w:val="both"/>
        <w:rPr>
          <w:color w:val="auto"/>
        </w:rPr>
      </w:pPr>
    </w:p>
    <w:p w:rsidR="00376E85" w:rsidRDefault="00376E85" w:rsidP="00376E85">
      <w:pPr>
        <w:pStyle w:val="Default"/>
        <w:spacing w:line="480" w:lineRule="auto"/>
        <w:ind w:firstLine="851"/>
        <w:jc w:val="both"/>
        <w:rPr>
          <w:color w:val="auto"/>
        </w:rPr>
      </w:pPr>
    </w:p>
    <w:p w:rsidR="00376E85" w:rsidRDefault="00376E85" w:rsidP="00376E85">
      <w:pPr>
        <w:pStyle w:val="Default"/>
        <w:spacing w:line="480" w:lineRule="auto"/>
        <w:ind w:firstLine="851"/>
        <w:jc w:val="both"/>
        <w:rPr>
          <w:color w:val="auto"/>
          <w:lang w:val="id-ID"/>
        </w:rPr>
      </w:pPr>
    </w:p>
    <w:p w:rsidR="00376E85" w:rsidRPr="009F48D0" w:rsidRDefault="00376E85" w:rsidP="00376E85">
      <w:pPr>
        <w:pStyle w:val="Default"/>
        <w:spacing w:line="480" w:lineRule="auto"/>
        <w:ind w:firstLine="851"/>
        <w:jc w:val="both"/>
        <w:rPr>
          <w:color w:val="auto"/>
          <w:lang w:val="id-ID"/>
        </w:rPr>
      </w:pPr>
    </w:p>
    <w:p w:rsidR="00376E85" w:rsidRPr="0011556E" w:rsidRDefault="00376E85" w:rsidP="00376E85">
      <w:pPr>
        <w:pStyle w:val="ListParagraph"/>
        <w:numPr>
          <w:ilvl w:val="1"/>
          <w:numId w:val="15"/>
        </w:numPr>
        <w:spacing w:line="480" w:lineRule="auto"/>
        <w:ind w:left="709" w:hanging="709"/>
        <w:jc w:val="both"/>
        <w:rPr>
          <w:rFonts w:ascii="Arial" w:hAnsi="Arial" w:cs="Arial"/>
          <w:b/>
          <w:sz w:val="24"/>
        </w:rPr>
      </w:pPr>
      <w:r w:rsidRPr="0011556E">
        <w:rPr>
          <w:rFonts w:ascii="Arial" w:hAnsi="Arial" w:cs="Arial"/>
          <w:b/>
          <w:sz w:val="24"/>
        </w:rPr>
        <w:lastRenderedPageBreak/>
        <w:t>Legalistik</w:t>
      </w:r>
    </w:p>
    <w:p w:rsidR="00376E85" w:rsidRDefault="00376E85" w:rsidP="00376E85">
      <w:pPr>
        <w:tabs>
          <w:tab w:val="left" w:pos="709"/>
        </w:tabs>
        <w:spacing w:line="480" w:lineRule="auto"/>
        <w:ind w:left="709" w:hanging="709"/>
        <w:jc w:val="both"/>
        <w:rPr>
          <w:rFonts w:ascii="Arial" w:hAnsi="Arial" w:cs="Arial"/>
          <w:b/>
          <w:sz w:val="24"/>
        </w:rPr>
      </w:pPr>
      <w:r>
        <w:rPr>
          <w:rFonts w:ascii="Arial" w:hAnsi="Arial" w:cs="Arial"/>
          <w:b/>
          <w:sz w:val="24"/>
        </w:rPr>
        <w:t>2.2.1</w:t>
      </w:r>
      <w:r>
        <w:rPr>
          <w:rFonts w:ascii="Arial" w:hAnsi="Arial" w:cs="Arial"/>
          <w:b/>
          <w:sz w:val="24"/>
        </w:rPr>
        <w:tab/>
        <w:t>Undang-Undang Nomor 23 Tahun 2014 tentang Pemerintahan Daerah</w:t>
      </w:r>
    </w:p>
    <w:p w:rsidR="00376E85" w:rsidRDefault="00376E85" w:rsidP="00376E85">
      <w:pPr>
        <w:tabs>
          <w:tab w:val="left" w:pos="0"/>
          <w:tab w:val="left" w:pos="851"/>
        </w:tabs>
        <w:spacing w:line="480" w:lineRule="auto"/>
        <w:ind w:firstLine="851"/>
        <w:jc w:val="both"/>
        <w:rPr>
          <w:rFonts w:ascii="Arial" w:hAnsi="Arial" w:cs="Arial"/>
          <w:sz w:val="24"/>
        </w:rPr>
      </w:pPr>
      <w:r>
        <w:rPr>
          <w:rFonts w:ascii="Arial" w:hAnsi="Arial" w:cs="Arial"/>
          <w:sz w:val="24"/>
        </w:rPr>
        <w:t xml:space="preserve">Pasca terjadinya </w:t>
      </w:r>
      <w:r>
        <w:rPr>
          <w:rFonts w:ascii="Arial" w:hAnsi="Arial" w:cs="Arial"/>
          <w:i/>
          <w:sz w:val="24"/>
        </w:rPr>
        <w:t xml:space="preserve">social and political turbulance </w:t>
      </w:r>
      <w:r>
        <w:rPr>
          <w:rFonts w:ascii="Arial" w:hAnsi="Arial" w:cs="Arial"/>
          <w:sz w:val="24"/>
        </w:rPr>
        <w:t>pada tahun 1998 yang ditandai dengan berakhirnya rezim orde baru, terjadinya perubahan yang cukup dinamis dan signifikan. Diantaranya adalah perubahan paradigma pengelolaan kekuasaan pemerintahan, yang ada pada awalnya lokus kewenangannya dominan berada pada pemerintah pusat (sentralistik) kini kewenangan tersebut mengalir kepada Pemerintah Provinsi, Kabupaten dan Kota (desentralistik) yang kemudian kita kenal dengan konsep otonomi daerah. Di dalam Undang-undang Nomor 23 Tahun 2014 pasal 1 angka 5 dijelaskan bahwa “otonomi daerah adalah hak, wewenang, dan kewajiban daerah otonom untuk mengatur dan mengurus sendiri urusan pemerintahan dan kepentingan masyarakat setempat sesuai dengan peraturan perundang-undangan”.</w:t>
      </w:r>
    </w:p>
    <w:p w:rsidR="00376E85" w:rsidRDefault="00376E85" w:rsidP="00376E85">
      <w:pPr>
        <w:tabs>
          <w:tab w:val="left" w:pos="0"/>
          <w:tab w:val="left" w:pos="851"/>
        </w:tabs>
        <w:spacing w:line="480" w:lineRule="auto"/>
        <w:ind w:firstLine="851"/>
        <w:jc w:val="both"/>
        <w:rPr>
          <w:rFonts w:ascii="Arial" w:hAnsi="Arial" w:cs="Arial"/>
          <w:sz w:val="24"/>
        </w:rPr>
      </w:pPr>
      <w:r>
        <w:rPr>
          <w:rFonts w:ascii="Arial" w:hAnsi="Arial" w:cs="Arial"/>
          <w:sz w:val="24"/>
        </w:rPr>
        <w:t>Selain itu dalam pasal 1 angka 12 dalam Undang-undang ini juga dielaskan bahwa “Daerah otonom yang selanjutnya disebut daerah adalah kesatuan masyarakat hukum yang mempunyai batas-batas wilayah yang berwenang untuk mengatur dan mengurus sendiri pemerintahan dan kepentingan masyarakat setempat menurut prakarsa sendiri berdasarkan aspirasi masyarakat dalam sistem Negara Kesatuan Republik Indonesia”.</w:t>
      </w:r>
    </w:p>
    <w:p w:rsidR="00376E85" w:rsidRDefault="00376E85" w:rsidP="00376E85">
      <w:pPr>
        <w:tabs>
          <w:tab w:val="left" w:pos="0"/>
          <w:tab w:val="left" w:pos="851"/>
        </w:tabs>
        <w:spacing w:line="480" w:lineRule="auto"/>
        <w:ind w:firstLine="851"/>
        <w:jc w:val="both"/>
        <w:rPr>
          <w:rFonts w:ascii="Arial" w:hAnsi="Arial" w:cs="Arial"/>
          <w:sz w:val="24"/>
        </w:rPr>
      </w:pPr>
      <w:r>
        <w:rPr>
          <w:rFonts w:ascii="Arial" w:hAnsi="Arial" w:cs="Arial"/>
          <w:sz w:val="24"/>
        </w:rPr>
        <w:lastRenderedPageBreak/>
        <w:t>Pada pelaksaannya, otonomi daerah di Indonesia membawa pengaruh positif. Dampak positif otonomi daerah adalah bahwa dengan otonomi daerah maka pemerintah daerah mendapatkan kesempatan untuk menampilkan identitas lokal yang ada di masyarakat. Berkurangnya wewenang dan kendali pemerintah pusat mendapatkan respon tinggi dari pemerintah daerah dalam menghadapi masalah yang berada di daerahnya sendiri. Dengan diterapkannya otonomi daerah diberikan wewenang untuk mencari sendiri sumber-sumber pendapatan daerah. Sumber-sumber potensi yang terdapat didaerah dijadikan sebagai sumber pendapatan daerah untuk membiayai kebutuhan sendiri sehingga ketergantungan pemerintah daerah kepada pemerintah pusat semakin berkurang, sektor pendapatan daerah memegang peranan yang sangat penting karena melalui sektor ini dapat dilihat sejauh mana suatu daerah dapat membiayai kegiatan pemerintah dan pembangunan daerah.</w:t>
      </w:r>
    </w:p>
    <w:p w:rsidR="00376E85" w:rsidRDefault="00376E85" w:rsidP="00376E85">
      <w:pPr>
        <w:tabs>
          <w:tab w:val="left" w:pos="0"/>
          <w:tab w:val="left" w:pos="851"/>
        </w:tabs>
        <w:spacing w:line="480" w:lineRule="auto"/>
        <w:ind w:firstLine="851"/>
        <w:jc w:val="both"/>
        <w:rPr>
          <w:rFonts w:ascii="Arial" w:hAnsi="Arial" w:cs="Arial"/>
          <w:sz w:val="24"/>
        </w:rPr>
      </w:pPr>
      <w:r>
        <w:rPr>
          <w:rFonts w:ascii="Arial" w:hAnsi="Arial" w:cs="Arial"/>
          <w:sz w:val="24"/>
        </w:rPr>
        <w:t>Menurut Undang-undang Nomor 23 Tahun 2014 pasal 285 menjelaskan bahwa sumber pendapatan daerah adalah sebagai berikut :</w:t>
      </w:r>
    </w:p>
    <w:p w:rsidR="00376E85" w:rsidRPr="001F00B0" w:rsidRDefault="00376E85" w:rsidP="00376E85">
      <w:pPr>
        <w:pStyle w:val="ListParagraph"/>
        <w:numPr>
          <w:ilvl w:val="0"/>
          <w:numId w:val="16"/>
        </w:numPr>
        <w:tabs>
          <w:tab w:val="left" w:pos="0"/>
          <w:tab w:val="left" w:pos="851"/>
        </w:tabs>
        <w:spacing w:line="240" w:lineRule="auto"/>
        <w:ind w:left="851" w:hanging="284"/>
        <w:jc w:val="both"/>
        <w:rPr>
          <w:rFonts w:ascii="Arial" w:hAnsi="Arial" w:cs="Arial"/>
          <w:sz w:val="24"/>
        </w:rPr>
      </w:pPr>
      <w:r>
        <w:rPr>
          <w:rFonts w:ascii="Arial" w:hAnsi="Arial" w:cs="Arial"/>
          <w:sz w:val="24"/>
        </w:rPr>
        <w:t>Pendapatan asli daerah meliputi</w:t>
      </w:r>
    </w:p>
    <w:p w:rsidR="00376E85" w:rsidRPr="001F00B0" w:rsidRDefault="00376E85" w:rsidP="00376E85">
      <w:pPr>
        <w:pStyle w:val="ListParagraph"/>
        <w:numPr>
          <w:ilvl w:val="0"/>
          <w:numId w:val="17"/>
        </w:numPr>
        <w:tabs>
          <w:tab w:val="left" w:pos="0"/>
          <w:tab w:val="left" w:pos="709"/>
        </w:tabs>
        <w:spacing w:line="240" w:lineRule="auto"/>
        <w:ind w:left="851" w:firstLine="283"/>
        <w:jc w:val="both"/>
        <w:rPr>
          <w:rFonts w:ascii="Arial" w:hAnsi="Arial" w:cs="Arial"/>
          <w:sz w:val="24"/>
        </w:rPr>
      </w:pPr>
      <w:r>
        <w:rPr>
          <w:rFonts w:ascii="Arial" w:hAnsi="Arial" w:cs="Arial"/>
          <w:sz w:val="24"/>
        </w:rPr>
        <w:t>Pajak daerah</w:t>
      </w:r>
    </w:p>
    <w:p w:rsidR="00376E85" w:rsidRPr="001F00B0" w:rsidRDefault="00376E85" w:rsidP="00376E85">
      <w:pPr>
        <w:pStyle w:val="ListParagraph"/>
        <w:numPr>
          <w:ilvl w:val="0"/>
          <w:numId w:val="17"/>
        </w:numPr>
        <w:tabs>
          <w:tab w:val="left" w:pos="0"/>
          <w:tab w:val="left" w:pos="709"/>
        </w:tabs>
        <w:spacing w:line="240" w:lineRule="auto"/>
        <w:ind w:left="851" w:firstLine="283"/>
        <w:jc w:val="both"/>
        <w:rPr>
          <w:rFonts w:ascii="Arial" w:hAnsi="Arial" w:cs="Arial"/>
          <w:sz w:val="24"/>
        </w:rPr>
      </w:pPr>
      <w:r>
        <w:rPr>
          <w:rFonts w:ascii="Arial" w:hAnsi="Arial" w:cs="Arial"/>
          <w:sz w:val="24"/>
        </w:rPr>
        <w:t>Retibusi daerah</w:t>
      </w:r>
    </w:p>
    <w:p w:rsidR="00376E85" w:rsidRPr="001F00B0" w:rsidRDefault="00376E85" w:rsidP="00376E85">
      <w:pPr>
        <w:pStyle w:val="ListParagraph"/>
        <w:numPr>
          <w:ilvl w:val="0"/>
          <w:numId w:val="17"/>
        </w:numPr>
        <w:tabs>
          <w:tab w:val="left" w:pos="0"/>
          <w:tab w:val="left" w:pos="709"/>
        </w:tabs>
        <w:spacing w:line="240" w:lineRule="auto"/>
        <w:ind w:left="851" w:firstLine="283"/>
        <w:jc w:val="both"/>
        <w:rPr>
          <w:rFonts w:ascii="Arial" w:hAnsi="Arial" w:cs="Arial"/>
          <w:sz w:val="24"/>
        </w:rPr>
      </w:pPr>
      <w:r>
        <w:rPr>
          <w:rFonts w:ascii="Arial" w:hAnsi="Arial" w:cs="Arial"/>
          <w:sz w:val="24"/>
        </w:rPr>
        <w:t>Hasil pengelolaan kekayaan daerah yang dipisahkan; dan</w:t>
      </w:r>
    </w:p>
    <w:p w:rsidR="00376E85" w:rsidRPr="001F00B0" w:rsidRDefault="00376E85" w:rsidP="00376E85">
      <w:pPr>
        <w:pStyle w:val="ListParagraph"/>
        <w:numPr>
          <w:ilvl w:val="0"/>
          <w:numId w:val="17"/>
        </w:numPr>
        <w:tabs>
          <w:tab w:val="left" w:pos="0"/>
          <w:tab w:val="left" w:pos="709"/>
        </w:tabs>
        <w:spacing w:line="240" w:lineRule="auto"/>
        <w:ind w:left="851" w:firstLine="283"/>
        <w:jc w:val="both"/>
        <w:rPr>
          <w:rFonts w:ascii="Arial" w:hAnsi="Arial" w:cs="Arial"/>
          <w:sz w:val="24"/>
        </w:rPr>
      </w:pPr>
      <w:r>
        <w:rPr>
          <w:rFonts w:ascii="Arial" w:hAnsi="Arial" w:cs="Arial"/>
          <w:sz w:val="24"/>
        </w:rPr>
        <w:t>Lain-lain pendapatan asli daerah yang sah</w:t>
      </w:r>
    </w:p>
    <w:p w:rsidR="00376E85" w:rsidRPr="001F00B0" w:rsidRDefault="00376E85" w:rsidP="00376E85">
      <w:pPr>
        <w:pStyle w:val="ListParagraph"/>
        <w:numPr>
          <w:ilvl w:val="0"/>
          <w:numId w:val="16"/>
        </w:numPr>
        <w:tabs>
          <w:tab w:val="left" w:pos="0"/>
          <w:tab w:val="left" w:pos="851"/>
        </w:tabs>
        <w:spacing w:line="240" w:lineRule="auto"/>
        <w:ind w:left="851" w:hanging="284"/>
        <w:jc w:val="both"/>
        <w:rPr>
          <w:rFonts w:ascii="Arial" w:hAnsi="Arial" w:cs="Arial"/>
          <w:sz w:val="24"/>
        </w:rPr>
      </w:pPr>
      <w:r>
        <w:rPr>
          <w:rFonts w:ascii="Arial" w:hAnsi="Arial" w:cs="Arial"/>
          <w:sz w:val="24"/>
        </w:rPr>
        <w:t>Pendapatan transfer; dan</w:t>
      </w:r>
    </w:p>
    <w:p w:rsidR="00376E85" w:rsidRPr="001F00B0" w:rsidRDefault="00376E85" w:rsidP="00376E85">
      <w:pPr>
        <w:pStyle w:val="ListParagraph"/>
        <w:numPr>
          <w:ilvl w:val="0"/>
          <w:numId w:val="16"/>
        </w:numPr>
        <w:tabs>
          <w:tab w:val="left" w:pos="0"/>
          <w:tab w:val="left" w:pos="851"/>
        </w:tabs>
        <w:spacing w:line="240" w:lineRule="auto"/>
        <w:ind w:left="851" w:hanging="284"/>
        <w:jc w:val="both"/>
        <w:rPr>
          <w:rFonts w:ascii="Arial" w:hAnsi="Arial" w:cs="Arial"/>
          <w:sz w:val="24"/>
        </w:rPr>
      </w:pPr>
      <w:r>
        <w:rPr>
          <w:rFonts w:ascii="Arial" w:hAnsi="Arial" w:cs="Arial"/>
          <w:sz w:val="24"/>
        </w:rPr>
        <w:t>Lain-lain pendapatan daerah yang sah.</w:t>
      </w:r>
    </w:p>
    <w:p w:rsidR="00376E85" w:rsidRDefault="00376E85" w:rsidP="00376E85">
      <w:pPr>
        <w:pStyle w:val="ListParagraph"/>
        <w:tabs>
          <w:tab w:val="left" w:pos="0"/>
          <w:tab w:val="left" w:pos="851"/>
        </w:tabs>
        <w:spacing w:line="480" w:lineRule="auto"/>
        <w:ind w:left="0" w:firstLine="851"/>
        <w:jc w:val="both"/>
        <w:rPr>
          <w:rFonts w:ascii="Arial" w:hAnsi="Arial" w:cs="Arial"/>
          <w:sz w:val="24"/>
        </w:rPr>
      </w:pPr>
    </w:p>
    <w:p w:rsidR="00376E85" w:rsidRDefault="00376E85" w:rsidP="00376E85">
      <w:pPr>
        <w:pStyle w:val="ListParagraph"/>
        <w:tabs>
          <w:tab w:val="left" w:pos="0"/>
          <w:tab w:val="left" w:pos="851"/>
        </w:tabs>
        <w:spacing w:line="480" w:lineRule="auto"/>
        <w:ind w:left="0" w:firstLine="851"/>
        <w:jc w:val="both"/>
        <w:rPr>
          <w:rFonts w:ascii="Arial" w:hAnsi="Arial" w:cs="Arial"/>
          <w:sz w:val="24"/>
        </w:rPr>
      </w:pPr>
      <w:r>
        <w:rPr>
          <w:rFonts w:ascii="Arial" w:hAnsi="Arial" w:cs="Arial"/>
          <w:sz w:val="24"/>
        </w:rPr>
        <w:t>Pendapatan Asli Daerah (PAD) merupakan semua penerimaan keuangan suatu daerah, di mana penerimaan itu bersumber dari potensi-</w:t>
      </w:r>
      <w:r>
        <w:rPr>
          <w:rFonts w:ascii="Arial" w:hAnsi="Arial" w:cs="Arial"/>
          <w:sz w:val="24"/>
        </w:rPr>
        <w:lastRenderedPageBreak/>
        <w:t>potensi yang ada di daerah tersebut misalnya pajak daerah, retribusi daerah dan lain-lain, serta penerimaan keuangan tersebut diatur oleh peraturan daerah.</w:t>
      </w:r>
    </w:p>
    <w:p w:rsidR="00376E85" w:rsidRDefault="00376E85" w:rsidP="00376E85">
      <w:pPr>
        <w:pStyle w:val="ListParagraph"/>
        <w:tabs>
          <w:tab w:val="left" w:pos="0"/>
          <w:tab w:val="left" w:pos="851"/>
        </w:tabs>
        <w:spacing w:line="480" w:lineRule="auto"/>
        <w:ind w:left="0" w:firstLine="851"/>
        <w:jc w:val="both"/>
        <w:rPr>
          <w:rFonts w:ascii="Arial" w:hAnsi="Arial" w:cs="Arial"/>
          <w:sz w:val="24"/>
        </w:rPr>
      </w:pPr>
    </w:p>
    <w:p w:rsidR="00376E85" w:rsidRPr="008842EF" w:rsidRDefault="00376E85" w:rsidP="00376E85">
      <w:pPr>
        <w:pStyle w:val="ListParagraph"/>
        <w:tabs>
          <w:tab w:val="left" w:pos="0"/>
          <w:tab w:val="left" w:pos="851"/>
        </w:tabs>
        <w:spacing w:line="480" w:lineRule="auto"/>
        <w:ind w:left="0" w:firstLine="851"/>
        <w:jc w:val="both"/>
        <w:rPr>
          <w:rFonts w:ascii="Arial" w:hAnsi="Arial" w:cs="Arial"/>
          <w:sz w:val="24"/>
        </w:rPr>
      </w:pPr>
    </w:p>
    <w:p w:rsidR="00376E85" w:rsidRPr="000D2DA8" w:rsidRDefault="00376E85" w:rsidP="00376E85">
      <w:pPr>
        <w:pStyle w:val="ListParagraph"/>
        <w:numPr>
          <w:ilvl w:val="2"/>
          <w:numId w:val="15"/>
        </w:numPr>
        <w:tabs>
          <w:tab w:val="left" w:pos="0"/>
          <w:tab w:val="left" w:pos="851"/>
        </w:tabs>
        <w:spacing w:line="480" w:lineRule="auto"/>
        <w:ind w:left="851" w:hanging="862"/>
        <w:jc w:val="both"/>
        <w:rPr>
          <w:rFonts w:ascii="Arial" w:hAnsi="Arial" w:cs="Arial"/>
          <w:b/>
          <w:sz w:val="24"/>
        </w:rPr>
      </w:pPr>
      <w:r>
        <w:rPr>
          <w:rFonts w:ascii="Arial" w:hAnsi="Arial" w:cs="Arial"/>
          <w:b/>
          <w:sz w:val="24"/>
        </w:rPr>
        <w:t>Undang-Undang Nomor 28 Tahun 2009 Tentang Pajak dan  Retribusi Daerah</w:t>
      </w:r>
    </w:p>
    <w:p w:rsidR="00376E85" w:rsidRDefault="00376E85" w:rsidP="00376E85">
      <w:pPr>
        <w:pStyle w:val="ListParagraph"/>
        <w:tabs>
          <w:tab w:val="left" w:pos="0"/>
          <w:tab w:val="left" w:pos="851"/>
        </w:tabs>
        <w:spacing w:line="480" w:lineRule="auto"/>
        <w:ind w:left="0" w:firstLine="851"/>
        <w:jc w:val="both"/>
        <w:rPr>
          <w:rFonts w:ascii="Arial" w:hAnsi="Arial" w:cs="Arial"/>
          <w:sz w:val="24"/>
        </w:rPr>
      </w:pPr>
      <w:r>
        <w:rPr>
          <w:rFonts w:ascii="Arial" w:hAnsi="Arial" w:cs="Arial"/>
          <w:sz w:val="24"/>
        </w:rPr>
        <w:t>Salah satu sumber potensi daerah yang memegang peranan penting dalam menyumbang pendapatan asli daerah adalah retribusi daerah, di dalam Undang-undang Nomor 28 Tahun 2009 pasal 1 angka 64 menyebutkan bahwa “retribusi adalah daerah yang selanjutnya disebut retribusi adalah pungutan daerah sebagai pembayaran atas jasa atau pemberian izin tertentu yang khusus disediakan dan/atau diberikan oleh pemerintah daerah untuk kepentingan pribadi atau badan”. Oleh sebab itu retribusi merupakan suatu kewajiban yang harus kita bayarkan secara langsung atas pelayanan jasa atau pemberian tertentu yang diberikan oleh pemerintah daerah yang mana pelayanan tersebut dapat kita rasakan secara langsung. Di dalam Undang-undang Nomor 28 Tahun 2009 pasal 108 ayat 1 adalah sebagai berikut :</w:t>
      </w:r>
    </w:p>
    <w:p w:rsidR="00376E85" w:rsidRPr="000D2DA8" w:rsidRDefault="00376E85" w:rsidP="00376E85">
      <w:pPr>
        <w:pStyle w:val="ListParagraph"/>
        <w:numPr>
          <w:ilvl w:val="0"/>
          <w:numId w:val="18"/>
        </w:numPr>
        <w:tabs>
          <w:tab w:val="left" w:pos="0"/>
          <w:tab w:val="left" w:pos="851"/>
        </w:tabs>
        <w:spacing w:line="480" w:lineRule="auto"/>
        <w:ind w:left="426" w:hanging="426"/>
        <w:jc w:val="both"/>
        <w:rPr>
          <w:rFonts w:ascii="Arial" w:hAnsi="Arial" w:cs="Arial"/>
          <w:sz w:val="24"/>
        </w:rPr>
      </w:pPr>
      <w:r>
        <w:rPr>
          <w:rFonts w:ascii="Arial" w:hAnsi="Arial" w:cs="Arial"/>
          <w:sz w:val="24"/>
        </w:rPr>
        <w:t>Objek retribusi adalah:</w:t>
      </w:r>
    </w:p>
    <w:p w:rsidR="00376E85" w:rsidRPr="000D2DA8" w:rsidRDefault="00376E85" w:rsidP="00376E85">
      <w:pPr>
        <w:pStyle w:val="ListParagraph"/>
        <w:numPr>
          <w:ilvl w:val="0"/>
          <w:numId w:val="19"/>
        </w:numPr>
        <w:tabs>
          <w:tab w:val="left" w:pos="0"/>
          <w:tab w:val="left" w:pos="851"/>
        </w:tabs>
        <w:spacing w:line="480" w:lineRule="auto"/>
        <w:ind w:left="993"/>
        <w:jc w:val="both"/>
        <w:rPr>
          <w:rFonts w:ascii="Arial" w:hAnsi="Arial" w:cs="Arial"/>
          <w:sz w:val="24"/>
        </w:rPr>
      </w:pPr>
      <w:r>
        <w:rPr>
          <w:rFonts w:ascii="Arial" w:hAnsi="Arial" w:cs="Arial"/>
          <w:sz w:val="24"/>
        </w:rPr>
        <w:t>Jasa Umum</w:t>
      </w:r>
    </w:p>
    <w:p w:rsidR="00376E85" w:rsidRPr="000D2DA8" w:rsidRDefault="00376E85" w:rsidP="00376E85">
      <w:pPr>
        <w:pStyle w:val="ListParagraph"/>
        <w:numPr>
          <w:ilvl w:val="0"/>
          <w:numId w:val="19"/>
        </w:numPr>
        <w:tabs>
          <w:tab w:val="left" w:pos="0"/>
          <w:tab w:val="left" w:pos="851"/>
        </w:tabs>
        <w:spacing w:line="480" w:lineRule="auto"/>
        <w:ind w:left="993"/>
        <w:jc w:val="both"/>
        <w:rPr>
          <w:rFonts w:ascii="Arial" w:hAnsi="Arial" w:cs="Arial"/>
          <w:sz w:val="24"/>
        </w:rPr>
      </w:pPr>
      <w:r>
        <w:rPr>
          <w:rFonts w:ascii="Arial" w:hAnsi="Arial" w:cs="Arial"/>
          <w:sz w:val="24"/>
        </w:rPr>
        <w:t>Jasa Usaha dan</w:t>
      </w:r>
    </w:p>
    <w:p w:rsidR="00376E85" w:rsidRPr="00F3665B" w:rsidRDefault="00376E85" w:rsidP="00376E85">
      <w:pPr>
        <w:pStyle w:val="ListParagraph"/>
        <w:numPr>
          <w:ilvl w:val="0"/>
          <w:numId w:val="19"/>
        </w:numPr>
        <w:tabs>
          <w:tab w:val="left" w:pos="0"/>
          <w:tab w:val="left" w:pos="851"/>
        </w:tabs>
        <w:spacing w:line="480" w:lineRule="auto"/>
        <w:ind w:left="993"/>
        <w:jc w:val="both"/>
        <w:rPr>
          <w:rFonts w:ascii="Arial" w:hAnsi="Arial" w:cs="Arial"/>
          <w:sz w:val="24"/>
        </w:rPr>
      </w:pPr>
      <w:r>
        <w:rPr>
          <w:rFonts w:ascii="Arial" w:hAnsi="Arial" w:cs="Arial"/>
          <w:sz w:val="24"/>
        </w:rPr>
        <w:t>Perizinan tertentu</w:t>
      </w:r>
    </w:p>
    <w:p w:rsidR="00376E85" w:rsidRDefault="00376E85" w:rsidP="00376E85">
      <w:pPr>
        <w:tabs>
          <w:tab w:val="left" w:pos="0"/>
          <w:tab w:val="left" w:pos="851"/>
        </w:tabs>
        <w:spacing w:line="480" w:lineRule="auto"/>
        <w:ind w:firstLine="851"/>
        <w:jc w:val="both"/>
        <w:rPr>
          <w:rFonts w:ascii="Arial" w:hAnsi="Arial" w:cs="Arial"/>
          <w:sz w:val="24"/>
        </w:rPr>
      </w:pPr>
      <w:r>
        <w:rPr>
          <w:rFonts w:ascii="Arial" w:hAnsi="Arial" w:cs="Arial"/>
          <w:sz w:val="24"/>
        </w:rPr>
        <w:lastRenderedPageBreak/>
        <w:t>Perbedaan dari ketiga jenis objek retribusi tersebut adalah objek retribusi jasa umum merupakan pelayanan yang disediakan atau diberikan pemerintah daerah untuk tujuan kepentingan dan kemanfaat umum serta dapat dinikmati orang pribadi atau badan, objek retribusi jasa usaha adalah pelayanan yang disediakan oleh pemerintah daerah dengan menganut sistem komersil yang meliputi pelayanan dengan menggunakan/memanfaatkan kekayaan daerah yang belum dimanfaatkan secara optimal dan pelayanan oleh pemerintah daerah sepanjang belum disediakan secara memadai oleh pihak swasta, sedangkan retribusi perizinan tertentu adalah pelayanan tertentu oleh pemerintah daerah kepada orang pribadi atau badan yang dimaksudkan untuk pengaturan dan pengawasan atas pemanfaatan ruang pengguna sumber daya alam, barang prasarana, sarana, atau fasilitas tertentu guna melindungi kepentingan umum dan menjaga kelestarian lingkungan. Di dalam Undang-undang Nomor 28 Tahun 2009 pasal 110 menjelaskan:</w:t>
      </w:r>
    </w:p>
    <w:p w:rsidR="00376E85" w:rsidRDefault="00376E85" w:rsidP="00376E85">
      <w:pPr>
        <w:tabs>
          <w:tab w:val="left" w:pos="0"/>
          <w:tab w:val="left" w:pos="851"/>
        </w:tabs>
        <w:spacing w:line="240" w:lineRule="auto"/>
        <w:ind w:firstLine="567"/>
        <w:jc w:val="both"/>
        <w:rPr>
          <w:rFonts w:ascii="Arial" w:hAnsi="Arial" w:cs="Arial"/>
          <w:sz w:val="24"/>
        </w:rPr>
      </w:pPr>
      <w:r>
        <w:rPr>
          <w:rFonts w:ascii="Arial" w:hAnsi="Arial" w:cs="Arial"/>
          <w:sz w:val="24"/>
        </w:rPr>
        <w:t>Jenis retribusi jasa umum adalah:</w:t>
      </w:r>
    </w:p>
    <w:p w:rsidR="00376E85" w:rsidRPr="00F3665B" w:rsidRDefault="00376E85" w:rsidP="00376E85">
      <w:pPr>
        <w:pStyle w:val="ListParagraph"/>
        <w:numPr>
          <w:ilvl w:val="0"/>
          <w:numId w:val="20"/>
        </w:numPr>
        <w:tabs>
          <w:tab w:val="left" w:pos="0"/>
          <w:tab w:val="left" w:pos="851"/>
        </w:tabs>
        <w:spacing w:line="240" w:lineRule="auto"/>
        <w:ind w:left="851" w:hanging="284"/>
        <w:jc w:val="both"/>
        <w:rPr>
          <w:rFonts w:ascii="Arial" w:hAnsi="Arial" w:cs="Arial"/>
          <w:sz w:val="24"/>
        </w:rPr>
      </w:pPr>
      <w:r>
        <w:rPr>
          <w:rFonts w:ascii="Arial" w:hAnsi="Arial" w:cs="Arial"/>
          <w:sz w:val="24"/>
        </w:rPr>
        <w:t>Retribusi pelayanan kesehatan</w:t>
      </w:r>
    </w:p>
    <w:p w:rsidR="00376E85" w:rsidRPr="00F3665B" w:rsidRDefault="00376E85" w:rsidP="00376E85">
      <w:pPr>
        <w:pStyle w:val="ListParagraph"/>
        <w:numPr>
          <w:ilvl w:val="0"/>
          <w:numId w:val="20"/>
        </w:numPr>
        <w:tabs>
          <w:tab w:val="left" w:pos="0"/>
          <w:tab w:val="left" w:pos="851"/>
        </w:tabs>
        <w:spacing w:line="240" w:lineRule="auto"/>
        <w:ind w:left="851" w:hanging="284"/>
        <w:jc w:val="both"/>
        <w:rPr>
          <w:rFonts w:ascii="Arial" w:hAnsi="Arial" w:cs="Arial"/>
          <w:sz w:val="24"/>
        </w:rPr>
      </w:pPr>
      <w:r>
        <w:rPr>
          <w:rFonts w:ascii="Arial" w:hAnsi="Arial" w:cs="Arial"/>
          <w:sz w:val="24"/>
        </w:rPr>
        <w:t>Retribusi pelayanan persampahan/kebersihan</w:t>
      </w:r>
    </w:p>
    <w:p w:rsidR="00376E85" w:rsidRPr="00F3665B" w:rsidRDefault="00376E85" w:rsidP="00376E85">
      <w:pPr>
        <w:pStyle w:val="ListParagraph"/>
        <w:numPr>
          <w:ilvl w:val="0"/>
          <w:numId w:val="20"/>
        </w:numPr>
        <w:tabs>
          <w:tab w:val="left" w:pos="0"/>
          <w:tab w:val="left" w:pos="851"/>
        </w:tabs>
        <w:spacing w:line="240" w:lineRule="auto"/>
        <w:ind w:left="851" w:hanging="284"/>
        <w:jc w:val="both"/>
        <w:rPr>
          <w:rFonts w:ascii="Arial" w:hAnsi="Arial" w:cs="Arial"/>
          <w:sz w:val="24"/>
        </w:rPr>
      </w:pPr>
      <w:r>
        <w:rPr>
          <w:rFonts w:ascii="Arial" w:hAnsi="Arial" w:cs="Arial"/>
          <w:sz w:val="24"/>
        </w:rPr>
        <w:t>Retribusi penggantian biaya cetak kartu tanda penduduk dan akta catatan sipil</w:t>
      </w:r>
    </w:p>
    <w:p w:rsidR="00376E85" w:rsidRPr="00F3665B" w:rsidRDefault="00376E85" w:rsidP="00376E85">
      <w:pPr>
        <w:pStyle w:val="ListParagraph"/>
        <w:numPr>
          <w:ilvl w:val="0"/>
          <w:numId w:val="20"/>
        </w:numPr>
        <w:tabs>
          <w:tab w:val="left" w:pos="0"/>
          <w:tab w:val="left" w:pos="851"/>
        </w:tabs>
        <w:spacing w:line="240" w:lineRule="auto"/>
        <w:ind w:left="851" w:hanging="284"/>
        <w:jc w:val="both"/>
        <w:rPr>
          <w:rFonts w:ascii="Arial" w:hAnsi="Arial" w:cs="Arial"/>
          <w:sz w:val="24"/>
        </w:rPr>
      </w:pPr>
      <w:r>
        <w:rPr>
          <w:rFonts w:ascii="Arial" w:hAnsi="Arial" w:cs="Arial"/>
          <w:sz w:val="24"/>
        </w:rPr>
        <w:t>Retribusi pelayanan pemakaman dan pangabuan mayat</w:t>
      </w:r>
    </w:p>
    <w:p w:rsidR="00376E85" w:rsidRPr="00CF2728" w:rsidRDefault="00376E85" w:rsidP="00376E85">
      <w:pPr>
        <w:pStyle w:val="ListParagraph"/>
        <w:numPr>
          <w:ilvl w:val="0"/>
          <w:numId w:val="20"/>
        </w:numPr>
        <w:tabs>
          <w:tab w:val="left" w:pos="0"/>
          <w:tab w:val="left" w:pos="851"/>
        </w:tabs>
        <w:spacing w:line="240" w:lineRule="auto"/>
        <w:ind w:left="851" w:hanging="284"/>
        <w:jc w:val="both"/>
        <w:rPr>
          <w:rFonts w:ascii="Arial" w:hAnsi="Arial" w:cs="Arial"/>
          <w:sz w:val="24"/>
        </w:rPr>
      </w:pPr>
      <w:r>
        <w:rPr>
          <w:rFonts w:ascii="Arial" w:hAnsi="Arial" w:cs="Arial"/>
          <w:sz w:val="24"/>
        </w:rPr>
        <w:t>Retribusi pelayanan parkir di tepi jalan umum</w:t>
      </w:r>
    </w:p>
    <w:p w:rsidR="00376E85" w:rsidRPr="00CF2728" w:rsidRDefault="00376E85" w:rsidP="00376E85">
      <w:pPr>
        <w:pStyle w:val="ListParagraph"/>
        <w:numPr>
          <w:ilvl w:val="0"/>
          <w:numId w:val="20"/>
        </w:numPr>
        <w:tabs>
          <w:tab w:val="left" w:pos="0"/>
          <w:tab w:val="left" w:pos="851"/>
        </w:tabs>
        <w:spacing w:line="240" w:lineRule="auto"/>
        <w:ind w:left="851" w:hanging="284"/>
        <w:jc w:val="both"/>
        <w:rPr>
          <w:rFonts w:ascii="Arial" w:hAnsi="Arial" w:cs="Arial"/>
          <w:sz w:val="24"/>
        </w:rPr>
      </w:pPr>
      <w:r>
        <w:rPr>
          <w:rFonts w:ascii="Arial" w:hAnsi="Arial" w:cs="Arial"/>
          <w:sz w:val="24"/>
        </w:rPr>
        <w:t>Retribusi pelayanan pasar</w:t>
      </w:r>
    </w:p>
    <w:p w:rsidR="00376E85" w:rsidRPr="00CF2728" w:rsidRDefault="00376E85" w:rsidP="00376E85">
      <w:pPr>
        <w:pStyle w:val="ListParagraph"/>
        <w:numPr>
          <w:ilvl w:val="0"/>
          <w:numId w:val="20"/>
        </w:numPr>
        <w:tabs>
          <w:tab w:val="left" w:pos="0"/>
          <w:tab w:val="left" w:pos="851"/>
        </w:tabs>
        <w:spacing w:line="240" w:lineRule="auto"/>
        <w:ind w:left="851" w:hanging="284"/>
        <w:jc w:val="both"/>
        <w:rPr>
          <w:rFonts w:ascii="Arial" w:hAnsi="Arial" w:cs="Arial"/>
          <w:sz w:val="24"/>
        </w:rPr>
      </w:pPr>
      <w:r>
        <w:rPr>
          <w:rFonts w:ascii="Arial" w:hAnsi="Arial" w:cs="Arial"/>
          <w:sz w:val="24"/>
        </w:rPr>
        <w:t>Retribusi pengujian kendaraan bermotor</w:t>
      </w:r>
    </w:p>
    <w:p w:rsidR="00376E85" w:rsidRPr="00CF2728" w:rsidRDefault="00376E85" w:rsidP="00376E85">
      <w:pPr>
        <w:pStyle w:val="ListParagraph"/>
        <w:numPr>
          <w:ilvl w:val="0"/>
          <w:numId w:val="20"/>
        </w:numPr>
        <w:tabs>
          <w:tab w:val="left" w:pos="0"/>
          <w:tab w:val="left" w:pos="851"/>
        </w:tabs>
        <w:spacing w:line="240" w:lineRule="auto"/>
        <w:ind w:left="851" w:hanging="284"/>
        <w:jc w:val="both"/>
        <w:rPr>
          <w:rFonts w:ascii="Arial" w:hAnsi="Arial" w:cs="Arial"/>
          <w:sz w:val="24"/>
        </w:rPr>
      </w:pPr>
      <w:r>
        <w:rPr>
          <w:rFonts w:ascii="Arial" w:hAnsi="Arial" w:cs="Arial"/>
          <w:sz w:val="24"/>
        </w:rPr>
        <w:t>Retribusi pemeriksaan alat pemadam kebakaran</w:t>
      </w:r>
    </w:p>
    <w:p w:rsidR="00376E85" w:rsidRPr="00CF2728" w:rsidRDefault="00376E85" w:rsidP="00376E85">
      <w:pPr>
        <w:pStyle w:val="ListParagraph"/>
        <w:numPr>
          <w:ilvl w:val="0"/>
          <w:numId w:val="20"/>
        </w:numPr>
        <w:tabs>
          <w:tab w:val="left" w:pos="0"/>
          <w:tab w:val="left" w:pos="851"/>
        </w:tabs>
        <w:spacing w:line="240" w:lineRule="auto"/>
        <w:ind w:left="851" w:hanging="284"/>
        <w:jc w:val="both"/>
        <w:rPr>
          <w:rFonts w:ascii="Arial" w:hAnsi="Arial" w:cs="Arial"/>
          <w:sz w:val="24"/>
        </w:rPr>
      </w:pPr>
      <w:r>
        <w:rPr>
          <w:rFonts w:ascii="Arial" w:hAnsi="Arial" w:cs="Arial"/>
          <w:sz w:val="24"/>
        </w:rPr>
        <w:t>Retribusi penggantian biaya cetak peta</w:t>
      </w:r>
    </w:p>
    <w:p w:rsidR="00376E85" w:rsidRPr="00CF2728" w:rsidRDefault="00376E85" w:rsidP="00376E85">
      <w:pPr>
        <w:pStyle w:val="ListParagraph"/>
        <w:numPr>
          <w:ilvl w:val="0"/>
          <w:numId w:val="20"/>
        </w:numPr>
        <w:tabs>
          <w:tab w:val="left" w:pos="0"/>
          <w:tab w:val="left" w:pos="851"/>
        </w:tabs>
        <w:spacing w:line="240" w:lineRule="auto"/>
        <w:ind w:left="851" w:hanging="284"/>
        <w:jc w:val="both"/>
        <w:rPr>
          <w:rFonts w:ascii="Arial" w:hAnsi="Arial" w:cs="Arial"/>
          <w:sz w:val="24"/>
        </w:rPr>
      </w:pPr>
      <w:r>
        <w:rPr>
          <w:rFonts w:ascii="Arial" w:hAnsi="Arial" w:cs="Arial"/>
          <w:sz w:val="24"/>
        </w:rPr>
        <w:t>Retribusi penyediaan dan/atau penyedotan kaskus</w:t>
      </w:r>
    </w:p>
    <w:p w:rsidR="00376E85" w:rsidRPr="00CF2728" w:rsidRDefault="00376E85" w:rsidP="00376E85">
      <w:pPr>
        <w:pStyle w:val="ListParagraph"/>
        <w:numPr>
          <w:ilvl w:val="0"/>
          <w:numId w:val="20"/>
        </w:numPr>
        <w:tabs>
          <w:tab w:val="left" w:pos="0"/>
          <w:tab w:val="left" w:pos="851"/>
        </w:tabs>
        <w:spacing w:line="240" w:lineRule="auto"/>
        <w:ind w:left="851" w:hanging="284"/>
        <w:jc w:val="both"/>
        <w:rPr>
          <w:rFonts w:ascii="Arial" w:hAnsi="Arial" w:cs="Arial"/>
          <w:sz w:val="24"/>
        </w:rPr>
      </w:pPr>
      <w:r>
        <w:rPr>
          <w:rFonts w:ascii="Arial" w:hAnsi="Arial" w:cs="Arial"/>
          <w:sz w:val="24"/>
        </w:rPr>
        <w:t>Retribusi pengolahan limbah cair</w:t>
      </w:r>
    </w:p>
    <w:p w:rsidR="00376E85" w:rsidRPr="00CF2728" w:rsidRDefault="00376E85" w:rsidP="00376E85">
      <w:pPr>
        <w:pStyle w:val="ListParagraph"/>
        <w:numPr>
          <w:ilvl w:val="0"/>
          <w:numId w:val="20"/>
        </w:numPr>
        <w:tabs>
          <w:tab w:val="left" w:pos="0"/>
          <w:tab w:val="left" w:pos="851"/>
        </w:tabs>
        <w:spacing w:line="240" w:lineRule="auto"/>
        <w:ind w:left="851" w:hanging="284"/>
        <w:jc w:val="both"/>
        <w:rPr>
          <w:rFonts w:ascii="Arial" w:hAnsi="Arial" w:cs="Arial"/>
          <w:sz w:val="24"/>
        </w:rPr>
      </w:pPr>
      <w:r>
        <w:rPr>
          <w:rFonts w:ascii="Arial" w:hAnsi="Arial" w:cs="Arial"/>
          <w:sz w:val="24"/>
        </w:rPr>
        <w:t>Retribusi pelayanan tera/tera ulang</w:t>
      </w:r>
    </w:p>
    <w:p w:rsidR="00376E85" w:rsidRPr="00CF2728" w:rsidRDefault="00376E85" w:rsidP="00376E85">
      <w:pPr>
        <w:pStyle w:val="ListParagraph"/>
        <w:numPr>
          <w:ilvl w:val="0"/>
          <w:numId w:val="20"/>
        </w:numPr>
        <w:tabs>
          <w:tab w:val="left" w:pos="0"/>
          <w:tab w:val="left" w:pos="851"/>
        </w:tabs>
        <w:spacing w:line="240" w:lineRule="auto"/>
        <w:ind w:left="851" w:hanging="284"/>
        <w:jc w:val="both"/>
        <w:rPr>
          <w:rFonts w:ascii="Arial" w:hAnsi="Arial" w:cs="Arial"/>
          <w:sz w:val="24"/>
        </w:rPr>
      </w:pPr>
      <w:r>
        <w:rPr>
          <w:rFonts w:ascii="Arial" w:hAnsi="Arial" w:cs="Arial"/>
          <w:sz w:val="24"/>
        </w:rPr>
        <w:t>Retribusi pelayanan pendidikan; dan</w:t>
      </w:r>
    </w:p>
    <w:p w:rsidR="00376E85" w:rsidRPr="008609C7" w:rsidRDefault="00376E85" w:rsidP="00376E85">
      <w:pPr>
        <w:pStyle w:val="ListParagraph"/>
        <w:numPr>
          <w:ilvl w:val="0"/>
          <w:numId w:val="20"/>
        </w:numPr>
        <w:tabs>
          <w:tab w:val="left" w:pos="0"/>
          <w:tab w:val="left" w:pos="851"/>
        </w:tabs>
        <w:spacing w:line="240" w:lineRule="auto"/>
        <w:ind w:left="851" w:hanging="284"/>
        <w:jc w:val="both"/>
        <w:rPr>
          <w:rFonts w:ascii="Arial" w:hAnsi="Arial" w:cs="Arial"/>
          <w:sz w:val="24"/>
        </w:rPr>
      </w:pPr>
      <w:r>
        <w:rPr>
          <w:rFonts w:ascii="Arial" w:hAnsi="Arial" w:cs="Arial"/>
          <w:sz w:val="24"/>
        </w:rPr>
        <w:lastRenderedPageBreak/>
        <w:t>Retribusi pengendalian menara telekomunikasi</w:t>
      </w:r>
    </w:p>
    <w:p w:rsidR="00376E85" w:rsidRDefault="00376E85" w:rsidP="00376E85">
      <w:pPr>
        <w:tabs>
          <w:tab w:val="left" w:pos="0"/>
          <w:tab w:val="left" w:pos="851"/>
        </w:tabs>
        <w:spacing w:line="480" w:lineRule="auto"/>
        <w:ind w:firstLine="851"/>
        <w:jc w:val="both"/>
        <w:rPr>
          <w:rFonts w:ascii="Arial" w:hAnsi="Arial" w:cs="Arial"/>
          <w:sz w:val="24"/>
        </w:rPr>
      </w:pPr>
      <w:r>
        <w:rPr>
          <w:rFonts w:ascii="Arial" w:hAnsi="Arial" w:cs="Arial"/>
          <w:sz w:val="24"/>
        </w:rPr>
        <w:t>Undang-undang Nomor 28 Tahun 2009 pasal 127 menjelaskan mengenai jenis retribusi jasa usaha sebagai berikut :</w:t>
      </w:r>
    </w:p>
    <w:p w:rsidR="00376E85" w:rsidRDefault="00376E85" w:rsidP="00376E85">
      <w:pPr>
        <w:tabs>
          <w:tab w:val="left" w:pos="0"/>
          <w:tab w:val="left" w:pos="851"/>
        </w:tabs>
        <w:spacing w:line="240" w:lineRule="auto"/>
        <w:ind w:firstLine="567"/>
        <w:jc w:val="both"/>
        <w:rPr>
          <w:rFonts w:ascii="Arial" w:hAnsi="Arial" w:cs="Arial"/>
          <w:sz w:val="24"/>
        </w:rPr>
      </w:pPr>
      <w:r>
        <w:rPr>
          <w:rFonts w:ascii="Arial" w:hAnsi="Arial" w:cs="Arial"/>
          <w:sz w:val="24"/>
        </w:rPr>
        <w:t>Jenis retribusi jasa usaha adalah :</w:t>
      </w:r>
    </w:p>
    <w:p w:rsidR="00376E85" w:rsidRPr="008609C7" w:rsidRDefault="00376E85" w:rsidP="00376E85">
      <w:pPr>
        <w:pStyle w:val="ListParagraph"/>
        <w:numPr>
          <w:ilvl w:val="0"/>
          <w:numId w:val="21"/>
        </w:numPr>
        <w:tabs>
          <w:tab w:val="left" w:pos="0"/>
          <w:tab w:val="left" w:pos="851"/>
        </w:tabs>
        <w:spacing w:line="240" w:lineRule="auto"/>
        <w:ind w:left="851" w:hanging="284"/>
        <w:jc w:val="both"/>
        <w:rPr>
          <w:rFonts w:ascii="Arial" w:hAnsi="Arial" w:cs="Arial"/>
          <w:sz w:val="24"/>
        </w:rPr>
      </w:pPr>
      <w:r>
        <w:rPr>
          <w:rFonts w:ascii="Arial" w:hAnsi="Arial" w:cs="Arial"/>
          <w:sz w:val="24"/>
        </w:rPr>
        <w:t>Retribusi pemakaian kekayaan daerah</w:t>
      </w:r>
    </w:p>
    <w:p w:rsidR="00376E85" w:rsidRPr="008609C7" w:rsidRDefault="00376E85" w:rsidP="00376E85">
      <w:pPr>
        <w:pStyle w:val="ListParagraph"/>
        <w:numPr>
          <w:ilvl w:val="0"/>
          <w:numId w:val="21"/>
        </w:numPr>
        <w:tabs>
          <w:tab w:val="left" w:pos="0"/>
          <w:tab w:val="left" w:pos="851"/>
        </w:tabs>
        <w:spacing w:line="240" w:lineRule="auto"/>
        <w:ind w:left="851" w:hanging="284"/>
        <w:jc w:val="both"/>
        <w:rPr>
          <w:rFonts w:ascii="Arial" w:hAnsi="Arial" w:cs="Arial"/>
          <w:sz w:val="24"/>
        </w:rPr>
      </w:pPr>
      <w:r>
        <w:rPr>
          <w:rFonts w:ascii="Arial" w:hAnsi="Arial" w:cs="Arial"/>
          <w:sz w:val="24"/>
        </w:rPr>
        <w:t>Retribusi pasar grosir dan/atau pertokoan</w:t>
      </w:r>
    </w:p>
    <w:p w:rsidR="00376E85" w:rsidRPr="008609C7" w:rsidRDefault="00376E85" w:rsidP="00376E85">
      <w:pPr>
        <w:pStyle w:val="ListParagraph"/>
        <w:numPr>
          <w:ilvl w:val="0"/>
          <w:numId w:val="21"/>
        </w:numPr>
        <w:tabs>
          <w:tab w:val="left" w:pos="0"/>
          <w:tab w:val="left" w:pos="851"/>
        </w:tabs>
        <w:spacing w:line="240" w:lineRule="auto"/>
        <w:ind w:left="851" w:hanging="284"/>
        <w:jc w:val="both"/>
        <w:rPr>
          <w:rFonts w:ascii="Arial" w:hAnsi="Arial" w:cs="Arial"/>
          <w:sz w:val="24"/>
        </w:rPr>
      </w:pPr>
      <w:r>
        <w:rPr>
          <w:rFonts w:ascii="Arial" w:hAnsi="Arial" w:cs="Arial"/>
          <w:sz w:val="24"/>
        </w:rPr>
        <w:t>Retribusi tempat pelelangan</w:t>
      </w:r>
    </w:p>
    <w:p w:rsidR="00376E85" w:rsidRPr="008609C7" w:rsidRDefault="00376E85" w:rsidP="00376E85">
      <w:pPr>
        <w:pStyle w:val="ListParagraph"/>
        <w:numPr>
          <w:ilvl w:val="0"/>
          <w:numId w:val="21"/>
        </w:numPr>
        <w:tabs>
          <w:tab w:val="left" w:pos="0"/>
          <w:tab w:val="left" w:pos="851"/>
        </w:tabs>
        <w:spacing w:line="240" w:lineRule="auto"/>
        <w:ind w:left="851" w:hanging="284"/>
        <w:jc w:val="both"/>
        <w:rPr>
          <w:rFonts w:ascii="Arial" w:hAnsi="Arial" w:cs="Arial"/>
          <w:sz w:val="24"/>
        </w:rPr>
      </w:pPr>
      <w:r>
        <w:rPr>
          <w:rFonts w:ascii="Arial" w:hAnsi="Arial" w:cs="Arial"/>
          <w:sz w:val="24"/>
        </w:rPr>
        <w:t>Retribusi terminal</w:t>
      </w:r>
    </w:p>
    <w:p w:rsidR="00376E85" w:rsidRPr="008609C7" w:rsidRDefault="00376E85" w:rsidP="00376E85">
      <w:pPr>
        <w:pStyle w:val="ListParagraph"/>
        <w:numPr>
          <w:ilvl w:val="0"/>
          <w:numId w:val="21"/>
        </w:numPr>
        <w:tabs>
          <w:tab w:val="left" w:pos="0"/>
          <w:tab w:val="left" w:pos="851"/>
        </w:tabs>
        <w:spacing w:line="240" w:lineRule="auto"/>
        <w:ind w:left="851" w:hanging="284"/>
        <w:jc w:val="both"/>
        <w:rPr>
          <w:rFonts w:ascii="Arial" w:hAnsi="Arial" w:cs="Arial"/>
          <w:sz w:val="24"/>
        </w:rPr>
      </w:pPr>
      <w:r>
        <w:rPr>
          <w:rFonts w:ascii="Arial" w:hAnsi="Arial" w:cs="Arial"/>
          <w:sz w:val="24"/>
        </w:rPr>
        <w:t>Retribusi tempat khusus parkir</w:t>
      </w:r>
    </w:p>
    <w:p w:rsidR="00376E85" w:rsidRPr="008609C7" w:rsidRDefault="00376E85" w:rsidP="00376E85">
      <w:pPr>
        <w:pStyle w:val="ListParagraph"/>
        <w:numPr>
          <w:ilvl w:val="0"/>
          <w:numId w:val="21"/>
        </w:numPr>
        <w:tabs>
          <w:tab w:val="left" w:pos="0"/>
          <w:tab w:val="left" w:pos="851"/>
        </w:tabs>
        <w:spacing w:line="240" w:lineRule="auto"/>
        <w:ind w:left="851" w:hanging="284"/>
        <w:jc w:val="both"/>
        <w:rPr>
          <w:rFonts w:ascii="Arial" w:hAnsi="Arial" w:cs="Arial"/>
          <w:sz w:val="24"/>
        </w:rPr>
      </w:pPr>
      <w:r>
        <w:rPr>
          <w:rFonts w:ascii="Arial" w:hAnsi="Arial" w:cs="Arial"/>
          <w:sz w:val="24"/>
        </w:rPr>
        <w:t>Retribusi tempat penginapan/pesanggrahan/villa</w:t>
      </w:r>
    </w:p>
    <w:p w:rsidR="00376E85" w:rsidRPr="008609C7" w:rsidRDefault="00376E85" w:rsidP="00376E85">
      <w:pPr>
        <w:pStyle w:val="ListParagraph"/>
        <w:numPr>
          <w:ilvl w:val="0"/>
          <w:numId w:val="21"/>
        </w:numPr>
        <w:tabs>
          <w:tab w:val="left" w:pos="0"/>
          <w:tab w:val="left" w:pos="851"/>
        </w:tabs>
        <w:spacing w:line="240" w:lineRule="auto"/>
        <w:ind w:left="851" w:hanging="284"/>
        <w:jc w:val="both"/>
        <w:rPr>
          <w:rFonts w:ascii="Arial" w:hAnsi="Arial" w:cs="Arial"/>
          <w:sz w:val="24"/>
        </w:rPr>
      </w:pPr>
      <w:r>
        <w:rPr>
          <w:rFonts w:ascii="Arial" w:hAnsi="Arial" w:cs="Arial"/>
          <w:sz w:val="24"/>
        </w:rPr>
        <w:t>Retribusi rumah potong hewan</w:t>
      </w:r>
    </w:p>
    <w:p w:rsidR="00376E85" w:rsidRPr="008609C7" w:rsidRDefault="00376E85" w:rsidP="00376E85">
      <w:pPr>
        <w:pStyle w:val="ListParagraph"/>
        <w:numPr>
          <w:ilvl w:val="0"/>
          <w:numId w:val="21"/>
        </w:numPr>
        <w:tabs>
          <w:tab w:val="left" w:pos="0"/>
          <w:tab w:val="left" w:pos="851"/>
        </w:tabs>
        <w:spacing w:line="240" w:lineRule="auto"/>
        <w:ind w:left="851" w:hanging="284"/>
        <w:jc w:val="both"/>
        <w:rPr>
          <w:rFonts w:ascii="Arial" w:hAnsi="Arial" w:cs="Arial"/>
          <w:sz w:val="24"/>
        </w:rPr>
      </w:pPr>
      <w:r>
        <w:rPr>
          <w:rFonts w:ascii="Arial" w:hAnsi="Arial" w:cs="Arial"/>
          <w:sz w:val="24"/>
        </w:rPr>
        <w:t>Retribusi pelayanan kepelabuhanan</w:t>
      </w:r>
    </w:p>
    <w:p w:rsidR="00376E85" w:rsidRPr="008609C7" w:rsidRDefault="00376E85" w:rsidP="00376E85">
      <w:pPr>
        <w:pStyle w:val="ListParagraph"/>
        <w:numPr>
          <w:ilvl w:val="0"/>
          <w:numId w:val="21"/>
        </w:numPr>
        <w:tabs>
          <w:tab w:val="left" w:pos="0"/>
          <w:tab w:val="left" w:pos="851"/>
        </w:tabs>
        <w:spacing w:line="240" w:lineRule="auto"/>
        <w:ind w:left="851" w:hanging="284"/>
        <w:jc w:val="both"/>
        <w:rPr>
          <w:rFonts w:ascii="Arial" w:hAnsi="Arial" w:cs="Arial"/>
          <w:sz w:val="24"/>
        </w:rPr>
      </w:pPr>
      <w:r>
        <w:rPr>
          <w:rFonts w:ascii="Arial" w:hAnsi="Arial" w:cs="Arial"/>
          <w:sz w:val="24"/>
        </w:rPr>
        <w:t>Retribusi tempat rekreasi dan olahraga</w:t>
      </w:r>
    </w:p>
    <w:p w:rsidR="00376E85" w:rsidRPr="008609C7" w:rsidRDefault="00376E85" w:rsidP="00376E85">
      <w:pPr>
        <w:pStyle w:val="ListParagraph"/>
        <w:numPr>
          <w:ilvl w:val="0"/>
          <w:numId w:val="21"/>
        </w:numPr>
        <w:tabs>
          <w:tab w:val="left" w:pos="0"/>
          <w:tab w:val="left" w:pos="851"/>
        </w:tabs>
        <w:spacing w:line="240" w:lineRule="auto"/>
        <w:ind w:left="851" w:hanging="284"/>
        <w:jc w:val="both"/>
        <w:rPr>
          <w:rFonts w:ascii="Arial" w:hAnsi="Arial" w:cs="Arial"/>
          <w:sz w:val="24"/>
        </w:rPr>
      </w:pPr>
      <w:r>
        <w:rPr>
          <w:rFonts w:ascii="Arial" w:hAnsi="Arial" w:cs="Arial"/>
          <w:sz w:val="24"/>
        </w:rPr>
        <w:t>Retribusi penyeberangan di Air; dan</w:t>
      </w:r>
    </w:p>
    <w:p w:rsidR="00376E85" w:rsidRPr="008609C7" w:rsidRDefault="00376E85" w:rsidP="00376E85">
      <w:pPr>
        <w:pStyle w:val="ListParagraph"/>
        <w:numPr>
          <w:ilvl w:val="0"/>
          <w:numId w:val="21"/>
        </w:numPr>
        <w:tabs>
          <w:tab w:val="left" w:pos="0"/>
          <w:tab w:val="left" w:pos="851"/>
        </w:tabs>
        <w:spacing w:line="240" w:lineRule="auto"/>
        <w:ind w:left="851" w:hanging="284"/>
        <w:jc w:val="both"/>
        <w:rPr>
          <w:rFonts w:ascii="Arial" w:hAnsi="Arial" w:cs="Arial"/>
          <w:sz w:val="24"/>
        </w:rPr>
      </w:pPr>
      <w:r>
        <w:rPr>
          <w:rFonts w:ascii="Arial" w:hAnsi="Arial" w:cs="Arial"/>
          <w:sz w:val="24"/>
        </w:rPr>
        <w:t>Retribusi penjualan produksi usaha daerah</w:t>
      </w:r>
    </w:p>
    <w:p w:rsidR="00376E85" w:rsidRDefault="00376E85" w:rsidP="00376E85">
      <w:pPr>
        <w:tabs>
          <w:tab w:val="left" w:pos="0"/>
          <w:tab w:val="left" w:pos="851"/>
        </w:tabs>
        <w:spacing w:line="480" w:lineRule="auto"/>
        <w:ind w:firstLine="851"/>
        <w:jc w:val="both"/>
        <w:rPr>
          <w:rFonts w:ascii="Arial" w:hAnsi="Arial" w:cs="Arial"/>
          <w:sz w:val="24"/>
        </w:rPr>
      </w:pPr>
      <w:r>
        <w:rPr>
          <w:rFonts w:ascii="Arial" w:hAnsi="Arial" w:cs="Arial"/>
          <w:sz w:val="24"/>
        </w:rPr>
        <w:t>Mengenai jenis retribusi perizinan tertentu di atur dalam Undang-undang Nomor 28 Tahun 2009 pasal 141 ialah sebagai berikut :</w:t>
      </w:r>
    </w:p>
    <w:p w:rsidR="00376E85" w:rsidRDefault="00376E85" w:rsidP="00376E85">
      <w:pPr>
        <w:tabs>
          <w:tab w:val="left" w:pos="0"/>
          <w:tab w:val="left" w:pos="851"/>
        </w:tabs>
        <w:spacing w:line="240" w:lineRule="auto"/>
        <w:ind w:firstLine="567"/>
        <w:jc w:val="both"/>
        <w:rPr>
          <w:rFonts w:ascii="Arial" w:hAnsi="Arial" w:cs="Arial"/>
          <w:sz w:val="24"/>
        </w:rPr>
      </w:pPr>
      <w:r>
        <w:rPr>
          <w:rFonts w:ascii="Arial" w:hAnsi="Arial" w:cs="Arial"/>
          <w:sz w:val="24"/>
        </w:rPr>
        <w:t>Jenis retribusi perizinan tertentu adalah :</w:t>
      </w:r>
    </w:p>
    <w:p w:rsidR="00376E85" w:rsidRPr="008609C7" w:rsidRDefault="00376E85" w:rsidP="00376E85">
      <w:pPr>
        <w:pStyle w:val="ListParagraph"/>
        <w:numPr>
          <w:ilvl w:val="0"/>
          <w:numId w:val="22"/>
        </w:numPr>
        <w:tabs>
          <w:tab w:val="left" w:pos="0"/>
          <w:tab w:val="left" w:pos="851"/>
        </w:tabs>
        <w:spacing w:line="240" w:lineRule="auto"/>
        <w:ind w:left="851" w:hanging="284"/>
        <w:jc w:val="both"/>
        <w:rPr>
          <w:rFonts w:ascii="Arial" w:hAnsi="Arial" w:cs="Arial"/>
          <w:sz w:val="24"/>
        </w:rPr>
      </w:pPr>
      <w:r>
        <w:rPr>
          <w:rFonts w:ascii="Arial" w:hAnsi="Arial" w:cs="Arial"/>
          <w:sz w:val="24"/>
        </w:rPr>
        <w:t>Retribusi izin mendirikan bangunan</w:t>
      </w:r>
    </w:p>
    <w:p w:rsidR="00376E85" w:rsidRPr="008609C7" w:rsidRDefault="00376E85" w:rsidP="00376E85">
      <w:pPr>
        <w:pStyle w:val="ListParagraph"/>
        <w:numPr>
          <w:ilvl w:val="0"/>
          <w:numId w:val="22"/>
        </w:numPr>
        <w:tabs>
          <w:tab w:val="left" w:pos="0"/>
          <w:tab w:val="left" w:pos="851"/>
        </w:tabs>
        <w:spacing w:line="240" w:lineRule="auto"/>
        <w:ind w:left="851" w:hanging="284"/>
        <w:jc w:val="both"/>
        <w:rPr>
          <w:rFonts w:ascii="Arial" w:hAnsi="Arial" w:cs="Arial"/>
          <w:sz w:val="24"/>
        </w:rPr>
      </w:pPr>
      <w:r>
        <w:rPr>
          <w:rFonts w:ascii="Arial" w:hAnsi="Arial" w:cs="Arial"/>
          <w:sz w:val="24"/>
        </w:rPr>
        <w:t>Retribusi izin tempat penjualan minuman beralkohol</w:t>
      </w:r>
    </w:p>
    <w:p w:rsidR="00376E85" w:rsidRPr="008609C7" w:rsidRDefault="00376E85" w:rsidP="00376E85">
      <w:pPr>
        <w:pStyle w:val="ListParagraph"/>
        <w:numPr>
          <w:ilvl w:val="0"/>
          <w:numId w:val="22"/>
        </w:numPr>
        <w:tabs>
          <w:tab w:val="left" w:pos="0"/>
          <w:tab w:val="left" w:pos="851"/>
        </w:tabs>
        <w:spacing w:line="240" w:lineRule="auto"/>
        <w:ind w:left="851" w:hanging="284"/>
        <w:jc w:val="both"/>
        <w:rPr>
          <w:rFonts w:ascii="Arial" w:hAnsi="Arial" w:cs="Arial"/>
          <w:sz w:val="24"/>
        </w:rPr>
      </w:pPr>
      <w:r>
        <w:rPr>
          <w:rFonts w:ascii="Arial" w:hAnsi="Arial" w:cs="Arial"/>
          <w:sz w:val="24"/>
        </w:rPr>
        <w:t>Retribusi izin gangguan</w:t>
      </w:r>
    </w:p>
    <w:p w:rsidR="00376E85" w:rsidRPr="008609C7" w:rsidRDefault="00376E85" w:rsidP="00376E85">
      <w:pPr>
        <w:pStyle w:val="ListParagraph"/>
        <w:numPr>
          <w:ilvl w:val="0"/>
          <w:numId w:val="22"/>
        </w:numPr>
        <w:tabs>
          <w:tab w:val="left" w:pos="0"/>
          <w:tab w:val="left" w:pos="851"/>
        </w:tabs>
        <w:spacing w:line="240" w:lineRule="auto"/>
        <w:ind w:left="851" w:hanging="284"/>
        <w:jc w:val="both"/>
        <w:rPr>
          <w:rFonts w:ascii="Arial" w:hAnsi="Arial" w:cs="Arial"/>
          <w:sz w:val="24"/>
        </w:rPr>
      </w:pPr>
      <w:r>
        <w:rPr>
          <w:rFonts w:ascii="Arial" w:hAnsi="Arial" w:cs="Arial"/>
          <w:sz w:val="24"/>
        </w:rPr>
        <w:t>Retribusi izin trayek dan</w:t>
      </w:r>
    </w:p>
    <w:p w:rsidR="00376E85" w:rsidRPr="004C1D9D" w:rsidRDefault="00376E85" w:rsidP="00376E85">
      <w:pPr>
        <w:pStyle w:val="ListParagraph"/>
        <w:numPr>
          <w:ilvl w:val="0"/>
          <w:numId w:val="22"/>
        </w:numPr>
        <w:tabs>
          <w:tab w:val="left" w:pos="0"/>
          <w:tab w:val="left" w:pos="851"/>
        </w:tabs>
        <w:spacing w:line="240" w:lineRule="auto"/>
        <w:ind w:left="851" w:hanging="284"/>
        <w:jc w:val="both"/>
        <w:rPr>
          <w:rFonts w:ascii="Arial" w:hAnsi="Arial" w:cs="Arial"/>
          <w:sz w:val="24"/>
        </w:rPr>
      </w:pPr>
      <w:r>
        <w:rPr>
          <w:rFonts w:ascii="Arial" w:hAnsi="Arial" w:cs="Arial"/>
          <w:sz w:val="24"/>
        </w:rPr>
        <w:t>Retribusi izin usaha perikanan</w:t>
      </w:r>
    </w:p>
    <w:p w:rsidR="00376E85" w:rsidRDefault="00376E85" w:rsidP="00376E85">
      <w:pPr>
        <w:tabs>
          <w:tab w:val="left" w:pos="0"/>
          <w:tab w:val="left" w:pos="851"/>
        </w:tabs>
        <w:spacing w:line="480" w:lineRule="auto"/>
        <w:ind w:firstLine="851"/>
        <w:jc w:val="both"/>
        <w:rPr>
          <w:rFonts w:ascii="Arial" w:hAnsi="Arial" w:cs="Arial"/>
          <w:sz w:val="24"/>
        </w:rPr>
      </w:pPr>
      <w:r>
        <w:rPr>
          <w:rFonts w:ascii="Arial" w:hAnsi="Arial" w:cs="Arial"/>
          <w:sz w:val="24"/>
        </w:rPr>
        <w:t xml:space="preserve">Mengenai objek retribusi diatur dalam Undang-undang Nomor 28 Tahun 2009 pasal 115 dengan isi “objek retribusi pelayanan parkir di tepi jalan umum sebagaimana dimaksud dalam pasal 110 ayat (1) huruf e adalah “penyediaan pelayanan parkir di tepi jalan umum yang ditentukan oleh pemerintah daerah sesuai dengan ketentuan peraturan perundang-undangan”. Dari berbagai penjelasan tersebut dapat disimpulkan bahwa pelayanan parkir di tepi jalan umum merupakan jasa penyediaan </w:t>
      </w:r>
      <w:r>
        <w:rPr>
          <w:rFonts w:ascii="Arial" w:hAnsi="Arial" w:cs="Arial"/>
          <w:sz w:val="24"/>
        </w:rPr>
        <w:lastRenderedPageBreak/>
        <w:t>pelayanan parkir di tepi jalan umum yang diberikan oleh pemerintah daerah kepada masyarakat dimana penggunaan jasa pelayanan tersebut diwajibkan membayar sejumlah uang yang harus dibayarkan telah ditetapkan sebelumnya sesuai dengan peraturan daerah masing-masing</w:t>
      </w:r>
    </w:p>
    <w:p w:rsidR="00376E85" w:rsidRPr="004C1D9D" w:rsidRDefault="00376E85" w:rsidP="00376E85">
      <w:pPr>
        <w:tabs>
          <w:tab w:val="left" w:pos="0"/>
          <w:tab w:val="left" w:pos="851"/>
        </w:tabs>
        <w:spacing w:line="480" w:lineRule="auto"/>
        <w:jc w:val="both"/>
        <w:rPr>
          <w:rFonts w:ascii="Arial" w:hAnsi="Arial" w:cs="Arial"/>
          <w:sz w:val="24"/>
        </w:rPr>
      </w:pPr>
    </w:p>
    <w:p w:rsidR="00376E85" w:rsidRPr="006A0541" w:rsidRDefault="00376E85" w:rsidP="00376E85">
      <w:pPr>
        <w:pStyle w:val="ListParagraph"/>
        <w:numPr>
          <w:ilvl w:val="2"/>
          <w:numId w:val="15"/>
        </w:numPr>
        <w:tabs>
          <w:tab w:val="left" w:pos="0"/>
          <w:tab w:val="left" w:pos="851"/>
        </w:tabs>
        <w:spacing w:line="480" w:lineRule="auto"/>
        <w:ind w:left="851" w:hanging="862"/>
        <w:jc w:val="both"/>
        <w:rPr>
          <w:rFonts w:ascii="Arial" w:hAnsi="Arial" w:cs="Arial"/>
          <w:b/>
          <w:sz w:val="24"/>
        </w:rPr>
      </w:pPr>
      <w:r>
        <w:rPr>
          <w:rFonts w:ascii="Arial" w:hAnsi="Arial" w:cs="Arial"/>
          <w:b/>
          <w:sz w:val="24"/>
        </w:rPr>
        <w:t>Peraturan Pemerintah Nomor 66 Tahun 2001 Tentang Retribusi Daerah</w:t>
      </w:r>
    </w:p>
    <w:p w:rsidR="00376E85" w:rsidRDefault="00376E85" w:rsidP="00376E85">
      <w:pPr>
        <w:pStyle w:val="ListParagraph"/>
        <w:tabs>
          <w:tab w:val="left" w:pos="0"/>
          <w:tab w:val="left" w:pos="851"/>
        </w:tabs>
        <w:spacing w:line="480" w:lineRule="auto"/>
        <w:ind w:left="0" w:firstLine="851"/>
        <w:jc w:val="both"/>
        <w:rPr>
          <w:rFonts w:ascii="Arial" w:hAnsi="Arial" w:cs="Arial"/>
          <w:sz w:val="24"/>
        </w:rPr>
      </w:pPr>
      <w:r>
        <w:rPr>
          <w:rFonts w:ascii="Arial" w:hAnsi="Arial" w:cs="Arial"/>
          <w:sz w:val="24"/>
        </w:rPr>
        <w:t>Di dalam Peraturan Pemerintah Nomor 66 Tahun 2001 pasal 8 disebutkan bahwa “prinsip dan sasaran dalam penetapan tarif retribusi jasa umum didasarkan pada kebijaksanaan daerah dengan memperhatikan biaya penyediaan jasa bersangkutan, kemampuan masyarakat, dan aspek keadilan”. Pada Peraturan Pemerintah Nomor 66 Tahun 2001 pasal 12 juga menjelaskan bahwa “tata cara pelaksanaan pemungutan retribusi ditetapkan oleh kepala daerah”.</w:t>
      </w:r>
    </w:p>
    <w:p w:rsidR="00376E85" w:rsidRDefault="00376E85" w:rsidP="00376E85">
      <w:pPr>
        <w:pStyle w:val="ListParagraph"/>
        <w:tabs>
          <w:tab w:val="left" w:pos="0"/>
          <w:tab w:val="left" w:pos="851"/>
        </w:tabs>
        <w:spacing w:line="480" w:lineRule="auto"/>
        <w:ind w:left="0" w:firstLine="851"/>
        <w:jc w:val="both"/>
        <w:rPr>
          <w:rFonts w:ascii="Arial" w:hAnsi="Arial" w:cs="Arial"/>
          <w:sz w:val="24"/>
        </w:rPr>
      </w:pPr>
      <w:r>
        <w:rPr>
          <w:rFonts w:ascii="Arial" w:hAnsi="Arial" w:cs="Arial"/>
          <w:sz w:val="24"/>
        </w:rPr>
        <w:t xml:space="preserve">Berdasarkan Peraturan Pemerintah Nomor 66 Tahun 2001 diatas yang menyebutkan bahwa tata cara pelaksanaan pemungutan retribusi ditetapkan oleh kepala daerah, hal ini disebabkan tidak semua daerah di Indonesia memiliki kondisi yang sama karena apabila pelaksanaan pemungutan ditetapkan berdasarkan undang-undang maka kemungkinan yang terjadi adalah suatu daerah tidak bisa secara efektiv mengatur sumber pendapatan retribusi dari daerah tersebut. Maka dari itu setiap kepala daerah wajib membuat sendiri peraturan daerahnya untuk </w:t>
      </w:r>
      <w:r>
        <w:rPr>
          <w:rFonts w:ascii="Arial" w:hAnsi="Arial" w:cs="Arial"/>
          <w:sz w:val="24"/>
        </w:rPr>
        <w:lastRenderedPageBreak/>
        <w:t>menggali sumber-sumber potensi pendapatan daerahnya demi membiayai kebutuhan daerahnya sendiri dan memajukan pembangunan daerahnya.</w:t>
      </w:r>
    </w:p>
    <w:p w:rsidR="00376E85" w:rsidRDefault="00376E85" w:rsidP="00376E85">
      <w:pPr>
        <w:pStyle w:val="ListParagraph"/>
        <w:tabs>
          <w:tab w:val="left" w:pos="0"/>
          <w:tab w:val="left" w:pos="851"/>
        </w:tabs>
        <w:spacing w:line="480" w:lineRule="auto"/>
        <w:ind w:left="0" w:firstLine="851"/>
        <w:jc w:val="both"/>
        <w:rPr>
          <w:rFonts w:ascii="Arial" w:hAnsi="Arial" w:cs="Arial"/>
          <w:sz w:val="24"/>
        </w:rPr>
      </w:pPr>
    </w:p>
    <w:p w:rsidR="00376E85" w:rsidRPr="005B56BD" w:rsidRDefault="00376E85" w:rsidP="00376E85">
      <w:pPr>
        <w:pStyle w:val="ListParagraph"/>
        <w:numPr>
          <w:ilvl w:val="2"/>
          <w:numId w:val="15"/>
        </w:numPr>
        <w:tabs>
          <w:tab w:val="left" w:pos="0"/>
          <w:tab w:val="left" w:pos="851"/>
        </w:tabs>
        <w:spacing w:line="480" w:lineRule="auto"/>
        <w:ind w:left="851" w:hanging="862"/>
        <w:jc w:val="both"/>
        <w:rPr>
          <w:rFonts w:ascii="Arial" w:hAnsi="Arial" w:cs="Arial"/>
          <w:b/>
          <w:sz w:val="24"/>
        </w:rPr>
      </w:pPr>
      <w:r>
        <w:rPr>
          <w:rFonts w:ascii="Arial" w:hAnsi="Arial" w:cs="Arial"/>
          <w:b/>
          <w:sz w:val="24"/>
        </w:rPr>
        <w:t>Peraturan Daerah Kota Ambon Nomor 21 Tahun 2012 Tentang Retribusi Pelayanan Parkir di Tepi Jalan Umum</w:t>
      </w:r>
    </w:p>
    <w:p w:rsidR="00376E85" w:rsidRDefault="00376E85" w:rsidP="00376E85">
      <w:pPr>
        <w:pStyle w:val="ListParagraph"/>
        <w:tabs>
          <w:tab w:val="left" w:pos="0"/>
          <w:tab w:val="left" w:pos="851"/>
        </w:tabs>
        <w:spacing w:line="480" w:lineRule="auto"/>
        <w:ind w:left="0" w:firstLine="851"/>
        <w:jc w:val="both"/>
        <w:rPr>
          <w:rFonts w:ascii="Arial" w:hAnsi="Arial" w:cs="Arial"/>
          <w:sz w:val="24"/>
        </w:rPr>
      </w:pPr>
      <w:r>
        <w:rPr>
          <w:rFonts w:ascii="Arial" w:hAnsi="Arial" w:cs="Arial"/>
          <w:sz w:val="24"/>
        </w:rPr>
        <w:t>Di Kota Ambon saat ini mengenai retribusi diatur dalam Peraturan Daerah Kota Ambon Nomor 21 Tahun 2012 yang menjadi dasar hukum serta landasan dalam pemungutan retribusi di Kota Ambon. Dalam Peraturan Daerah Kota Ambon Nomor 21 Tahun 2012 pasal 9 ayat (1) menjelaskan bahwa “retribusi parkir dipungut dalam wilayah kota tempat pelayanan parkir di tepi jalan umum diberikan”. Selanjutnya dalam Peraturan Pemerintah Daerah Kota Ambon Nomor 21 Tahun 2012 pasal 3 ayat (1) menjelaskan bahwa “subjek retribusi adalah pribadi atau badan yang menggunakan tepi jalan umum untuk parkir kendaraan”. Mengenai ketentuan besaran tarif retribusi pakir di tepi jalan umum di Kota Ambon juga diatur dalam Peraturan Daerah Kota Ambon Nomor 21 Tahun 2012 pasal 7 ayat (4), (5) dan (6) menjelaskan bahwa :</w:t>
      </w:r>
    </w:p>
    <w:p w:rsidR="00376E85" w:rsidRPr="00DB14B9" w:rsidRDefault="00376E85" w:rsidP="00376E85">
      <w:pPr>
        <w:pStyle w:val="ListParagraph"/>
        <w:numPr>
          <w:ilvl w:val="0"/>
          <w:numId w:val="23"/>
        </w:numPr>
        <w:tabs>
          <w:tab w:val="left" w:pos="1701"/>
        </w:tabs>
        <w:spacing w:before="120" w:after="0" w:line="240" w:lineRule="auto"/>
        <w:ind w:left="993" w:hanging="437"/>
        <w:contextualSpacing w:val="0"/>
        <w:jc w:val="both"/>
        <w:rPr>
          <w:rFonts w:ascii="Arial" w:hAnsi="Arial" w:cs="Arial"/>
          <w:sz w:val="24"/>
        </w:rPr>
      </w:pPr>
      <w:r w:rsidRPr="00DB14B9">
        <w:rPr>
          <w:rFonts w:ascii="Arial" w:hAnsi="Arial" w:cs="Arial"/>
          <w:sz w:val="24"/>
        </w:rPr>
        <w:t xml:space="preserve">Besarnya tarif retribusi untuk sekali parkir pada zona bebas ditetapkan sebagai berikut : </w:t>
      </w:r>
    </w:p>
    <w:p w:rsidR="00376E85" w:rsidRPr="00DB14B9" w:rsidRDefault="00376E85" w:rsidP="00376E85">
      <w:pPr>
        <w:pStyle w:val="ListParagraph"/>
        <w:numPr>
          <w:ilvl w:val="0"/>
          <w:numId w:val="24"/>
        </w:numPr>
        <w:tabs>
          <w:tab w:val="left" w:pos="360"/>
          <w:tab w:val="left" w:pos="567"/>
        </w:tabs>
        <w:spacing w:before="80" w:after="0" w:line="240" w:lineRule="auto"/>
        <w:ind w:left="1276" w:hanging="283"/>
        <w:contextualSpacing w:val="0"/>
        <w:jc w:val="both"/>
        <w:rPr>
          <w:rFonts w:ascii="Arial" w:hAnsi="Arial" w:cs="Arial"/>
          <w:sz w:val="24"/>
        </w:rPr>
      </w:pPr>
      <w:r w:rsidRPr="00DB14B9">
        <w:rPr>
          <w:rFonts w:ascii="Arial" w:hAnsi="Arial" w:cs="Arial"/>
          <w:sz w:val="24"/>
        </w:rPr>
        <w:t>Kendaraan bermotor roda dua Rp.1.000,-</w:t>
      </w:r>
    </w:p>
    <w:p w:rsidR="00376E85" w:rsidRPr="00DB14B9" w:rsidRDefault="00376E85" w:rsidP="00376E85">
      <w:pPr>
        <w:pStyle w:val="ListParagraph"/>
        <w:numPr>
          <w:ilvl w:val="0"/>
          <w:numId w:val="24"/>
        </w:numPr>
        <w:tabs>
          <w:tab w:val="left" w:pos="567"/>
        </w:tabs>
        <w:spacing w:before="80" w:after="0" w:line="240" w:lineRule="auto"/>
        <w:ind w:left="1276" w:hanging="283"/>
        <w:contextualSpacing w:val="0"/>
        <w:jc w:val="both"/>
        <w:rPr>
          <w:rFonts w:ascii="Arial" w:hAnsi="Arial" w:cs="Arial"/>
          <w:sz w:val="24"/>
        </w:rPr>
      </w:pPr>
      <w:r w:rsidRPr="00DB14B9">
        <w:rPr>
          <w:rFonts w:ascii="Arial" w:hAnsi="Arial" w:cs="Arial"/>
          <w:sz w:val="24"/>
        </w:rPr>
        <w:t>Kendaraan bermotor roda tiga Rp.1.500,-</w:t>
      </w:r>
    </w:p>
    <w:p w:rsidR="00376E85" w:rsidRPr="00DB14B9" w:rsidRDefault="00376E85" w:rsidP="00376E85">
      <w:pPr>
        <w:pStyle w:val="ListParagraph"/>
        <w:numPr>
          <w:ilvl w:val="0"/>
          <w:numId w:val="24"/>
        </w:numPr>
        <w:tabs>
          <w:tab w:val="left" w:pos="567"/>
        </w:tabs>
        <w:spacing w:before="80" w:after="0" w:line="240" w:lineRule="auto"/>
        <w:ind w:left="1276" w:hanging="283"/>
        <w:contextualSpacing w:val="0"/>
        <w:jc w:val="both"/>
        <w:rPr>
          <w:rFonts w:ascii="Arial" w:hAnsi="Arial" w:cs="Arial"/>
          <w:sz w:val="24"/>
        </w:rPr>
      </w:pPr>
      <w:r w:rsidRPr="00DB14B9">
        <w:rPr>
          <w:rFonts w:ascii="Arial" w:hAnsi="Arial" w:cs="Arial"/>
          <w:sz w:val="24"/>
        </w:rPr>
        <w:t>Kendaraan bermotor roda empat Rp.2.000,-</w:t>
      </w:r>
    </w:p>
    <w:p w:rsidR="00376E85" w:rsidRPr="00DB14B9" w:rsidRDefault="00376E85" w:rsidP="00376E85">
      <w:pPr>
        <w:pStyle w:val="ListParagraph"/>
        <w:numPr>
          <w:ilvl w:val="0"/>
          <w:numId w:val="24"/>
        </w:numPr>
        <w:tabs>
          <w:tab w:val="left" w:pos="567"/>
        </w:tabs>
        <w:autoSpaceDE w:val="0"/>
        <w:autoSpaceDN w:val="0"/>
        <w:adjustRightInd w:val="0"/>
        <w:spacing w:after="40" w:line="240" w:lineRule="auto"/>
        <w:ind w:left="1276" w:hanging="283"/>
        <w:jc w:val="both"/>
        <w:rPr>
          <w:rFonts w:ascii="Arial" w:hAnsi="Arial" w:cs="Arial"/>
          <w:sz w:val="24"/>
          <w:szCs w:val="24"/>
        </w:rPr>
      </w:pPr>
      <w:r w:rsidRPr="00DB14B9">
        <w:rPr>
          <w:rFonts w:ascii="Arial" w:hAnsi="Arial" w:cs="Arial"/>
          <w:sz w:val="24"/>
          <w:szCs w:val="24"/>
        </w:rPr>
        <w:t>Kendaraan bermotor roda enam Rp.6.000,-</w:t>
      </w:r>
    </w:p>
    <w:p w:rsidR="00376E85" w:rsidRPr="00DB14B9" w:rsidRDefault="00376E85" w:rsidP="00376E85">
      <w:pPr>
        <w:pStyle w:val="ListParagraph"/>
        <w:numPr>
          <w:ilvl w:val="0"/>
          <w:numId w:val="24"/>
        </w:numPr>
        <w:tabs>
          <w:tab w:val="left" w:pos="567"/>
        </w:tabs>
        <w:autoSpaceDE w:val="0"/>
        <w:autoSpaceDN w:val="0"/>
        <w:adjustRightInd w:val="0"/>
        <w:spacing w:after="40" w:line="240" w:lineRule="auto"/>
        <w:ind w:left="1276" w:hanging="283"/>
        <w:jc w:val="both"/>
        <w:rPr>
          <w:rFonts w:ascii="Arial" w:hAnsi="Arial" w:cs="Arial"/>
          <w:sz w:val="24"/>
          <w:szCs w:val="24"/>
        </w:rPr>
      </w:pPr>
      <w:r w:rsidRPr="00DB14B9">
        <w:rPr>
          <w:rFonts w:ascii="Arial" w:hAnsi="Arial" w:cs="Arial"/>
          <w:sz w:val="24"/>
          <w:szCs w:val="24"/>
        </w:rPr>
        <w:t>Kendaraan bermotor roda lebih dari enam Rp.7.500,-</w:t>
      </w:r>
    </w:p>
    <w:p w:rsidR="00376E85" w:rsidRPr="00DB14B9" w:rsidRDefault="00376E85" w:rsidP="00376E85">
      <w:pPr>
        <w:autoSpaceDE w:val="0"/>
        <w:autoSpaceDN w:val="0"/>
        <w:adjustRightInd w:val="0"/>
        <w:spacing w:after="40" w:line="240" w:lineRule="auto"/>
        <w:ind w:left="993" w:hanging="437"/>
        <w:jc w:val="both"/>
        <w:rPr>
          <w:rFonts w:ascii="Arial" w:hAnsi="Arial" w:cs="Arial"/>
          <w:sz w:val="24"/>
          <w:szCs w:val="24"/>
        </w:rPr>
      </w:pPr>
      <w:r w:rsidRPr="00DB14B9">
        <w:rPr>
          <w:rFonts w:ascii="Arial" w:hAnsi="Arial" w:cs="Arial"/>
          <w:sz w:val="24"/>
          <w:szCs w:val="24"/>
        </w:rPr>
        <w:t xml:space="preserve">(5) </w:t>
      </w:r>
      <w:r w:rsidRPr="00DB14B9">
        <w:rPr>
          <w:rFonts w:ascii="Arial" w:hAnsi="Arial" w:cs="Arial"/>
          <w:sz w:val="24"/>
          <w:szCs w:val="24"/>
        </w:rPr>
        <w:tab/>
        <w:t>Besarnya tarif retribusi untuk sekali parkir pada zona strategis ditetapkan sebagai berikut :</w:t>
      </w:r>
    </w:p>
    <w:p w:rsidR="00376E85" w:rsidRPr="00DB14B9" w:rsidRDefault="00376E85" w:rsidP="00376E85">
      <w:pPr>
        <w:pStyle w:val="ListParagraph"/>
        <w:numPr>
          <w:ilvl w:val="0"/>
          <w:numId w:val="25"/>
        </w:numPr>
        <w:autoSpaceDE w:val="0"/>
        <w:autoSpaceDN w:val="0"/>
        <w:adjustRightInd w:val="0"/>
        <w:spacing w:after="40" w:line="240" w:lineRule="auto"/>
        <w:ind w:left="1276" w:hanging="283"/>
        <w:jc w:val="both"/>
        <w:rPr>
          <w:rFonts w:ascii="Arial" w:hAnsi="Arial" w:cs="Arial"/>
          <w:sz w:val="24"/>
          <w:szCs w:val="24"/>
        </w:rPr>
      </w:pPr>
      <w:r w:rsidRPr="00DB14B9">
        <w:rPr>
          <w:rFonts w:ascii="Arial" w:hAnsi="Arial" w:cs="Arial"/>
          <w:sz w:val="24"/>
          <w:szCs w:val="24"/>
        </w:rPr>
        <w:t>Kendaraan bermotor roda dua Rp 2.000,-</w:t>
      </w:r>
    </w:p>
    <w:p w:rsidR="00376E85" w:rsidRPr="00DB14B9" w:rsidRDefault="00376E85" w:rsidP="00376E85">
      <w:pPr>
        <w:pStyle w:val="ListParagraph"/>
        <w:numPr>
          <w:ilvl w:val="0"/>
          <w:numId w:val="25"/>
        </w:numPr>
        <w:autoSpaceDE w:val="0"/>
        <w:autoSpaceDN w:val="0"/>
        <w:adjustRightInd w:val="0"/>
        <w:spacing w:after="40" w:line="240" w:lineRule="auto"/>
        <w:ind w:left="1276" w:hanging="283"/>
        <w:jc w:val="both"/>
        <w:rPr>
          <w:rFonts w:ascii="Arial" w:hAnsi="Arial" w:cs="Arial"/>
          <w:sz w:val="24"/>
          <w:szCs w:val="24"/>
        </w:rPr>
      </w:pPr>
      <w:r w:rsidRPr="00DB14B9">
        <w:rPr>
          <w:rFonts w:ascii="Arial" w:hAnsi="Arial" w:cs="Arial"/>
          <w:sz w:val="24"/>
          <w:szCs w:val="24"/>
        </w:rPr>
        <w:t>Kendaraan bermotor roda tiga Rp.2.500,-</w:t>
      </w:r>
    </w:p>
    <w:p w:rsidR="00376E85" w:rsidRPr="00DB14B9" w:rsidRDefault="00376E85" w:rsidP="00376E85">
      <w:pPr>
        <w:pStyle w:val="ListParagraph"/>
        <w:numPr>
          <w:ilvl w:val="0"/>
          <w:numId w:val="25"/>
        </w:numPr>
        <w:autoSpaceDE w:val="0"/>
        <w:autoSpaceDN w:val="0"/>
        <w:adjustRightInd w:val="0"/>
        <w:spacing w:after="40" w:line="240" w:lineRule="auto"/>
        <w:ind w:left="1276" w:hanging="283"/>
        <w:jc w:val="both"/>
        <w:rPr>
          <w:rFonts w:ascii="Arial" w:hAnsi="Arial" w:cs="Arial"/>
          <w:sz w:val="24"/>
          <w:szCs w:val="24"/>
        </w:rPr>
      </w:pPr>
      <w:r w:rsidRPr="00DB14B9">
        <w:rPr>
          <w:rFonts w:ascii="Arial" w:hAnsi="Arial" w:cs="Arial"/>
          <w:sz w:val="24"/>
          <w:szCs w:val="24"/>
        </w:rPr>
        <w:lastRenderedPageBreak/>
        <w:t>Kendaraan bermotor roda empat Rp.3.000,-</w:t>
      </w:r>
    </w:p>
    <w:p w:rsidR="00376E85" w:rsidRPr="00DB14B9" w:rsidRDefault="00376E85" w:rsidP="00376E85">
      <w:pPr>
        <w:pStyle w:val="ListParagraph"/>
        <w:numPr>
          <w:ilvl w:val="0"/>
          <w:numId w:val="25"/>
        </w:numPr>
        <w:autoSpaceDE w:val="0"/>
        <w:autoSpaceDN w:val="0"/>
        <w:adjustRightInd w:val="0"/>
        <w:spacing w:after="40" w:line="240" w:lineRule="auto"/>
        <w:ind w:left="1276" w:hanging="283"/>
        <w:jc w:val="both"/>
        <w:rPr>
          <w:rFonts w:ascii="Arial" w:hAnsi="Arial" w:cs="Arial"/>
          <w:sz w:val="24"/>
          <w:szCs w:val="24"/>
        </w:rPr>
      </w:pPr>
      <w:r w:rsidRPr="00DB14B9">
        <w:rPr>
          <w:rFonts w:ascii="Arial" w:hAnsi="Arial" w:cs="Arial"/>
          <w:sz w:val="24"/>
          <w:szCs w:val="24"/>
        </w:rPr>
        <w:t>Kendaraan bermotor roda enam Rp.7.500,-</w:t>
      </w:r>
    </w:p>
    <w:p w:rsidR="00376E85" w:rsidRPr="00DB14B9" w:rsidRDefault="00376E85" w:rsidP="00376E85">
      <w:pPr>
        <w:pStyle w:val="ListParagraph"/>
        <w:numPr>
          <w:ilvl w:val="0"/>
          <w:numId w:val="25"/>
        </w:numPr>
        <w:autoSpaceDE w:val="0"/>
        <w:autoSpaceDN w:val="0"/>
        <w:adjustRightInd w:val="0"/>
        <w:spacing w:after="40" w:line="240" w:lineRule="auto"/>
        <w:ind w:left="1276" w:hanging="283"/>
        <w:jc w:val="both"/>
        <w:rPr>
          <w:rFonts w:ascii="Arial" w:hAnsi="Arial" w:cs="Arial"/>
          <w:sz w:val="24"/>
          <w:szCs w:val="24"/>
        </w:rPr>
      </w:pPr>
      <w:r w:rsidRPr="00DB14B9">
        <w:rPr>
          <w:rFonts w:ascii="Arial" w:hAnsi="Arial" w:cs="Arial"/>
          <w:sz w:val="24"/>
          <w:szCs w:val="24"/>
        </w:rPr>
        <w:t>Kendaraan bermotor roda lebih dari enam Rp.10.000,-</w:t>
      </w:r>
    </w:p>
    <w:p w:rsidR="00376E85" w:rsidRDefault="00376E85" w:rsidP="00376E85">
      <w:pPr>
        <w:autoSpaceDE w:val="0"/>
        <w:autoSpaceDN w:val="0"/>
        <w:adjustRightInd w:val="0"/>
        <w:spacing w:after="40" w:line="240" w:lineRule="auto"/>
        <w:ind w:left="993" w:hanging="437"/>
        <w:jc w:val="both"/>
        <w:rPr>
          <w:rFonts w:ascii="Arial" w:hAnsi="Arial" w:cs="Arial"/>
          <w:sz w:val="24"/>
          <w:szCs w:val="24"/>
        </w:rPr>
      </w:pPr>
      <w:r w:rsidRPr="00DB14B9">
        <w:rPr>
          <w:rFonts w:ascii="Arial" w:hAnsi="Arial" w:cs="Arial"/>
          <w:sz w:val="24"/>
          <w:szCs w:val="24"/>
        </w:rPr>
        <w:t xml:space="preserve">(6) </w:t>
      </w:r>
      <w:r w:rsidRPr="00DB14B9">
        <w:rPr>
          <w:rFonts w:ascii="Arial" w:hAnsi="Arial" w:cs="Arial"/>
          <w:sz w:val="24"/>
          <w:szCs w:val="24"/>
        </w:rPr>
        <w:tab/>
        <w:t>Besarnya tarif parkir untuk sehari parkir bagi becak dan gerobak ditetapkan sebesar Rp.1.000.-</w:t>
      </w:r>
    </w:p>
    <w:p w:rsidR="00376E85" w:rsidRDefault="00376E85" w:rsidP="00376E85">
      <w:pPr>
        <w:autoSpaceDE w:val="0"/>
        <w:autoSpaceDN w:val="0"/>
        <w:adjustRightInd w:val="0"/>
        <w:spacing w:after="40" w:line="240" w:lineRule="auto"/>
        <w:ind w:left="426" w:hanging="437"/>
        <w:jc w:val="both"/>
        <w:rPr>
          <w:rFonts w:ascii="Arial" w:hAnsi="Arial" w:cs="Arial"/>
          <w:sz w:val="24"/>
          <w:szCs w:val="24"/>
        </w:rPr>
      </w:pPr>
    </w:p>
    <w:p w:rsidR="00376E85" w:rsidRDefault="00376E85" w:rsidP="00376E85">
      <w:pPr>
        <w:autoSpaceDE w:val="0"/>
        <w:autoSpaceDN w:val="0"/>
        <w:adjustRightInd w:val="0"/>
        <w:spacing w:after="40" w:line="480" w:lineRule="auto"/>
        <w:ind w:firstLine="851"/>
        <w:jc w:val="both"/>
        <w:rPr>
          <w:rFonts w:ascii="Arial" w:hAnsi="Arial" w:cs="Arial"/>
          <w:sz w:val="24"/>
          <w:szCs w:val="24"/>
        </w:rPr>
      </w:pPr>
      <w:r>
        <w:rPr>
          <w:rFonts w:ascii="Arial" w:hAnsi="Arial" w:cs="Arial"/>
          <w:sz w:val="24"/>
          <w:szCs w:val="24"/>
        </w:rPr>
        <w:t>Berdasarkan pasal diatas dapat diketahui bahwa saat ini Kota Ambon telah mempunyai ketetapan ketentuan tarif retribusi untuk dijadikan landasan hukum yang harus ditaati petugas pemungut retribusi maupun pengguna jasa pelayanan parkir di tepi jalan umum dalam menarik pungutan maupun pembayaran atas penyediaan jasa pelayanan parkir di tepi jalan umum.</w:t>
      </w:r>
    </w:p>
    <w:p w:rsidR="00376E85" w:rsidRPr="00FF74B7" w:rsidRDefault="00376E85" w:rsidP="00376E85">
      <w:pPr>
        <w:pStyle w:val="ListParagraph"/>
        <w:tabs>
          <w:tab w:val="left" w:pos="0"/>
          <w:tab w:val="left" w:pos="851"/>
        </w:tabs>
        <w:spacing w:line="480" w:lineRule="auto"/>
        <w:ind w:left="0" w:firstLine="851"/>
        <w:jc w:val="both"/>
        <w:rPr>
          <w:rFonts w:ascii="Arial" w:hAnsi="Arial" w:cs="Arial"/>
          <w:sz w:val="24"/>
        </w:rPr>
      </w:pPr>
    </w:p>
    <w:p w:rsidR="00376E85" w:rsidRPr="00FF74B7" w:rsidRDefault="00376E85" w:rsidP="00376E85">
      <w:pPr>
        <w:pStyle w:val="ListParagraph"/>
        <w:numPr>
          <w:ilvl w:val="2"/>
          <w:numId w:val="15"/>
        </w:numPr>
        <w:tabs>
          <w:tab w:val="left" w:pos="0"/>
          <w:tab w:val="left" w:pos="851"/>
        </w:tabs>
        <w:spacing w:line="480" w:lineRule="auto"/>
        <w:ind w:left="709"/>
        <w:jc w:val="both"/>
        <w:rPr>
          <w:rFonts w:ascii="Arial" w:hAnsi="Arial" w:cs="Arial"/>
          <w:b/>
          <w:sz w:val="24"/>
        </w:rPr>
      </w:pPr>
      <w:r>
        <w:rPr>
          <w:rFonts w:ascii="Arial" w:hAnsi="Arial" w:cs="Arial"/>
          <w:b/>
          <w:sz w:val="24"/>
        </w:rPr>
        <w:t>Peraturan Walikota Ambon Nomor 17 Tahun 2013 Tentang Parkir Kendaraan Pada Tepi Ruas Jalan Umum</w:t>
      </w:r>
    </w:p>
    <w:p w:rsidR="00376E85" w:rsidRPr="00FF74B7" w:rsidRDefault="00376E85" w:rsidP="00376E85">
      <w:pPr>
        <w:pStyle w:val="ListParagraph"/>
        <w:tabs>
          <w:tab w:val="left" w:pos="0"/>
          <w:tab w:val="left" w:pos="851"/>
        </w:tabs>
        <w:spacing w:line="480" w:lineRule="auto"/>
        <w:ind w:left="0" w:firstLine="851"/>
        <w:jc w:val="both"/>
        <w:rPr>
          <w:rFonts w:ascii="Arial" w:hAnsi="Arial" w:cs="Arial"/>
          <w:sz w:val="24"/>
        </w:rPr>
      </w:pPr>
      <w:r>
        <w:rPr>
          <w:rFonts w:ascii="Arial" w:hAnsi="Arial" w:cs="Arial"/>
          <w:sz w:val="24"/>
        </w:rPr>
        <w:t>Demi mewujudkan efektivnya penerimaan pendapatan retribusi parkir di tepi jalan umum di Kota Ambon maka Pemerintah Kota Ambon menetapkan Peraturan Walikota Ambon Nomor 17 Tahun 2013.</w:t>
      </w:r>
    </w:p>
    <w:p w:rsidR="00376E85" w:rsidRDefault="00376E85">
      <w:pPr>
        <w:rPr>
          <w:lang w:val="en-ID"/>
        </w:rPr>
      </w:pPr>
    </w:p>
    <w:p w:rsidR="00376E85" w:rsidRDefault="00376E85">
      <w:pPr>
        <w:rPr>
          <w:lang w:val="en-ID"/>
        </w:rPr>
      </w:pPr>
    </w:p>
    <w:p w:rsidR="00376E85" w:rsidRDefault="00376E85">
      <w:pPr>
        <w:rPr>
          <w:lang w:val="en-ID"/>
        </w:rPr>
      </w:pPr>
    </w:p>
    <w:p w:rsidR="00376E85" w:rsidRDefault="00376E85">
      <w:pPr>
        <w:rPr>
          <w:lang w:val="en-ID"/>
        </w:rPr>
      </w:pPr>
    </w:p>
    <w:p w:rsidR="00376E85" w:rsidRDefault="00376E85">
      <w:pPr>
        <w:rPr>
          <w:lang w:val="en-ID"/>
        </w:rPr>
      </w:pPr>
    </w:p>
    <w:p w:rsidR="00376E85" w:rsidRDefault="00376E85">
      <w:pPr>
        <w:rPr>
          <w:lang w:val="en-ID"/>
        </w:rPr>
      </w:pPr>
    </w:p>
    <w:p w:rsidR="00376E85" w:rsidRDefault="00376E85">
      <w:pPr>
        <w:rPr>
          <w:lang w:val="en-ID"/>
        </w:rPr>
      </w:pPr>
    </w:p>
    <w:p w:rsidR="00376E85" w:rsidRDefault="00376E85">
      <w:pPr>
        <w:rPr>
          <w:lang w:val="en-ID"/>
        </w:rPr>
      </w:pPr>
    </w:p>
    <w:p w:rsidR="00376E85" w:rsidRDefault="00376E85" w:rsidP="00376E85">
      <w:pPr>
        <w:spacing w:line="480" w:lineRule="auto"/>
        <w:jc w:val="center"/>
        <w:rPr>
          <w:rFonts w:ascii="Arial" w:hAnsi="Arial" w:cs="Arial"/>
          <w:b/>
          <w:sz w:val="24"/>
        </w:rPr>
      </w:pPr>
      <w:r>
        <w:rPr>
          <w:rFonts w:ascii="Arial" w:hAnsi="Arial" w:cs="Arial"/>
          <w:b/>
          <w:noProof/>
          <w:sz w:val="24"/>
          <w:lang w:val="en-US"/>
        </w:rPr>
        <w:lastRenderedPageBreak/>
        <mc:AlternateContent>
          <mc:Choice Requires="wps">
            <w:drawing>
              <wp:anchor distT="0" distB="0" distL="114300" distR="114300" simplePos="0" relativeHeight="251665408" behindDoc="0" locked="0" layoutInCell="1" allowOverlap="1" wp14:anchorId="5D37B981" wp14:editId="3DD47EE7">
                <wp:simplePos x="0" y="0"/>
                <wp:positionH relativeFrom="column">
                  <wp:posOffset>4801132</wp:posOffset>
                </wp:positionH>
                <wp:positionV relativeFrom="paragraph">
                  <wp:posOffset>-1068040</wp:posOffset>
                </wp:positionV>
                <wp:extent cx="457200" cy="552893"/>
                <wp:effectExtent l="0" t="0" r="19050" b="19050"/>
                <wp:wrapNone/>
                <wp:docPr id="8" name="Rectangle 8"/>
                <wp:cNvGraphicFramePr/>
                <a:graphic xmlns:a="http://schemas.openxmlformats.org/drawingml/2006/main">
                  <a:graphicData uri="http://schemas.microsoft.com/office/word/2010/wordprocessingShape">
                    <wps:wsp>
                      <wps:cNvSpPr/>
                      <wps:spPr>
                        <a:xfrm>
                          <a:off x="0" y="0"/>
                          <a:ext cx="457200" cy="552893"/>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 o:spid="_x0000_s1026" style="position:absolute;margin-left:378.05pt;margin-top:-84.1pt;width:36pt;height:43.5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q97jwIAAKsFAAAOAAAAZHJzL2Uyb0RvYy54bWysVE1v2zAMvQ/YfxB0X51kydYGdYogRYcB&#10;RRu0HXpWZCk2IIsapcTJfv0o+SNdV+xQLAeFMslH8onk5dWhNmyv0Fdgcz4+G3GmrISistuc/3i6&#10;+XTOmQ/CFsKAVTk/Ks+vFh8/XDZuriZQgikUMgKxft64nJchuHmWeVmqWvgzcMqSUgPWItAVt1mB&#10;oiH02mST0ehL1gAWDkEq7+nrdavki4SvtZLhXmuvAjM5p9xCOjGdm3hmi0sx36JwZSW7NMQ7sqhF&#10;ZSnoAHUtgmA7rP6CqiuJ4EGHMwl1BlpXUqUaqJrx6FU1j6VwKtVC5Hg30OT/H6y826+RVUXO6aGs&#10;qOmJHog0YbdGsfNIT+P8nKwe3Rq7mycx1nrQWMd/qoIdEqXHgVJ1CEzSx+nsKz0TZ5JUs9nk/OJz&#10;xMxOzg59+KagZlHIOVLwRKTY3/rQmvYmMZYHUxU3lTHpErtErQyyvaD33WzHHfgfVsa+y5FyjJ5Z&#10;rL+tOEnhaFTEM/ZBaSKOapykhFPLnpIRUiobxq2qFIVqc5yN6Ndn2aefCEmAEVlTdQN2B9BbtiA9&#10;dktPZx9dVer4wXn0r8Ra58EjRQYbBue6soBvARiqqovc2vcktdREljZQHKmtENp5807eVPS8t8KH&#10;tUAaMOoIWhrhng5toMk5dBJnJeCvt75He+p70nLW0MDm3P/cCVScme+WJuJiPJ3GCU+X1Hac4UvN&#10;5qXG7uoVUM+MaT05mURyxmB6USPUz7RbljEqqYSVFDvnMmB/WYV2kdB2kmq5TGY01U6EW/voZASP&#10;rMb2fTo8C3Rdjwcajjvoh1vMX7V6axs9LSx3AXSV5uDEa8c3bYTUON32iivn5T1ZnXbs4jcAAAD/&#10;/wMAUEsDBBQABgAIAAAAIQDz4UCf3wAAAAwBAAAPAAAAZHJzL2Rvd25yZXYueG1sTI/BTsMwDIbv&#10;SLxDZCQuaEtTaSUrTSeExBXExoVb1mRNReNUSdYVnh5zgqN/f/r9udktfmSzjWkIqECsC2AWu2AG&#10;7BW8H55XEljKGo0eA1oFXzbBrr2+anRtwgXf7LzPPaMSTLVW4HKeas5T56zXaR0mi7Q7heh1pjH2&#10;3ER9oXI/8rIoKu71gHTB6ck+Odt97s9ewfa7e80yTBuXh49t78XLKc53St3eLI8PwLJd8h8Mv/qk&#10;Di05HcMZTWKjgvtNJQhVsBKVLIERIktJ0ZEiKQTwtuH/n2h/AAAA//8DAFBLAQItABQABgAIAAAA&#10;IQC2gziS/gAAAOEBAAATAAAAAAAAAAAAAAAAAAAAAABbQ29udGVudF9UeXBlc10ueG1sUEsBAi0A&#10;FAAGAAgAAAAhADj9If/WAAAAlAEAAAsAAAAAAAAAAAAAAAAALwEAAF9yZWxzLy5yZWxzUEsBAi0A&#10;FAAGAAgAAAAhAItqr3uPAgAAqwUAAA4AAAAAAAAAAAAAAAAALgIAAGRycy9lMm9Eb2MueG1sUEsB&#10;Ai0AFAAGAAgAAAAhAPPhQJ/fAAAADAEAAA8AAAAAAAAAAAAAAAAA6QQAAGRycy9kb3ducmV2Lnht&#10;bFBLBQYAAAAABAAEAPMAAAD1BQAAAAA=&#10;" fillcolor="white [3212]" strokecolor="white [3212]" strokeweight="2pt"/>
            </w:pict>
          </mc:Fallback>
        </mc:AlternateContent>
      </w:r>
      <w:r>
        <w:rPr>
          <w:rFonts w:ascii="Arial" w:hAnsi="Arial" w:cs="Arial"/>
          <w:b/>
          <w:sz w:val="24"/>
        </w:rPr>
        <w:t>BAB III</w:t>
      </w:r>
    </w:p>
    <w:p w:rsidR="00376E85" w:rsidRDefault="00376E85" w:rsidP="00376E85">
      <w:pPr>
        <w:spacing w:line="480" w:lineRule="auto"/>
        <w:jc w:val="center"/>
        <w:rPr>
          <w:rFonts w:ascii="Arial" w:hAnsi="Arial" w:cs="Arial"/>
          <w:b/>
          <w:sz w:val="24"/>
        </w:rPr>
      </w:pPr>
      <w:r>
        <w:rPr>
          <w:rFonts w:ascii="Arial" w:hAnsi="Arial" w:cs="Arial"/>
          <w:b/>
          <w:sz w:val="24"/>
        </w:rPr>
        <w:t>METODE MAGANG RISET TERAPAN PEMERINTAHAN</w:t>
      </w:r>
    </w:p>
    <w:p w:rsidR="00376E85" w:rsidRDefault="00376E85" w:rsidP="00376E85">
      <w:pPr>
        <w:spacing w:line="480" w:lineRule="auto"/>
        <w:jc w:val="center"/>
        <w:rPr>
          <w:rFonts w:ascii="Arial" w:hAnsi="Arial" w:cs="Arial"/>
          <w:b/>
          <w:sz w:val="24"/>
        </w:rPr>
      </w:pPr>
    </w:p>
    <w:p w:rsidR="00376E85" w:rsidRDefault="00376E85" w:rsidP="00376E85">
      <w:pPr>
        <w:spacing w:line="480" w:lineRule="auto"/>
        <w:rPr>
          <w:rFonts w:ascii="Arial" w:hAnsi="Arial" w:cs="Arial"/>
          <w:b/>
          <w:sz w:val="24"/>
        </w:rPr>
      </w:pPr>
      <w:r>
        <w:rPr>
          <w:rFonts w:ascii="Arial" w:hAnsi="Arial" w:cs="Arial"/>
          <w:b/>
          <w:sz w:val="24"/>
        </w:rPr>
        <w:t>3.1 Desain</w:t>
      </w:r>
    </w:p>
    <w:p w:rsidR="00376E85" w:rsidRPr="00F8246E" w:rsidRDefault="00376E85" w:rsidP="00376E85">
      <w:pPr>
        <w:tabs>
          <w:tab w:val="left" w:pos="1843"/>
        </w:tabs>
        <w:spacing w:after="0" w:line="480" w:lineRule="auto"/>
        <w:ind w:firstLine="851"/>
        <w:jc w:val="both"/>
        <w:rPr>
          <w:rFonts w:ascii="Arial" w:hAnsi="Arial" w:cs="Arial"/>
          <w:sz w:val="24"/>
          <w:szCs w:val="24"/>
        </w:rPr>
      </w:pPr>
      <w:r w:rsidRPr="00F8246E">
        <w:rPr>
          <w:rFonts w:ascii="Arial" w:hAnsi="Arial" w:cs="Arial"/>
          <w:sz w:val="24"/>
          <w:szCs w:val="24"/>
        </w:rPr>
        <w:t>Penelitian adalah suatu cara ilmiah untuk memecahkan sebuah masalah dengan menggunakan suatu rangkaian langkah-langkah yang terencana dan sistimatis yang menghasilkan sebuah jawaban dari pertanyaan-pertanyaan tersebut. Agar hasil penelitian dapat relevan digunakan maka langkah-langkah penelitian harus sesuai, serasi dan saling mendukung satu sama lain yang akan mempengaruhi bobot  dan kualitas dari penelitian itu yang berupa kesimpulan yang tidak meragukan dan dapat dipertanggungjawabkan.</w:t>
      </w:r>
      <w:r>
        <w:rPr>
          <w:rFonts w:ascii="Arial" w:hAnsi="Arial" w:cs="Arial"/>
          <w:sz w:val="24"/>
          <w:szCs w:val="24"/>
        </w:rPr>
        <w:t xml:space="preserve"> Menurut Suryabarata (2002:11) p</w:t>
      </w:r>
      <w:r w:rsidRPr="00F8246E">
        <w:rPr>
          <w:rFonts w:ascii="Arial" w:hAnsi="Arial" w:cs="Arial"/>
          <w:sz w:val="24"/>
          <w:szCs w:val="24"/>
        </w:rPr>
        <w:t>enelitian adalah “suatu proses untuk menetapkan suatu melalui tahap penyelidikan yang amat cerdik dengan hati-hati dan krisis dalam mencari fakta dan prinsip-prinsip” disamping itu menurut David Penny Adi</w:t>
      </w:r>
      <w:r>
        <w:rPr>
          <w:rFonts w:ascii="Arial" w:hAnsi="Arial" w:cs="Arial"/>
          <w:sz w:val="24"/>
          <w:szCs w:val="24"/>
        </w:rPr>
        <w:t xml:space="preserve"> (2010:2) </w:t>
      </w:r>
      <w:r w:rsidRPr="00F8246E">
        <w:rPr>
          <w:rFonts w:ascii="Arial" w:hAnsi="Arial" w:cs="Arial"/>
          <w:sz w:val="24"/>
          <w:szCs w:val="24"/>
        </w:rPr>
        <w:t xml:space="preserve">bahwa “penelitian berarti berpikir secara sistimatis mengenai jenis-jenis persoalan yang untuk pemecahannya diperlukan pengumpulan dan penafsiran fakta-fakta” </w:t>
      </w:r>
    </w:p>
    <w:p w:rsidR="00376E85" w:rsidRPr="00F8246E" w:rsidRDefault="00376E85" w:rsidP="00376E85">
      <w:pPr>
        <w:tabs>
          <w:tab w:val="left" w:pos="1843"/>
        </w:tabs>
        <w:spacing w:after="0" w:line="480" w:lineRule="auto"/>
        <w:ind w:firstLine="851"/>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666432" behindDoc="0" locked="0" layoutInCell="1" allowOverlap="1" wp14:anchorId="1C15331F" wp14:editId="7456DF83">
                <wp:simplePos x="0" y="0"/>
                <wp:positionH relativeFrom="column">
                  <wp:posOffset>2099945</wp:posOffset>
                </wp:positionH>
                <wp:positionV relativeFrom="paragraph">
                  <wp:posOffset>1489548</wp:posOffset>
                </wp:positionV>
                <wp:extent cx="786765" cy="531495"/>
                <wp:effectExtent l="0" t="0" r="13335" b="20955"/>
                <wp:wrapNone/>
                <wp:docPr id="9" name="Text Box 9"/>
                <wp:cNvGraphicFramePr/>
                <a:graphic xmlns:a="http://schemas.openxmlformats.org/drawingml/2006/main">
                  <a:graphicData uri="http://schemas.microsoft.com/office/word/2010/wordprocessingShape">
                    <wps:wsp>
                      <wps:cNvSpPr txBox="1"/>
                      <wps:spPr>
                        <a:xfrm>
                          <a:off x="0" y="0"/>
                          <a:ext cx="786765" cy="5314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76E85" w:rsidRDefault="00376E85" w:rsidP="00376E85">
                            <w:pPr>
                              <w:jc w:val="center"/>
                            </w:pPr>
                            <w:r>
                              <w:t>29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9" o:spid="_x0000_s1028" type="#_x0000_t202" style="position:absolute;left:0;text-align:left;margin-left:165.35pt;margin-top:117.3pt;width:61.95pt;height:41.8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qHRlAIAALgFAAAOAAAAZHJzL2Uyb0RvYy54bWysVE1vGyEQvVfqf0Dcm7Ud24ktryM3UapK&#10;URI1qXLGLNirAkMBe9f99RnYXX+kuaTqZReYx2PmzcfsqtaKbIXzJZic9s96lAjDoSjNKqc/n2+/&#10;XFLiAzMFU2BETnfC06v550+zyk7FANagCuEIkhg/rWxO1yHYaZZ5vhaa+TOwwqBRgtMs4NatssKx&#10;Ctm1yga93jirwBXWARfe4+lNY6TzxC+l4OFBSi8CUTlF30L6uvRdxm82n7HpyjG7LnnrBvsHLzQr&#10;DT66p7phgZGNK/+i0iV34EGGMw46AylLLlIMGE2/9yaapzWzIsWC4ni7l8n/P1p+v310pCxyOqHE&#10;MI0pehZ1IF+hJpOoTmX9FEFPFmGhxmPMcnfu8TAGXUun4x/DIWhHnXd7bSMZx8OLy/HFeEQJR9Po&#10;vD+cjCJLdrhsnQ/fBGgSFzl1mLqkKNve+dBAO0h8y4Mqi9tSqbSJ5SKulSNbholWIbmI5CcoZUiV&#10;0/H5qJeIT2yp4A4My9U7DMinTHxOpMJq3YoCNUKkVdgpETHK/BAShU16vOMj41yYvZ8JHVESI/rI&#10;xRZ/8Oojl5s48EZ6GUzYX9alAdeodCpt8asTRjZ4zOFR3HEZ6mWdKmrQ1ckSih2Wj4Om/bzltyUm&#10;+Y758Mgc9htWDM6Q8IAfqQCTBO2KkjW4P++dRzy2AVopqbB/c+p/b5gTlKjvBhtk0h8OY8OnzXB0&#10;McCNO7Ysjy1mo68BK6eP08rytIz4oLqldKBfcNQs4qtoYobj2zkN3fI6NFMFRxUXi0UCYYtbFu7M&#10;k+WROqocS/i5fmHOtnUesEHuoet0Nn1T7g023jSw2ASQZeqFqHOjaqs/jofUTe0oi/PneJ9Qh4E7&#10;fwUAAP//AwBQSwMEFAAGAAgAAAAhAORrB97gAAAACwEAAA8AAABkcnMvZG93bnJldi54bWxMj8FK&#10;w0AQhu+C77CM4M1u2o01xGxKUETQgtj24m2bHZNgdjZkt2369k5Pepvh//jnm2I1uV4ccQydJw3z&#10;WQICqfa2o0bDbvtyl4EI0ZA1vSfUcMYAq/L6qjC59Sf6xOMmNoJLKORGQxvjkEsZ6hadCTM/IHH2&#10;7UdnIq9jI+1oTlzuerlIkqV0piO+0JoBn1qsfzYHp+Et/TLPKr7jOdL0UVWv2ZCGtda3N1P1CCLi&#10;FP9guOizOpTstPcHskH0GpRKHhjVsFDpEgQT6f1l2HM0zxTIspD/fyh/AQAA//8DAFBLAQItABQA&#10;BgAIAAAAIQC2gziS/gAAAOEBAAATAAAAAAAAAAAAAAAAAAAAAABbQ29udGVudF9UeXBlc10ueG1s&#10;UEsBAi0AFAAGAAgAAAAhADj9If/WAAAAlAEAAAsAAAAAAAAAAAAAAAAALwEAAF9yZWxzLy5yZWxz&#10;UEsBAi0AFAAGAAgAAAAhAHxKodGUAgAAuAUAAA4AAAAAAAAAAAAAAAAALgIAAGRycy9lMm9Eb2Mu&#10;eG1sUEsBAi0AFAAGAAgAAAAhAORrB97gAAAACwEAAA8AAAAAAAAAAAAAAAAA7gQAAGRycy9kb3du&#10;cmV2LnhtbFBLBQYAAAAABAAEAPMAAAD7BQAAAAA=&#10;" fillcolor="white [3201]" strokecolor="white [3212]" strokeweight=".5pt">
                <v:textbox>
                  <w:txbxContent>
                    <w:p w:rsidR="00376E85" w:rsidRDefault="00376E85" w:rsidP="00376E85">
                      <w:pPr>
                        <w:jc w:val="center"/>
                      </w:pPr>
                      <w:r>
                        <w:t>29</w:t>
                      </w:r>
                    </w:p>
                  </w:txbxContent>
                </v:textbox>
              </v:shape>
            </w:pict>
          </mc:Fallback>
        </mc:AlternateContent>
      </w:r>
      <w:r w:rsidRPr="00F8246E">
        <w:rPr>
          <w:rFonts w:ascii="Arial" w:hAnsi="Arial" w:cs="Arial"/>
          <w:sz w:val="24"/>
          <w:szCs w:val="24"/>
        </w:rPr>
        <w:t xml:space="preserve">Berdasarkan dari pemikiran di atas dapat dijelaskan bahwa </w:t>
      </w:r>
      <w:r>
        <w:rPr>
          <w:rFonts w:ascii="Arial" w:hAnsi="Arial" w:cs="Arial"/>
          <w:sz w:val="24"/>
          <w:szCs w:val="24"/>
        </w:rPr>
        <w:t>“</w:t>
      </w:r>
      <w:r w:rsidRPr="00F8246E">
        <w:rPr>
          <w:rFonts w:ascii="Arial" w:hAnsi="Arial" w:cs="Arial"/>
          <w:sz w:val="24"/>
          <w:szCs w:val="24"/>
        </w:rPr>
        <w:t>penelitian merupakan suatu proses untuk memecahkan masalah atau memperoleh jawaban-jawaban terhadap jenis-jenis persoalan tertentu terkait fakta-fakta dan prinsip-prinsip.</w:t>
      </w:r>
    </w:p>
    <w:p w:rsidR="00376E85" w:rsidRPr="00F8246E" w:rsidRDefault="00376E85" w:rsidP="00376E85">
      <w:pPr>
        <w:tabs>
          <w:tab w:val="left" w:pos="1843"/>
        </w:tabs>
        <w:spacing w:after="0" w:line="480" w:lineRule="auto"/>
        <w:ind w:firstLine="851"/>
        <w:jc w:val="both"/>
        <w:rPr>
          <w:rFonts w:ascii="Arial" w:hAnsi="Arial" w:cs="Arial"/>
          <w:sz w:val="24"/>
          <w:szCs w:val="24"/>
        </w:rPr>
      </w:pPr>
      <w:r w:rsidRPr="00F8246E">
        <w:rPr>
          <w:rFonts w:ascii="Arial" w:hAnsi="Arial" w:cs="Arial"/>
          <w:sz w:val="24"/>
          <w:szCs w:val="24"/>
        </w:rPr>
        <w:lastRenderedPageBreak/>
        <w:t>Tujuan penelitian adalah untuk memecahkan atau menemukan jawaban terhadap suatu masalah. Oleh karena itu, pada setiap penelitian tahap pertamanya ialah menentukan atau memilih sesuatu pokok masalah yang akan diteliti. Pokok masalah tersebut biasanya tercermin dalam judul atau topik suatu penelitian.</w:t>
      </w:r>
    </w:p>
    <w:p w:rsidR="00376E85" w:rsidRPr="00F8246E" w:rsidRDefault="00376E85" w:rsidP="00376E85">
      <w:pPr>
        <w:tabs>
          <w:tab w:val="left" w:pos="1843"/>
        </w:tabs>
        <w:spacing w:after="0" w:line="480" w:lineRule="auto"/>
        <w:ind w:firstLine="851"/>
        <w:jc w:val="both"/>
        <w:rPr>
          <w:rFonts w:ascii="Arial" w:hAnsi="Arial" w:cs="Arial"/>
          <w:sz w:val="24"/>
          <w:szCs w:val="24"/>
        </w:rPr>
      </w:pPr>
      <w:r w:rsidRPr="00F8246E">
        <w:rPr>
          <w:rFonts w:ascii="Arial" w:hAnsi="Arial" w:cs="Arial"/>
          <w:sz w:val="24"/>
          <w:szCs w:val="24"/>
        </w:rPr>
        <w:t>Metode penelitian merupakan pedoman tentang penelitian tentang bagaimana langkah-langkah suatu penelitian</w:t>
      </w:r>
      <w:r>
        <w:rPr>
          <w:rFonts w:ascii="Arial" w:hAnsi="Arial" w:cs="Arial"/>
          <w:sz w:val="24"/>
          <w:szCs w:val="24"/>
        </w:rPr>
        <w:t xml:space="preserve"> dilakukan. Menurut Nazir (2013</w:t>
      </w:r>
      <w:r w:rsidRPr="00F8246E">
        <w:rPr>
          <w:rFonts w:ascii="Arial" w:hAnsi="Arial" w:cs="Arial"/>
          <w:sz w:val="24"/>
          <w:szCs w:val="24"/>
        </w:rPr>
        <w:t>:46) bahwa “Metode penelitian memandu peneliti tentang urutan-urutan bagaimana penelitian dilakukan proses ilmiah ini dilakukan diawali pada ketertarikan untuk mengetahui fenomena atau kejadian tertentu yang merupakan dasar dari penelitian, selanjutnya berhubungan dan berkembang menjadi gagasan, konseptual yang pada akhirnya menentukan me</w:t>
      </w:r>
      <w:r>
        <w:rPr>
          <w:rFonts w:ascii="Arial" w:hAnsi="Arial" w:cs="Arial"/>
          <w:sz w:val="24"/>
          <w:szCs w:val="24"/>
        </w:rPr>
        <w:t>todologi penelitian yang sesuai”.</w:t>
      </w:r>
      <w:r w:rsidRPr="00F8246E">
        <w:rPr>
          <w:rFonts w:ascii="Arial" w:hAnsi="Arial" w:cs="Arial"/>
          <w:sz w:val="24"/>
          <w:szCs w:val="24"/>
        </w:rPr>
        <w:t xml:space="preserve"> Adapun metode yang digunakan dalam penelitian ini adalah metode penelitian kualitatif deskripstif dengan pendekatan induktif.</w:t>
      </w:r>
    </w:p>
    <w:p w:rsidR="00376E85" w:rsidRPr="00F8246E" w:rsidRDefault="00376E85" w:rsidP="00376E85">
      <w:pPr>
        <w:tabs>
          <w:tab w:val="left" w:pos="1843"/>
        </w:tabs>
        <w:spacing w:after="0" w:line="480" w:lineRule="auto"/>
        <w:ind w:firstLine="851"/>
        <w:jc w:val="both"/>
        <w:rPr>
          <w:rFonts w:ascii="Arial" w:hAnsi="Arial" w:cs="Arial"/>
          <w:sz w:val="24"/>
          <w:szCs w:val="24"/>
        </w:rPr>
      </w:pPr>
      <w:r>
        <w:rPr>
          <w:rFonts w:ascii="Arial" w:hAnsi="Arial" w:cs="Arial"/>
          <w:sz w:val="24"/>
          <w:szCs w:val="24"/>
        </w:rPr>
        <w:t>Menurut Sugi</w:t>
      </w:r>
      <w:r w:rsidRPr="00F8246E">
        <w:rPr>
          <w:rFonts w:ascii="Arial" w:hAnsi="Arial" w:cs="Arial"/>
          <w:sz w:val="24"/>
          <w:szCs w:val="24"/>
        </w:rPr>
        <w:t xml:space="preserve">ono (2011:11), bahwa penelitian deskripstif adalah penelitian yang dilakukan  untuk mengetahui nilai variable mandiri, baik satu variable atau lebih (independen) tanpa membuat perbandingan </w:t>
      </w:r>
      <w:r>
        <w:rPr>
          <w:rFonts w:ascii="Arial" w:hAnsi="Arial" w:cs="Arial"/>
          <w:sz w:val="24"/>
          <w:szCs w:val="24"/>
        </w:rPr>
        <w:t>atau menghubungkan antara variabel</w:t>
      </w:r>
      <w:r w:rsidRPr="00F8246E">
        <w:rPr>
          <w:rFonts w:ascii="Arial" w:hAnsi="Arial" w:cs="Arial"/>
          <w:sz w:val="24"/>
          <w:szCs w:val="24"/>
        </w:rPr>
        <w:t xml:space="preserve"> yang satu dengan variab</w:t>
      </w:r>
      <w:r>
        <w:rPr>
          <w:rFonts w:ascii="Arial" w:hAnsi="Arial" w:cs="Arial"/>
          <w:sz w:val="24"/>
          <w:szCs w:val="24"/>
        </w:rPr>
        <w:t>el</w:t>
      </w:r>
      <w:r w:rsidRPr="00F8246E">
        <w:rPr>
          <w:rFonts w:ascii="Arial" w:hAnsi="Arial" w:cs="Arial"/>
          <w:sz w:val="24"/>
          <w:szCs w:val="24"/>
        </w:rPr>
        <w:t xml:space="preserve">  yang lain”</w:t>
      </w:r>
      <w:r>
        <w:rPr>
          <w:rFonts w:ascii="Arial" w:hAnsi="Arial" w:cs="Arial"/>
          <w:sz w:val="24"/>
          <w:szCs w:val="24"/>
        </w:rPr>
        <w:t>.</w:t>
      </w:r>
      <w:r w:rsidRPr="00F8246E">
        <w:rPr>
          <w:rFonts w:ascii="Arial" w:hAnsi="Arial" w:cs="Arial"/>
          <w:sz w:val="24"/>
          <w:szCs w:val="24"/>
        </w:rPr>
        <w:t xml:space="preserve"> Pengamat menggunakan metode deskripstif dikarenakan waktu pengamatan yang sangat singkat sehingga memudahkan pengamat dalam proses pengambilan data kualitatif.</w:t>
      </w:r>
    </w:p>
    <w:p w:rsidR="00376E85" w:rsidRPr="00F8246E" w:rsidRDefault="00376E85" w:rsidP="00376E85">
      <w:pPr>
        <w:tabs>
          <w:tab w:val="left" w:pos="1843"/>
        </w:tabs>
        <w:spacing w:after="0" w:line="480" w:lineRule="auto"/>
        <w:ind w:firstLine="851"/>
        <w:jc w:val="both"/>
        <w:rPr>
          <w:rFonts w:ascii="Arial" w:hAnsi="Arial" w:cs="Arial"/>
          <w:sz w:val="24"/>
          <w:szCs w:val="24"/>
        </w:rPr>
      </w:pPr>
      <w:r w:rsidRPr="00F8246E">
        <w:rPr>
          <w:rFonts w:ascii="Arial" w:hAnsi="Arial" w:cs="Arial"/>
          <w:sz w:val="24"/>
          <w:szCs w:val="24"/>
        </w:rPr>
        <w:lastRenderedPageBreak/>
        <w:t xml:space="preserve">Pendekatan yang digunakan dalam penelitian ini adalah pendekatan induktif. Istilah metode pendekatan merujuk pada pedoman penulisan akhir yang diawali dengan observasi nyata dan spesifik dan diarahkan untuk mengidentifikasikan beberapa prinsip umum yang berkaitan dengan objek yang akan dikaji dan diamati. </w:t>
      </w:r>
      <w:r w:rsidRPr="00C55159">
        <w:rPr>
          <w:rFonts w:ascii="Arial" w:hAnsi="Arial" w:cs="Arial"/>
          <w:sz w:val="24"/>
          <w:szCs w:val="24"/>
        </w:rPr>
        <w:t xml:space="preserve">Mardalis </w:t>
      </w:r>
      <w:r>
        <w:rPr>
          <w:rFonts w:ascii="Arial" w:hAnsi="Arial" w:cs="Arial"/>
          <w:sz w:val="24"/>
          <w:szCs w:val="24"/>
        </w:rPr>
        <w:t>(</w:t>
      </w:r>
      <w:r w:rsidRPr="00C55159">
        <w:rPr>
          <w:rFonts w:ascii="Arial" w:hAnsi="Arial" w:cs="Arial"/>
          <w:sz w:val="24"/>
          <w:szCs w:val="24"/>
        </w:rPr>
        <w:t>2009:21)</w:t>
      </w:r>
      <w:r w:rsidRPr="00F8246E">
        <w:rPr>
          <w:rFonts w:ascii="Arial" w:hAnsi="Arial" w:cs="Arial"/>
          <w:sz w:val="24"/>
          <w:szCs w:val="24"/>
        </w:rPr>
        <w:t xml:space="preserve">  menyatakan bahwa “cara berpikir induktif berpijak pada fakta-fakta yang bersifat khusus, kemudian diteliti dan akhirnya ditemui pemecah</w:t>
      </w:r>
      <w:r>
        <w:rPr>
          <w:rFonts w:ascii="Arial" w:hAnsi="Arial" w:cs="Arial"/>
          <w:sz w:val="24"/>
          <w:szCs w:val="24"/>
        </w:rPr>
        <w:t>an persoalan yang bersifat umum”.</w:t>
      </w:r>
      <w:r w:rsidRPr="00F8246E">
        <w:rPr>
          <w:rFonts w:ascii="Arial" w:hAnsi="Arial" w:cs="Arial"/>
          <w:sz w:val="24"/>
          <w:szCs w:val="24"/>
        </w:rPr>
        <w:t xml:space="preserve"> Induksi merupakan cara berpikir dimana ditarik suatu kesimpulan yang bersifat umum dari berbagai kasus yang bersifat umum dari berbagai</w:t>
      </w:r>
      <w:r>
        <w:rPr>
          <w:rFonts w:ascii="Arial" w:hAnsi="Arial" w:cs="Arial"/>
          <w:sz w:val="24"/>
          <w:szCs w:val="24"/>
        </w:rPr>
        <w:t xml:space="preserve"> kasus yang bersifat individual.</w:t>
      </w:r>
    </w:p>
    <w:p w:rsidR="00376E85" w:rsidRDefault="00376E85" w:rsidP="00376E85">
      <w:pPr>
        <w:tabs>
          <w:tab w:val="left" w:pos="1843"/>
        </w:tabs>
        <w:spacing w:after="0" w:line="480" w:lineRule="auto"/>
        <w:ind w:firstLine="851"/>
        <w:jc w:val="both"/>
        <w:rPr>
          <w:rFonts w:ascii="Arial" w:hAnsi="Arial" w:cs="Arial"/>
          <w:sz w:val="24"/>
          <w:szCs w:val="24"/>
        </w:rPr>
      </w:pPr>
      <w:r w:rsidRPr="00F8246E">
        <w:rPr>
          <w:rFonts w:ascii="Arial" w:hAnsi="Arial" w:cs="Arial"/>
          <w:sz w:val="24"/>
          <w:szCs w:val="24"/>
        </w:rPr>
        <w:t>Berdasarkan keterang</w:t>
      </w:r>
      <w:r>
        <w:rPr>
          <w:rFonts w:ascii="Arial" w:hAnsi="Arial" w:cs="Arial"/>
          <w:sz w:val="24"/>
          <w:szCs w:val="24"/>
        </w:rPr>
        <w:t>an di atas metode deskripstif de</w:t>
      </w:r>
      <w:r w:rsidRPr="00F8246E">
        <w:rPr>
          <w:rFonts w:ascii="Arial" w:hAnsi="Arial" w:cs="Arial"/>
          <w:sz w:val="24"/>
          <w:szCs w:val="24"/>
        </w:rPr>
        <w:t xml:space="preserve">ngan pendekatan induktif yang nanti akan dipergunakan dalam </w:t>
      </w:r>
      <w:r>
        <w:rPr>
          <w:rFonts w:ascii="Arial" w:hAnsi="Arial" w:cs="Arial"/>
          <w:sz w:val="24"/>
          <w:szCs w:val="24"/>
        </w:rPr>
        <w:t>usulan magang riset terapan pemerintahan</w:t>
      </w:r>
      <w:r w:rsidRPr="00F8246E">
        <w:rPr>
          <w:rFonts w:ascii="Arial" w:hAnsi="Arial" w:cs="Arial"/>
          <w:sz w:val="24"/>
          <w:szCs w:val="24"/>
        </w:rPr>
        <w:t>. Penelitian ini   dilakukan dengan mengambil sampel dan membuat generalisasi dari data-data tersebut.</w:t>
      </w:r>
      <w:r>
        <w:rPr>
          <w:rFonts w:ascii="Arial" w:hAnsi="Arial" w:cs="Arial"/>
          <w:sz w:val="24"/>
          <w:szCs w:val="24"/>
        </w:rPr>
        <w:t xml:space="preserve"> </w:t>
      </w:r>
    </w:p>
    <w:p w:rsidR="00376E85" w:rsidRDefault="00376E85" w:rsidP="00376E85">
      <w:pPr>
        <w:spacing w:line="480" w:lineRule="auto"/>
        <w:ind w:firstLine="851"/>
        <w:jc w:val="center"/>
        <w:rPr>
          <w:rFonts w:ascii="Arial" w:hAnsi="Arial" w:cs="Arial"/>
          <w:sz w:val="24"/>
        </w:rPr>
      </w:pPr>
    </w:p>
    <w:p w:rsidR="00376E85" w:rsidRDefault="00376E85" w:rsidP="00376E85">
      <w:pPr>
        <w:spacing w:line="480" w:lineRule="auto"/>
        <w:rPr>
          <w:rFonts w:ascii="Arial" w:hAnsi="Arial" w:cs="Arial"/>
          <w:b/>
          <w:sz w:val="24"/>
        </w:rPr>
      </w:pPr>
      <w:r>
        <w:rPr>
          <w:rFonts w:ascii="Arial" w:hAnsi="Arial" w:cs="Arial"/>
          <w:b/>
          <w:sz w:val="24"/>
        </w:rPr>
        <w:t>3.2 Teknik Pengumpulan Data</w:t>
      </w:r>
    </w:p>
    <w:p w:rsidR="00376E85" w:rsidRDefault="00376E85" w:rsidP="00376E85">
      <w:pPr>
        <w:tabs>
          <w:tab w:val="left" w:pos="1843"/>
        </w:tabs>
        <w:spacing w:after="0" w:line="480" w:lineRule="auto"/>
        <w:ind w:firstLine="851"/>
        <w:jc w:val="both"/>
        <w:rPr>
          <w:rFonts w:ascii="Arial" w:hAnsi="Arial" w:cs="Arial"/>
          <w:sz w:val="24"/>
          <w:szCs w:val="24"/>
        </w:rPr>
      </w:pPr>
      <w:r>
        <w:rPr>
          <w:rFonts w:ascii="Arial" w:hAnsi="Arial" w:cs="Arial"/>
          <w:sz w:val="24"/>
          <w:szCs w:val="24"/>
        </w:rPr>
        <w:t>Menurut Ridwan dalam Ikbar (2012:155) data “ialah bahan mentah yang perlu diolah sehingga menghasilkan informasi atau keterangan, baik kualitatif maupun kuantatif yang menunjukan fakta”.</w:t>
      </w:r>
    </w:p>
    <w:p w:rsidR="00376E85" w:rsidRDefault="00376E85" w:rsidP="00376E85">
      <w:pPr>
        <w:tabs>
          <w:tab w:val="left" w:pos="1843"/>
        </w:tabs>
        <w:spacing w:after="0" w:line="480" w:lineRule="auto"/>
        <w:ind w:firstLine="851"/>
        <w:jc w:val="both"/>
        <w:rPr>
          <w:rFonts w:ascii="Arial" w:hAnsi="Arial" w:cs="Arial"/>
          <w:sz w:val="24"/>
          <w:szCs w:val="24"/>
        </w:rPr>
      </w:pPr>
      <w:r>
        <w:rPr>
          <w:rFonts w:ascii="Arial" w:hAnsi="Arial" w:cs="Arial"/>
          <w:sz w:val="24"/>
          <w:szCs w:val="24"/>
        </w:rPr>
        <w:t>Tidak hanya itu, Sugiono (2016:225) “ada 4 macam teknik pengumpulan data yaitu observasi, wawancara, dokumentasi, dan triangulasi/gabungan”.</w:t>
      </w:r>
    </w:p>
    <w:p w:rsidR="00376E85" w:rsidRDefault="00376E85" w:rsidP="00376E85">
      <w:pPr>
        <w:tabs>
          <w:tab w:val="left" w:pos="1843"/>
        </w:tabs>
        <w:spacing w:after="0" w:line="480" w:lineRule="auto"/>
        <w:ind w:firstLine="851"/>
        <w:jc w:val="both"/>
        <w:rPr>
          <w:rFonts w:ascii="Arial" w:hAnsi="Arial" w:cs="Arial"/>
          <w:sz w:val="24"/>
          <w:szCs w:val="24"/>
        </w:rPr>
      </w:pPr>
      <w:r>
        <w:rPr>
          <w:rFonts w:ascii="Arial" w:hAnsi="Arial" w:cs="Arial"/>
          <w:sz w:val="24"/>
          <w:szCs w:val="24"/>
        </w:rPr>
        <w:lastRenderedPageBreak/>
        <w:t>Dalam penelitian kualitatif metode (teknik atau cara) pengumpulan data menunjukan suatu kata yang abstrak dan tidak diwujudkan dalam bentuk benda, tetapi dapat dilihatkan penggunanya melalui angket (</w:t>
      </w:r>
      <w:r>
        <w:rPr>
          <w:rFonts w:ascii="Arial" w:hAnsi="Arial" w:cs="Arial"/>
          <w:i/>
          <w:sz w:val="24"/>
          <w:szCs w:val="24"/>
        </w:rPr>
        <w:t>questionere</w:t>
      </w:r>
      <w:r>
        <w:rPr>
          <w:rFonts w:ascii="Arial" w:hAnsi="Arial" w:cs="Arial"/>
          <w:sz w:val="24"/>
          <w:szCs w:val="24"/>
        </w:rPr>
        <w:t>), wawancara (</w:t>
      </w:r>
      <w:r>
        <w:rPr>
          <w:rFonts w:ascii="Arial" w:hAnsi="Arial" w:cs="Arial"/>
          <w:i/>
          <w:sz w:val="24"/>
          <w:szCs w:val="24"/>
        </w:rPr>
        <w:t>interview</w:t>
      </w:r>
      <w:r>
        <w:rPr>
          <w:rFonts w:ascii="Arial" w:hAnsi="Arial" w:cs="Arial"/>
          <w:sz w:val="24"/>
          <w:szCs w:val="24"/>
        </w:rPr>
        <w:t>), pengamatan (</w:t>
      </w:r>
      <w:r>
        <w:rPr>
          <w:rFonts w:ascii="Arial" w:hAnsi="Arial" w:cs="Arial"/>
          <w:i/>
          <w:sz w:val="24"/>
          <w:szCs w:val="24"/>
        </w:rPr>
        <w:t>observastion</w:t>
      </w:r>
      <w:r>
        <w:rPr>
          <w:rFonts w:ascii="Arial" w:hAnsi="Arial" w:cs="Arial"/>
          <w:sz w:val="24"/>
          <w:szCs w:val="24"/>
        </w:rPr>
        <w:t>), ujian (</w:t>
      </w:r>
      <w:r>
        <w:rPr>
          <w:rFonts w:ascii="Arial" w:hAnsi="Arial" w:cs="Arial"/>
          <w:i/>
          <w:sz w:val="24"/>
          <w:szCs w:val="24"/>
        </w:rPr>
        <w:t>test</w:t>
      </w:r>
      <w:r>
        <w:rPr>
          <w:rFonts w:ascii="Arial" w:hAnsi="Arial" w:cs="Arial"/>
          <w:sz w:val="24"/>
          <w:szCs w:val="24"/>
        </w:rPr>
        <w:t>) dan dokumentasi. Pada penelitian ini teknik pengumpulan data yang akan dipergunakan oleh peneliti dalam pengumpulan data dengan melalui wawancara (</w:t>
      </w:r>
      <w:r>
        <w:rPr>
          <w:rFonts w:ascii="Arial" w:hAnsi="Arial" w:cs="Arial"/>
          <w:i/>
          <w:sz w:val="24"/>
          <w:szCs w:val="24"/>
        </w:rPr>
        <w:t>interview</w:t>
      </w:r>
      <w:r>
        <w:rPr>
          <w:rFonts w:ascii="Arial" w:hAnsi="Arial" w:cs="Arial"/>
          <w:sz w:val="24"/>
          <w:szCs w:val="24"/>
        </w:rPr>
        <w:t>), pengamatan (</w:t>
      </w:r>
      <w:r>
        <w:rPr>
          <w:rFonts w:ascii="Arial" w:hAnsi="Arial" w:cs="Arial"/>
          <w:i/>
          <w:sz w:val="24"/>
          <w:szCs w:val="24"/>
        </w:rPr>
        <w:t>observastion</w:t>
      </w:r>
      <w:r>
        <w:rPr>
          <w:rFonts w:ascii="Arial" w:hAnsi="Arial" w:cs="Arial"/>
          <w:sz w:val="24"/>
          <w:szCs w:val="24"/>
        </w:rPr>
        <w:t>), serta dokumentasi.</w:t>
      </w:r>
    </w:p>
    <w:p w:rsidR="00376E85" w:rsidRDefault="00376E85" w:rsidP="00376E85">
      <w:pPr>
        <w:tabs>
          <w:tab w:val="left" w:pos="1843"/>
        </w:tabs>
        <w:spacing w:after="0" w:line="480" w:lineRule="auto"/>
        <w:ind w:firstLine="851"/>
        <w:jc w:val="both"/>
        <w:rPr>
          <w:rFonts w:ascii="Arial" w:hAnsi="Arial" w:cs="Arial"/>
          <w:sz w:val="24"/>
          <w:szCs w:val="24"/>
        </w:rPr>
      </w:pPr>
    </w:p>
    <w:p w:rsidR="00376E85" w:rsidRPr="007A7DA8" w:rsidRDefault="00376E85" w:rsidP="00376E85">
      <w:pPr>
        <w:pStyle w:val="ListParagraph"/>
        <w:numPr>
          <w:ilvl w:val="0"/>
          <w:numId w:val="27"/>
        </w:numPr>
        <w:tabs>
          <w:tab w:val="left" w:pos="1843"/>
        </w:tabs>
        <w:spacing w:after="0" w:line="480" w:lineRule="auto"/>
        <w:ind w:left="284" w:hanging="284"/>
        <w:jc w:val="both"/>
        <w:rPr>
          <w:rFonts w:ascii="Arial" w:hAnsi="Arial" w:cs="Arial"/>
          <w:sz w:val="24"/>
          <w:szCs w:val="24"/>
        </w:rPr>
      </w:pPr>
      <w:r>
        <w:rPr>
          <w:rFonts w:ascii="Arial" w:hAnsi="Arial" w:cs="Arial"/>
          <w:sz w:val="24"/>
          <w:szCs w:val="24"/>
        </w:rPr>
        <w:t>Pengamatan/</w:t>
      </w:r>
      <w:r>
        <w:rPr>
          <w:rFonts w:ascii="Arial" w:hAnsi="Arial" w:cs="Arial"/>
          <w:i/>
          <w:sz w:val="24"/>
          <w:szCs w:val="24"/>
        </w:rPr>
        <w:t>Observation</w:t>
      </w:r>
    </w:p>
    <w:p w:rsidR="00376E85" w:rsidRDefault="00376E85" w:rsidP="00376E85">
      <w:pPr>
        <w:pStyle w:val="ListParagraph"/>
        <w:tabs>
          <w:tab w:val="left" w:pos="1843"/>
        </w:tabs>
        <w:spacing w:after="0" w:line="480" w:lineRule="auto"/>
        <w:ind w:left="0" w:firstLine="851"/>
        <w:jc w:val="both"/>
        <w:rPr>
          <w:rFonts w:ascii="Arial" w:hAnsi="Arial" w:cs="Arial"/>
          <w:sz w:val="24"/>
          <w:szCs w:val="24"/>
        </w:rPr>
      </w:pPr>
      <w:r>
        <w:rPr>
          <w:rFonts w:ascii="Arial" w:hAnsi="Arial" w:cs="Arial"/>
          <w:sz w:val="24"/>
          <w:szCs w:val="24"/>
        </w:rPr>
        <w:t>Untuk mengetahui banyak tentang informasi, peneliti melakukan pengamatan (</w:t>
      </w:r>
      <w:r>
        <w:rPr>
          <w:rFonts w:ascii="Arial" w:hAnsi="Arial" w:cs="Arial"/>
          <w:i/>
          <w:sz w:val="24"/>
          <w:szCs w:val="24"/>
        </w:rPr>
        <w:t>observation</w:t>
      </w:r>
      <w:r>
        <w:rPr>
          <w:rFonts w:ascii="Arial" w:hAnsi="Arial" w:cs="Arial"/>
          <w:sz w:val="24"/>
          <w:szCs w:val="24"/>
        </w:rPr>
        <w:t>). Pengamatan atau observasi merupakan salah satu metode utama dalam pengumpulan data yang bisa dilakukan oleh peneliti. Bungin dalam Satori dan Komariah (2014:105) menyatakan “bahwa observasi adalah metode pengumpulan data yang digunakan untuk menghimpun data penelitian melalui pengamatan dan pengindraan”. Selain itu menurut Syaodih dalam Satori dan Komariah (2014:105) juga mendefinisikan bahwa “observasi atau pengamatan merupakan suatu teknik atau cara mengumpulkan data dengan jalan mengadakan pengamatan terhadap kegiatan yang sedang berlangsung”.</w:t>
      </w:r>
    </w:p>
    <w:p w:rsidR="00376E85" w:rsidRDefault="00376E85" w:rsidP="00376E85">
      <w:pPr>
        <w:pStyle w:val="ListParagraph"/>
        <w:tabs>
          <w:tab w:val="left" w:pos="1843"/>
        </w:tabs>
        <w:spacing w:after="0" w:line="480" w:lineRule="auto"/>
        <w:ind w:left="0" w:firstLine="851"/>
        <w:jc w:val="both"/>
        <w:rPr>
          <w:rFonts w:ascii="Arial" w:hAnsi="Arial" w:cs="Arial"/>
          <w:sz w:val="24"/>
          <w:szCs w:val="24"/>
        </w:rPr>
      </w:pPr>
      <w:r>
        <w:rPr>
          <w:rFonts w:ascii="Arial" w:hAnsi="Arial" w:cs="Arial"/>
          <w:sz w:val="24"/>
          <w:szCs w:val="24"/>
        </w:rPr>
        <w:t xml:space="preserve">Dalam penelitian kualitatif, observasi adalah pengamatan langsung pada natural </w:t>
      </w:r>
      <w:r w:rsidRPr="00F9258C">
        <w:rPr>
          <w:rFonts w:ascii="Arial" w:hAnsi="Arial" w:cs="Arial"/>
          <w:i/>
          <w:sz w:val="24"/>
          <w:szCs w:val="24"/>
        </w:rPr>
        <w:t>setting</w:t>
      </w:r>
      <w:r>
        <w:rPr>
          <w:rFonts w:ascii="Arial" w:hAnsi="Arial" w:cs="Arial"/>
          <w:sz w:val="24"/>
          <w:szCs w:val="24"/>
        </w:rPr>
        <w:t xml:space="preserve"> bukan </w:t>
      </w:r>
      <w:r w:rsidRPr="00F9258C">
        <w:rPr>
          <w:rFonts w:ascii="Arial" w:hAnsi="Arial" w:cs="Arial"/>
          <w:i/>
          <w:sz w:val="24"/>
          <w:szCs w:val="24"/>
        </w:rPr>
        <w:t>setting</w:t>
      </w:r>
      <w:r>
        <w:rPr>
          <w:rFonts w:ascii="Arial" w:hAnsi="Arial" w:cs="Arial"/>
          <w:sz w:val="24"/>
          <w:szCs w:val="24"/>
        </w:rPr>
        <w:t xml:space="preserve"> yang sudah direkayasa. Dengan demikian pengertian observasi penelitian kualitatif adalah pengamatan langsung terhadap objek untuk mengetahui keberadaan </w:t>
      </w:r>
      <w:r>
        <w:rPr>
          <w:rFonts w:ascii="Arial" w:hAnsi="Arial" w:cs="Arial"/>
          <w:sz w:val="24"/>
          <w:szCs w:val="24"/>
        </w:rPr>
        <w:lastRenderedPageBreak/>
        <w:t>objek, situasi, konteks, dan maknanya dalam upaya mengumpulkan data penelitian.</w:t>
      </w:r>
    </w:p>
    <w:p w:rsidR="00376E85" w:rsidRDefault="00376E85" w:rsidP="00376E85">
      <w:pPr>
        <w:pStyle w:val="ListParagraph"/>
        <w:tabs>
          <w:tab w:val="left" w:pos="1843"/>
        </w:tabs>
        <w:spacing w:after="0" w:line="480" w:lineRule="auto"/>
        <w:ind w:left="0" w:firstLine="851"/>
        <w:jc w:val="both"/>
        <w:rPr>
          <w:rFonts w:ascii="Arial" w:hAnsi="Arial" w:cs="Arial"/>
          <w:sz w:val="24"/>
          <w:szCs w:val="24"/>
        </w:rPr>
      </w:pPr>
    </w:p>
    <w:p w:rsidR="00376E85" w:rsidRPr="00E6089B" w:rsidRDefault="00376E85" w:rsidP="00376E85">
      <w:pPr>
        <w:pStyle w:val="ListParagraph"/>
        <w:numPr>
          <w:ilvl w:val="0"/>
          <w:numId w:val="27"/>
        </w:numPr>
        <w:tabs>
          <w:tab w:val="left" w:pos="1843"/>
        </w:tabs>
        <w:spacing w:after="0" w:line="480" w:lineRule="auto"/>
        <w:ind w:left="284" w:hanging="284"/>
        <w:jc w:val="both"/>
        <w:rPr>
          <w:rFonts w:ascii="Arial" w:hAnsi="Arial" w:cs="Arial"/>
          <w:sz w:val="24"/>
          <w:szCs w:val="24"/>
        </w:rPr>
      </w:pPr>
      <w:r>
        <w:rPr>
          <w:rFonts w:ascii="Arial" w:hAnsi="Arial" w:cs="Arial"/>
          <w:sz w:val="24"/>
          <w:szCs w:val="24"/>
        </w:rPr>
        <w:t>Wawancara/</w:t>
      </w:r>
      <w:r>
        <w:rPr>
          <w:rFonts w:ascii="Arial" w:hAnsi="Arial" w:cs="Arial"/>
          <w:i/>
          <w:sz w:val="24"/>
          <w:szCs w:val="24"/>
        </w:rPr>
        <w:t>Interview</w:t>
      </w:r>
    </w:p>
    <w:p w:rsidR="00376E85" w:rsidRDefault="00376E85" w:rsidP="00376E85">
      <w:pPr>
        <w:pStyle w:val="ListParagraph"/>
        <w:tabs>
          <w:tab w:val="left" w:pos="1843"/>
        </w:tabs>
        <w:spacing w:after="0" w:line="480" w:lineRule="auto"/>
        <w:ind w:left="0" w:firstLine="851"/>
        <w:jc w:val="both"/>
        <w:rPr>
          <w:rFonts w:ascii="Arial" w:hAnsi="Arial" w:cs="Arial"/>
          <w:sz w:val="24"/>
          <w:szCs w:val="24"/>
        </w:rPr>
      </w:pPr>
      <w:r>
        <w:rPr>
          <w:rFonts w:ascii="Arial" w:hAnsi="Arial" w:cs="Arial"/>
          <w:sz w:val="24"/>
          <w:szCs w:val="24"/>
        </w:rPr>
        <w:t>Wawancara dapat digunakan sebagai teknik pengumpulan data apabila peneliti menemukan permasalahan yang harus diteliti, dan peneliti berkeinginan untuk mengetahui hal-hal yang berhubungan dengan informan lebih mendalam.</w:t>
      </w:r>
    </w:p>
    <w:p w:rsidR="00376E85" w:rsidRDefault="00376E85" w:rsidP="00376E85">
      <w:pPr>
        <w:tabs>
          <w:tab w:val="left" w:pos="1843"/>
        </w:tabs>
        <w:spacing w:after="0" w:line="480" w:lineRule="auto"/>
        <w:ind w:firstLine="851"/>
        <w:jc w:val="both"/>
        <w:rPr>
          <w:rFonts w:ascii="Arial" w:hAnsi="Arial" w:cs="Arial"/>
          <w:sz w:val="24"/>
          <w:szCs w:val="24"/>
        </w:rPr>
      </w:pPr>
      <w:r w:rsidRPr="00F8246E">
        <w:rPr>
          <w:rFonts w:ascii="Arial" w:hAnsi="Arial" w:cs="Arial"/>
          <w:sz w:val="24"/>
          <w:szCs w:val="24"/>
        </w:rPr>
        <w:t xml:space="preserve">Data yang digunakan dalam penelitian ini adalah data sekunder. Data sekunder ini didapat dari tempat dimana penelitian dilakukan. Data ini berupa data yang diperoleh dari studi pustaka, dan beberapa sumber dari Badan Pusat Statistik (BPS), Dinas Perhubungan </w:t>
      </w:r>
      <w:r>
        <w:rPr>
          <w:rFonts w:ascii="Arial" w:hAnsi="Arial" w:cs="Arial"/>
          <w:sz w:val="24"/>
          <w:szCs w:val="24"/>
        </w:rPr>
        <w:t xml:space="preserve">Kota </w:t>
      </w:r>
      <w:r w:rsidRPr="00F8246E">
        <w:rPr>
          <w:rFonts w:ascii="Arial" w:hAnsi="Arial" w:cs="Arial"/>
          <w:sz w:val="24"/>
          <w:szCs w:val="24"/>
        </w:rPr>
        <w:t>Ambon, dan Dinas Pendapatan Kota Ambon.</w:t>
      </w:r>
    </w:p>
    <w:p w:rsidR="00376E85" w:rsidRPr="00F8246E" w:rsidRDefault="00376E85" w:rsidP="00376E85">
      <w:pPr>
        <w:tabs>
          <w:tab w:val="left" w:pos="1843"/>
        </w:tabs>
        <w:spacing w:after="0" w:line="480" w:lineRule="auto"/>
        <w:ind w:firstLine="851"/>
        <w:jc w:val="both"/>
        <w:rPr>
          <w:rFonts w:ascii="Arial" w:hAnsi="Arial" w:cs="Arial"/>
          <w:sz w:val="24"/>
          <w:szCs w:val="24"/>
        </w:rPr>
      </w:pPr>
    </w:p>
    <w:p w:rsidR="00376E85" w:rsidRPr="00F8246E" w:rsidRDefault="00376E85" w:rsidP="00376E85">
      <w:pPr>
        <w:tabs>
          <w:tab w:val="left" w:pos="1843"/>
        </w:tabs>
        <w:spacing w:after="0" w:line="480" w:lineRule="auto"/>
        <w:ind w:firstLine="851"/>
        <w:jc w:val="both"/>
        <w:rPr>
          <w:rFonts w:ascii="Arial" w:hAnsi="Arial" w:cs="Arial"/>
          <w:sz w:val="24"/>
          <w:szCs w:val="24"/>
        </w:rPr>
      </w:pPr>
      <w:r w:rsidRPr="00F8246E">
        <w:rPr>
          <w:rFonts w:ascii="Arial" w:hAnsi="Arial" w:cs="Arial"/>
          <w:sz w:val="24"/>
          <w:szCs w:val="24"/>
        </w:rPr>
        <w:t>Wawancara yang dilakukan adalah  tanya jawab secara langsung kepada:</w:t>
      </w:r>
    </w:p>
    <w:p w:rsidR="00376E85" w:rsidRPr="00F8246E" w:rsidRDefault="00376E85" w:rsidP="00376E85">
      <w:pPr>
        <w:pStyle w:val="ListParagraph"/>
        <w:numPr>
          <w:ilvl w:val="0"/>
          <w:numId w:val="26"/>
        </w:numPr>
        <w:tabs>
          <w:tab w:val="left" w:pos="1843"/>
        </w:tabs>
        <w:spacing w:after="0" w:line="480" w:lineRule="auto"/>
        <w:ind w:left="709" w:hanging="283"/>
        <w:jc w:val="both"/>
        <w:rPr>
          <w:rFonts w:ascii="Arial" w:hAnsi="Arial" w:cs="Arial"/>
          <w:sz w:val="24"/>
          <w:szCs w:val="24"/>
        </w:rPr>
      </w:pPr>
      <w:r>
        <w:rPr>
          <w:rFonts w:ascii="Arial" w:hAnsi="Arial" w:cs="Arial"/>
          <w:sz w:val="24"/>
          <w:szCs w:val="24"/>
        </w:rPr>
        <w:t>Dinas pendapatan D</w:t>
      </w:r>
      <w:r w:rsidRPr="00F8246E">
        <w:rPr>
          <w:rFonts w:ascii="Arial" w:hAnsi="Arial" w:cs="Arial"/>
          <w:sz w:val="24"/>
          <w:szCs w:val="24"/>
        </w:rPr>
        <w:t>aerah Kota Ambon,</w:t>
      </w:r>
    </w:p>
    <w:p w:rsidR="00376E85" w:rsidRPr="00F8246E" w:rsidRDefault="00376E85" w:rsidP="00376E85">
      <w:pPr>
        <w:pStyle w:val="ListParagraph"/>
        <w:numPr>
          <w:ilvl w:val="0"/>
          <w:numId w:val="26"/>
        </w:numPr>
        <w:tabs>
          <w:tab w:val="left" w:pos="1843"/>
        </w:tabs>
        <w:spacing w:after="0" w:line="480" w:lineRule="auto"/>
        <w:ind w:left="709" w:hanging="283"/>
        <w:jc w:val="both"/>
        <w:rPr>
          <w:rFonts w:ascii="Arial" w:hAnsi="Arial" w:cs="Arial"/>
          <w:sz w:val="24"/>
          <w:szCs w:val="24"/>
        </w:rPr>
      </w:pPr>
      <w:r>
        <w:rPr>
          <w:rFonts w:ascii="Arial" w:hAnsi="Arial" w:cs="Arial"/>
          <w:sz w:val="24"/>
          <w:szCs w:val="24"/>
        </w:rPr>
        <w:t>Dinas p</w:t>
      </w:r>
      <w:r w:rsidRPr="00F8246E">
        <w:rPr>
          <w:rFonts w:ascii="Arial" w:hAnsi="Arial" w:cs="Arial"/>
          <w:sz w:val="24"/>
          <w:szCs w:val="24"/>
        </w:rPr>
        <w:t>erhubungan Kota Ambon,</w:t>
      </w:r>
    </w:p>
    <w:p w:rsidR="00376E85" w:rsidRPr="00F8246E" w:rsidRDefault="00376E85" w:rsidP="00376E85">
      <w:pPr>
        <w:pStyle w:val="ListParagraph"/>
        <w:numPr>
          <w:ilvl w:val="0"/>
          <w:numId w:val="26"/>
        </w:numPr>
        <w:tabs>
          <w:tab w:val="left" w:pos="1843"/>
        </w:tabs>
        <w:spacing w:after="0" w:line="480" w:lineRule="auto"/>
        <w:ind w:left="709" w:hanging="283"/>
        <w:jc w:val="both"/>
        <w:rPr>
          <w:rFonts w:ascii="Arial" w:hAnsi="Arial" w:cs="Arial"/>
          <w:sz w:val="24"/>
          <w:szCs w:val="24"/>
        </w:rPr>
      </w:pPr>
      <w:r>
        <w:rPr>
          <w:rFonts w:ascii="Arial" w:hAnsi="Arial" w:cs="Arial"/>
          <w:sz w:val="24"/>
          <w:szCs w:val="24"/>
        </w:rPr>
        <w:t>Pengelola parkir perorangan</w:t>
      </w:r>
      <w:r w:rsidRPr="00F8246E">
        <w:rPr>
          <w:rFonts w:ascii="Arial" w:hAnsi="Arial" w:cs="Arial"/>
          <w:sz w:val="24"/>
          <w:szCs w:val="24"/>
        </w:rPr>
        <w:t>/pribadi (pihak kedua) sesuai perjanjian kerja</w:t>
      </w:r>
    </w:p>
    <w:p w:rsidR="00376E85" w:rsidRPr="00F8246E" w:rsidRDefault="00376E85" w:rsidP="00376E85">
      <w:pPr>
        <w:pStyle w:val="ListParagraph"/>
        <w:numPr>
          <w:ilvl w:val="0"/>
          <w:numId w:val="26"/>
        </w:numPr>
        <w:tabs>
          <w:tab w:val="left" w:pos="1843"/>
        </w:tabs>
        <w:spacing w:after="0" w:line="480" w:lineRule="auto"/>
        <w:ind w:left="709" w:hanging="283"/>
        <w:jc w:val="both"/>
        <w:rPr>
          <w:rFonts w:ascii="Arial" w:hAnsi="Arial" w:cs="Arial"/>
          <w:sz w:val="24"/>
          <w:szCs w:val="24"/>
        </w:rPr>
      </w:pPr>
      <w:r w:rsidRPr="00F8246E">
        <w:rPr>
          <w:rFonts w:ascii="Arial" w:hAnsi="Arial" w:cs="Arial"/>
          <w:sz w:val="24"/>
          <w:szCs w:val="24"/>
        </w:rPr>
        <w:t>Masyara</w:t>
      </w:r>
      <w:r>
        <w:rPr>
          <w:rFonts w:ascii="Arial" w:hAnsi="Arial" w:cs="Arial"/>
          <w:sz w:val="24"/>
          <w:szCs w:val="24"/>
        </w:rPr>
        <w:t>kat Penguna jasa parkir kenda</w:t>
      </w:r>
      <w:r w:rsidRPr="00F8246E">
        <w:rPr>
          <w:rFonts w:ascii="Arial" w:hAnsi="Arial" w:cs="Arial"/>
          <w:sz w:val="24"/>
          <w:szCs w:val="24"/>
        </w:rPr>
        <w:t>raan bermotor.</w:t>
      </w:r>
    </w:p>
    <w:p w:rsidR="00376E85" w:rsidRDefault="00376E85" w:rsidP="00376E85">
      <w:pPr>
        <w:tabs>
          <w:tab w:val="left" w:pos="1843"/>
        </w:tabs>
        <w:spacing w:after="0" w:line="480" w:lineRule="auto"/>
        <w:ind w:firstLine="851"/>
        <w:jc w:val="both"/>
        <w:rPr>
          <w:rFonts w:ascii="Arial" w:hAnsi="Arial" w:cs="Arial"/>
          <w:sz w:val="24"/>
          <w:szCs w:val="24"/>
          <w:lang w:val="en-ID"/>
        </w:rPr>
      </w:pPr>
    </w:p>
    <w:p w:rsidR="00376E85" w:rsidRPr="00F8246E" w:rsidRDefault="00376E85" w:rsidP="00376E85">
      <w:pPr>
        <w:tabs>
          <w:tab w:val="left" w:pos="1843"/>
        </w:tabs>
        <w:spacing w:after="0" w:line="480" w:lineRule="auto"/>
        <w:ind w:firstLine="851"/>
        <w:jc w:val="both"/>
        <w:rPr>
          <w:rFonts w:ascii="Arial" w:hAnsi="Arial" w:cs="Arial"/>
          <w:sz w:val="24"/>
          <w:szCs w:val="24"/>
        </w:rPr>
      </w:pPr>
      <w:r w:rsidRPr="00F8246E">
        <w:rPr>
          <w:rFonts w:ascii="Arial" w:hAnsi="Arial" w:cs="Arial"/>
          <w:sz w:val="24"/>
          <w:szCs w:val="24"/>
        </w:rPr>
        <w:lastRenderedPageBreak/>
        <w:t xml:space="preserve">Menurut </w:t>
      </w:r>
      <w:r>
        <w:rPr>
          <w:rFonts w:ascii="Arial" w:hAnsi="Arial" w:cs="Arial"/>
          <w:sz w:val="24"/>
          <w:szCs w:val="24"/>
          <w:lang w:val="en-ID"/>
        </w:rPr>
        <w:t xml:space="preserve">Ulber </w:t>
      </w:r>
      <w:r w:rsidRPr="00F8246E">
        <w:rPr>
          <w:rFonts w:ascii="Arial" w:hAnsi="Arial" w:cs="Arial"/>
          <w:sz w:val="24"/>
          <w:szCs w:val="24"/>
        </w:rPr>
        <w:t xml:space="preserve">Silalahi (2012:312) menyatakan bahwa </w:t>
      </w:r>
      <w:r>
        <w:rPr>
          <w:rFonts w:ascii="Arial" w:hAnsi="Arial" w:cs="Arial"/>
          <w:sz w:val="24"/>
          <w:szCs w:val="24"/>
        </w:rPr>
        <w:t>“</w:t>
      </w:r>
      <w:r w:rsidRPr="00F8246E">
        <w:rPr>
          <w:rFonts w:ascii="Arial" w:hAnsi="Arial" w:cs="Arial"/>
          <w:sz w:val="24"/>
          <w:szCs w:val="24"/>
        </w:rPr>
        <w:t>wawancara merupakan</w:t>
      </w:r>
      <w:r>
        <w:rPr>
          <w:rFonts w:ascii="Arial" w:hAnsi="Arial" w:cs="Arial"/>
          <w:sz w:val="24"/>
          <w:szCs w:val="24"/>
          <w:lang w:val="en-ID"/>
        </w:rPr>
        <w:t xml:space="preserve"> percakapan yang berlangsung secara sistematis dan terorganisasi yang dilakukan oleh peneliti sebagai pewawancara (</w:t>
      </w:r>
      <w:r>
        <w:rPr>
          <w:rFonts w:ascii="Arial" w:hAnsi="Arial" w:cs="Arial"/>
          <w:i/>
          <w:sz w:val="24"/>
          <w:szCs w:val="24"/>
          <w:lang w:val="en-ID"/>
        </w:rPr>
        <w:t>interviewer</w:t>
      </w:r>
      <w:r>
        <w:rPr>
          <w:rFonts w:ascii="Arial" w:hAnsi="Arial" w:cs="Arial"/>
          <w:sz w:val="24"/>
          <w:szCs w:val="24"/>
          <w:lang w:val="en-ID"/>
        </w:rPr>
        <w:t>) dengan sejumlah orang sebagai responden atau yang diwawancara (</w:t>
      </w:r>
      <w:r>
        <w:rPr>
          <w:rFonts w:ascii="Arial" w:hAnsi="Arial" w:cs="Arial"/>
          <w:i/>
          <w:sz w:val="24"/>
          <w:szCs w:val="24"/>
          <w:lang w:val="en-ID"/>
        </w:rPr>
        <w:t>interview</w:t>
      </w:r>
      <w:r>
        <w:rPr>
          <w:rFonts w:ascii="Arial" w:hAnsi="Arial" w:cs="Arial"/>
          <w:sz w:val="24"/>
          <w:szCs w:val="24"/>
          <w:lang w:val="en-ID"/>
        </w:rPr>
        <w:t xml:space="preserve">) untuk mendapat sejumlah informasi yang berhubungan dengan masalah yang diteliti”. </w:t>
      </w:r>
      <w:r w:rsidRPr="00F8246E">
        <w:rPr>
          <w:rFonts w:ascii="Arial" w:hAnsi="Arial" w:cs="Arial"/>
          <w:sz w:val="24"/>
          <w:szCs w:val="24"/>
        </w:rPr>
        <w:t>Juga menurut Mardalis (2009:64) mengatakan bahwa “wawancara adalah teknik pengumpulan data yang digunakan  peneliti mendapatkan keterangan lisan melalui percakapan-percakapan dan berhadapan muka dengan orang yang dapat member</w:t>
      </w:r>
      <w:r>
        <w:rPr>
          <w:rFonts w:ascii="Arial" w:hAnsi="Arial" w:cs="Arial"/>
          <w:sz w:val="24"/>
          <w:szCs w:val="24"/>
        </w:rPr>
        <w:t>ikan keterangan pada sipeneliti”.</w:t>
      </w:r>
      <w:r w:rsidRPr="00F8246E">
        <w:rPr>
          <w:rFonts w:ascii="Arial" w:hAnsi="Arial" w:cs="Arial"/>
          <w:sz w:val="24"/>
          <w:szCs w:val="24"/>
        </w:rPr>
        <w:t xml:space="preserve"> Wawancara ini dapat dipakai untuk melengkapi data y</w:t>
      </w:r>
      <w:r>
        <w:rPr>
          <w:rFonts w:ascii="Arial" w:hAnsi="Arial" w:cs="Arial"/>
          <w:sz w:val="24"/>
          <w:szCs w:val="24"/>
        </w:rPr>
        <w:t>ang diperoleh melalui observasi.</w:t>
      </w:r>
    </w:p>
    <w:p w:rsidR="00376E85" w:rsidRPr="00EF7F0F" w:rsidRDefault="00376E85" w:rsidP="00376E85">
      <w:pPr>
        <w:pStyle w:val="ListParagraph"/>
        <w:tabs>
          <w:tab w:val="left" w:pos="1843"/>
        </w:tabs>
        <w:spacing w:after="0" w:line="480" w:lineRule="auto"/>
        <w:ind w:left="0" w:firstLine="851"/>
        <w:jc w:val="both"/>
        <w:rPr>
          <w:rFonts w:ascii="Arial" w:hAnsi="Arial" w:cs="Arial"/>
          <w:sz w:val="24"/>
          <w:szCs w:val="24"/>
        </w:rPr>
      </w:pPr>
    </w:p>
    <w:p w:rsidR="00376E85" w:rsidRPr="007A7DA8" w:rsidRDefault="00376E85" w:rsidP="00376E85">
      <w:pPr>
        <w:pStyle w:val="ListParagraph"/>
        <w:numPr>
          <w:ilvl w:val="0"/>
          <w:numId w:val="27"/>
        </w:numPr>
        <w:tabs>
          <w:tab w:val="left" w:pos="1843"/>
        </w:tabs>
        <w:spacing w:after="0" w:line="480" w:lineRule="auto"/>
        <w:ind w:left="284" w:hanging="284"/>
        <w:jc w:val="both"/>
        <w:rPr>
          <w:rFonts w:ascii="Arial" w:hAnsi="Arial" w:cs="Arial"/>
          <w:sz w:val="24"/>
          <w:szCs w:val="24"/>
        </w:rPr>
      </w:pPr>
      <w:r>
        <w:rPr>
          <w:rFonts w:ascii="Arial" w:hAnsi="Arial" w:cs="Arial"/>
          <w:sz w:val="24"/>
          <w:szCs w:val="24"/>
        </w:rPr>
        <w:t>Dokumentasi</w:t>
      </w:r>
    </w:p>
    <w:p w:rsidR="00376E85" w:rsidRDefault="00376E85" w:rsidP="00376E85">
      <w:pPr>
        <w:tabs>
          <w:tab w:val="left" w:pos="1843"/>
        </w:tabs>
        <w:spacing w:after="0" w:line="480" w:lineRule="auto"/>
        <w:ind w:firstLine="851"/>
        <w:jc w:val="both"/>
        <w:rPr>
          <w:rFonts w:ascii="Arial" w:hAnsi="Arial" w:cs="Arial"/>
          <w:sz w:val="24"/>
          <w:szCs w:val="24"/>
          <w:lang w:val="en-ID"/>
        </w:rPr>
      </w:pPr>
      <w:r>
        <w:rPr>
          <w:rFonts w:ascii="Arial" w:hAnsi="Arial" w:cs="Arial"/>
          <w:sz w:val="24"/>
          <w:szCs w:val="24"/>
        </w:rPr>
        <w:t xml:space="preserve">Teknik pengumpulan data yang juga berperan besar dalam penelitian kualitatif </w:t>
      </w:r>
      <w:r>
        <w:rPr>
          <w:rFonts w:ascii="Arial" w:hAnsi="Arial" w:cs="Arial"/>
          <w:i/>
          <w:sz w:val="24"/>
          <w:szCs w:val="24"/>
        </w:rPr>
        <w:t>naturalistic</w:t>
      </w:r>
      <w:r>
        <w:rPr>
          <w:rFonts w:ascii="Arial" w:hAnsi="Arial" w:cs="Arial"/>
          <w:sz w:val="24"/>
          <w:szCs w:val="24"/>
        </w:rPr>
        <w:t xml:space="preserve"> adalah dokumentasi. </w:t>
      </w:r>
      <w:r w:rsidRPr="00F8246E">
        <w:rPr>
          <w:rFonts w:ascii="Arial" w:hAnsi="Arial" w:cs="Arial"/>
          <w:sz w:val="24"/>
          <w:szCs w:val="24"/>
        </w:rPr>
        <w:t>Dokumentasi adalah teknik pengumpulan data melalui pengumpulan bahan-bahan tertulis berupa buku-buku, data-data yang tersedia dan laporan-laporan yang relevan dengan objek penelitian untuk</w:t>
      </w:r>
      <w:r>
        <w:rPr>
          <w:rFonts w:ascii="Arial" w:hAnsi="Arial" w:cs="Arial"/>
          <w:sz w:val="24"/>
          <w:szCs w:val="24"/>
        </w:rPr>
        <w:t xml:space="preserve"> mendukung data yang sudah ada.</w:t>
      </w:r>
    </w:p>
    <w:p w:rsidR="00376E85" w:rsidRPr="00F8246E" w:rsidRDefault="00376E85" w:rsidP="00376E85">
      <w:pPr>
        <w:tabs>
          <w:tab w:val="left" w:pos="1843"/>
        </w:tabs>
        <w:spacing w:after="0" w:line="480" w:lineRule="auto"/>
        <w:ind w:firstLine="851"/>
        <w:jc w:val="both"/>
        <w:rPr>
          <w:rFonts w:ascii="Arial" w:hAnsi="Arial" w:cs="Arial"/>
          <w:sz w:val="24"/>
          <w:szCs w:val="24"/>
        </w:rPr>
      </w:pPr>
      <w:r w:rsidRPr="00F8246E">
        <w:rPr>
          <w:rFonts w:ascii="Arial" w:hAnsi="Arial" w:cs="Arial"/>
          <w:sz w:val="24"/>
          <w:szCs w:val="24"/>
        </w:rPr>
        <w:t>Menurut Arikunto (2010:274) menyatakan bahwa “Metode dokumentasi yaitu mencari data melalui hal-hal data variabe</w:t>
      </w:r>
      <w:r>
        <w:rPr>
          <w:rFonts w:ascii="Arial" w:hAnsi="Arial" w:cs="Arial"/>
          <w:sz w:val="24"/>
          <w:szCs w:val="24"/>
        </w:rPr>
        <w:t>l</w:t>
      </w:r>
      <w:r w:rsidRPr="00F8246E">
        <w:rPr>
          <w:rFonts w:ascii="Arial" w:hAnsi="Arial" w:cs="Arial"/>
          <w:sz w:val="24"/>
          <w:szCs w:val="24"/>
        </w:rPr>
        <w:t xml:space="preserve"> yang berupa catatan, transkrip buku, surat kabar, majalah, prasasti, notulen rapat, lengger, agenda, dan sebagainya”</w:t>
      </w:r>
      <w:r>
        <w:rPr>
          <w:rFonts w:ascii="Arial" w:hAnsi="Arial" w:cs="Arial"/>
          <w:sz w:val="24"/>
          <w:szCs w:val="24"/>
        </w:rPr>
        <w:t xml:space="preserve">. </w:t>
      </w:r>
      <w:r w:rsidRPr="00F8246E">
        <w:rPr>
          <w:rFonts w:ascii="Arial" w:hAnsi="Arial" w:cs="Arial"/>
          <w:sz w:val="24"/>
          <w:szCs w:val="24"/>
        </w:rPr>
        <w:t>Mardalis (2009:74)</w:t>
      </w:r>
      <w:r>
        <w:rPr>
          <w:rFonts w:ascii="Arial" w:hAnsi="Arial" w:cs="Arial"/>
          <w:sz w:val="24"/>
          <w:szCs w:val="24"/>
        </w:rPr>
        <w:t xml:space="preserve"> juga</w:t>
      </w:r>
      <w:r w:rsidRPr="00F8246E">
        <w:rPr>
          <w:rFonts w:ascii="Arial" w:hAnsi="Arial" w:cs="Arial"/>
          <w:sz w:val="24"/>
          <w:szCs w:val="24"/>
        </w:rPr>
        <w:t xml:space="preserve"> mengatakan bahwa </w:t>
      </w:r>
      <w:r>
        <w:rPr>
          <w:rFonts w:ascii="Arial" w:hAnsi="Arial" w:cs="Arial"/>
          <w:sz w:val="24"/>
          <w:szCs w:val="24"/>
        </w:rPr>
        <w:t>“</w:t>
      </w:r>
      <w:r w:rsidRPr="00F8246E">
        <w:rPr>
          <w:rFonts w:ascii="Arial" w:hAnsi="Arial" w:cs="Arial"/>
          <w:sz w:val="24"/>
          <w:szCs w:val="24"/>
        </w:rPr>
        <w:t xml:space="preserve">mengumpulkan data disamping menggunakan instrument dapat </w:t>
      </w:r>
      <w:r w:rsidRPr="00F8246E">
        <w:rPr>
          <w:rFonts w:ascii="Arial" w:hAnsi="Arial" w:cs="Arial"/>
          <w:sz w:val="24"/>
          <w:szCs w:val="24"/>
        </w:rPr>
        <w:lastRenderedPageBreak/>
        <w:t>pula dilakukan dengan mempelajari dokumen-dokumen atau catatan-catatan yang menunjang penelitian yang sedang dilakukan</w:t>
      </w:r>
      <w:r>
        <w:rPr>
          <w:rFonts w:ascii="Arial" w:hAnsi="Arial" w:cs="Arial"/>
          <w:sz w:val="24"/>
          <w:szCs w:val="24"/>
        </w:rPr>
        <w:t>”</w:t>
      </w:r>
      <w:r w:rsidRPr="00F8246E">
        <w:rPr>
          <w:rFonts w:ascii="Arial" w:hAnsi="Arial" w:cs="Arial"/>
          <w:sz w:val="24"/>
          <w:szCs w:val="24"/>
        </w:rPr>
        <w:t>. Cara tersebut mempermudah peneliti, karena yang diamati bukan benda hidup melainkan benda mati.</w:t>
      </w:r>
    </w:p>
    <w:p w:rsidR="00376E85" w:rsidRPr="00F8246E" w:rsidRDefault="00376E85" w:rsidP="00376E85">
      <w:pPr>
        <w:tabs>
          <w:tab w:val="left" w:pos="1843"/>
        </w:tabs>
        <w:spacing w:after="0" w:line="480" w:lineRule="auto"/>
        <w:ind w:firstLine="851"/>
        <w:jc w:val="both"/>
        <w:rPr>
          <w:rFonts w:ascii="Arial" w:hAnsi="Arial" w:cs="Arial"/>
          <w:sz w:val="24"/>
          <w:szCs w:val="24"/>
        </w:rPr>
      </w:pPr>
      <w:r w:rsidRPr="00F8246E">
        <w:rPr>
          <w:rFonts w:ascii="Arial" w:hAnsi="Arial" w:cs="Arial"/>
          <w:sz w:val="24"/>
          <w:szCs w:val="24"/>
        </w:rPr>
        <w:t>Pengumpulan data melalui dokumen ini didasari pada dokumen-dokumen dan catatan-catatan resmi yang t</w:t>
      </w:r>
      <w:r>
        <w:rPr>
          <w:rFonts w:ascii="Arial" w:hAnsi="Arial" w:cs="Arial"/>
          <w:sz w:val="24"/>
          <w:szCs w:val="24"/>
        </w:rPr>
        <w:t>erdapat pada dinas perhubungan K</w:t>
      </w:r>
      <w:r w:rsidRPr="00F8246E">
        <w:rPr>
          <w:rFonts w:ascii="Arial" w:hAnsi="Arial" w:cs="Arial"/>
          <w:sz w:val="24"/>
          <w:szCs w:val="24"/>
        </w:rPr>
        <w:t xml:space="preserve">ota Ambon.  </w:t>
      </w:r>
    </w:p>
    <w:p w:rsidR="00376E85" w:rsidRDefault="00376E85" w:rsidP="00376E85">
      <w:pPr>
        <w:spacing w:line="480" w:lineRule="auto"/>
        <w:rPr>
          <w:rFonts w:ascii="Arial" w:hAnsi="Arial" w:cs="Arial"/>
          <w:b/>
          <w:sz w:val="24"/>
        </w:rPr>
      </w:pPr>
      <w:r>
        <w:rPr>
          <w:rFonts w:ascii="Arial" w:hAnsi="Arial" w:cs="Arial"/>
          <w:b/>
          <w:sz w:val="24"/>
        </w:rPr>
        <w:t xml:space="preserve"> </w:t>
      </w:r>
    </w:p>
    <w:p w:rsidR="00376E85" w:rsidRDefault="00376E85" w:rsidP="00376E85">
      <w:pPr>
        <w:spacing w:line="480" w:lineRule="auto"/>
        <w:jc w:val="both"/>
        <w:rPr>
          <w:rFonts w:ascii="Arial" w:hAnsi="Arial" w:cs="Arial"/>
          <w:b/>
          <w:sz w:val="24"/>
        </w:rPr>
      </w:pPr>
      <w:r>
        <w:rPr>
          <w:rFonts w:ascii="Arial" w:hAnsi="Arial" w:cs="Arial"/>
          <w:b/>
          <w:sz w:val="24"/>
        </w:rPr>
        <w:t>3.3 Teknik Analisa Data</w:t>
      </w:r>
    </w:p>
    <w:p w:rsidR="00376E85" w:rsidRDefault="00376E85" w:rsidP="00376E85">
      <w:pPr>
        <w:spacing w:line="480" w:lineRule="auto"/>
        <w:ind w:firstLine="851"/>
        <w:jc w:val="both"/>
        <w:rPr>
          <w:rFonts w:ascii="Arial" w:hAnsi="Arial" w:cs="Arial"/>
          <w:sz w:val="24"/>
        </w:rPr>
      </w:pPr>
      <w:r>
        <w:rPr>
          <w:rFonts w:ascii="Arial" w:hAnsi="Arial" w:cs="Arial"/>
          <w:sz w:val="24"/>
        </w:rPr>
        <w:t>Data yang diperoleh dari proses pengumpulan data merupakan data yang mentah. Data tersebut harus dianalisis untuk memberi arti atau makna pada data tersebut guna memecahkan masalah penelitian. Bogdan dalam Sugiyono (2016:244) menjelaskan bahwa :</w:t>
      </w:r>
    </w:p>
    <w:p w:rsidR="00376E85" w:rsidRDefault="00376E85" w:rsidP="00376E85">
      <w:pPr>
        <w:spacing w:line="240" w:lineRule="auto"/>
        <w:ind w:left="567"/>
        <w:jc w:val="both"/>
        <w:rPr>
          <w:rFonts w:ascii="Arial" w:hAnsi="Arial" w:cs="Arial"/>
          <w:sz w:val="24"/>
        </w:rPr>
      </w:pPr>
      <w:r>
        <w:rPr>
          <w:rFonts w:ascii="Arial" w:hAnsi="Arial" w:cs="Arial"/>
          <w:sz w:val="24"/>
        </w:rPr>
        <w:t>“Analisis data adalah proses mencari dan menyususn secara sistematis data yang diperoleh dari hasil wawancara, catatan lapangan, dan bahan-bahan lain, sehingga mudah dapat dipahami, dan temuannya dapat diinformasikan kepada orang lain. Analisis data dilakukan dengan mengorganisasikan data, menjabarkan kedalam unit-unit, melakukan sintesa, menyusun kedalam pola, memilih yang mana yang penting yang akan dipelajari, dan membuat kesimpulan yang dapat diceritakan kepada orang lain”.</w:t>
      </w:r>
    </w:p>
    <w:p w:rsidR="00376E85" w:rsidRDefault="00376E85" w:rsidP="00376E85">
      <w:pPr>
        <w:spacing w:line="480" w:lineRule="auto"/>
        <w:ind w:firstLine="851"/>
        <w:jc w:val="both"/>
        <w:rPr>
          <w:rFonts w:ascii="Arial" w:hAnsi="Arial" w:cs="Arial"/>
          <w:sz w:val="24"/>
        </w:rPr>
      </w:pPr>
      <w:r>
        <w:rPr>
          <w:rFonts w:ascii="Arial" w:hAnsi="Arial" w:cs="Arial"/>
          <w:sz w:val="24"/>
        </w:rPr>
        <w:t xml:space="preserve">Langkah yang dilakukan penulis dalam menganalisis data yaitu metode triangulasi. Triangulasi adalah teknik pemeriksaan keabsahan data yang memanfaatkan sesuatu yang lain di luar data itu untuk keperluan pengecekan atau pembanding terhadap data itu. Adapun tahap </w:t>
      </w:r>
      <w:r>
        <w:rPr>
          <w:rFonts w:ascii="Arial" w:hAnsi="Arial" w:cs="Arial"/>
          <w:sz w:val="24"/>
        </w:rPr>
        <w:lastRenderedPageBreak/>
        <w:t>analisis data yang digunakan penulis pada pelaksanaan penelitian ini adalah sebagai berikut :</w:t>
      </w:r>
    </w:p>
    <w:p w:rsidR="00376E85" w:rsidRPr="00E25BC6" w:rsidRDefault="00376E85" w:rsidP="00376E85">
      <w:pPr>
        <w:pStyle w:val="ListParagraph"/>
        <w:numPr>
          <w:ilvl w:val="0"/>
          <w:numId w:val="28"/>
        </w:numPr>
        <w:spacing w:line="480" w:lineRule="auto"/>
        <w:ind w:left="284" w:hanging="284"/>
        <w:jc w:val="both"/>
        <w:rPr>
          <w:rFonts w:ascii="Arial" w:hAnsi="Arial" w:cs="Arial"/>
          <w:sz w:val="24"/>
        </w:rPr>
      </w:pPr>
      <w:r>
        <w:rPr>
          <w:rFonts w:ascii="Arial" w:hAnsi="Arial" w:cs="Arial"/>
          <w:sz w:val="24"/>
        </w:rPr>
        <w:t>Reduksi Data (</w:t>
      </w:r>
      <w:r>
        <w:rPr>
          <w:rFonts w:ascii="Arial" w:hAnsi="Arial" w:cs="Arial"/>
          <w:i/>
          <w:sz w:val="24"/>
        </w:rPr>
        <w:t>Data Reduction</w:t>
      </w:r>
      <w:r>
        <w:rPr>
          <w:rFonts w:ascii="Arial" w:hAnsi="Arial" w:cs="Arial"/>
          <w:sz w:val="24"/>
        </w:rPr>
        <w:t>)</w:t>
      </w:r>
    </w:p>
    <w:p w:rsidR="00376E85" w:rsidRPr="00757293" w:rsidRDefault="00376E85" w:rsidP="00376E85">
      <w:pPr>
        <w:pStyle w:val="ListParagraph"/>
        <w:spacing w:line="480" w:lineRule="auto"/>
        <w:ind w:left="284"/>
        <w:jc w:val="both"/>
        <w:rPr>
          <w:rFonts w:ascii="Arial" w:hAnsi="Arial" w:cs="Arial"/>
          <w:sz w:val="24"/>
        </w:rPr>
      </w:pPr>
      <w:r>
        <w:rPr>
          <w:rFonts w:ascii="Arial" w:hAnsi="Arial" w:cs="Arial"/>
          <w:sz w:val="24"/>
        </w:rPr>
        <w:t>Reduksi data merupakan proses berfikir sensitif yang memerlukan kecerdasan, keluasan dan kedalaman wawasan  yang tinggi. Mereduksi data berarti merangkum, memilih hal hal yang pokok, memfokus pada hal penting, mencari tema dan polanya. Dengan demikian data yang telah direduksi akan memberikan gambaran yang lebih jelas dan mempermudah peneliti untuk melakukan pengumpulan data selanjutnya, dan mencarinya bila diperlukan.</w:t>
      </w:r>
    </w:p>
    <w:p w:rsidR="00376E85" w:rsidRPr="00535451" w:rsidRDefault="00376E85" w:rsidP="00376E85">
      <w:pPr>
        <w:pStyle w:val="ListParagraph"/>
        <w:numPr>
          <w:ilvl w:val="0"/>
          <w:numId w:val="28"/>
        </w:numPr>
        <w:spacing w:line="480" w:lineRule="auto"/>
        <w:ind w:left="284" w:hanging="284"/>
        <w:jc w:val="both"/>
        <w:rPr>
          <w:rFonts w:ascii="Arial" w:hAnsi="Arial" w:cs="Arial"/>
          <w:sz w:val="24"/>
        </w:rPr>
      </w:pPr>
      <w:r>
        <w:rPr>
          <w:rFonts w:ascii="Arial" w:hAnsi="Arial" w:cs="Arial"/>
          <w:sz w:val="24"/>
        </w:rPr>
        <w:t>Panyajian Data (</w:t>
      </w:r>
      <w:r>
        <w:rPr>
          <w:rFonts w:ascii="Arial" w:hAnsi="Arial" w:cs="Arial"/>
          <w:i/>
          <w:sz w:val="24"/>
        </w:rPr>
        <w:t>Data Display</w:t>
      </w:r>
      <w:r>
        <w:rPr>
          <w:rFonts w:ascii="Arial" w:hAnsi="Arial" w:cs="Arial"/>
          <w:sz w:val="24"/>
        </w:rPr>
        <w:t>)</w:t>
      </w:r>
    </w:p>
    <w:p w:rsidR="00376E85" w:rsidRPr="00757293" w:rsidRDefault="00376E85" w:rsidP="00376E85">
      <w:pPr>
        <w:pStyle w:val="ListParagraph"/>
        <w:spacing w:line="480" w:lineRule="auto"/>
        <w:ind w:left="284"/>
        <w:jc w:val="both"/>
        <w:rPr>
          <w:rFonts w:ascii="Arial" w:hAnsi="Arial" w:cs="Arial"/>
          <w:sz w:val="24"/>
        </w:rPr>
      </w:pPr>
      <w:r>
        <w:rPr>
          <w:rFonts w:ascii="Arial" w:hAnsi="Arial" w:cs="Arial"/>
          <w:sz w:val="24"/>
        </w:rPr>
        <w:t>Setelah data direduksi, maka langkah selanjutnya adalah mendisplaykan data. Data yang telah terkumpul selanjutnya di olah dan disusun secara sistematis. Dalam penelitian kualitaitif penyajian data dilakukan dalam bentuk uraian singkat, bagan, hubungan antar kategori, dan sejenisnya. Penyajian data dalam penelitian kualitatif biasanya bersifat naratif.</w:t>
      </w:r>
    </w:p>
    <w:p w:rsidR="00376E85" w:rsidRPr="00535451" w:rsidRDefault="00376E85" w:rsidP="00376E85">
      <w:pPr>
        <w:pStyle w:val="ListParagraph"/>
        <w:numPr>
          <w:ilvl w:val="0"/>
          <w:numId w:val="28"/>
        </w:numPr>
        <w:spacing w:line="480" w:lineRule="auto"/>
        <w:ind w:left="284" w:hanging="284"/>
        <w:jc w:val="both"/>
        <w:rPr>
          <w:rFonts w:ascii="Arial" w:hAnsi="Arial" w:cs="Arial"/>
          <w:sz w:val="24"/>
        </w:rPr>
      </w:pPr>
      <w:r>
        <w:rPr>
          <w:rFonts w:ascii="Arial" w:hAnsi="Arial" w:cs="Arial"/>
          <w:sz w:val="24"/>
        </w:rPr>
        <w:t>Penarikan Kesimpulan (</w:t>
      </w:r>
      <w:r>
        <w:rPr>
          <w:rFonts w:ascii="Arial" w:hAnsi="Arial" w:cs="Arial"/>
          <w:i/>
          <w:sz w:val="24"/>
        </w:rPr>
        <w:t>Verification</w:t>
      </w:r>
      <w:r>
        <w:rPr>
          <w:rFonts w:ascii="Arial" w:hAnsi="Arial" w:cs="Arial"/>
          <w:sz w:val="24"/>
        </w:rPr>
        <w:t>)</w:t>
      </w:r>
    </w:p>
    <w:p w:rsidR="00376E85" w:rsidRDefault="00376E85" w:rsidP="00376E85">
      <w:pPr>
        <w:pStyle w:val="ListParagraph"/>
        <w:spacing w:line="480" w:lineRule="auto"/>
        <w:ind w:left="284"/>
        <w:jc w:val="both"/>
        <w:rPr>
          <w:rFonts w:ascii="Arial" w:hAnsi="Arial" w:cs="Arial"/>
          <w:sz w:val="24"/>
        </w:rPr>
      </w:pPr>
      <w:r>
        <w:rPr>
          <w:rFonts w:ascii="Arial" w:hAnsi="Arial" w:cs="Arial"/>
          <w:sz w:val="24"/>
        </w:rPr>
        <w:t>Kesimpulan dalam penelitian kualitatif adalah merupakan temuan baru yang sebelumnya belum ada. Temuan dapat berupa deskripsi atau gambaran atau suatu objek yang sebelumnya masih belum jelas sehingga setelah diteliti menjadi jelas, dapat berupa hubungan kasual atau interaktif, hipotesis atau teori.</w:t>
      </w:r>
    </w:p>
    <w:p w:rsidR="00376E85" w:rsidRDefault="00376E85" w:rsidP="00376E85">
      <w:pPr>
        <w:pStyle w:val="ListParagraph"/>
        <w:numPr>
          <w:ilvl w:val="1"/>
          <w:numId w:val="27"/>
        </w:numPr>
        <w:spacing w:line="480" w:lineRule="auto"/>
        <w:ind w:left="426"/>
        <w:jc w:val="both"/>
        <w:rPr>
          <w:rFonts w:ascii="Arial" w:hAnsi="Arial" w:cs="Arial"/>
          <w:b/>
          <w:sz w:val="24"/>
        </w:rPr>
      </w:pPr>
      <w:r>
        <w:rPr>
          <w:rFonts w:ascii="Arial" w:hAnsi="Arial" w:cs="Arial"/>
          <w:b/>
          <w:sz w:val="24"/>
        </w:rPr>
        <w:lastRenderedPageBreak/>
        <w:t>Jadwal</w:t>
      </w:r>
    </w:p>
    <w:p w:rsidR="00376E85" w:rsidRDefault="00376E85" w:rsidP="00376E85">
      <w:pPr>
        <w:pStyle w:val="ListParagraph"/>
        <w:spacing w:line="480" w:lineRule="auto"/>
        <w:ind w:left="0" w:firstLine="851"/>
        <w:jc w:val="both"/>
        <w:rPr>
          <w:rFonts w:ascii="Arial" w:hAnsi="Arial" w:cs="Arial"/>
          <w:sz w:val="24"/>
          <w:lang w:val="en-ID"/>
        </w:rPr>
      </w:pPr>
      <w:r>
        <w:rPr>
          <w:rFonts w:ascii="Arial" w:hAnsi="Arial" w:cs="Arial"/>
          <w:sz w:val="24"/>
        </w:rPr>
        <w:t>Jadwal waktu pelaksanaan kegiatan magang riset terapan pemerintahan serta penulisan laporan akhir dilaksanakan sesuai dengan Kalender Akademik Institut Pemerintahan Dalam Negeri Tahun 2017/2018 sebagaimana tercantum dalam tabel sebagai berikut :</w:t>
      </w:r>
    </w:p>
    <w:p w:rsidR="00376E85" w:rsidRDefault="00376E85" w:rsidP="00376E85">
      <w:pPr>
        <w:pStyle w:val="ListParagraph"/>
        <w:spacing w:line="480" w:lineRule="auto"/>
        <w:ind w:left="0" w:firstLine="851"/>
        <w:jc w:val="both"/>
        <w:rPr>
          <w:rFonts w:ascii="Arial" w:hAnsi="Arial" w:cs="Arial"/>
          <w:sz w:val="24"/>
          <w:lang w:val="en-ID"/>
        </w:rPr>
      </w:pPr>
    </w:p>
    <w:p w:rsidR="00376E85" w:rsidRDefault="00376E85" w:rsidP="00376E85">
      <w:pPr>
        <w:pStyle w:val="ListParagraph"/>
        <w:spacing w:line="480" w:lineRule="auto"/>
        <w:ind w:left="0" w:firstLine="851"/>
        <w:jc w:val="both"/>
        <w:rPr>
          <w:rFonts w:ascii="Arial" w:hAnsi="Arial" w:cs="Arial"/>
          <w:sz w:val="24"/>
          <w:lang w:val="en-ID"/>
        </w:rPr>
      </w:pPr>
    </w:p>
    <w:p w:rsidR="00376E85" w:rsidRDefault="00376E85" w:rsidP="00376E85">
      <w:pPr>
        <w:pStyle w:val="ListParagraph"/>
        <w:spacing w:line="480" w:lineRule="auto"/>
        <w:ind w:left="0" w:firstLine="851"/>
        <w:jc w:val="both"/>
        <w:rPr>
          <w:rFonts w:ascii="Arial" w:hAnsi="Arial" w:cs="Arial"/>
          <w:sz w:val="24"/>
          <w:lang w:val="en-ID"/>
        </w:rPr>
      </w:pPr>
    </w:p>
    <w:p w:rsidR="00376E85" w:rsidRDefault="00376E85" w:rsidP="00376E85">
      <w:pPr>
        <w:pStyle w:val="ListParagraph"/>
        <w:spacing w:line="480" w:lineRule="auto"/>
        <w:ind w:left="0" w:firstLine="851"/>
        <w:jc w:val="both"/>
        <w:rPr>
          <w:rFonts w:ascii="Arial" w:hAnsi="Arial" w:cs="Arial"/>
          <w:sz w:val="24"/>
          <w:lang w:val="en-ID"/>
        </w:rPr>
      </w:pPr>
    </w:p>
    <w:p w:rsidR="00376E85" w:rsidRDefault="00376E85" w:rsidP="00376E85">
      <w:pPr>
        <w:pStyle w:val="ListParagraph"/>
        <w:spacing w:line="480" w:lineRule="auto"/>
        <w:ind w:left="0" w:firstLine="851"/>
        <w:jc w:val="both"/>
        <w:rPr>
          <w:rFonts w:ascii="Arial" w:hAnsi="Arial" w:cs="Arial"/>
          <w:sz w:val="24"/>
          <w:lang w:val="en-ID"/>
        </w:rPr>
      </w:pPr>
    </w:p>
    <w:p w:rsidR="00376E85" w:rsidRDefault="00376E85" w:rsidP="00376E85">
      <w:pPr>
        <w:pStyle w:val="ListParagraph"/>
        <w:spacing w:line="480" w:lineRule="auto"/>
        <w:ind w:left="0" w:firstLine="851"/>
        <w:jc w:val="both"/>
        <w:rPr>
          <w:rFonts w:ascii="Arial" w:hAnsi="Arial" w:cs="Arial"/>
          <w:sz w:val="24"/>
          <w:lang w:val="en-ID"/>
        </w:rPr>
      </w:pPr>
    </w:p>
    <w:p w:rsidR="00376E85" w:rsidRDefault="00376E85" w:rsidP="00376E85">
      <w:pPr>
        <w:pStyle w:val="ListParagraph"/>
        <w:spacing w:line="480" w:lineRule="auto"/>
        <w:ind w:left="0" w:firstLine="851"/>
        <w:jc w:val="both"/>
        <w:rPr>
          <w:rFonts w:ascii="Arial" w:hAnsi="Arial" w:cs="Arial"/>
          <w:sz w:val="24"/>
          <w:lang w:val="en-ID"/>
        </w:rPr>
      </w:pPr>
    </w:p>
    <w:p w:rsidR="00376E85" w:rsidRDefault="00376E85" w:rsidP="00376E85">
      <w:pPr>
        <w:pStyle w:val="ListParagraph"/>
        <w:spacing w:line="480" w:lineRule="auto"/>
        <w:ind w:left="0" w:firstLine="851"/>
        <w:jc w:val="both"/>
        <w:rPr>
          <w:rFonts w:ascii="Arial" w:hAnsi="Arial" w:cs="Arial"/>
          <w:sz w:val="24"/>
          <w:lang w:val="en-ID"/>
        </w:rPr>
      </w:pPr>
    </w:p>
    <w:p w:rsidR="00376E85" w:rsidRDefault="00376E85" w:rsidP="00376E85">
      <w:pPr>
        <w:pStyle w:val="ListParagraph"/>
        <w:spacing w:line="480" w:lineRule="auto"/>
        <w:ind w:left="0" w:firstLine="851"/>
        <w:jc w:val="both"/>
        <w:rPr>
          <w:rFonts w:ascii="Arial" w:hAnsi="Arial" w:cs="Arial"/>
          <w:sz w:val="24"/>
          <w:lang w:val="en-ID"/>
        </w:rPr>
      </w:pPr>
    </w:p>
    <w:p w:rsidR="00376E85" w:rsidRDefault="00376E85" w:rsidP="00376E85">
      <w:pPr>
        <w:pStyle w:val="ListParagraph"/>
        <w:spacing w:line="480" w:lineRule="auto"/>
        <w:ind w:left="0" w:firstLine="851"/>
        <w:jc w:val="both"/>
        <w:rPr>
          <w:rFonts w:ascii="Arial" w:hAnsi="Arial" w:cs="Arial"/>
          <w:sz w:val="24"/>
          <w:lang w:val="en-ID"/>
        </w:rPr>
      </w:pPr>
    </w:p>
    <w:p w:rsidR="00376E85" w:rsidRDefault="00376E85" w:rsidP="00376E85">
      <w:pPr>
        <w:pStyle w:val="ListParagraph"/>
        <w:spacing w:line="480" w:lineRule="auto"/>
        <w:ind w:left="0" w:firstLine="851"/>
        <w:jc w:val="both"/>
        <w:rPr>
          <w:rFonts w:ascii="Arial" w:hAnsi="Arial" w:cs="Arial"/>
          <w:sz w:val="24"/>
          <w:lang w:val="en-ID"/>
        </w:rPr>
      </w:pPr>
    </w:p>
    <w:p w:rsidR="00376E85" w:rsidRDefault="00376E85" w:rsidP="00376E85">
      <w:pPr>
        <w:pStyle w:val="ListParagraph"/>
        <w:spacing w:line="480" w:lineRule="auto"/>
        <w:ind w:left="0" w:firstLine="851"/>
        <w:jc w:val="both"/>
        <w:rPr>
          <w:rFonts w:ascii="Arial" w:hAnsi="Arial" w:cs="Arial"/>
          <w:sz w:val="24"/>
          <w:lang w:val="en-ID"/>
        </w:rPr>
      </w:pPr>
    </w:p>
    <w:p w:rsidR="00376E85" w:rsidRDefault="00376E85" w:rsidP="00376E85">
      <w:pPr>
        <w:pStyle w:val="ListParagraph"/>
        <w:spacing w:line="480" w:lineRule="auto"/>
        <w:ind w:left="0" w:firstLine="851"/>
        <w:jc w:val="both"/>
        <w:rPr>
          <w:rFonts w:ascii="Arial" w:hAnsi="Arial" w:cs="Arial"/>
          <w:sz w:val="24"/>
          <w:lang w:val="en-ID"/>
        </w:rPr>
      </w:pPr>
    </w:p>
    <w:p w:rsidR="00376E85" w:rsidRDefault="00376E85" w:rsidP="00376E85">
      <w:pPr>
        <w:pStyle w:val="ListParagraph"/>
        <w:spacing w:line="480" w:lineRule="auto"/>
        <w:ind w:left="0" w:firstLine="851"/>
        <w:jc w:val="both"/>
        <w:rPr>
          <w:rFonts w:ascii="Arial" w:hAnsi="Arial" w:cs="Arial"/>
          <w:sz w:val="24"/>
          <w:lang w:val="en-ID"/>
        </w:rPr>
      </w:pPr>
    </w:p>
    <w:p w:rsidR="00376E85" w:rsidRDefault="00376E85" w:rsidP="00376E85">
      <w:pPr>
        <w:pStyle w:val="ListParagraph"/>
        <w:spacing w:line="480" w:lineRule="auto"/>
        <w:ind w:left="0" w:firstLine="851"/>
        <w:jc w:val="both"/>
        <w:rPr>
          <w:rFonts w:ascii="Arial" w:hAnsi="Arial" w:cs="Arial"/>
          <w:sz w:val="24"/>
          <w:lang w:val="en-ID"/>
        </w:rPr>
      </w:pPr>
    </w:p>
    <w:p w:rsidR="00376E85" w:rsidRDefault="00376E85" w:rsidP="00376E85">
      <w:pPr>
        <w:pStyle w:val="ListParagraph"/>
        <w:spacing w:line="480" w:lineRule="auto"/>
        <w:ind w:left="0" w:firstLine="851"/>
        <w:jc w:val="both"/>
        <w:rPr>
          <w:rFonts w:ascii="Arial" w:hAnsi="Arial" w:cs="Arial"/>
          <w:sz w:val="24"/>
          <w:lang w:val="en-ID"/>
        </w:rPr>
      </w:pPr>
    </w:p>
    <w:p w:rsidR="00376E85" w:rsidRDefault="00376E85" w:rsidP="00376E85">
      <w:pPr>
        <w:pStyle w:val="ListParagraph"/>
        <w:spacing w:line="480" w:lineRule="auto"/>
        <w:ind w:left="0" w:firstLine="851"/>
        <w:jc w:val="both"/>
        <w:rPr>
          <w:rFonts w:ascii="Arial" w:hAnsi="Arial" w:cs="Arial"/>
          <w:sz w:val="24"/>
          <w:lang w:val="en-ID"/>
        </w:rPr>
      </w:pPr>
    </w:p>
    <w:p w:rsidR="00376E85" w:rsidRDefault="00376E85" w:rsidP="00376E85">
      <w:pPr>
        <w:pStyle w:val="ListParagraph"/>
        <w:spacing w:line="480" w:lineRule="auto"/>
        <w:ind w:left="0" w:firstLine="851"/>
        <w:jc w:val="both"/>
        <w:rPr>
          <w:rFonts w:ascii="Arial" w:hAnsi="Arial" w:cs="Arial"/>
          <w:sz w:val="24"/>
          <w:lang w:val="en-ID"/>
        </w:rPr>
      </w:pPr>
    </w:p>
    <w:p w:rsidR="00376E85" w:rsidRDefault="00376E85" w:rsidP="00376E85">
      <w:pPr>
        <w:spacing w:line="360" w:lineRule="auto"/>
        <w:jc w:val="center"/>
        <w:rPr>
          <w:rFonts w:ascii="Arial" w:hAnsi="Arial" w:cs="Arial"/>
          <w:b/>
          <w:sz w:val="24"/>
          <w:szCs w:val="24"/>
        </w:rPr>
      </w:pPr>
      <w:r>
        <w:rPr>
          <w:rFonts w:ascii="Arial" w:hAnsi="Arial" w:cs="Arial"/>
          <w:b/>
          <w:sz w:val="24"/>
          <w:szCs w:val="24"/>
        </w:rPr>
        <w:lastRenderedPageBreak/>
        <w:t>Tabel 3.1</w:t>
      </w:r>
    </w:p>
    <w:p w:rsidR="00376E85" w:rsidRDefault="00376E85" w:rsidP="00376E85">
      <w:pPr>
        <w:spacing w:line="360" w:lineRule="auto"/>
        <w:jc w:val="center"/>
        <w:rPr>
          <w:rFonts w:ascii="Arial" w:hAnsi="Arial" w:cs="Arial"/>
          <w:b/>
          <w:sz w:val="24"/>
          <w:szCs w:val="24"/>
        </w:rPr>
      </w:pPr>
      <w:r>
        <w:rPr>
          <w:rFonts w:ascii="Arial" w:hAnsi="Arial" w:cs="Arial"/>
          <w:b/>
          <w:sz w:val="24"/>
          <w:szCs w:val="24"/>
        </w:rPr>
        <w:t>Waktu Pelaksanaan Kegiatan Magang dan Penyusunan Laporan Akhir Tahun Akademik 2017/2018</w:t>
      </w:r>
    </w:p>
    <w:p w:rsidR="00376E85" w:rsidRDefault="00376E85" w:rsidP="00376E85">
      <w:pPr>
        <w:spacing w:line="360" w:lineRule="auto"/>
        <w:ind w:firstLine="720"/>
        <w:jc w:val="center"/>
        <w:rPr>
          <w:rFonts w:ascii="Arial" w:hAnsi="Arial" w:cs="Arial"/>
          <w:b/>
          <w:sz w:val="24"/>
          <w:szCs w:val="24"/>
        </w:rPr>
      </w:pPr>
      <w:r>
        <w:rPr>
          <w:noProof/>
          <w:lang w:val="en-US"/>
        </w:rPr>
        <w:drawing>
          <wp:anchor distT="0" distB="0" distL="114300" distR="114300" simplePos="0" relativeHeight="251667456" behindDoc="0" locked="0" layoutInCell="1" allowOverlap="1" wp14:anchorId="2FAAC341" wp14:editId="45116B88">
            <wp:simplePos x="0" y="0"/>
            <wp:positionH relativeFrom="margin">
              <wp:align>center</wp:align>
            </wp:positionH>
            <wp:positionV relativeFrom="paragraph">
              <wp:posOffset>154305</wp:posOffset>
            </wp:positionV>
            <wp:extent cx="5053675" cy="469529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38409" t="17081" r="6419" b="17081"/>
                    <a:stretch>
                      <a:fillRect/>
                    </a:stretch>
                  </pic:blipFill>
                  <pic:spPr bwMode="auto">
                    <a:xfrm>
                      <a:off x="0" y="0"/>
                      <a:ext cx="5053675" cy="4695290"/>
                    </a:xfrm>
                    <a:prstGeom prst="rect">
                      <a:avLst/>
                    </a:prstGeom>
                    <a:noFill/>
                  </pic:spPr>
                </pic:pic>
              </a:graphicData>
            </a:graphic>
            <wp14:sizeRelH relativeFrom="page">
              <wp14:pctWidth>0</wp14:pctWidth>
            </wp14:sizeRelH>
            <wp14:sizeRelV relativeFrom="page">
              <wp14:pctHeight>0</wp14:pctHeight>
            </wp14:sizeRelV>
          </wp:anchor>
        </w:drawing>
      </w:r>
    </w:p>
    <w:p w:rsidR="00376E85" w:rsidRDefault="00376E85" w:rsidP="00376E85">
      <w:pPr>
        <w:spacing w:line="480" w:lineRule="auto"/>
        <w:rPr>
          <w:rFonts w:ascii="Arial" w:hAnsi="Arial" w:cs="Arial"/>
          <w:sz w:val="24"/>
          <w:szCs w:val="24"/>
        </w:rPr>
      </w:pPr>
    </w:p>
    <w:p w:rsidR="00376E85" w:rsidRDefault="00376E85" w:rsidP="00376E85">
      <w:pPr>
        <w:spacing w:line="480" w:lineRule="auto"/>
        <w:ind w:right="17"/>
        <w:rPr>
          <w:noProof/>
          <w:lang w:eastAsia="en-GB"/>
        </w:rPr>
      </w:pPr>
    </w:p>
    <w:p w:rsidR="00376E85" w:rsidRDefault="00376E85" w:rsidP="00376E85">
      <w:pPr>
        <w:spacing w:line="480" w:lineRule="auto"/>
        <w:ind w:right="17"/>
        <w:rPr>
          <w:rFonts w:ascii="Arial" w:hAnsi="Arial" w:cs="Arial"/>
          <w:b/>
          <w:sz w:val="24"/>
          <w:szCs w:val="24"/>
        </w:rPr>
      </w:pPr>
    </w:p>
    <w:p w:rsidR="00376E85" w:rsidRDefault="00376E85" w:rsidP="00376E85">
      <w:pPr>
        <w:spacing w:line="480" w:lineRule="auto"/>
        <w:ind w:right="17"/>
        <w:contextualSpacing/>
        <w:rPr>
          <w:rFonts w:ascii="Arial" w:hAnsi="Arial" w:cs="Arial"/>
          <w:sz w:val="24"/>
          <w:szCs w:val="24"/>
        </w:rPr>
      </w:pPr>
    </w:p>
    <w:p w:rsidR="00376E85" w:rsidRDefault="00376E85" w:rsidP="00376E85">
      <w:pPr>
        <w:spacing w:line="480" w:lineRule="auto"/>
        <w:ind w:right="17" w:firstLine="720"/>
        <w:contextualSpacing/>
        <w:rPr>
          <w:rFonts w:ascii="Arial" w:hAnsi="Arial" w:cs="Arial"/>
          <w:sz w:val="24"/>
          <w:szCs w:val="24"/>
        </w:rPr>
      </w:pPr>
    </w:p>
    <w:p w:rsidR="00376E85" w:rsidRDefault="00376E85" w:rsidP="00376E85">
      <w:pPr>
        <w:spacing w:line="480" w:lineRule="auto"/>
        <w:ind w:right="17" w:firstLine="720"/>
        <w:contextualSpacing/>
        <w:rPr>
          <w:rFonts w:ascii="Arial" w:hAnsi="Arial" w:cs="Arial"/>
          <w:sz w:val="24"/>
          <w:szCs w:val="24"/>
        </w:rPr>
      </w:pPr>
    </w:p>
    <w:p w:rsidR="00376E85" w:rsidRDefault="00376E85" w:rsidP="00376E85">
      <w:pPr>
        <w:spacing w:line="480" w:lineRule="auto"/>
        <w:ind w:right="17" w:firstLine="720"/>
        <w:contextualSpacing/>
        <w:rPr>
          <w:rFonts w:ascii="Arial" w:hAnsi="Arial" w:cs="Arial"/>
          <w:sz w:val="24"/>
          <w:szCs w:val="24"/>
        </w:rPr>
      </w:pPr>
    </w:p>
    <w:p w:rsidR="00376E85" w:rsidRDefault="00376E85" w:rsidP="00376E85">
      <w:pPr>
        <w:spacing w:line="480" w:lineRule="auto"/>
        <w:ind w:right="17" w:firstLine="720"/>
        <w:contextualSpacing/>
        <w:rPr>
          <w:rFonts w:ascii="Arial" w:hAnsi="Arial" w:cs="Arial"/>
          <w:sz w:val="24"/>
          <w:szCs w:val="24"/>
        </w:rPr>
      </w:pPr>
    </w:p>
    <w:p w:rsidR="00376E85" w:rsidRDefault="00376E85" w:rsidP="00376E85">
      <w:pPr>
        <w:spacing w:line="480" w:lineRule="auto"/>
        <w:ind w:right="17" w:firstLine="720"/>
        <w:contextualSpacing/>
        <w:rPr>
          <w:rFonts w:ascii="Arial" w:hAnsi="Arial" w:cs="Arial"/>
          <w:sz w:val="24"/>
          <w:szCs w:val="24"/>
        </w:rPr>
      </w:pPr>
    </w:p>
    <w:p w:rsidR="00376E85" w:rsidRDefault="00376E85" w:rsidP="00376E85">
      <w:pPr>
        <w:spacing w:line="480" w:lineRule="auto"/>
        <w:ind w:right="17"/>
        <w:contextualSpacing/>
        <w:rPr>
          <w:rFonts w:ascii="Arial" w:hAnsi="Arial" w:cs="Arial"/>
          <w:sz w:val="20"/>
          <w:szCs w:val="24"/>
        </w:rPr>
      </w:pPr>
    </w:p>
    <w:p w:rsidR="00376E85" w:rsidRDefault="00376E85" w:rsidP="00376E85">
      <w:pPr>
        <w:tabs>
          <w:tab w:val="left" w:pos="2395"/>
        </w:tabs>
        <w:spacing w:line="480" w:lineRule="auto"/>
        <w:ind w:right="17"/>
        <w:contextualSpacing/>
        <w:rPr>
          <w:rFonts w:ascii="Arial" w:hAnsi="Arial" w:cs="Arial"/>
          <w:sz w:val="20"/>
          <w:szCs w:val="24"/>
        </w:rPr>
      </w:pPr>
    </w:p>
    <w:p w:rsidR="00376E85" w:rsidRDefault="00376E85" w:rsidP="00376E85">
      <w:pPr>
        <w:tabs>
          <w:tab w:val="left" w:pos="2395"/>
        </w:tabs>
        <w:spacing w:line="480" w:lineRule="auto"/>
        <w:ind w:right="17"/>
        <w:contextualSpacing/>
        <w:rPr>
          <w:rFonts w:ascii="Arial" w:hAnsi="Arial" w:cs="Arial"/>
          <w:sz w:val="20"/>
          <w:szCs w:val="24"/>
        </w:rPr>
      </w:pPr>
    </w:p>
    <w:p w:rsidR="00376E85" w:rsidRDefault="00376E85" w:rsidP="00376E85">
      <w:pPr>
        <w:tabs>
          <w:tab w:val="left" w:pos="2395"/>
        </w:tabs>
        <w:spacing w:line="480" w:lineRule="auto"/>
        <w:ind w:right="17"/>
        <w:contextualSpacing/>
        <w:rPr>
          <w:rFonts w:ascii="Arial" w:hAnsi="Arial" w:cs="Arial"/>
          <w:sz w:val="20"/>
          <w:szCs w:val="24"/>
        </w:rPr>
      </w:pPr>
    </w:p>
    <w:p w:rsidR="00376E85" w:rsidRPr="00757F1D" w:rsidRDefault="00376E85" w:rsidP="00376E85">
      <w:pPr>
        <w:tabs>
          <w:tab w:val="left" w:pos="2395"/>
        </w:tabs>
        <w:spacing w:line="480" w:lineRule="auto"/>
        <w:ind w:right="17"/>
        <w:contextualSpacing/>
        <w:rPr>
          <w:rFonts w:ascii="Arial" w:hAnsi="Arial" w:cs="Arial"/>
          <w:sz w:val="20"/>
          <w:szCs w:val="24"/>
        </w:rPr>
      </w:pPr>
      <w:r>
        <w:rPr>
          <w:noProof/>
          <w:lang w:val="en-US"/>
        </w:rPr>
        <mc:AlternateContent>
          <mc:Choice Requires="wps">
            <w:drawing>
              <wp:anchor distT="0" distB="0" distL="114300" distR="114300" simplePos="0" relativeHeight="251668480" behindDoc="0" locked="0" layoutInCell="1" allowOverlap="1" wp14:anchorId="48570EDB" wp14:editId="4EE1C837">
                <wp:simplePos x="0" y="0"/>
                <wp:positionH relativeFrom="column">
                  <wp:posOffset>1021080</wp:posOffset>
                </wp:positionH>
                <wp:positionV relativeFrom="paragraph">
                  <wp:posOffset>12700</wp:posOffset>
                </wp:positionV>
                <wp:extent cx="404495" cy="123190"/>
                <wp:effectExtent l="0" t="0" r="14605" b="10160"/>
                <wp:wrapNone/>
                <wp:docPr id="5" name="Rectangle 5"/>
                <wp:cNvGraphicFramePr/>
                <a:graphic xmlns:a="http://schemas.openxmlformats.org/drawingml/2006/main">
                  <a:graphicData uri="http://schemas.microsoft.com/office/word/2010/wordprocessingShape">
                    <wps:wsp>
                      <wps:cNvSpPr/>
                      <wps:spPr>
                        <a:xfrm>
                          <a:off x="0" y="0"/>
                          <a:ext cx="404495" cy="123190"/>
                        </a:xfrm>
                        <a:prstGeom prst="rect">
                          <a:avLst/>
                        </a:prstGeom>
                        <a:solidFill>
                          <a:srgbClr val="FFC000"/>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80.4pt;margin-top:1pt;width:31.85pt;height:9.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aNCcQIAAOwEAAAOAAAAZHJzL2Uyb0RvYy54bWysVMtu2zAQvBfoPxC8N5Icp2mMyIHhwEWB&#10;IDGaFDnTFPUA+CpJW3a/vkNKdh7tqWgOzK52ubsznPX1zV5JshPOd0aXtDjLKRGam6rTTUl/PK0+&#10;faHEB6YrJo0WJT0IT2/mHz9c93YmJqY1shKOoIj2s96WtA3BzrLM81Yo5s+MFRrB2jjFAlzXZJVj&#10;PaormU3y/HPWG1dZZ7jwHl9vhyCdp/p1LXh4qGsvApElxWwhnS6dm3hm82s2axyzbcfHMdg/TKFY&#10;p9H0VOqWBUa2rvujlOq4M97U4YwblZm67rhIGICmyN+heWyZFQkLyPH2RJP/f2X5/W7tSFeV9IIS&#10;zRSe6DtIY7qRglxEenrrZ8h6tGs3eh5mxLqvnYr/gYLsE6WHE6ViHwjHx2k+nV6hNEeomJwXV4ny&#10;7OWydT58FUaRaJTUoXkiku3ufEBDpB5TYi9vZFetOimT45rNUjqyY3jd1WqZ58fqb9KkJn1Jz4vL&#10;OAeDyGrJAkxlAdvrhhImG6iXB5dav7nsD/7UArqrTP8EbJRI5gMCAJz+IlMY9c3VOPct8+0wXwqN&#10;aVLH8UXS5wgz0jwQG62NqQ54F2cGwXrLVx2q3aHpmjkoFFrG1oUHHLU0gGdGi5LWuF9/+x7zIRxE&#10;KemheGD/uWVOAMs3DUldFdNpXJHkTC8uJ3Dc68jmdURv1dKA9gL7bXkyY36QR7N2Rj1jORexK0JM&#10;c/QeWB6dZRg2EevNxWKR0rAWloU7/Wh5LB55ijw+7Z+Zs6NIAl7g3hy3g83eaWXIjTe1WWyDqbsk&#10;pBde8VTRwUqlRxvXP+7saz9lvfxIzX8DAAD//wMAUEsDBBQABgAIAAAAIQA3h8lo3wAAAAgBAAAP&#10;AAAAZHJzL2Rvd25yZXYueG1sTI/BTsMwEETvSPyDtUhcEHVilaoKcSqEKBcEFQHE1Y23SYS9jmK3&#10;Tfl6lhPcdjSj2TflavJOHHCMfSAN+SwDgdQE21Or4f1tfb0EEZMha1wg1HDCCKvq/Kw0hQ1HesVD&#10;nVrBJRQLo6FLaSikjE2H3sRZGJDY24XRm8RybKUdzZHLvZMqyxbSm574Q2cGvO+w+ar3XsN6Jzf5&#10;8uP07Iar+uXh6Vt9Nu2j1pcX090tiIRT+gvDLz6jQ8VM27AnG4VjvcgYPWlQPIl9peY3ILZ85HOQ&#10;VSn/D6h+AAAA//8DAFBLAQItABQABgAIAAAAIQC2gziS/gAAAOEBAAATAAAAAAAAAAAAAAAAAAAA&#10;AABbQ29udGVudF9UeXBlc10ueG1sUEsBAi0AFAAGAAgAAAAhADj9If/WAAAAlAEAAAsAAAAAAAAA&#10;AAAAAAAALwEAAF9yZWxzLy5yZWxzUEsBAi0AFAAGAAgAAAAhAPBBo0JxAgAA7AQAAA4AAAAAAAAA&#10;AAAAAAAALgIAAGRycy9lMm9Eb2MueG1sUEsBAi0AFAAGAAgAAAAhADeHyWjfAAAACAEAAA8AAAAA&#10;AAAAAAAAAAAAywQAAGRycy9kb3ducmV2LnhtbFBLBQYAAAAABAAEAPMAAADXBQAAAAA=&#10;" fillcolor="#ffc000" strokecolor="windowText" strokeweight=".25pt"/>
            </w:pict>
          </mc:Fallback>
        </mc:AlternateContent>
      </w:r>
      <w:r>
        <w:rPr>
          <w:rFonts w:ascii="Arial" w:hAnsi="Arial" w:cs="Arial"/>
          <w:sz w:val="20"/>
          <w:szCs w:val="24"/>
        </w:rPr>
        <w:t xml:space="preserve">KETERANGAN : </w:t>
      </w:r>
      <w:r>
        <w:rPr>
          <w:rFonts w:ascii="Arial" w:hAnsi="Arial" w:cs="Arial"/>
          <w:sz w:val="20"/>
          <w:szCs w:val="24"/>
        </w:rPr>
        <w:tab/>
        <w:t xml:space="preserve">Jadwal Pelaksanaan Kegiatan </w:t>
      </w:r>
    </w:p>
    <w:p w:rsidR="00376E85" w:rsidRDefault="00376E85" w:rsidP="00376E85">
      <w:pPr>
        <w:ind w:right="17"/>
        <w:contextualSpacing/>
        <w:rPr>
          <w:rFonts w:ascii="Arial" w:hAnsi="Arial" w:cs="Arial"/>
          <w:sz w:val="20"/>
          <w:szCs w:val="24"/>
        </w:rPr>
      </w:pPr>
      <w:r>
        <w:rPr>
          <w:rFonts w:ascii="Arial" w:hAnsi="Arial" w:cs="Arial"/>
          <w:sz w:val="20"/>
          <w:szCs w:val="24"/>
        </w:rPr>
        <w:t>Sumber</w:t>
      </w:r>
      <w:r>
        <w:rPr>
          <w:rFonts w:ascii="Arial" w:hAnsi="Arial" w:cs="Arial"/>
          <w:sz w:val="20"/>
          <w:szCs w:val="24"/>
        </w:rPr>
        <w:tab/>
        <w:t>: Lampiran IV Keputusan Rektor IPDN Nomor 423.5-450 tahun 2017 Tentang</w:t>
      </w:r>
    </w:p>
    <w:p w:rsidR="00376E85" w:rsidRDefault="00376E85" w:rsidP="00376E85">
      <w:r>
        <w:rPr>
          <w:rFonts w:ascii="Arial" w:hAnsi="Arial" w:cs="Arial"/>
          <w:sz w:val="20"/>
          <w:szCs w:val="24"/>
        </w:rPr>
        <w:tab/>
        <w:t xml:space="preserve">  Kalender Akademik 2017-2018 Satuan Praja Utama Angkatan XXV</w:t>
      </w:r>
    </w:p>
    <w:p w:rsidR="00376E85" w:rsidRPr="00485A8B" w:rsidRDefault="00376E85" w:rsidP="00376E85"/>
    <w:p w:rsidR="00376E85" w:rsidRPr="00B16A4E" w:rsidRDefault="00376E85" w:rsidP="00376E85">
      <w:pPr>
        <w:pStyle w:val="ListParagraph"/>
        <w:tabs>
          <w:tab w:val="left" w:pos="-2977"/>
        </w:tabs>
        <w:spacing w:after="0" w:line="480" w:lineRule="auto"/>
        <w:ind w:left="709"/>
        <w:jc w:val="both"/>
        <w:rPr>
          <w:rFonts w:ascii="Arial" w:hAnsi="Arial" w:cs="Arial"/>
          <w:sz w:val="24"/>
          <w:szCs w:val="24"/>
        </w:rPr>
      </w:pPr>
    </w:p>
    <w:p w:rsidR="00376E85" w:rsidRPr="00C629AB" w:rsidRDefault="00376E85" w:rsidP="00376E85">
      <w:pPr>
        <w:tabs>
          <w:tab w:val="left" w:pos="-2977"/>
        </w:tabs>
        <w:spacing w:after="0" w:line="480" w:lineRule="auto"/>
        <w:jc w:val="both"/>
        <w:rPr>
          <w:rFonts w:ascii="Arial" w:hAnsi="Arial" w:cs="Arial"/>
          <w:sz w:val="24"/>
          <w:szCs w:val="24"/>
        </w:rPr>
      </w:pPr>
    </w:p>
    <w:p w:rsidR="00376E85" w:rsidRPr="00BF0DAF" w:rsidRDefault="00376E85" w:rsidP="00376E85">
      <w:pPr>
        <w:pStyle w:val="ListParagraph"/>
        <w:spacing w:line="480" w:lineRule="auto"/>
        <w:ind w:left="0" w:firstLine="851"/>
        <w:jc w:val="both"/>
        <w:rPr>
          <w:rFonts w:ascii="Arial" w:hAnsi="Arial" w:cs="Arial"/>
          <w:sz w:val="24"/>
        </w:rPr>
      </w:pPr>
    </w:p>
    <w:p w:rsidR="00376E85" w:rsidRDefault="00376E85" w:rsidP="00376E85">
      <w:pPr>
        <w:spacing w:line="480" w:lineRule="auto"/>
        <w:jc w:val="center"/>
        <w:rPr>
          <w:rFonts w:ascii="Arial" w:hAnsi="Arial" w:cs="Arial"/>
          <w:b/>
          <w:sz w:val="24"/>
          <w:szCs w:val="24"/>
        </w:rPr>
      </w:pPr>
      <w:r>
        <w:rPr>
          <w:rFonts w:ascii="Arial" w:hAnsi="Arial" w:cs="Arial"/>
          <w:b/>
          <w:noProof/>
          <w:sz w:val="24"/>
          <w:szCs w:val="24"/>
          <w:lang w:val="en-US"/>
        </w:rPr>
        <w:lastRenderedPageBreak/>
        <mc:AlternateContent>
          <mc:Choice Requires="wps">
            <w:drawing>
              <wp:anchor distT="0" distB="0" distL="114300" distR="114300" simplePos="0" relativeHeight="251673600" behindDoc="0" locked="0" layoutInCell="1" allowOverlap="1" wp14:anchorId="3F555369" wp14:editId="476DC740">
                <wp:simplePos x="0" y="0"/>
                <wp:positionH relativeFrom="column">
                  <wp:posOffset>5031872</wp:posOffset>
                </wp:positionH>
                <wp:positionV relativeFrom="paragraph">
                  <wp:posOffset>-1072045</wp:posOffset>
                </wp:positionV>
                <wp:extent cx="391886" cy="451262"/>
                <wp:effectExtent l="0" t="0" r="27305" b="25400"/>
                <wp:wrapNone/>
                <wp:docPr id="7" name="Rectangle 7"/>
                <wp:cNvGraphicFramePr/>
                <a:graphic xmlns:a="http://schemas.openxmlformats.org/drawingml/2006/main">
                  <a:graphicData uri="http://schemas.microsoft.com/office/word/2010/wordprocessingShape">
                    <wps:wsp>
                      <wps:cNvSpPr/>
                      <wps:spPr>
                        <a:xfrm>
                          <a:off x="0" y="0"/>
                          <a:ext cx="391886" cy="45126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 o:spid="_x0000_s1026" style="position:absolute;margin-left:396.2pt;margin-top:-84.4pt;width:30.85pt;height:35.5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htwkAIAAKsFAAAOAAAAZHJzL2Uyb0RvYy54bWysVEtv2zAMvg/YfxB0Xx1n6SuoUwQtOgwo&#10;2qLt0LMiS7EASdQkJU7260fJj3RdsUOxHBRRJD+Sn0leXO6MJlvhgwJb0fJoQomwHGpl1xX98Xzz&#10;5YySEJmtmQYrKroXgV4uPn+6aN1cTKEBXQtPEMSGeesq2sTo5kUReCMMC0fghEWlBG9YRNGvi9qz&#10;FtGNLqaTyUnRgq+dBy5CwNfrTkkXGV9KweO9lEFEoiuKucV8+nyu0lksLth87ZlrFO/TYB/IwjBl&#10;MegIdc0iIxuv/oIyinsIIOMRB1OAlIqLXANWU07eVPPUMCdyLUhOcCNN4f/B8rvtgyeqrugpJZYZ&#10;/ESPSBqzay3IaaKndWGOVk/uwfdSwGuqdSe9Sf9YBdllSvcjpWIXCcfHr+fl2dkJJRxVs+NyejJN&#10;mMXB2fkQvwkwJF0q6jF4JpJtb0PsTAeTFCuAVvWN0joLqUvElfZky/D7rtZlD/6HlbYfcsQck2eR&#10;6u8qzre41yLhafsoJBKHNU5zwrllD8kwzoWNZadqWC26HI8n+BuyHNLPhGTAhCyxuhG7BxgsO5AB&#10;u6Ont0+uInf86Dz5V2Kd8+iRI4ONo7NRFvx7ABqr6iN39gNJHTWJpRXUe2wrD928BcdvFH7eWxbi&#10;A/M4YDiKuDTiPR5SQ1tR6G+UNOB/vfee7LHvUUtJiwNb0fBzw7ygRH+3OBHn5WyWJjwLs+PTKQr+&#10;tWb1WmM35gqwZ0pcT47na7KPerhKD+YFd8syRUUVsxxjV5RHPwhXsVskuJ24WC6zGU61Y/HWPjme&#10;wBOrqX2fdy/Mu77HIw7HHQzDzeZvWr2zTZ4WlpsIUuU5OPDa840bITdOv73SynktZ6vDjl38BgAA&#10;//8DAFBLAwQUAAYACAAAACEAsDf9Q+EAAAAMAQAADwAAAGRycy9kb3ducmV2LnhtbEyPTU/DMAyG&#10;70j8h8hIXNCWdtrWjzWdEBJXEIMLt6zxmmqNUzVZV/j1mBMcbT96/bzVfna9mHAMnScF6TIBgdR4&#10;01Gr4OP9eZGDCFGT0b0nVPCFAfb17U2lS+Ov9IbTIbaCQyiUWoGNcSilDI1Fp8PSD0h8O/nR6cjj&#10;2Eoz6iuHu16ukmQrne6IP1g94JPF5ny4OAXFd/Macz9sbOw+i9alL6dxelDq/m5+3IGIOMc/GH71&#10;WR1qdjr6C5kgegVZsVozqmCRbnMuwUi+WacgjrwqsgxkXcn/JeofAAAA//8DAFBLAQItABQABgAI&#10;AAAAIQC2gziS/gAAAOEBAAATAAAAAAAAAAAAAAAAAAAAAABbQ29udGVudF9UeXBlc10ueG1sUEsB&#10;Ai0AFAAGAAgAAAAhADj9If/WAAAAlAEAAAsAAAAAAAAAAAAAAAAALwEAAF9yZWxzLy5yZWxzUEsB&#10;Ai0AFAAGAAgAAAAhAHiqG3CQAgAAqwUAAA4AAAAAAAAAAAAAAAAALgIAAGRycy9lMm9Eb2MueG1s&#10;UEsBAi0AFAAGAAgAAAAhALA3/UPhAAAADAEAAA8AAAAAAAAAAAAAAAAA6gQAAGRycy9kb3ducmV2&#10;LnhtbFBLBQYAAAAABAAEAPMAAAD4BQAAAAA=&#10;" fillcolor="white [3212]" strokecolor="white [3212]" strokeweight="2pt"/>
            </w:pict>
          </mc:Fallback>
        </mc:AlternateContent>
      </w:r>
      <w:r>
        <w:rPr>
          <w:rFonts w:ascii="Arial" w:hAnsi="Arial" w:cs="Arial"/>
          <w:b/>
          <w:sz w:val="24"/>
          <w:szCs w:val="24"/>
        </w:rPr>
        <w:t>BAB IV</w:t>
      </w:r>
    </w:p>
    <w:p w:rsidR="00376E85" w:rsidRDefault="00376E85" w:rsidP="00376E85">
      <w:pPr>
        <w:spacing w:after="120" w:line="960" w:lineRule="auto"/>
        <w:jc w:val="center"/>
        <w:rPr>
          <w:rFonts w:ascii="Arial" w:hAnsi="Arial" w:cs="Arial"/>
          <w:b/>
          <w:sz w:val="24"/>
          <w:szCs w:val="24"/>
        </w:rPr>
      </w:pPr>
      <w:r>
        <w:rPr>
          <w:rFonts w:ascii="Arial" w:hAnsi="Arial" w:cs="Arial"/>
          <w:b/>
          <w:sz w:val="24"/>
          <w:szCs w:val="24"/>
        </w:rPr>
        <w:t>ANALISIS FOKUS MAGANG RISET TERAPAN PEMERINTAHAN</w:t>
      </w:r>
    </w:p>
    <w:p w:rsidR="00376E85" w:rsidRDefault="00376E85" w:rsidP="00376E85">
      <w:pPr>
        <w:pStyle w:val="ListParagraph"/>
        <w:numPr>
          <w:ilvl w:val="0"/>
          <w:numId w:val="56"/>
        </w:numPr>
        <w:spacing w:after="160" w:line="480" w:lineRule="auto"/>
        <w:ind w:left="567" w:hanging="567"/>
        <w:jc w:val="both"/>
        <w:rPr>
          <w:rFonts w:ascii="Arial" w:hAnsi="Arial" w:cs="Arial"/>
          <w:b/>
          <w:sz w:val="24"/>
          <w:szCs w:val="24"/>
        </w:rPr>
      </w:pPr>
      <w:r>
        <w:rPr>
          <w:rFonts w:ascii="Arial" w:hAnsi="Arial" w:cs="Arial"/>
          <w:b/>
          <w:sz w:val="24"/>
          <w:szCs w:val="24"/>
        </w:rPr>
        <w:t>Gambaran Umum Lokasi Magang</w:t>
      </w:r>
    </w:p>
    <w:p w:rsidR="00376E85" w:rsidRDefault="00376E85" w:rsidP="00376E85">
      <w:pPr>
        <w:pStyle w:val="ListParagraph"/>
        <w:numPr>
          <w:ilvl w:val="0"/>
          <w:numId w:val="57"/>
        </w:numPr>
        <w:spacing w:after="160" w:line="480" w:lineRule="auto"/>
        <w:ind w:left="709" w:hanging="709"/>
        <w:jc w:val="both"/>
        <w:rPr>
          <w:rFonts w:ascii="Arial" w:hAnsi="Arial" w:cs="Arial"/>
          <w:b/>
          <w:sz w:val="24"/>
          <w:szCs w:val="24"/>
        </w:rPr>
      </w:pPr>
      <w:r>
        <w:rPr>
          <w:rFonts w:ascii="Arial" w:hAnsi="Arial" w:cs="Arial"/>
          <w:b/>
          <w:sz w:val="24"/>
          <w:szCs w:val="24"/>
        </w:rPr>
        <w:t xml:space="preserve">Keadaan Geografis </w:t>
      </w:r>
    </w:p>
    <w:p w:rsidR="00376E85" w:rsidRDefault="00376E85" w:rsidP="00376E85">
      <w:pPr>
        <w:spacing w:line="480" w:lineRule="auto"/>
        <w:ind w:firstLine="720"/>
        <w:jc w:val="both"/>
        <w:rPr>
          <w:rFonts w:ascii="Arial" w:hAnsi="Arial" w:cs="Arial"/>
          <w:sz w:val="24"/>
        </w:rPr>
      </w:pPr>
      <w:r>
        <w:rPr>
          <w:rFonts w:ascii="Arial" w:hAnsi="Arial" w:cs="Arial"/>
          <w:sz w:val="24"/>
          <w:szCs w:val="24"/>
        </w:rPr>
        <w:t xml:space="preserve">Lokasi Magang dilaksanakan di Kota Ambon, untuk itu penulis akan memberikan paparan mengenai gambaran umum Kota Ambon dilihat dari aspek geografis, topografi dan demografi. Kota Ambon merupakan salah satu kota yang menjadi sentral pemerintahan, perekonomian dan perdagangan di Provinsi Maluku. Secara geografis, letak Kota Ambon berada sebagian besar di wilayah Pulau Ambon dan secara astronomis terletak pada posisi </w:t>
      </w:r>
      <w:r>
        <w:rPr>
          <w:rFonts w:ascii="Arial" w:hAnsi="Arial" w:cs="Arial"/>
          <w:sz w:val="24"/>
        </w:rPr>
        <w:t>3°- 4° Lintang Selatan dan 128°-129° Bujur Timur. Letak geografis secara keseluruhan Kota Ambon berbatasan dengan Kabupaten Maluku Tengah. Adapun letak dan batas wilayah Kota Ambon sebagai berikut :</w:t>
      </w:r>
    </w:p>
    <w:p w:rsidR="00376E85" w:rsidRDefault="00376E85" w:rsidP="00376E85">
      <w:pPr>
        <w:pStyle w:val="ListParagraph"/>
        <w:numPr>
          <w:ilvl w:val="0"/>
          <w:numId w:val="60"/>
        </w:numPr>
        <w:spacing w:after="160" w:line="480" w:lineRule="auto"/>
        <w:jc w:val="both"/>
        <w:rPr>
          <w:rFonts w:ascii="Arial" w:hAnsi="Arial" w:cs="Arial"/>
          <w:sz w:val="24"/>
          <w:szCs w:val="24"/>
        </w:rPr>
      </w:pPr>
      <w:r>
        <w:rPr>
          <w:rFonts w:ascii="Arial" w:hAnsi="Arial" w:cs="Arial"/>
          <w:sz w:val="24"/>
          <w:szCs w:val="24"/>
        </w:rPr>
        <w:t>Sebelah Utara berbatasan dengan Petuanan Desa Hitu, Hila, Kaitetu, Kecamatan Leihitu Kabupaten Maluku Tengah.</w:t>
      </w:r>
    </w:p>
    <w:p w:rsidR="00376E85" w:rsidRDefault="00376E85" w:rsidP="00376E85">
      <w:pPr>
        <w:pStyle w:val="ListParagraph"/>
        <w:numPr>
          <w:ilvl w:val="0"/>
          <w:numId w:val="60"/>
        </w:numPr>
        <w:spacing w:after="160" w:line="480" w:lineRule="auto"/>
        <w:jc w:val="both"/>
        <w:rPr>
          <w:rFonts w:ascii="Arial" w:hAnsi="Arial" w:cs="Arial"/>
          <w:sz w:val="24"/>
          <w:szCs w:val="24"/>
        </w:rPr>
      </w:pPr>
      <w:r>
        <w:rPr>
          <w:rFonts w:ascii="Arial" w:hAnsi="Arial" w:cs="Arial"/>
          <w:sz w:val="24"/>
          <w:szCs w:val="24"/>
        </w:rPr>
        <w:t>Sebelah Selatan</w:t>
      </w:r>
      <w:r>
        <w:rPr>
          <w:rFonts w:ascii="Arial" w:hAnsi="Arial" w:cs="Arial"/>
          <w:sz w:val="24"/>
          <w:szCs w:val="24"/>
        </w:rPr>
        <w:tab/>
        <w:t>berbatasan dengan Laut Banda.</w:t>
      </w:r>
    </w:p>
    <w:p w:rsidR="00376E85" w:rsidRPr="006F0AD4" w:rsidRDefault="00376E85" w:rsidP="00376E85">
      <w:pPr>
        <w:pStyle w:val="ListParagraph"/>
        <w:numPr>
          <w:ilvl w:val="0"/>
          <w:numId w:val="60"/>
        </w:numPr>
        <w:spacing w:after="0" w:line="480" w:lineRule="auto"/>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674624" behindDoc="0" locked="0" layoutInCell="1" allowOverlap="1" wp14:anchorId="2723A40A" wp14:editId="1D58DC3E">
                <wp:simplePos x="0" y="0"/>
                <wp:positionH relativeFrom="column">
                  <wp:posOffset>2169918</wp:posOffset>
                </wp:positionH>
                <wp:positionV relativeFrom="paragraph">
                  <wp:posOffset>1090978</wp:posOffset>
                </wp:positionV>
                <wp:extent cx="450817" cy="344385"/>
                <wp:effectExtent l="0" t="0" r="6985" b="0"/>
                <wp:wrapNone/>
                <wp:docPr id="10" name="Text Box 10"/>
                <wp:cNvGraphicFramePr/>
                <a:graphic xmlns:a="http://schemas.openxmlformats.org/drawingml/2006/main">
                  <a:graphicData uri="http://schemas.microsoft.com/office/word/2010/wordprocessingShape">
                    <wps:wsp>
                      <wps:cNvSpPr txBox="1"/>
                      <wps:spPr>
                        <a:xfrm>
                          <a:off x="0" y="0"/>
                          <a:ext cx="450817" cy="3443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76E85" w:rsidRPr="0080208F" w:rsidRDefault="00376E85" w:rsidP="00376E85">
                            <w:pPr>
                              <w:jc w:val="center"/>
                              <w:rPr>
                                <w:lang w:val="en-ID"/>
                              </w:rPr>
                            </w:pPr>
                            <w:r>
                              <w:rPr>
                                <w:lang w:val="en-ID"/>
                              </w:rPr>
                              <w:t>39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29" type="#_x0000_t202" style="position:absolute;left:0;text-align:left;margin-left:170.85pt;margin-top:85.9pt;width:35.5pt;height:27.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gM+jAIAAJIFAAAOAAAAZHJzL2Uyb0RvYy54bWysVEtPGzEQvlfqf7B8L5sn0IgNSkFUlRCg&#10;QsXZ8dqJVdvj2k5201/P2LubpJQLVS+79sw333ieF5eN0WQrfFBgSzo8GVAiLIdK2VVJfzzdfDqn&#10;JERmK6bBipLuRKCX848fLmo3EyNYg66EJ0hiw6x2JV3H6GZFEfhaGBZOwAmLSgnesIhXvyoqz2pk&#10;N7oYDQanRQ2+ch64CAGl162SzjO/lILHeymDiESXFN8W89fn7zJ9i/kFm608c2vFu2ewf3iFYcqi&#10;0z3VNYuMbLz6i8oo7iGAjCccTAFSKi5yDBjNcPAqmsc1cyLHgskJbp+m8P9o+d32wRNVYe0wPZYZ&#10;rNGTaCL5Ag1BEeandmGGsEeHwNigHLG9PKAwhd1Ib9IfAyKoR6rdPruJjaNwMh2cD88o4agaTybj&#10;82liKQ7Gzof4VYAh6VBSj8XLOWXb2xBbaA9JvgJoVd0orfMlNYy40p5sGZZax/xEJP8DpS2pS3o6&#10;ng4ysYVk3jJrm2hEbpnOXQq8DTCf4k6LhNH2u5CYshznG74Z58Lu/Wd0Qkl09R7DDn941XuM2zjQ&#10;InsGG/fGRlnwOfo8Y4eUVT/7lMkWj7U5ijsdY7Nscq+M+/ovodphW3hoBys4fqOweLcsxAfmcZKw&#10;E3A7xHv8SA2YfOhOlKzB/35LnvDY4KilpMbJLGn4tWFeUKK/WWz9z8PJJI1yvkymZyO8+GPN8lhj&#10;N+YKsCOGuIccz8eEj7o/Sg/mGZfIInlFFbMcfZc09ser2O4LXEJcLBYZhMPrWLy1j44n6pTl1JpP&#10;zTPzruvfiI1/B/0Ms9mrNm6xydLCYhNBqtzjKc9tVrv84+DnKemWVNosx/eMOqzS+QsAAAD//wMA&#10;UEsDBBQABgAIAAAAIQB8rlaW4QAAAAsBAAAPAAAAZHJzL2Rvd25yZXYueG1sTI9LT8MwEITvSPwH&#10;a5G4IOo8SoNCnAohHlJvNDzEzY2XJCJeR7GbhH/PcoLjznyanSm2i+3FhKPvHCmIVxEIpNqZjhoF&#10;L9XD5TUIHzQZ3TtCBd/oYVuenhQ6N26mZ5z2oREcQj7XCtoQhlxKX7dotV+5AYm9TzdaHfgcG2lG&#10;PXO47WUSRRtpdUf8odUD3rVYf+2PVsHHRfO+88vj65xepcP901Rlb6ZS6vxsub0BEXAJfzD81ufq&#10;UHKngzuS8aJXkK7jjFE2spg3MLGOE1YOCpJkE4EsC/l/Q/kDAAD//wMAUEsBAi0AFAAGAAgAAAAh&#10;ALaDOJL+AAAA4QEAABMAAAAAAAAAAAAAAAAAAAAAAFtDb250ZW50X1R5cGVzXS54bWxQSwECLQAU&#10;AAYACAAAACEAOP0h/9YAAACUAQAACwAAAAAAAAAAAAAAAAAvAQAAX3JlbHMvLnJlbHNQSwECLQAU&#10;AAYACAAAACEAPQIDPowCAACSBQAADgAAAAAAAAAAAAAAAAAuAgAAZHJzL2Uyb0RvYy54bWxQSwEC&#10;LQAUAAYACAAAACEAfK5WluEAAAALAQAADwAAAAAAAAAAAAAAAADmBAAAZHJzL2Rvd25yZXYueG1s&#10;UEsFBgAAAAAEAAQA8wAAAPQFAAAAAA==&#10;" fillcolor="white [3201]" stroked="f" strokeweight=".5pt">
                <v:textbox>
                  <w:txbxContent>
                    <w:p w:rsidR="00376E85" w:rsidRPr="0080208F" w:rsidRDefault="00376E85" w:rsidP="00376E85">
                      <w:pPr>
                        <w:jc w:val="center"/>
                        <w:rPr>
                          <w:lang w:val="en-ID"/>
                        </w:rPr>
                      </w:pPr>
                      <w:r>
                        <w:rPr>
                          <w:lang w:val="en-ID"/>
                        </w:rPr>
                        <w:t>39</w:t>
                      </w:r>
                    </w:p>
                  </w:txbxContent>
                </v:textbox>
              </v:shape>
            </w:pict>
          </mc:Fallback>
        </mc:AlternateContent>
      </w:r>
      <w:r>
        <w:rPr>
          <w:rFonts w:ascii="Arial" w:hAnsi="Arial" w:cs="Arial"/>
          <w:sz w:val="24"/>
          <w:szCs w:val="24"/>
        </w:rPr>
        <w:t xml:space="preserve">Sebelah Timur berbatasan dengan Petuanan Desa Suli, Kecamatan Salahutu </w:t>
      </w:r>
      <w:r w:rsidRPr="006F0AD4">
        <w:rPr>
          <w:rFonts w:ascii="Arial" w:hAnsi="Arial" w:cs="Arial"/>
          <w:sz w:val="24"/>
          <w:szCs w:val="24"/>
        </w:rPr>
        <w:t>Kabupaten Maluku Tengah.</w:t>
      </w:r>
    </w:p>
    <w:p w:rsidR="00376E85" w:rsidRPr="006F0AD4" w:rsidRDefault="00376E85" w:rsidP="00376E85">
      <w:pPr>
        <w:pStyle w:val="ListParagraph"/>
        <w:numPr>
          <w:ilvl w:val="0"/>
          <w:numId w:val="60"/>
        </w:numPr>
        <w:spacing w:after="160" w:line="480" w:lineRule="auto"/>
        <w:jc w:val="both"/>
        <w:rPr>
          <w:rFonts w:ascii="Arial" w:hAnsi="Arial" w:cs="Arial"/>
          <w:sz w:val="24"/>
          <w:szCs w:val="24"/>
        </w:rPr>
      </w:pPr>
      <w:r w:rsidRPr="00193AEA">
        <w:rPr>
          <w:rFonts w:ascii="Arial" w:hAnsi="Arial" w:cs="Arial"/>
          <w:sz w:val="24"/>
          <w:szCs w:val="24"/>
        </w:rPr>
        <w:t xml:space="preserve">Sebelah </w:t>
      </w:r>
      <w:r>
        <w:rPr>
          <w:rFonts w:ascii="Arial" w:hAnsi="Arial" w:cs="Arial"/>
          <w:sz w:val="24"/>
          <w:szCs w:val="24"/>
        </w:rPr>
        <w:t xml:space="preserve">Barat berbatasan dengan </w:t>
      </w:r>
      <w:r w:rsidRPr="00193AEA">
        <w:rPr>
          <w:rFonts w:ascii="Arial" w:hAnsi="Arial" w:cs="Arial"/>
          <w:sz w:val="24"/>
          <w:szCs w:val="24"/>
        </w:rPr>
        <w:t>Petuanan Desa Hatu, Kecamatan Leihitu</w:t>
      </w:r>
      <w:r>
        <w:rPr>
          <w:rFonts w:ascii="Arial" w:hAnsi="Arial" w:cs="Arial"/>
          <w:sz w:val="24"/>
          <w:szCs w:val="24"/>
        </w:rPr>
        <w:t xml:space="preserve"> </w:t>
      </w:r>
      <w:r w:rsidRPr="006F0AD4">
        <w:rPr>
          <w:rFonts w:ascii="Arial" w:hAnsi="Arial" w:cs="Arial"/>
          <w:sz w:val="24"/>
          <w:szCs w:val="24"/>
        </w:rPr>
        <w:t>Kabupaten Maluku Tengah.</w:t>
      </w:r>
    </w:p>
    <w:p w:rsidR="00376E85" w:rsidRDefault="00376E85" w:rsidP="00376E85">
      <w:pPr>
        <w:spacing w:after="0" w:line="240" w:lineRule="auto"/>
        <w:jc w:val="center"/>
        <w:rPr>
          <w:rFonts w:ascii="Arial" w:hAnsi="Arial" w:cs="Arial"/>
          <w:b/>
          <w:sz w:val="24"/>
          <w:szCs w:val="24"/>
        </w:rPr>
      </w:pPr>
      <w:r>
        <w:rPr>
          <w:rFonts w:ascii="Arial" w:hAnsi="Arial" w:cs="Arial"/>
          <w:b/>
          <w:sz w:val="24"/>
          <w:szCs w:val="24"/>
        </w:rPr>
        <w:lastRenderedPageBreak/>
        <w:t>Gambar 4.1</w:t>
      </w:r>
    </w:p>
    <w:p w:rsidR="00376E85" w:rsidRDefault="00376E85" w:rsidP="00376E85">
      <w:pPr>
        <w:spacing w:line="240" w:lineRule="auto"/>
        <w:jc w:val="center"/>
        <w:rPr>
          <w:rFonts w:ascii="Arial" w:hAnsi="Arial" w:cs="Arial"/>
          <w:b/>
          <w:sz w:val="24"/>
          <w:szCs w:val="24"/>
        </w:rPr>
      </w:pPr>
      <w:r w:rsidRPr="00DF2951">
        <w:rPr>
          <w:rFonts w:ascii="Arial" w:hAnsi="Arial" w:cs="Arial"/>
          <w:noProof/>
          <w:lang w:val="en-US"/>
        </w:rPr>
        <w:drawing>
          <wp:anchor distT="0" distB="0" distL="114300" distR="114300" simplePos="0" relativeHeight="251670528" behindDoc="0" locked="0" layoutInCell="1" allowOverlap="1" wp14:anchorId="2C9B3E90" wp14:editId="5ABBD74E">
            <wp:simplePos x="0" y="0"/>
            <wp:positionH relativeFrom="margin">
              <wp:posOffset>-9525</wp:posOffset>
            </wp:positionH>
            <wp:positionV relativeFrom="paragraph">
              <wp:posOffset>258283</wp:posOffset>
            </wp:positionV>
            <wp:extent cx="5050465" cy="3206442"/>
            <wp:effectExtent l="0" t="0" r="0" b="0"/>
            <wp:wrapNone/>
            <wp:docPr id="19" name="Picture 19" descr="E:\Pekerjaan 2017\Ibu Diana\Batas Administrasi Kota Amb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ekerjaan 2017\Ibu Diana\Batas Administrasi Kota Ambon.jpg"/>
                    <pic:cNvPicPr>
                      <a:picLocks noChangeAspect="1" noChangeArrowheads="1"/>
                    </pic:cNvPicPr>
                  </pic:nvPicPr>
                  <pic:blipFill>
                    <a:blip r:embed="rId9">
                      <a:extLst>
                        <a:ext uri="{28A0092B-C50C-407E-A947-70E740481C1C}">
                          <a14:useLocalDpi xmlns:a14="http://schemas.microsoft.com/office/drawing/2010/main" val="0"/>
                        </a:ext>
                      </a:extLst>
                    </a:blip>
                    <a:srcRect l="2039" t="3166" r="2437" b="2963"/>
                    <a:stretch>
                      <a:fillRect/>
                    </a:stretch>
                  </pic:blipFill>
                  <pic:spPr bwMode="auto">
                    <a:xfrm>
                      <a:off x="0" y="0"/>
                      <a:ext cx="5050465" cy="3206442"/>
                    </a:xfrm>
                    <a:prstGeom prst="rect">
                      <a:avLst/>
                    </a:prstGeom>
                    <a:noFill/>
                    <a:ln w="19050">
                      <a:noFill/>
                      <a:miter lim="800000"/>
                      <a:headEnd/>
                      <a:tailEnd/>
                    </a:ln>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 xml:space="preserve">Wilayah Administrasi Kota Ambon </w:t>
      </w:r>
    </w:p>
    <w:p w:rsidR="00376E85" w:rsidRDefault="00376E85" w:rsidP="00376E85">
      <w:pPr>
        <w:spacing w:line="480" w:lineRule="auto"/>
        <w:jc w:val="center"/>
        <w:rPr>
          <w:rFonts w:ascii="Arial" w:hAnsi="Arial" w:cs="Arial"/>
          <w:b/>
          <w:sz w:val="24"/>
          <w:szCs w:val="24"/>
        </w:rPr>
      </w:pPr>
    </w:p>
    <w:p w:rsidR="00376E85" w:rsidRDefault="00376E85" w:rsidP="00376E85">
      <w:pPr>
        <w:spacing w:line="480" w:lineRule="auto"/>
        <w:jc w:val="center"/>
        <w:rPr>
          <w:rFonts w:ascii="Arial" w:hAnsi="Arial" w:cs="Arial"/>
          <w:b/>
          <w:sz w:val="24"/>
          <w:szCs w:val="24"/>
        </w:rPr>
      </w:pPr>
    </w:p>
    <w:p w:rsidR="00376E85" w:rsidRDefault="00376E85" w:rsidP="00376E85">
      <w:pPr>
        <w:spacing w:line="480" w:lineRule="auto"/>
        <w:jc w:val="center"/>
        <w:rPr>
          <w:rFonts w:ascii="Arial" w:hAnsi="Arial" w:cs="Arial"/>
          <w:b/>
          <w:sz w:val="24"/>
          <w:szCs w:val="24"/>
        </w:rPr>
      </w:pPr>
    </w:p>
    <w:p w:rsidR="00376E85" w:rsidRDefault="00376E85" w:rsidP="00376E85">
      <w:pPr>
        <w:spacing w:line="480" w:lineRule="auto"/>
        <w:jc w:val="center"/>
        <w:rPr>
          <w:rFonts w:ascii="Arial" w:hAnsi="Arial" w:cs="Arial"/>
          <w:b/>
          <w:sz w:val="24"/>
          <w:szCs w:val="24"/>
        </w:rPr>
      </w:pPr>
    </w:p>
    <w:p w:rsidR="00376E85" w:rsidRDefault="00376E85" w:rsidP="00376E85">
      <w:pPr>
        <w:spacing w:line="480" w:lineRule="auto"/>
        <w:jc w:val="center"/>
        <w:rPr>
          <w:rFonts w:ascii="Arial" w:hAnsi="Arial" w:cs="Arial"/>
          <w:b/>
          <w:sz w:val="24"/>
          <w:szCs w:val="24"/>
        </w:rPr>
      </w:pPr>
    </w:p>
    <w:p w:rsidR="00376E85" w:rsidRDefault="00376E85" w:rsidP="00376E85">
      <w:pPr>
        <w:spacing w:line="480" w:lineRule="auto"/>
        <w:jc w:val="center"/>
        <w:rPr>
          <w:rFonts w:ascii="Arial" w:hAnsi="Arial" w:cs="Arial"/>
          <w:b/>
          <w:sz w:val="24"/>
          <w:szCs w:val="24"/>
        </w:rPr>
      </w:pPr>
    </w:p>
    <w:p w:rsidR="00376E85" w:rsidRDefault="00376E85" w:rsidP="00376E85">
      <w:pPr>
        <w:spacing w:line="480" w:lineRule="auto"/>
        <w:jc w:val="center"/>
        <w:rPr>
          <w:rFonts w:ascii="Arial" w:hAnsi="Arial" w:cs="Arial"/>
          <w:b/>
          <w:sz w:val="24"/>
          <w:szCs w:val="24"/>
        </w:rPr>
      </w:pPr>
    </w:p>
    <w:p w:rsidR="00376E85" w:rsidRPr="000D55EC" w:rsidRDefault="00376E85" w:rsidP="00376E85">
      <w:pPr>
        <w:spacing w:after="0" w:line="240" w:lineRule="auto"/>
        <w:rPr>
          <w:rFonts w:ascii="Arial" w:hAnsi="Arial" w:cs="Arial"/>
          <w:sz w:val="8"/>
          <w:szCs w:val="24"/>
        </w:rPr>
      </w:pPr>
    </w:p>
    <w:p w:rsidR="00376E85" w:rsidRDefault="00376E85" w:rsidP="00376E85">
      <w:pPr>
        <w:spacing w:after="0" w:line="360" w:lineRule="auto"/>
        <w:rPr>
          <w:rFonts w:ascii="Arial" w:hAnsi="Arial" w:cs="Arial"/>
          <w:sz w:val="24"/>
          <w:szCs w:val="24"/>
        </w:rPr>
      </w:pPr>
      <w:r>
        <w:rPr>
          <w:rFonts w:ascii="Arial" w:hAnsi="Arial" w:cs="Arial"/>
          <w:sz w:val="24"/>
          <w:szCs w:val="24"/>
        </w:rPr>
        <w:t xml:space="preserve"> Sumber : Bappeda Litbang Kota Ambon, 2016</w:t>
      </w:r>
    </w:p>
    <w:p w:rsidR="00376E85" w:rsidRDefault="00376E85" w:rsidP="00376E85">
      <w:pPr>
        <w:spacing w:before="240" w:line="480" w:lineRule="auto"/>
        <w:jc w:val="both"/>
        <w:rPr>
          <w:rFonts w:ascii="Arial" w:hAnsi="Arial" w:cs="Arial"/>
          <w:sz w:val="24"/>
          <w:szCs w:val="24"/>
          <w:lang w:val="en-ID"/>
        </w:rPr>
      </w:pPr>
      <w:r>
        <w:rPr>
          <w:rFonts w:ascii="Arial" w:hAnsi="Arial" w:cs="Arial"/>
          <w:sz w:val="24"/>
          <w:szCs w:val="24"/>
        </w:rPr>
        <w:tab/>
        <w:t>Luas wilayah Kota Ambon seluruhnya 37 Km² sesuai Peraturan Pemerintah Nomor 13 Tahun 1979, dan berdasarkan hasil survey Tata Guna Tanah tahun 1980 luas daratan Kota Ambon tercatat 359,45 Km². dengan mengacu pada Peraturan Daerah Kota Ambon Nomor 2 Tahun 2006, Kota Ambon terdiri dari 5 (lima) kecamatan, 30 desa/negeri dan 20 kelurahan. Adapun kecamatan tersebut adalah Kecamatan Nusaniwe, Kecamatan Sirimau, Kecamatan Teluk Ambon, Kecamatan Teluk Ambon Baguala dan Kecamatan Leitimur Selatan.</w:t>
      </w:r>
    </w:p>
    <w:p w:rsidR="00466969" w:rsidRDefault="00466969" w:rsidP="00376E85">
      <w:pPr>
        <w:spacing w:before="240" w:line="480" w:lineRule="auto"/>
        <w:jc w:val="both"/>
        <w:rPr>
          <w:rFonts w:ascii="Arial" w:hAnsi="Arial" w:cs="Arial"/>
          <w:sz w:val="24"/>
          <w:szCs w:val="24"/>
          <w:lang w:val="en-ID"/>
        </w:rPr>
      </w:pPr>
    </w:p>
    <w:p w:rsidR="00466969" w:rsidRPr="00466969" w:rsidRDefault="00466969" w:rsidP="00376E85">
      <w:pPr>
        <w:spacing w:before="240" w:line="480" w:lineRule="auto"/>
        <w:jc w:val="both"/>
        <w:rPr>
          <w:rFonts w:ascii="Arial" w:hAnsi="Arial" w:cs="Arial"/>
          <w:sz w:val="24"/>
          <w:szCs w:val="24"/>
          <w:lang w:val="en-ID"/>
        </w:rPr>
      </w:pPr>
    </w:p>
    <w:p w:rsidR="00376E85" w:rsidRDefault="00376E85" w:rsidP="00376E85">
      <w:pPr>
        <w:spacing w:after="0" w:line="240" w:lineRule="auto"/>
        <w:jc w:val="center"/>
        <w:rPr>
          <w:rFonts w:ascii="Arial" w:hAnsi="Arial" w:cs="Arial"/>
          <w:b/>
          <w:sz w:val="24"/>
          <w:szCs w:val="24"/>
        </w:rPr>
      </w:pPr>
      <w:r>
        <w:rPr>
          <w:rFonts w:ascii="Arial" w:hAnsi="Arial" w:cs="Arial"/>
          <w:b/>
          <w:sz w:val="24"/>
          <w:szCs w:val="24"/>
        </w:rPr>
        <w:lastRenderedPageBreak/>
        <w:t>Tabel 4.1</w:t>
      </w:r>
    </w:p>
    <w:p w:rsidR="00376E85" w:rsidRDefault="00376E85" w:rsidP="00376E85">
      <w:pPr>
        <w:spacing w:after="0" w:line="240" w:lineRule="auto"/>
        <w:jc w:val="center"/>
        <w:rPr>
          <w:rFonts w:ascii="Arial" w:hAnsi="Arial" w:cs="Arial"/>
          <w:b/>
          <w:sz w:val="24"/>
          <w:szCs w:val="24"/>
        </w:rPr>
      </w:pPr>
      <w:r>
        <w:rPr>
          <w:rFonts w:ascii="Arial" w:hAnsi="Arial" w:cs="Arial"/>
          <w:b/>
          <w:sz w:val="24"/>
          <w:szCs w:val="24"/>
        </w:rPr>
        <w:t>Luas Wilayah Kota Ambon</w:t>
      </w:r>
    </w:p>
    <w:p w:rsidR="00376E85" w:rsidRDefault="00376E85" w:rsidP="00376E85">
      <w:pPr>
        <w:spacing w:line="240" w:lineRule="auto"/>
        <w:jc w:val="center"/>
        <w:rPr>
          <w:rFonts w:ascii="Arial" w:hAnsi="Arial" w:cs="Arial"/>
          <w:b/>
          <w:sz w:val="24"/>
          <w:szCs w:val="24"/>
        </w:rPr>
      </w:pPr>
      <w:r>
        <w:rPr>
          <w:rFonts w:ascii="Arial" w:hAnsi="Arial" w:cs="Arial"/>
          <w:b/>
          <w:sz w:val="24"/>
          <w:szCs w:val="24"/>
        </w:rPr>
        <w:t>Menurut Kecamatan serta Jumlah Desa/Kelurahan</w:t>
      </w:r>
    </w:p>
    <w:tbl>
      <w:tblPr>
        <w:tblStyle w:val="TableGrid"/>
        <w:tblW w:w="7723" w:type="dxa"/>
        <w:tblInd w:w="565" w:type="dxa"/>
        <w:tblLayout w:type="fixed"/>
        <w:tblLook w:val="04A0" w:firstRow="1" w:lastRow="0" w:firstColumn="1" w:lastColumn="0" w:noHBand="0" w:noVBand="1"/>
      </w:tblPr>
      <w:tblGrid>
        <w:gridCol w:w="551"/>
        <w:gridCol w:w="1760"/>
        <w:gridCol w:w="1276"/>
        <w:gridCol w:w="1655"/>
        <w:gridCol w:w="1103"/>
        <w:gridCol w:w="1378"/>
      </w:tblGrid>
      <w:tr w:rsidR="00376E85" w:rsidTr="003A2E87">
        <w:trPr>
          <w:trHeight w:val="807"/>
        </w:trPr>
        <w:tc>
          <w:tcPr>
            <w:tcW w:w="551" w:type="dxa"/>
            <w:shd w:val="clear" w:color="auto" w:fill="95B3D7" w:themeFill="accent1" w:themeFillTint="99"/>
            <w:vAlign w:val="center"/>
            <w:hideMark/>
          </w:tcPr>
          <w:p w:rsidR="00376E85" w:rsidRDefault="00376E85" w:rsidP="003A2E87">
            <w:pPr>
              <w:tabs>
                <w:tab w:val="left" w:pos="900"/>
              </w:tabs>
              <w:jc w:val="center"/>
              <w:rPr>
                <w:rFonts w:ascii="Arial" w:hAnsi="Arial" w:cs="Arial"/>
                <w:b/>
                <w:szCs w:val="24"/>
              </w:rPr>
            </w:pPr>
            <w:r>
              <w:rPr>
                <w:rFonts w:ascii="Arial" w:hAnsi="Arial" w:cs="Arial"/>
                <w:b/>
                <w:szCs w:val="24"/>
              </w:rPr>
              <w:t>No</w:t>
            </w:r>
          </w:p>
        </w:tc>
        <w:tc>
          <w:tcPr>
            <w:tcW w:w="1760" w:type="dxa"/>
            <w:shd w:val="clear" w:color="auto" w:fill="95B3D7" w:themeFill="accent1" w:themeFillTint="99"/>
            <w:vAlign w:val="center"/>
            <w:hideMark/>
          </w:tcPr>
          <w:p w:rsidR="00376E85" w:rsidRDefault="00376E85" w:rsidP="003A2E87">
            <w:pPr>
              <w:tabs>
                <w:tab w:val="left" w:pos="900"/>
              </w:tabs>
              <w:jc w:val="center"/>
              <w:rPr>
                <w:rFonts w:ascii="Arial" w:hAnsi="Arial" w:cs="Arial"/>
                <w:b/>
                <w:szCs w:val="24"/>
              </w:rPr>
            </w:pPr>
            <w:r>
              <w:rPr>
                <w:rFonts w:ascii="Arial" w:hAnsi="Arial" w:cs="Arial"/>
                <w:b/>
                <w:szCs w:val="24"/>
              </w:rPr>
              <w:t>Nama Kecamatan</w:t>
            </w:r>
          </w:p>
        </w:tc>
        <w:tc>
          <w:tcPr>
            <w:tcW w:w="1276" w:type="dxa"/>
            <w:shd w:val="clear" w:color="auto" w:fill="95B3D7" w:themeFill="accent1" w:themeFillTint="99"/>
            <w:vAlign w:val="center"/>
            <w:hideMark/>
          </w:tcPr>
          <w:p w:rsidR="00376E85" w:rsidRDefault="00376E85" w:rsidP="003A2E87">
            <w:pPr>
              <w:tabs>
                <w:tab w:val="left" w:pos="900"/>
              </w:tabs>
              <w:jc w:val="center"/>
              <w:rPr>
                <w:rFonts w:ascii="Arial" w:hAnsi="Arial" w:cs="Arial"/>
                <w:b/>
                <w:szCs w:val="24"/>
              </w:rPr>
            </w:pPr>
            <w:r>
              <w:rPr>
                <w:rFonts w:ascii="Arial" w:hAnsi="Arial" w:cs="Arial"/>
                <w:b/>
                <w:szCs w:val="24"/>
              </w:rPr>
              <w:t>Ibukota</w:t>
            </w:r>
          </w:p>
        </w:tc>
        <w:tc>
          <w:tcPr>
            <w:tcW w:w="1655" w:type="dxa"/>
            <w:shd w:val="clear" w:color="auto" w:fill="95B3D7" w:themeFill="accent1" w:themeFillTint="99"/>
            <w:vAlign w:val="center"/>
            <w:hideMark/>
          </w:tcPr>
          <w:p w:rsidR="00376E85" w:rsidRDefault="00376E85" w:rsidP="003A2E87">
            <w:pPr>
              <w:tabs>
                <w:tab w:val="left" w:pos="900"/>
              </w:tabs>
              <w:jc w:val="center"/>
              <w:rPr>
                <w:rFonts w:ascii="Arial" w:hAnsi="Arial" w:cs="Arial"/>
                <w:b/>
                <w:szCs w:val="24"/>
              </w:rPr>
            </w:pPr>
            <w:r>
              <w:rPr>
                <w:rFonts w:ascii="Arial" w:hAnsi="Arial" w:cs="Arial"/>
                <w:b/>
                <w:szCs w:val="24"/>
              </w:rPr>
              <w:t>Luas Wilayah</w:t>
            </w:r>
          </w:p>
          <w:p w:rsidR="00376E85" w:rsidRDefault="00376E85" w:rsidP="003A2E87">
            <w:pPr>
              <w:tabs>
                <w:tab w:val="left" w:pos="900"/>
              </w:tabs>
              <w:jc w:val="center"/>
              <w:rPr>
                <w:rFonts w:ascii="Arial" w:hAnsi="Arial" w:cs="Arial"/>
                <w:b/>
                <w:szCs w:val="24"/>
              </w:rPr>
            </w:pPr>
            <w:r>
              <w:rPr>
                <w:rFonts w:ascii="Arial" w:hAnsi="Arial" w:cs="Arial"/>
                <w:b/>
                <w:szCs w:val="24"/>
              </w:rPr>
              <w:t>(Km</w:t>
            </w:r>
            <w:r>
              <w:rPr>
                <w:rFonts w:ascii="Arial" w:hAnsi="Arial" w:cs="Arial"/>
                <w:b/>
                <w:szCs w:val="24"/>
                <w:vertAlign w:val="superscript"/>
                <w:lang w:val="es-ES_tradnl"/>
              </w:rPr>
              <w:t>2</w:t>
            </w:r>
            <w:r>
              <w:rPr>
                <w:rFonts w:ascii="Arial" w:hAnsi="Arial" w:cs="Arial"/>
                <w:b/>
                <w:szCs w:val="24"/>
              </w:rPr>
              <w:t>)</w:t>
            </w:r>
          </w:p>
        </w:tc>
        <w:tc>
          <w:tcPr>
            <w:tcW w:w="1103" w:type="dxa"/>
            <w:shd w:val="clear" w:color="auto" w:fill="95B3D7" w:themeFill="accent1" w:themeFillTint="99"/>
            <w:vAlign w:val="center"/>
            <w:hideMark/>
          </w:tcPr>
          <w:p w:rsidR="00376E85" w:rsidRDefault="00376E85" w:rsidP="003A2E87">
            <w:pPr>
              <w:tabs>
                <w:tab w:val="left" w:pos="900"/>
              </w:tabs>
              <w:jc w:val="center"/>
              <w:rPr>
                <w:rFonts w:ascii="Arial" w:hAnsi="Arial" w:cs="Arial"/>
                <w:b/>
                <w:szCs w:val="24"/>
              </w:rPr>
            </w:pPr>
            <w:r>
              <w:rPr>
                <w:rFonts w:ascii="Arial" w:hAnsi="Arial" w:cs="Arial"/>
                <w:b/>
                <w:szCs w:val="24"/>
              </w:rPr>
              <w:t>Jumlah Desa</w:t>
            </w:r>
          </w:p>
        </w:tc>
        <w:tc>
          <w:tcPr>
            <w:tcW w:w="1378" w:type="dxa"/>
            <w:shd w:val="clear" w:color="auto" w:fill="95B3D7" w:themeFill="accent1" w:themeFillTint="99"/>
            <w:vAlign w:val="center"/>
            <w:hideMark/>
          </w:tcPr>
          <w:p w:rsidR="00376E85" w:rsidRDefault="00376E85" w:rsidP="003A2E87">
            <w:pPr>
              <w:tabs>
                <w:tab w:val="left" w:pos="900"/>
              </w:tabs>
              <w:jc w:val="center"/>
              <w:rPr>
                <w:rFonts w:ascii="Arial" w:hAnsi="Arial" w:cs="Arial"/>
                <w:b/>
                <w:szCs w:val="24"/>
              </w:rPr>
            </w:pPr>
            <w:r>
              <w:rPr>
                <w:rFonts w:ascii="Arial" w:hAnsi="Arial" w:cs="Arial"/>
                <w:b/>
                <w:szCs w:val="24"/>
              </w:rPr>
              <w:t>Jumlah Kelurahan</w:t>
            </w:r>
          </w:p>
        </w:tc>
      </w:tr>
      <w:tr w:rsidR="00376E85" w:rsidTr="003A2E87">
        <w:trPr>
          <w:trHeight w:val="341"/>
        </w:trPr>
        <w:tc>
          <w:tcPr>
            <w:tcW w:w="551" w:type="dxa"/>
            <w:vAlign w:val="center"/>
            <w:hideMark/>
          </w:tcPr>
          <w:p w:rsidR="00376E85" w:rsidRDefault="00376E85" w:rsidP="003A2E87">
            <w:pPr>
              <w:tabs>
                <w:tab w:val="left" w:pos="900"/>
              </w:tabs>
              <w:jc w:val="center"/>
              <w:rPr>
                <w:rFonts w:ascii="Arial" w:hAnsi="Arial" w:cs="Arial"/>
                <w:szCs w:val="24"/>
              </w:rPr>
            </w:pPr>
            <w:r>
              <w:rPr>
                <w:rFonts w:ascii="Arial" w:hAnsi="Arial" w:cs="Arial"/>
                <w:szCs w:val="24"/>
              </w:rPr>
              <w:t>1.</w:t>
            </w:r>
          </w:p>
        </w:tc>
        <w:tc>
          <w:tcPr>
            <w:tcW w:w="1760" w:type="dxa"/>
            <w:vAlign w:val="center"/>
            <w:hideMark/>
          </w:tcPr>
          <w:p w:rsidR="00376E85" w:rsidRDefault="00376E85" w:rsidP="003A2E87">
            <w:pPr>
              <w:tabs>
                <w:tab w:val="left" w:pos="900"/>
              </w:tabs>
              <w:rPr>
                <w:rFonts w:ascii="Arial" w:hAnsi="Arial" w:cs="Arial"/>
                <w:szCs w:val="24"/>
              </w:rPr>
            </w:pPr>
            <w:r>
              <w:rPr>
                <w:rFonts w:ascii="Arial" w:hAnsi="Arial" w:cs="Arial"/>
                <w:szCs w:val="24"/>
              </w:rPr>
              <w:t>Nusaniwe</w:t>
            </w:r>
          </w:p>
        </w:tc>
        <w:tc>
          <w:tcPr>
            <w:tcW w:w="1276" w:type="dxa"/>
            <w:vAlign w:val="center"/>
            <w:hideMark/>
          </w:tcPr>
          <w:p w:rsidR="00376E85" w:rsidRDefault="00376E85" w:rsidP="003A2E87">
            <w:pPr>
              <w:tabs>
                <w:tab w:val="left" w:pos="900"/>
              </w:tabs>
              <w:jc w:val="center"/>
              <w:rPr>
                <w:rFonts w:ascii="Arial" w:hAnsi="Arial" w:cs="Arial"/>
                <w:szCs w:val="24"/>
              </w:rPr>
            </w:pPr>
            <w:r>
              <w:rPr>
                <w:rFonts w:ascii="Arial" w:hAnsi="Arial" w:cs="Arial"/>
                <w:szCs w:val="24"/>
              </w:rPr>
              <w:t>Amahusu</w:t>
            </w:r>
          </w:p>
        </w:tc>
        <w:tc>
          <w:tcPr>
            <w:tcW w:w="1655" w:type="dxa"/>
            <w:vAlign w:val="center"/>
            <w:hideMark/>
          </w:tcPr>
          <w:p w:rsidR="00376E85" w:rsidRDefault="00376E85" w:rsidP="003A2E87">
            <w:pPr>
              <w:tabs>
                <w:tab w:val="left" w:pos="900"/>
              </w:tabs>
              <w:jc w:val="center"/>
              <w:rPr>
                <w:rFonts w:ascii="Arial" w:hAnsi="Arial" w:cs="Arial"/>
                <w:szCs w:val="24"/>
              </w:rPr>
            </w:pPr>
            <w:r>
              <w:rPr>
                <w:rFonts w:ascii="Arial" w:hAnsi="Arial" w:cs="Arial"/>
                <w:szCs w:val="24"/>
              </w:rPr>
              <w:t>88,35</w:t>
            </w:r>
          </w:p>
        </w:tc>
        <w:tc>
          <w:tcPr>
            <w:tcW w:w="1103" w:type="dxa"/>
            <w:vAlign w:val="center"/>
            <w:hideMark/>
          </w:tcPr>
          <w:p w:rsidR="00376E85" w:rsidRDefault="00376E85" w:rsidP="003A2E87">
            <w:pPr>
              <w:tabs>
                <w:tab w:val="left" w:pos="900"/>
              </w:tabs>
              <w:jc w:val="center"/>
              <w:rPr>
                <w:rFonts w:ascii="Arial" w:hAnsi="Arial" w:cs="Arial"/>
                <w:szCs w:val="24"/>
              </w:rPr>
            </w:pPr>
            <w:r>
              <w:rPr>
                <w:rFonts w:ascii="Arial" w:hAnsi="Arial" w:cs="Arial"/>
                <w:szCs w:val="24"/>
              </w:rPr>
              <w:t>5</w:t>
            </w:r>
          </w:p>
        </w:tc>
        <w:tc>
          <w:tcPr>
            <w:tcW w:w="1378" w:type="dxa"/>
            <w:vAlign w:val="center"/>
            <w:hideMark/>
          </w:tcPr>
          <w:p w:rsidR="00376E85" w:rsidRDefault="00376E85" w:rsidP="003A2E87">
            <w:pPr>
              <w:tabs>
                <w:tab w:val="left" w:pos="900"/>
              </w:tabs>
              <w:jc w:val="center"/>
              <w:rPr>
                <w:rFonts w:ascii="Arial" w:hAnsi="Arial" w:cs="Arial"/>
                <w:szCs w:val="24"/>
              </w:rPr>
            </w:pPr>
            <w:r>
              <w:rPr>
                <w:rFonts w:ascii="Arial" w:hAnsi="Arial" w:cs="Arial"/>
                <w:szCs w:val="24"/>
              </w:rPr>
              <w:t>8</w:t>
            </w:r>
          </w:p>
        </w:tc>
      </w:tr>
      <w:tr w:rsidR="00376E85" w:rsidTr="003A2E87">
        <w:trPr>
          <w:trHeight w:val="583"/>
        </w:trPr>
        <w:tc>
          <w:tcPr>
            <w:tcW w:w="551" w:type="dxa"/>
            <w:vAlign w:val="center"/>
            <w:hideMark/>
          </w:tcPr>
          <w:p w:rsidR="00376E85" w:rsidRDefault="00376E85" w:rsidP="003A2E87">
            <w:pPr>
              <w:tabs>
                <w:tab w:val="left" w:pos="900"/>
              </w:tabs>
              <w:jc w:val="center"/>
              <w:rPr>
                <w:rFonts w:ascii="Arial" w:hAnsi="Arial" w:cs="Arial"/>
                <w:szCs w:val="24"/>
              </w:rPr>
            </w:pPr>
            <w:r>
              <w:rPr>
                <w:rFonts w:ascii="Arial" w:hAnsi="Arial" w:cs="Arial"/>
                <w:szCs w:val="24"/>
              </w:rPr>
              <w:t>2.</w:t>
            </w:r>
          </w:p>
        </w:tc>
        <w:tc>
          <w:tcPr>
            <w:tcW w:w="1760" w:type="dxa"/>
            <w:vAlign w:val="center"/>
            <w:hideMark/>
          </w:tcPr>
          <w:p w:rsidR="00376E85" w:rsidRDefault="00376E85" w:rsidP="003A2E87">
            <w:pPr>
              <w:tabs>
                <w:tab w:val="left" w:pos="900"/>
              </w:tabs>
              <w:rPr>
                <w:rFonts w:ascii="Arial" w:hAnsi="Arial" w:cs="Arial"/>
                <w:szCs w:val="24"/>
              </w:rPr>
            </w:pPr>
            <w:r>
              <w:rPr>
                <w:rFonts w:ascii="Arial" w:hAnsi="Arial" w:cs="Arial"/>
                <w:szCs w:val="24"/>
              </w:rPr>
              <w:t>Sirimau</w:t>
            </w:r>
          </w:p>
        </w:tc>
        <w:tc>
          <w:tcPr>
            <w:tcW w:w="1276" w:type="dxa"/>
            <w:vAlign w:val="center"/>
            <w:hideMark/>
          </w:tcPr>
          <w:p w:rsidR="00376E85" w:rsidRDefault="00376E85" w:rsidP="003A2E87">
            <w:pPr>
              <w:tabs>
                <w:tab w:val="left" w:pos="900"/>
              </w:tabs>
              <w:jc w:val="center"/>
              <w:rPr>
                <w:rFonts w:ascii="Arial" w:hAnsi="Arial" w:cs="Arial"/>
                <w:szCs w:val="24"/>
              </w:rPr>
            </w:pPr>
            <w:r>
              <w:rPr>
                <w:rFonts w:ascii="Arial" w:hAnsi="Arial" w:cs="Arial"/>
                <w:szCs w:val="24"/>
              </w:rPr>
              <w:t>Karang Panjang</w:t>
            </w:r>
          </w:p>
        </w:tc>
        <w:tc>
          <w:tcPr>
            <w:tcW w:w="1655" w:type="dxa"/>
            <w:vAlign w:val="center"/>
            <w:hideMark/>
          </w:tcPr>
          <w:p w:rsidR="00376E85" w:rsidRDefault="00376E85" w:rsidP="003A2E87">
            <w:pPr>
              <w:tabs>
                <w:tab w:val="left" w:pos="900"/>
              </w:tabs>
              <w:jc w:val="center"/>
              <w:rPr>
                <w:rFonts w:ascii="Arial" w:hAnsi="Arial" w:cs="Arial"/>
                <w:szCs w:val="24"/>
              </w:rPr>
            </w:pPr>
            <w:r>
              <w:rPr>
                <w:rFonts w:ascii="Arial" w:hAnsi="Arial" w:cs="Arial"/>
                <w:szCs w:val="24"/>
              </w:rPr>
              <w:t>86,82</w:t>
            </w:r>
          </w:p>
        </w:tc>
        <w:tc>
          <w:tcPr>
            <w:tcW w:w="1103" w:type="dxa"/>
            <w:vAlign w:val="center"/>
            <w:hideMark/>
          </w:tcPr>
          <w:p w:rsidR="00376E85" w:rsidRDefault="00376E85" w:rsidP="003A2E87">
            <w:pPr>
              <w:tabs>
                <w:tab w:val="left" w:pos="900"/>
              </w:tabs>
              <w:jc w:val="center"/>
              <w:rPr>
                <w:rFonts w:ascii="Arial" w:hAnsi="Arial" w:cs="Arial"/>
                <w:szCs w:val="24"/>
              </w:rPr>
            </w:pPr>
            <w:r>
              <w:rPr>
                <w:rFonts w:ascii="Arial" w:hAnsi="Arial" w:cs="Arial"/>
                <w:szCs w:val="24"/>
              </w:rPr>
              <w:t>4</w:t>
            </w:r>
          </w:p>
        </w:tc>
        <w:tc>
          <w:tcPr>
            <w:tcW w:w="1378" w:type="dxa"/>
            <w:vAlign w:val="center"/>
            <w:hideMark/>
          </w:tcPr>
          <w:p w:rsidR="00376E85" w:rsidRDefault="00376E85" w:rsidP="003A2E87">
            <w:pPr>
              <w:tabs>
                <w:tab w:val="left" w:pos="900"/>
              </w:tabs>
              <w:jc w:val="center"/>
              <w:rPr>
                <w:rFonts w:ascii="Arial" w:hAnsi="Arial" w:cs="Arial"/>
                <w:szCs w:val="24"/>
              </w:rPr>
            </w:pPr>
            <w:r>
              <w:rPr>
                <w:rFonts w:ascii="Arial" w:hAnsi="Arial" w:cs="Arial"/>
                <w:szCs w:val="24"/>
              </w:rPr>
              <w:t>10</w:t>
            </w:r>
          </w:p>
        </w:tc>
      </w:tr>
      <w:tr w:rsidR="00376E85" w:rsidTr="003A2E87">
        <w:trPr>
          <w:trHeight w:val="366"/>
        </w:trPr>
        <w:tc>
          <w:tcPr>
            <w:tcW w:w="551" w:type="dxa"/>
            <w:vAlign w:val="center"/>
            <w:hideMark/>
          </w:tcPr>
          <w:p w:rsidR="00376E85" w:rsidRDefault="00376E85" w:rsidP="003A2E87">
            <w:pPr>
              <w:tabs>
                <w:tab w:val="left" w:pos="900"/>
              </w:tabs>
              <w:jc w:val="center"/>
              <w:rPr>
                <w:rFonts w:ascii="Arial" w:hAnsi="Arial" w:cs="Arial"/>
                <w:szCs w:val="24"/>
              </w:rPr>
            </w:pPr>
            <w:r>
              <w:rPr>
                <w:rFonts w:ascii="Arial" w:hAnsi="Arial" w:cs="Arial"/>
                <w:szCs w:val="24"/>
              </w:rPr>
              <w:t>3.</w:t>
            </w:r>
          </w:p>
        </w:tc>
        <w:tc>
          <w:tcPr>
            <w:tcW w:w="1760" w:type="dxa"/>
            <w:vAlign w:val="center"/>
            <w:hideMark/>
          </w:tcPr>
          <w:p w:rsidR="00376E85" w:rsidRDefault="00376E85" w:rsidP="003A2E87">
            <w:pPr>
              <w:tabs>
                <w:tab w:val="left" w:pos="900"/>
              </w:tabs>
              <w:rPr>
                <w:rFonts w:ascii="Arial" w:hAnsi="Arial" w:cs="Arial"/>
                <w:szCs w:val="24"/>
              </w:rPr>
            </w:pPr>
            <w:r>
              <w:rPr>
                <w:rFonts w:ascii="Arial" w:hAnsi="Arial" w:cs="Arial"/>
                <w:szCs w:val="24"/>
              </w:rPr>
              <w:t>Teluk Ambon</w:t>
            </w:r>
          </w:p>
        </w:tc>
        <w:tc>
          <w:tcPr>
            <w:tcW w:w="1276" w:type="dxa"/>
            <w:vAlign w:val="center"/>
            <w:hideMark/>
          </w:tcPr>
          <w:p w:rsidR="00376E85" w:rsidRDefault="00376E85" w:rsidP="003A2E87">
            <w:pPr>
              <w:tabs>
                <w:tab w:val="left" w:pos="900"/>
              </w:tabs>
              <w:jc w:val="center"/>
              <w:rPr>
                <w:rFonts w:ascii="Arial" w:hAnsi="Arial" w:cs="Arial"/>
                <w:szCs w:val="24"/>
              </w:rPr>
            </w:pPr>
            <w:r>
              <w:rPr>
                <w:rFonts w:ascii="Arial" w:hAnsi="Arial" w:cs="Arial"/>
                <w:szCs w:val="24"/>
              </w:rPr>
              <w:t>Wayame</w:t>
            </w:r>
          </w:p>
        </w:tc>
        <w:tc>
          <w:tcPr>
            <w:tcW w:w="1655" w:type="dxa"/>
            <w:vAlign w:val="center"/>
            <w:hideMark/>
          </w:tcPr>
          <w:p w:rsidR="00376E85" w:rsidRDefault="00376E85" w:rsidP="003A2E87">
            <w:pPr>
              <w:tabs>
                <w:tab w:val="left" w:pos="900"/>
              </w:tabs>
              <w:jc w:val="center"/>
              <w:rPr>
                <w:rFonts w:ascii="Arial" w:hAnsi="Arial" w:cs="Arial"/>
                <w:szCs w:val="24"/>
              </w:rPr>
            </w:pPr>
            <w:r>
              <w:rPr>
                <w:rFonts w:ascii="Arial" w:hAnsi="Arial" w:cs="Arial"/>
                <w:szCs w:val="24"/>
              </w:rPr>
              <w:t>93,67</w:t>
            </w:r>
          </w:p>
        </w:tc>
        <w:tc>
          <w:tcPr>
            <w:tcW w:w="1103" w:type="dxa"/>
            <w:vAlign w:val="center"/>
            <w:hideMark/>
          </w:tcPr>
          <w:p w:rsidR="00376E85" w:rsidRDefault="00376E85" w:rsidP="003A2E87">
            <w:pPr>
              <w:tabs>
                <w:tab w:val="left" w:pos="900"/>
              </w:tabs>
              <w:jc w:val="center"/>
              <w:rPr>
                <w:rFonts w:ascii="Arial" w:hAnsi="Arial" w:cs="Arial"/>
                <w:szCs w:val="24"/>
              </w:rPr>
            </w:pPr>
            <w:r>
              <w:rPr>
                <w:rFonts w:ascii="Arial" w:hAnsi="Arial" w:cs="Arial"/>
                <w:szCs w:val="24"/>
              </w:rPr>
              <w:t>7</w:t>
            </w:r>
          </w:p>
        </w:tc>
        <w:tc>
          <w:tcPr>
            <w:tcW w:w="1378" w:type="dxa"/>
            <w:vAlign w:val="center"/>
            <w:hideMark/>
          </w:tcPr>
          <w:p w:rsidR="00376E85" w:rsidRDefault="00376E85" w:rsidP="003A2E87">
            <w:pPr>
              <w:tabs>
                <w:tab w:val="left" w:pos="900"/>
              </w:tabs>
              <w:jc w:val="center"/>
              <w:rPr>
                <w:rFonts w:ascii="Arial" w:hAnsi="Arial" w:cs="Arial"/>
                <w:szCs w:val="24"/>
              </w:rPr>
            </w:pPr>
            <w:r>
              <w:rPr>
                <w:rFonts w:ascii="Arial" w:hAnsi="Arial" w:cs="Arial"/>
                <w:szCs w:val="24"/>
              </w:rPr>
              <w:t>1</w:t>
            </w:r>
          </w:p>
        </w:tc>
      </w:tr>
      <w:tr w:rsidR="00376E85" w:rsidTr="003A2E87">
        <w:trPr>
          <w:trHeight w:val="341"/>
        </w:trPr>
        <w:tc>
          <w:tcPr>
            <w:tcW w:w="551" w:type="dxa"/>
            <w:vAlign w:val="center"/>
            <w:hideMark/>
          </w:tcPr>
          <w:p w:rsidR="00376E85" w:rsidRDefault="00376E85" w:rsidP="003A2E87">
            <w:pPr>
              <w:tabs>
                <w:tab w:val="left" w:pos="900"/>
              </w:tabs>
              <w:jc w:val="center"/>
              <w:rPr>
                <w:rFonts w:ascii="Arial" w:hAnsi="Arial" w:cs="Arial"/>
                <w:szCs w:val="24"/>
              </w:rPr>
            </w:pPr>
            <w:r>
              <w:rPr>
                <w:rFonts w:ascii="Arial" w:hAnsi="Arial" w:cs="Arial"/>
                <w:szCs w:val="24"/>
              </w:rPr>
              <w:t>4.</w:t>
            </w:r>
          </w:p>
        </w:tc>
        <w:tc>
          <w:tcPr>
            <w:tcW w:w="1760" w:type="dxa"/>
            <w:vAlign w:val="center"/>
            <w:hideMark/>
          </w:tcPr>
          <w:p w:rsidR="00376E85" w:rsidRDefault="00376E85" w:rsidP="003A2E87">
            <w:pPr>
              <w:tabs>
                <w:tab w:val="left" w:pos="900"/>
              </w:tabs>
              <w:rPr>
                <w:rFonts w:ascii="Arial" w:hAnsi="Arial" w:cs="Arial"/>
                <w:szCs w:val="24"/>
              </w:rPr>
            </w:pPr>
            <w:r>
              <w:rPr>
                <w:rFonts w:ascii="Arial" w:hAnsi="Arial" w:cs="Arial"/>
                <w:szCs w:val="24"/>
              </w:rPr>
              <w:t>T.A.  Baguala</w:t>
            </w:r>
          </w:p>
        </w:tc>
        <w:tc>
          <w:tcPr>
            <w:tcW w:w="1276" w:type="dxa"/>
            <w:vAlign w:val="center"/>
            <w:hideMark/>
          </w:tcPr>
          <w:p w:rsidR="00376E85" w:rsidRDefault="00376E85" w:rsidP="003A2E87">
            <w:pPr>
              <w:tabs>
                <w:tab w:val="left" w:pos="900"/>
              </w:tabs>
              <w:jc w:val="center"/>
              <w:rPr>
                <w:rFonts w:ascii="Arial" w:hAnsi="Arial" w:cs="Arial"/>
                <w:szCs w:val="24"/>
              </w:rPr>
            </w:pPr>
            <w:r>
              <w:rPr>
                <w:rFonts w:ascii="Arial" w:hAnsi="Arial" w:cs="Arial"/>
                <w:szCs w:val="24"/>
              </w:rPr>
              <w:t>Passo</w:t>
            </w:r>
          </w:p>
        </w:tc>
        <w:tc>
          <w:tcPr>
            <w:tcW w:w="1655" w:type="dxa"/>
            <w:vAlign w:val="center"/>
            <w:hideMark/>
          </w:tcPr>
          <w:p w:rsidR="00376E85" w:rsidRDefault="00376E85" w:rsidP="003A2E87">
            <w:pPr>
              <w:tabs>
                <w:tab w:val="left" w:pos="900"/>
              </w:tabs>
              <w:jc w:val="center"/>
              <w:rPr>
                <w:rFonts w:ascii="Arial" w:hAnsi="Arial" w:cs="Arial"/>
                <w:szCs w:val="24"/>
              </w:rPr>
            </w:pPr>
            <w:r>
              <w:rPr>
                <w:rFonts w:ascii="Arial" w:hAnsi="Arial" w:cs="Arial"/>
                <w:szCs w:val="24"/>
              </w:rPr>
              <w:t>40,11</w:t>
            </w:r>
          </w:p>
        </w:tc>
        <w:tc>
          <w:tcPr>
            <w:tcW w:w="1103" w:type="dxa"/>
            <w:vAlign w:val="center"/>
            <w:hideMark/>
          </w:tcPr>
          <w:p w:rsidR="00376E85" w:rsidRDefault="00376E85" w:rsidP="003A2E87">
            <w:pPr>
              <w:tabs>
                <w:tab w:val="left" w:pos="900"/>
              </w:tabs>
              <w:jc w:val="center"/>
              <w:rPr>
                <w:rFonts w:ascii="Arial" w:hAnsi="Arial" w:cs="Arial"/>
                <w:szCs w:val="24"/>
              </w:rPr>
            </w:pPr>
            <w:r>
              <w:rPr>
                <w:rFonts w:ascii="Arial" w:hAnsi="Arial" w:cs="Arial"/>
                <w:szCs w:val="24"/>
              </w:rPr>
              <w:t>6</w:t>
            </w:r>
          </w:p>
        </w:tc>
        <w:tc>
          <w:tcPr>
            <w:tcW w:w="1378" w:type="dxa"/>
            <w:vAlign w:val="center"/>
            <w:hideMark/>
          </w:tcPr>
          <w:p w:rsidR="00376E85" w:rsidRDefault="00376E85" w:rsidP="003A2E87">
            <w:pPr>
              <w:tabs>
                <w:tab w:val="left" w:pos="900"/>
              </w:tabs>
              <w:jc w:val="center"/>
              <w:rPr>
                <w:rFonts w:ascii="Arial" w:hAnsi="Arial" w:cs="Arial"/>
                <w:szCs w:val="24"/>
              </w:rPr>
            </w:pPr>
            <w:r>
              <w:rPr>
                <w:rFonts w:ascii="Arial" w:hAnsi="Arial" w:cs="Arial"/>
                <w:szCs w:val="24"/>
              </w:rPr>
              <w:t>1</w:t>
            </w:r>
          </w:p>
        </w:tc>
      </w:tr>
      <w:tr w:rsidR="00376E85" w:rsidTr="003A2E87">
        <w:trPr>
          <w:trHeight w:val="366"/>
        </w:trPr>
        <w:tc>
          <w:tcPr>
            <w:tcW w:w="551" w:type="dxa"/>
            <w:vAlign w:val="center"/>
            <w:hideMark/>
          </w:tcPr>
          <w:p w:rsidR="00376E85" w:rsidRDefault="00376E85" w:rsidP="003A2E87">
            <w:pPr>
              <w:tabs>
                <w:tab w:val="left" w:pos="900"/>
              </w:tabs>
              <w:jc w:val="center"/>
              <w:rPr>
                <w:rFonts w:ascii="Arial" w:hAnsi="Arial" w:cs="Arial"/>
                <w:szCs w:val="24"/>
              </w:rPr>
            </w:pPr>
            <w:r>
              <w:rPr>
                <w:rFonts w:ascii="Arial" w:hAnsi="Arial" w:cs="Arial"/>
                <w:szCs w:val="24"/>
              </w:rPr>
              <w:t>5.</w:t>
            </w:r>
          </w:p>
        </w:tc>
        <w:tc>
          <w:tcPr>
            <w:tcW w:w="1760" w:type="dxa"/>
            <w:vAlign w:val="center"/>
            <w:hideMark/>
          </w:tcPr>
          <w:p w:rsidR="00376E85" w:rsidRDefault="00376E85" w:rsidP="003A2E87">
            <w:pPr>
              <w:tabs>
                <w:tab w:val="left" w:pos="900"/>
              </w:tabs>
              <w:rPr>
                <w:rFonts w:ascii="Arial" w:hAnsi="Arial" w:cs="Arial"/>
                <w:szCs w:val="24"/>
              </w:rPr>
            </w:pPr>
            <w:r>
              <w:rPr>
                <w:rFonts w:ascii="Arial" w:hAnsi="Arial" w:cs="Arial"/>
                <w:szCs w:val="24"/>
              </w:rPr>
              <w:t>Leitimur Selatan</w:t>
            </w:r>
          </w:p>
        </w:tc>
        <w:tc>
          <w:tcPr>
            <w:tcW w:w="1276" w:type="dxa"/>
            <w:vAlign w:val="center"/>
            <w:hideMark/>
          </w:tcPr>
          <w:p w:rsidR="00376E85" w:rsidRDefault="00376E85" w:rsidP="003A2E87">
            <w:pPr>
              <w:tabs>
                <w:tab w:val="left" w:pos="900"/>
              </w:tabs>
              <w:jc w:val="center"/>
              <w:rPr>
                <w:rFonts w:ascii="Arial" w:hAnsi="Arial" w:cs="Arial"/>
                <w:szCs w:val="24"/>
              </w:rPr>
            </w:pPr>
            <w:r>
              <w:rPr>
                <w:rFonts w:ascii="Arial" w:hAnsi="Arial" w:cs="Arial"/>
                <w:szCs w:val="24"/>
              </w:rPr>
              <w:t>Leahari</w:t>
            </w:r>
          </w:p>
        </w:tc>
        <w:tc>
          <w:tcPr>
            <w:tcW w:w="1655" w:type="dxa"/>
            <w:vAlign w:val="center"/>
            <w:hideMark/>
          </w:tcPr>
          <w:p w:rsidR="00376E85" w:rsidRDefault="00376E85" w:rsidP="003A2E87">
            <w:pPr>
              <w:tabs>
                <w:tab w:val="left" w:pos="900"/>
              </w:tabs>
              <w:jc w:val="center"/>
              <w:rPr>
                <w:rFonts w:ascii="Arial" w:hAnsi="Arial" w:cs="Arial"/>
                <w:szCs w:val="24"/>
              </w:rPr>
            </w:pPr>
            <w:r>
              <w:rPr>
                <w:rFonts w:ascii="Arial" w:hAnsi="Arial" w:cs="Arial"/>
                <w:szCs w:val="24"/>
              </w:rPr>
              <w:t>50,50</w:t>
            </w:r>
          </w:p>
        </w:tc>
        <w:tc>
          <w:tcPr>
            <w:tcW w:w="1103" w:type="dxa"/>
            <w:vAlign w:val="center"/>
            <w:hideMark/>
          </w:tcPr>
          <w:p w:rsidR="00376E85" w:rsidRDefault="00376E85" w:rsidP="003A2E87">
            <w:pPr>
              <w:tabs>
                <w:tab w:val="left" w:pos="900"/>
              </w:tabs>
              <w:jc w:val="center"/>
              <w:rPr>
                <w:rFonts w:ascii="Arial" w:hAnsi="Arial" w:cs="Arial"/>
                <w:szCs w:val="24"/>
              </w:rPr>
            </w:pPr>
            <w:r>
              <w:rPr>
                <w:rFonts w:ascii="Arial" w:hAnsi="Arial" w:cs="Arial"/>
                <w:szCs w:val="24"/>
              </w:rPr>
              <w:t>8</w:t>
            </w:r>
          </w:p>
        </w:tc>
        <w:tc>
          <w:tcPr>
            <w:tcW w:w="1378" w:type="dxa"/>
            <w:vAlign w:val="center"/>
            <w:hideMark/>
          </w:tcPr>
          <w:p w:rsidR="00376E85" w:rsidRDefault="00376E85" w:rsidP="003A2E87">
            <w:pPr>
              <w:tabs>
                <w:tab w:val="left" w:pos="900"/>
              </w:tabs>
              <w:jc w:val="center"/>
              <w:rPr>
                <w:rFonts w:ascii="Arial" w:hAnsi="Arial" w:cs="Arial"/>
                <w:szCs w:val="24"/>
              </w:rPr>
            </w:pPr>
            <w:r>
              <w:rPr>
                <w:rFonts w:ascii="Arial" w:hAnsi="Arial" w:cs="Arial"/>
                <w:szCs w:val="24"/>
              </w:rPr>
              <w:t>-</w:t>
            </w:r>
          </w:p>
        </w:tc>
      </w:tr>
      <w:tr w:rsidR="00376E85" w:rsidTr="003A2E87">
        <w:trPr>
          <w:trHeight w:val="341"/>
        </w:trPr>
        <w:tc>
          <w:tcPr>
            <w:tcW w:w="3587" w:type="dxa"/>
            <w:gridSpan w:val="3"/>
            <w:vAlign w:val="center"/>
            <w:hideMark/>
          </w:tcPr>
          <w:p w:rsidR="00376E85" w:rsidRDefault="00376E85" w:rsidP="003A2E87">
            <w:pPr>
              <w:tabs>
                <w:tab w:val="left" w:pos="900"/>
              </w:tabs>
              <w:jc w:val="center"/>
              <w:rPr>
                <w:rFonts w:ascii="Arial" w:hAnsi="Arial" w:cs="Arial"/>
                <w:szCs w:val="24"/>
              </w:rPr>
            </w:pPr>
            <w:r>
              <w:rPr>
                <w:rFonts w:ascii="Arial" w:hAnsi="Arial" w:cs="Arial"/>
                <w:b/>
                <w:szCs w:val="24"/>
              </w:rPr>
              <w:t>Kota Ambon</w:t>
            </w:r>
          </w:p>
        </w:tc>
        <w:tc>
          <w:tcPr>
            <w:tcW w:w="1655" w:type="dxa"/>
            <w:vAlign w:val="center"/>
            <w:hideMark/>
          </w:tcPr>
          <w:p w:rsidR="00376E85" w:rsidRDefault="00376E85" w:rsidP="003A2E87">
            <w:pPr>
              <w:tabs>
                <w:tab w:val="left" w:pos="900"/>
              </w:tabs>
              <w:jc w:val="center"/>
              <w:rPr>
                <w:rFonts w:ascii="Arial" w:hAnsi="Arial" w:cs="Arial"/>
                <w:b/>
                <w:szCs w:val="24"/>
              </w:rPr>
            </w:pPr>
            <w:r>
              <w:rPr>
                <w:rFonts w:ascii="Arial" w:hAnsi="Arial" w:cs="Arial"/>
                <w:b/>
                <w:szCs w:val="24"/>
              </w:rPr>
              <w:t>359,45</w:t>
            </w:r>
          </w:p>
        </w:tc>
        <w:tc>
          <w:tcPr>
            <w:tcW w:w="1103" w:type="dxa"/>
            <w:vAlign w:val="center"/>
            <w:hideMark/>
          </w:tcPr>
          <w:p w:rsidR="00376E85" w:rsidRDefault="00376E85" w:rsidP="003A2E87">
            <w:pPr>
              <w:tabs>
                <w:tab w:val="left" w:pos="900"/>
              </w:tabs>
              <w:jc w:val="center"/>
              <w:rPr>
                <w:rFonts w:ascii="Arial" w:hAnsi="Arial" w:cs="Arial"/>
                <w:b/>
                <w:szCs w:val="24"/>
              </w:rPr>
            </w:pPr>
            <w:r>
              <w:rPr>
                <w:rFonts w:ascii="Arial" w:hAnsi="Arial" w:cs="Arial"/>
                <w:b/>
                <w:szCs w:val="24"/>
              </w:rPr>
              <w:t>30</w:t>
            </w:r>
          </w:p>
        </w:tc>
        <w:tc>
          <w:tcPr>
            <w:tcW w:w="1378" w:type="dxa"/>
            <w:vAlign w:val="center"/>
            <w:hideMark/>
          </w:tcPr>
          <w:p w:rsidR="00376E85" w:rsidRDefault="00376E85" w:rsidP="003A2E87">
            <w:pPr>
              <w:tabs>
                <w:tab w:val="left" w:pos="900"/>
              </w:tabs>
              <w:jc w:val="center"/>
              <w:rPr>
                <w:rFonts w:ascii="Arial" w:hAnsi="Arial" w:cs="Arial"/>
                <w:b/>
                <w:szCs w:val="24"/>
              </w:rPr>
            </w:pPr>
            <w:r>
              <w:rPr>
                <w:rFonts w:ascii="Arial" w:hAnsi="Arial" w:cs="Arial"/>
                <w:b/>
                <w:szCs w:val="24"/>
              </w:rPr>
              <w:t>20</w:t>
            </w:r>
          </w:p>
        </w:tc>
      </w:tr>
    </w:tbl>
    <w:p w:rsidR="00376E85" w:rsidRPr="003D42CF" w:rsidRDefault="00376E85" w:rsidP="00376E85">
      <w:pPr>
        <w:spacing w:line="480" w:lineRule="auto"/>
        <w:rPr>
          <w:rFonts w:ascii="Arial" w:hAnsi="Arial" w:cs="Arial"/>
          <w:sz w:val="18"/>
          <w:szCs w:val="24"/>
        </w:rPr>
      </w:pPr>
      <w:r>
        <w:rPr>
          <w:rFonts w:ascii="Arial" w:hAnsi="Arial" w:cs="Arial"/>
          <w:sz w:val="24"/>
          <w:szCs w:val="24"/>
        </w:rPr>
        <w:t xml:space="preserve">      </w:t>
      </w:r>
      <w:r w:rsidRPr="003D42CF">
        <w:rPr>
          <w:rFonts w:ascii="Arial" w:hAnsi="Arial" w:cs="Arial"/>
          <w:sz w:val="18"/>
          <w:szCs w:val="24"/>
        </w:rPr>
        <w:t>Sumber : Badan Pusat Statistik, Kota Ambon Dalam Angka 2017</w:t>
      </w:r>
    </w:p>
    <w:p w:rsidR="00376E85" w:rsidRDefault="00376E85" w:rsidP="00376E85">
      <w:pPr>
        <w:spacing w:line="480" w:lineRule="auto"/>
        <w:jc w:val="both"/>
        <w:rPr>
          <w:rFonts w:ascii="Arial" w:hAnsi="Arial" w:cs="Arial"/>
          <w:sz w:val="24"/>
          <w:szCs w:val="24"/>
        </w:rPr>
      </w:pPr>
      <w:r>
        <w:rPr>
          <w:rFonts w:ascii="Arial" w:hAnsi="Arial" w:cs="Arial"/>
          <w:sz w:val="24"/>
          <w:szCs w:val="24"/>
        </w:rPr>
        <w:tab/>
        <w:t>Kota Ambon terletak di Pulau Ambon, Pulau Ambon adalah bagian dari kepulauan Maluku yang merupakan pulau-pulau busur vulkanis, sehingga secara umum Kota Ambon memiliki wilayah yang sebagian besar terdiri dari daerah berbukit dan berlereng.</w:t>
      </w:r>
    </w:p>
    <w:p w:rsidR="00376E85" w:rsidRDefault="00376E85" w:rsidP="00376E85">
      <w:pPr>
        <w:spacing w:line="480" w:lineRule="auto"/>
        <w:jc w:val="both"/>
        <w:rPr>
          <w:rFonts w:ascii="Arial" w:hAnsi="Arial" w:cs="Arial"/>
          <w:sz w:val="24"/>
          <w:szCs w:val="24"/>
        </w:rPr>
      </w:pPr>
      <w:r>
        <w:rPr>
          <w:rFonts w:ascii="Arial" w:hAnsi="Arial" w:cs="Arial"/>
          <w:sz w:val="24"/>
          <w:szCs w:val="24"/>
        </w:rPr>
        <w:tab/>
        <w:t xml:space="preserve">Kondisi topografi wilayah Kota Ambon, meliputi daratan berbukit sampai berlereng terjal dengan kemiringan di atas 20%, sebesar 73% wilayah, sedangkan wilayah daratan lainnya yang cenderung datar dengan kemiringan kurang dari 20% sebesar 17% wilayah, serta sisa sekitar 10% adalah pantai, pesisir dan teluk. </w:t>
      </w:r>
    </w:p>
    <w:p w:rsidR="00376E85" w:rsidRDefault="00376E85" w:rsidP="00376E85">
      <w:pPr>
        <w:spacing w:line="480" w:lineRule="auto"/>
        <w:jc w:val="both"/>
        <w:rPr>
          <w:rFonts w:ascii="Arial" w:hAnsi="Arial" w:cs="Arial"/>
          <w:sz w:val="24"/>
          <w:szCs w:val="24"/>
        </w:rPr>
      </w:pPr>
      <w:r>
        <w:rPr>
          <w:rFonts w:ascii="Arial" w:hAnsi="Arial" w:cs="Arial"/>
          <w:sz w:val="24"/>
          <w:szCs w:val="24"/>
        </w:rPr>
        <w:tab/>
        <w:t>Keadaan topografi Kota Ambon secara umum dapat dikelompokkan sebagai berikut :</w:t>
      </w:r>
    </w:p>
    <w:p w:rsidR="00376E85" w:rsidRDefault="00376E85" w:rsidP="00376E85">
      <w:pPr>
        <w:pStyle w:val="ListParagraph"/>
        <w:numPr>
          <w:ilvl w:val="0"/>
          <w:numId w:val="61"/>
        </w:numPr>
        <w:spacing w:after="160" w:line="480" w:lineRule="auto"/>
        <w:jc w:val="both"/>
        <w:rPr>
          <w:rFonts w:ascii="Arial" w:hAnsi="Arial" w:cs="Arial"/>
          <w:sz w:val="24"/>
          <w:szCs w:val="24"/>
        </w:rPr>
      </w:pPr>
      <w:r>
        <w:rPr>
          <w:rFonts w:ascii="Arial" w:hAnsi="Arial" w:cs="Arial"/>
          <w:sz w:val="24"/>
          <w:szCs w:val="24"/>
        </w:rPr>
        <w:lastRenderedPageBreak/>
        <w:t>Topografi relatif datar dengan ketinggian 0-100 meter dan kemiringan 0-10% terdapat di kawasan sepanjang pantai dengan radius antara 0-300 meter dari garis pantai.</w:t>
      </w:r>
    </w:p>
    <w:p w:rsidR="00376E85" w:rsidRDefault="00376E85" w:rsidP="00376E85">
      <w:pPr>
        <w:pStyle w:val="ListParagraph"/>
        <w:numPr>
          <w:ilvl w:val="0"/>
          <w:numId w:val="61"/>
        </w:numPr>
        <w:spacing w:after="160" w:line="480" w:lineRule="auto"/>
        <w:jc w:val="both"/>
        <w:rPr>
          <w:rFonts w:ascii="Arial" w:hAnsi="Arial" w:cs="Arial"/>
          <w:sz w:val="24"/>
          <w:szCs w:val="24"/>
        </w:rPr>
      </w:pPr>
      <w:r>
        <w:rPr>
          <w:rFonts w:ascii="Arial" w:hAnsi="Arial" w:cs="Arial"/>
          <w:sz w:val="24"/>
          <w:szCs w:val="24"/>
        </w:rPr>
        <w:t>Topografi landai sampai miring dengan ketinggian 0-100 meter dan kemiringan 10-20% terdapat pada kawasan yang lebih jauh dari garis pantai (100 meter kearah daratan).</w:t>
      </w:r>
    </w:p>
    <w:p w:rsidR="00376E85" w:rsidRDefault="00376E85" w:rsidP="00376E85">
      <w:pPr>
        <w:pStyle w:val="ListParagraph"/>
        <w:numPr>
          <w:ilvl w:val="0"/>
          <w:numId w:val="61"/>
        </w:numPr>
        <w:spacing w:after="160" w:line="480" w:lineRule="auto"/>
        <w:jc w:val="both"/>
        <w:rPr>
          <w:rFonts w:ascii="Arial" w:hAnsi="Arial" w:cs="Arial"/>
          <w:sz w:val="24"/>
          <w:szCs w:val="24"/>
        </w:rPr>
      </w:pPr>
      <w:r>
        <w:rPr>
          <w:rFonts w:ascii="Arial" w:hAnsi="Arial" w:cs="Arial"/>
          <w:sz w:val="24"/>
          <w:szCs w:val="24"/>
        </w:rPr>
        <w:t>Topografi bergelombang dan berbukit terjal dengan ketinggian 0-100 meter dan kemiringan 20-30% terdapat pada kawasan perbukitan.</w:t>
      </w:r>
    </w:p>
    <w:p w:rsidR="00376E85" w:rsidRDefault="00376E85" w:rsidP="00376E85">
      <w:pPr>
        <w:pStyle w:val="ListParagraph"/>
        <w:numPr>
          <w:ilvl w:val="0"/>
          <w:numId w:val="61"/>
        </w:numPr>
        <w:spacing w:after="160" w:line="480" w:lineRule="auto"/>
        <w:jc w:val="both"/>
        <w:rPr>
          <w:rFonts w:ascii="Arial" w:hAnsi="Arial" w:cs="Arial"/>
          <w:sz w:val="24"/>
          <w:szCs w:val="24"/>
        </w:rPr>
      </w:pPr>
      <w:r>
        <w:rPr>
          <w:rFonts w:ascii="Arial" w:hAnsi="Arial" w:cs="Arial"/>
          <w:sz w:val="24"/>
          <w:szCs w:val="24"/>
        </w:rPr>
        <w:t xml:space="preserve">Topografi terjal dengan ketinggian lebih dari 100 meter dan kemiringan lebih dari 30% terdapat pada kawasan pegunungan. </w:t>
      </w:r>
    </w:p>
    <w:p w:rsidR="00376E85" w:rsidRDefault="00376E85" w:rsidP="00376E85">
      <w:pPr>
        <w:spacing w:after="160" w:line="480" w:lineRule="auto"/>
        <w:jc w:val="both"/>
        <w:rPr>
          <w:rFonts w:ascii="Arial" w:hAnsi="Arial" w:cs="Arial"/>
          <w:sz w:val="24"/>
          <w:szCs w:val="24"/>
        </w:rPr>
      </w:pPr>
    </w:p>
    <w:p w:rsidR="00376E85" w:rsidRDefault="00376E85" w:rsidP="00376E85">
      <w:pPr>
        <w:spacing w:after="160" w:line="480" w:lineRule="auto"/>
        <w:jc w:val="both"/>
        <w:rPr>
          <w:rFonts w:ascii="Arial" w:hAnsi="Arial" w:cs="Arial"/>
          <w:sz w:val="24"/>
          <w:szCs w:val="24"/>
        </w:rPr>
      </w:pPr>
    </w:p>
    <w:p w:rsidR="00376E85" w:rsidRDefault="00376E85" w:rsidP="00376E85">
      <w:pPr>
        <w:spacing w:after="160" w:line="480" w:lineRule="auto"/>
        <w:jc w:val="both"/>
        <w:rPr>
          <w:rFonts w:ascii="Arial" w:hAnsi="Arial" w:cs="Arial"/>
          <w:sz w:val="24"/>
          <w:szCs w:val="24"/>
        </w:rPr>
      </w:pPr>
    </w:p>
    <w:p w:rsidR="00376E85" w:rsidRDefault="00376E85" w:rsidP="00376E85">
      <w:pPr>
        <w:spacing w:after="160" w:line="480" w:lineRule="auto"/>
        <w:jc w:val="both"/>
        <w:rPr>
          <w:rFonts w:ascii="Arial" w:hAnsi="Arial" w:cs="Arial"/>
          <w:sz w:val="24"/>
          <w:szCs w:val="24"/>
        </w:rPr>
      </w:pPr>
    </w:p>
    <w:p w:rsidR="00376E85" w:rsidRDefault="00376E85" w:rsidP="00376E85">
      <w:pPr>
        <w:spacing w:after="160" w:line="480" w:lineRule="auto"/>
        <w:jc w:val="both"/>
        <w:rPr>
          <w:rFonts w:ascii="Arial" w:hAnsi="Arial" w:cs="Arial"/>
          <w:sz w:val="24"/>
          <w:szCs w:val="24"/>
        </w:rPr>
      </w:pPr>
    </w:p>
    <w:p w:rsidR="00376E85" w:rsidRDefault="00376E85" w:rsidP="00376E85">
      <w:pPr>
        <w:spacing w:after="160" w:line="480" w:lineRule="auto"/>
        <w:jc w:val="both"/>
        <w:rPr>
          <w:rFonts w:ascii="Arial" w:hAnsi="Arial" w:cs="Arial"/>
          <w:sz w:val="24"/>
          <w:szCs w:val="24"/>
          <w:lang w:val="en-ID"/>
        </w:rPr>
      </w:pPr>
    </w:p>
    <w:p w:rsidR="00466969" w:rsidRDefault="00466969" w:rsidP="00376E85">
      <w:pPr>
        <w:spacing w:after="160" w:line="480" w:lineRule="auto"/>
        <w:jc w:val="both"/>
        <w:rPr>
          <w:rFonts w:ascii="Arial" w:hAnsi="Arial" w:cs="Arial"/>
          <w:sz w:val="24"/>
          <w:szCs w:val="24"/>
          <w:lang w:val="en-ID"/>
        </w:rPr>
      </w:pPr>
    </w:p>
    <w:p w:rsidR="00466969" w:rsidRDefault="00466969" w:rsidP="00376E85">
      <w:pPr>
        <w:spacing w:after="160" w:line="480" w:lineRule="auto"/>
        <w:jc w:val="both"/>
        <w:rPr>
          <w:rFonts w:ascii="Arial" w:hAnsi="Arial" w:cs="Arial"/>
          <w:sz w:val="24"/>
          <w:szCs w:val="24"/>
          <w:lang w:val="en-ID"/>
        </w:rPr>
      </w:pPr>
    </w:p>
    <w:p w:rsidR="00466969" w:rsidRPr="00466969" w:rsidRDefault="00466969" w:rsidP="00376E85">
      <w:pPr>
        <w:spacing w:after="160" w:line="480" w:lineRule="auto"/>
        <w:jc w:val="both"/>
        <w:rPr>
          <w:rFonts w:ascii="Arial" w:hAnsi="Arial" w:cs="Arial"/>
          <w:sz w:val="24"/>
          <w:szCs w:val="24"/>
          <w:lang w:val="en-ID"/>
        </w:rPr>
      </w:pPr>
    </w:p>
    <w:p w:rsidR="00376E85" w:rsidRDefault="00376E85" w:rsidP="00376E85">
      <w:pPr>
        <w:spacing w:after="0" w:line="240" w:lineRule="auto"/>
        <w:jc w:val="center"/>
        <w:rPr>
          <w:rFonts w:ascii="Arial" w:hAnsi="Arial" w:cs="Arial"/>
          <w:b/>
          <w:sz w:val="24"/>
          <w:szCs w:val="24"/>
        </w:rPr>
      </w:pPr>
      <w:r>
        <w:rPr>
          <w:rFonts w:ascii="Arial" w:hAnsi="Arial" w:cs="Arial"/>
          <w:b/>
          <w:sz w:val="24"/>
          <w:szCs w:val="24"/>
        </w:rPr>
        <w:lastRenderedPageBreak/>
        <w:t xml:space="preserve">Gambar 4.2 </w:t>
      </w:r>
    </w:p>
    <w:p w:rsidR="00376E85" w:rsidRDefault="00376E85" w:rsidP="00376E85">
      <w:pPr>
        <w:spacing w:after="0" w:line="240" w:lineRule="auto"/>
        <w:jc w:val="center"/>
        <w:rPr>
          <w:rFonts w:ascii="Arial" w:hAnsi="Arial" w:cs="Arial"/>
          <w:b/>
          <w:sz w:val="24"/>
          <w:szCs w:val="24"/>
        </w:rPr>
      </w:pPr>
      <w:r w:rsidRPr="00DF2951">
        <w:rPr>
          <w:rFonts w:ascii="Arial" w:hAnsi="Arial" w:cs="Arial"/>
          <w:noProof/>
          <w:lang w:val="en-US"/>
        </w:rPr>
        <w:drawing>
          <wp:anchor distT="0" distB="0" distL="114300" distR="114300" simplePos="0" relativeHeight="251671552" behindDoc="0" locked="0" layoutInCell="1" allowOverlap="1" wp14:anchorId="7ED36DA4" wp14:editId="10223BEB">
            <wp:simplePos x="0" y="0"/>
            <wp:positionH relativeFrom="margin">
              <wp:align>left</wp:align>
            </wp:positionH>
            <wp:positionV relativeFrom="paragraph">
              <wp:posOffset>231775</wp:posOffset>
            </wp:positionV>
            <wp:extent cx="5328920" cy="3178810"/>
            <wp:effectExtent l="0" t="0" r="5080" b="2540"/>
            <wp:wrapSquare wrapText="bothSides"/>
            <wp:docPr id="36" name="Picture 36" descr="E:\Pekerjaan 2017\Ibu Diana\Peta Topograf Profil Kota Amb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Pekerjaan 2017\Ibu Diana\Peta Topograf Profil Kota Ambon.jpg"/>
                    <pic:cNvPicPr>
                      <a:picLocks noChangeAspect="1" noChangeArrowheads="1"/>
                    </pic:cNvPicPr>
                  </pic:nvPicPr>
                  <pic:blipFill>
                    <a:blip r:embed="rId10">
                      <a:extLst>
                        <a:ext uri="{28A0092B-C50C-407E-A947-70E740481C1C}">
                          <a14:useLocalDpi xmlns:a14="http://schemas.microsoft.com/office/drawing/2010/main" val="0"/>
                        </a:ext>
                      </a:extLst>
                    </a:blip>
                    <a:srcRect l="2190" t="3352" r="2196" b="3558"/>
                    <a:stretch>
                      <a:fillRect/>
                    </a:stretch>
                  </pic:blipFill>
                  <pic:spPr bwMode="auto">
                    <a:xfrm>
                      <a:off x="0" y="0"/>
                      <a:ext cx="5361554" cy="3198604"/>
                    </a:xfrm>
                    <a:prstGeom prst="rect">
                      <a:avLst/>
                    </a:prstGeom>
                    <a:noFill/>
                    <a:ln w="38100">
                      <a:noFill/>
                      <a:miter lim="800000"/>
                      <a:headEnd/>
                      <a:tailEnd/>
                    </a:ln>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Peta Topografi Kota Ambon</w:t>
      </w:r>
    </w:p>
    <w:p w:rsidR="00376E85" w:rsidRPr="00FC3B80" w:rsidRDefault="00376E85" w:rsidP="00376E85">
      <w:pPr>
        <w:spacing w:after="0" w:line="240" w:lineRule="auto"/>
        <w:rPr>
          <w:rFonts w:ascii="Arial" w:hAnsi="Arial" w:cs="Arial"/>
          <w:sz w:val="24"/>
          <w:szCs w:val="24"/>
        </w:rPr>
      </w:pPr>
      <w:r>
        <w:rPr>
          <w:rFonts w:ascii="Arial" w:hAnsi="Arial" w:cs="Arial"/>
          <w:b/>
          <w:sz w:val="24"/>
          <w:szCs w:val="24"/>
        </w:rPr>
        <w:t xml:space="preserve"> </w:t>
      </w:r>
      <w:r>
        <w:rPr>
          <w:rFonts w:ascii="Arial" w:hAnsi="Arial" w:cs="Arial"/>
          <w:sz w:val="24"/>
          <w:szCs w:val="24"/>
        </w:rPr>
        <w:t>Sumber : Bappeda Litbang Kota Ambon, 2016</w:t>
      </w:r>
    </w:p>
    <w:p w:rsidR="00376E85" w:rsidRDefault="00376E85" w:rsidP="00376E85">
      <w:pPr>
        <w:spacing w:after="0" w:line="240" w:lineRule="auto"/>
        <w:jc w:val="center"/>
        <w:rPr>
          <w:rFonts w:ascii="Arial" w:hAnsi="Arial" w:cs="Arial"/>
          <w:b/>
          <w:sz w:val="24"/>
          <w:szCs w:val="24"/>
        </w:rPr>
      </w:pPr>
    </w:p>
    <w:p w:rsidR="00376E85" w:rsidRPr="00191DD9" w:rsidRDefault="00376E85" w:rsidP="00376E85">
      <w:pPr>
        <w:spacing w:after="0" w:line="240" w:lineRule="auto"/>
        <w:jc w:val="center"/>
        <w:rPr>
          <w:rFonts w:ascii="Arial" w:hAnsi="Arial" w:cs="Arial"/>
          <w:b/>
          <w:sz w:val="24"/>
          <w:szCs w:val="24"/>
        </w:rPr>
      </w:pPr>
    </w:p>
    <w:p w:rsidR="00376E85" w:rsidRDefault="00376E85" w:rsidP="00376E85">
      <w:pPr>
        <w:pStyle w:val="ListParagraph"/>
        <w:numPr>
          <w:ilvl w:val="0"/>
          <w:numId w:val="57"/>
        </w:numPr>
        <w:spacing w:after="0" w:line="480" w:lineRule="auto"/>
        <w:ind w:left="709" w:hanging="709"/>
        <w:jc w:val="both"/>
        <w:rPr>
          <w:rFonts w:ascii="Arial" w:hAnsi="Arial" w:cs="Arial"/>
          <w:b/>
          <w:sz w:val="24"/>
          <w:szCs w:val="24"/>
        </w:rPr>
      </w:pPr>
      <w:r>
        <w:rPr>
          <w:rFonts w:ascii="Arial" w:hAnsi="Arial" w:cs="Arial"/>
          <w:b/>
          <w:sz w:val="24"/>
          <w:szCs w:val="24"/>
        </w:rPr>
        <w:t>Keadaan Demografis</w:t>
      </w:r>
    </w:p>
    <w:p w:rsidR="00376E85" w:rsidRDefault="00376E85" w:rsidP="00376E85">
      <w:pPr>
        <w:spacing w:line="480" w:lineRule="auto"/>
        <w:jc w:val="both"/>
        <w:rPr>
          <w:rFonts w:ascii="Arial" w:hAnsi="Arial" w:cs="Arial"/>
          <w:sz w:val="24"/>
          <w:szCs w:val="24"/>
        </w:rPr>
      </w:pPr>
      <w:r>
        <w:rPr>
          <w:rFonts w:ascii="Arial" w:hAnsi="Arial" w:cs="Arial"/>
          <w:sz w:val="24"/>
          <w:szCs w:val="24"/>
        </w:rPr>
        <w:tab/>
      </w:r>
      <w:r w:rsidRPr="00BD6CB7">
        <w:rPr>
          <w:rFonts w:ascii="Arial" w:hAnsi="Arial" w:cs="Arial"/>
          <w:sz w:val="24"/>
          <w:szCs w:val="24"/>
        </w:rPr>
        <w:t>Seperti diketahui sebelumnya luas wilayah daratan Kota Ambon secara keseluruhan adalah 359,45 Km</w:t>
      </w:r>
      <w:r w:rsidRPr="00BD6CB7">
        <w:rPr>
          <w:rFonts w:ascii="Arial" w:hAnsi="Arial" w:cs="Arial"/>
          <w:sz w:val="24"/>
          <w:szCs w:val="24"/>
          <w:vertAlign w:val="superscript"/>
        </w:rPr>
        <w:t>2</w:t>
      </w:r>
      <w:r w:rsidRPr="00BD6CB7">
        <w:rPr>
          <w:rFonts w:ascii="Arial" w:hAnsi="Arial" w:cs="Arial"/>
          <w:sz w:val="24"/>
          <w:szCs w:val="24"/>
        </w:rPr>
        <w:t xml:space="preserve"> memiliki jumlah penduduk sebesar 427.934 jiwa pada tahun 2016. Dengan demikian rata-rata kepadatan penduduk di Kota Ambon adalah 2.057 jiwa/Km</w:t>
      </w:r>
      <w:r w:rsidRPr="00BD6CB7">
        <w:rPr>
          <w:rFonts w:ascii="Arial" w:hAnsi="Arial" w:cs="Arial"/>
          <w:sz w:val="24"/>
          <w:szCs w:val="24"/>
          <w:vertAlign w:val="superscript"/>
        </w:rPr>
        <w:t>2</w:t>
      </w:r>
      <w:r w:rsidRPr="00BD6CB7">
        <w:rPr>
          <w:rFonts w:ascii="Arial" w:hAnsi="Arial" w:cs="Arial"/>
          <w:sz w:val="24"/>
          <w:szCs w:val="24"/>
        </w:rPr>
        <w:t xml:space="preserve">. Dari data kependudukan diatas, Kota Ambon digolongkan pada kelas kota sedang. Karena berdasarkan kriteria BPS menegenai kelas kota, kota sedang adalah kota yang memiliki jumlah penduduk antara 100.000 sampai 500.000 jiwa. Kota Ambon juga merupakan kota dengan angka laju pertumbuhan penduduk yang tinggi dimana di tahun 2016 mencapai angka 11,30% dengan angka rata-rata pertumbuhan penduduk dari tahun 2012 – 2016 sebesar 8,22%. Hal ini menunjukan kapasitas Kota Ambon </w:t>
      </w:r>
      <w:r w:rsidRPr="00BD6CB7">
        <w:rPr>
          <w:rFonts w:ascii="Arial" w:hAnsi="Arial" w:cs="Arial"/>
          <w:sz w:val="24"/>
          <w:szCs w:val="24"/>
        </w:rPr>
        <w:lastRenderedPageBreak/>
        <w:t>sebagai ibukota Provinsi  dan Pusat Kegiatan Nasional (PKN) di timur Indonesia yang didukung dengan sektor utama kota sebagai pusat jasa dan perdagangan tentunya berpengaruh besar terhadap laju pertumbuhan dan kepadatan penduduk yang cenderung didominasi faktor urbanisasi penduduk.</w:t>
      </w:r>
    </w:p>
    <w:p w:rsidR="00376E85" w:rsidRDefault="00376E85" w:rsidP="00376E85">
      <w:pPr>
        <w:spacing w:line="480" w:lineRule="auto"/>
        <w:ind w:firstLine="720"/>
        <w:jc w:val="both"/>
        <w:rPr>
          <w:rFonts w:ascii="Arial" w:hAnsi="Arial" w:cs="Arial"/>
          <w:sz w:val="24"/>
          <w:szCs w:val="24"/>
        </w:rPr>
      </w:pPr>
      <w:r w:rsidRPr="00BD6CB7">
        <w:rPr>
          <w:rFonts w:ascii="Arial" w:hAnsi="Arial" w:cs="Arial"/>
          <w:sz w:val="24"/>
          <w:szCs w:val="24"/>
        </w:rPr>
        <w:t>Jika dibagi berdasarkan wilayah administrasi kecamatan maka di tahun 2016 konsentrasi kepadatan penduduk tertinggi masih berada di kecamatan sirimau dengan jumlah penduduk 178.611 jiwa atau 41% dari jumlah penduduk kota ambon dan memiliki kepadatan penduduk 2.057 jiwa/Km</w:t>
      </w:r>
      <w:r w:rsidRPr="00BD6CB7">
        <w:rPr>
          <w:rFonts w:ascii="Arial" w:hAnsi="Arial" w:cs="Arial"/>
          <w:sz w:val="24"/>
          <w:szCs w:val="24"/>
          <w:vertAlign w:val="superscript"/>
        </w:rPr>
        <w:t xml:space="preserve">2 </w:t>
      </w:r>
      <w:r w:rsidRPr="00BD6CB7">
        <w:rPr>
          <w:rFonts w:ascii="Arial" w:hAnsi="Arial" w:cs="Arial"/>
          <w:sz w:val="24"/>
          <w:szCs w:val="24"/>
        </w:rPr>
        <w:t>yang merupakan kepadatan penduduk tertinggi diantara 5 kecamatan di kota ambon. Hal ini dapat dimaklumi mengingat dominan kawasan pusat kota dengan berbagai aktivitas jasa perdagangan berada pada kecamatan sirimau sehingga pemukiman kepadatan tinggi secara alamiah berkembang mengiku</w:t>
      </w:r>
      <w:r>
        <w:rPr>
          <w:rFonts w:ascii="Arial" w:hAnsi="Arial" w:cs="Arial"/>
          <w:sz w:val="24"/>
          <w:szCs w:val="24"/>
        </w:rPr>
        <w:t>ti aktivitas perkotaan tersebut.</w:t>
      </w:r>
    </w:p>
    <w:p w:rsidR="00376E85" w:rsidRDefault="00376E85" w:rsidP="00376E85">
      <w:pPr>
        <w:spacing w:line="480" w:lineRule="auto"/>
        <w:ind w:firstLine="720"/>
        <w:jc w:val="both"/>
        <w:rPr>
          <w:rFonts w:ascii="Arial" w:hAnsi="Arial" w:cs="Arial"/>
          <w:sz w:val="24"/>
          <w:szCs w:val="24"/>
        </w:rPr>
      </w:pPr>
      <w:r w:rsidRPr="00BD6CB7">
        <w:rPr>
          <w:rFonts w:ascii="Arial" w:hAnsi="Arial" w:cs="Arial"/>
          <w:sz w:val="24"/>
          <w:szCs w:val="24"/>
        </w:rPr>
        <w:t>Sedangkan untuk konsentrasi penduduk terendah berada pada kecamatan Leitimur Selatan dengan jumlah penduduk 11.862 jiwa atau hanya 3% dari jumlah penduduk kota ambon dan juga memiliki kepad</w:t>
      </w:r>
      <w:r>
        <w:rPr>
          <w:rFonts w:ascii="Arial" w:hAnsi="Arial" w:cs="Arial"/>
          <w:sz w:val="24"/>
          <w:szCs w:val="24"/>
        </w:rPr>
        <w:t>atan penduduk terendah yaitu 235</w:t>
      </w:r>
      <w:r w:rsidRPr="00BD6CB7">
        <w:rPr>
          <w:rFonts w:ascii="Arial" w:hAnsi="Arial" w:cs="Arial"/>
          <w:sz w:val="24"/>
          <w:szCs w:val="24"/>
        </w:rPr>
        <w:t xml:space="preserve"> jiwa/Km</w:t>
      </w:r>
      <w:r w:rsidRPr="00BD6CB7">
        <w:rPr>
          <w:rFonts w:ascii="Arial" w:hAnsi="Arial" w:cs="Arial"/>
          <w:sz w:val="24"/>
          <w:szCs w:val="24"/>
          <w:vertAlign w:val="superscript"/>
        </w:rPr>
        <w:t>2</w:t>
      </w:r>
      <w:r w:rsidRPr="00BD6CB7">
        <w:rPr>
          <w:rFonts w:ascii="Arial" w:hAnsi="Arial" w:cs="Arial"/>
          <w:sz w:val="24"/>
          <w:szCs w:val="24"/>
        </w:rPr>
        <w:t>. Hal ini dapat dimaklumi mengingat dominasi fungsi utama masyarakat adalah pertanian. Selain itu seluruh desa di kecamatan Leitimur Selatan ini juga merupakan desa adat atau disebut “Negeri” dalam tataran adat masyarakat maluku. Sehingga karakteristik masyarakat tradisional masih ke</w:t>
      </w:r>
      <w:r>
        <w:rPr>
          <w:rFonts w:ascii="Arial" w:hAnsi="Arial" w:cs="Arial"/>
          <w:sz w:val="24"/>
          <w:szCs w:val="24"/>
        </w:rPr>
        <w:t xml:space="preserve">ntal terlihat di kecamatan ini. </w:t>
      </w:r>
      <w:r>
        <w:rPr>
          <w:rFonts w:ascii="Arial" w:hAnsi="Arial" w:cs="Arial"/>
          <w:sz w:val="24"/>
          <w:szCs w:val="24"/>
        </w:rPr>
        <w:lastRenderedPageBreak/>
        <w:t xml:space="preserve">Jumlah penduduk Kota Ambon berdasarkan luas wilayah daratan dan kepadatan penduduk dapat dilihat pada tabel 4.2 berikut : </w:t>
      </w:r>
    </w:p>
    <w:p w:rsidR="00376E85" w:rsidRPr="006F0AD4" w:rsidRDefault="00376E85" w:rsidP="00376E85">
      <w:pPr>
        <w:spacing w:after="0"/>
        <w:jc w:val="center"/>
        <w:rPr>
          <w:rFonts w:ascii="Arial" w:hAnsi="Arial" w:cs="Arial"/>
          <w:sz w:val="24"/>
          <w:szCs w:val="24"/>
        </w:rPr>
      </w:pPr>
      <w:r>
        <w:rPr>
          <w:rFonts w:ascii="Arial" w:hAnsi="Arial" w:cs="Arial"/>
          <w:b/>
          <w:sz w:val="24"/>
          <w:szCs w:val="24"/>
        </w:rPr>
        <w:t>Tabel 4.2</w:t>
      </w:r>
    </w:p>
    <w:p w:rsidR="00376E85" w:rsidRDefault="00376E85" w:rsidP="00376E85">
      <w:pPr>
        <w:pStyle w:val="ListParagraph"/>
        <w:tabs>
          <w:tab w:val="left" w:pos="851"/>
        </w:tabs>
        <w:spacing w:after="0"/>
        <w:ind w:left="0"/>
        <w:jc w:val="center"/>
        <w:rPr>
          <w:rFonts w:ascii="Arial" w:hAnsi="Arial" w:cs="Arial"/>
          <w:b/>
          <w:sz w:val="24"/>
          <w:szCs w:val="24"/>
        </w:rPr>
      </w:pPr>
      <w:r>
        <w:rPr>
          <w:rFonts w:ascii="Arial" w:hAnsi="Arial" w:cs="Arial"/>
          <w:b/>
          <w:sz w:val="24"/>
          <w:szCs w:val="24"/>
        </w:rPr>
        <w:t xml:space="preserve">Data Kependudukan Kota Ambon berdasarkan Luas Wilayah Daratan, </w:t>
      </w:r>
    </w:p>
    <w:p w:rsidR="00376E85" w:rsidRDefault="00376E85" w:rsidP="00376E85">
      <w:pPr>
        <w:pStyle w:val="ListParagraph"/>
        <w:tabs>
          <w:tab w:val="left" w:pos="851"/>
        </w:tabs>
        <w:spacing w:after="0"/>
        <w:ind w:left="0"/>
        <w:jc w:val="center"/>
        <w:rPr>
          <w:rFonts w:ascii="Arial" w:hAnsi="Arial" w:cs="Arial"/>
          <w:b/>
          <w:sz w:val="24"/>
          <w:szCs w:val="24"/>
        </w:rPr>
      </w:pPr>
      <w:r>
        <w:rPr>
          <w:rFonts w:ascii="Arial" w:hAnsi="Arial" w:cs="Arial"/>
          <w:b/>
          <w:sz w:val="24"/>
          <w:szCs w:val="24"/>
        </w:rPr>
        <w:t>Jumlah Penduduk dan Kepadatan Penduduk</w:t>
      </w:r>
    </w:p>
    <w:tbl>
      <w:tblPr>
        <w:tblStyle w:val="TableGrid"/>
        <w:tblpPr w:leftFromText="180" w:rightFromText="180" w:vertAnchor="text" w:horzAnchor="margin" w:tblpY="60"/>
        <w:tblW w:w="8095" w:type="dxa"/>
        <w:tblLook w:val="04A0" w:firstRow="1" w:lastRow="0" w:firstColumn="1" w:lastColumn="0" w:noHBand="0" w:noVBand="1"/>
      </w:tblPr>
      <w:tblGrid>
        <w:gridCol w:w="523"/>
        <w:gridCol w:w="1962"/>
        <w:gridCol w:w="936"/>
        <w:gridCol w:w="850"/>
        <w:gridCol w:w="1084"/>
        <w:gridCol w:w="871"/>
        <w:gridCol w:w="1876"/>
      </w:tblGrid>
      <w:tr w:rsidR="00376E85" w:rsidTr="003A2E87">
        <w:trPr>
          <w:trHeight w:val="490"/>
        </w:trPr>
        <w:tc>
          <w:tcPr>
            <w:tcW w:w="520" w:type="dxa"/>
            <w:vMerge w:val="restart"/>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hideMark/>
          </w:tcPr>
          <w:p w:rsidR="00376E85" w:rsidRDefault="00376E85" w:rsidP="003A2E87">
            <w:pPr>
              <w:jc w:val="center"/>
              <w:rPr>
                <w:rFonts w:ascii="Arial" w:eastAsia="Times New Roman" w:hAnsi="Arial" w:cs="Arial"/>
                <w:sz w:val="24"/>
                <w:szCs w:val="24"/>
                <w:lang w:eastAsia="id-ID"/>
              </w:rPr>
            </w:pPr>
            <w:r>
              <w:rPr>
                <w:rFonts w:ascii="Arial" w:eastAsia="Times New Roman" w:hAnsi="Arial" w:cs="Arial"/>
                <w:bCs/>
                <w:color w:val="000000"/>
                <w:sz w:val="24"/>
                <w:szCs w:val="24"/>
                <w:lang w:eastAsia="id-ID"/>
              </w:rPr>
              <w:t>No</w:t>
            </w:r>
          </w:p>
        </w:tc>
        <w:tc>
          <w:tcPr>
            <w:tcW w:w="1962" w:type="dxa"/>
            <w:vMerge w:val="restart"/>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hideMark/>
          </w:tcPr>
          <w:p w:rsidR="00376E85" w:rsidRDefault="00376E85" w:rsidP="003A2E87">
            <w:pPr>
              <w:jc w:val="center"/>
              <w:rPr>
                <w:rFonts w:ascii="Arial" w:eastAsia="Times New Roman" w:hAnsi="Arial" w:cs="Arial"/>
                <w:sz w:val="24"/>
                <w:szCs w:val="24"/>
                <w:lang w:eastAsia="id-ID"/>
              </w:rPr>
            </w:pPr>
            <w:r>
              <w:rPr>
                <w:rFonts w:ascii="Arial" w:eastAsia="Times New Roman" w:hAnsi="Arial" w:cs="Arial"/>
                <w:bCs/>
                <w:color w:val="000000"/>
                <w:sz w:val="24"/>
                <w:szCs w:val="24"/>
                <w:lang w:eastAsia="id-ID"/>
              </w:rPr>
              <w:t>Kecamatan</w:t>
            </w:r>
          </w:p>
        </w:tc>
        <w:tc>
          <w:tcPr>
            <w:tcW w:w="1786"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hideMark/>
          </w:tcPr>
          <w:p w:rsidR="00376E85" w:rsidRDefault="00376E85" w:rsidP="003A2E87">
            <w:pPr>
              <w:jc w:val="center"/>
              <w:rPr>
                <w:rFonts w:ascii="Arial" w:eastAsia="Times New Roman" w:hAnsi="Arial" w:cs="Arial"/>
                <w:sz w:val="24"/>
                <w:szCs w:val="24"/>
                <w:lang w:eastAsia="id-ID"/>
              </w:rPr>
            </w:pPr>
            <w:r>
              <w:rPr>
                <w:rFonts w:ascii="Arial" w:eastAsia="Times New Roman" w:hAnsi="Arial" w:cs="Arial"/>
                <w:bCs/>
                <w:color w:val="000000"/>
                <w:sz w:val="24"/>
                <w:szCs w:val="24"/>
                <w:lang w:eastAsia="id-ID"/>
              </w:rPr>
              <w:t>Luas Daratan</w:t>
            </w:r>
          </w:p>
        </w:tc>
        <w:tc>
          <w:tcPr>
            <w:tcW w:w="1951"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hideMark/>
          </w:tcPr>
          <w:p w:rsidR="00376E85" w:rsidRDefault="00376E85" w:rsidP="003A2E87">
            <w:pPr>
              <w:jc w:val="center"/>
              <w:rPr>
                <w:rFonts w:ascii="Arial" w:eastAsia="Times New Roman" w:hAnsi="Arial" w:cs="Arial"/>
                <w:sz w:val="24"/>
                <w:szCs w:val="24"/>
                <w:lang w:eastAsia="id-ID"/>
              </w:rPr>
            </w:pPr>
            <w:r>
              <w:rPr>
                <w:rFonts w:ascii="Arial" w:eastAsia="Times New Roman" w:hAnsi="Arial" w:cs="Arial"/>
                <w:bCs/>
                <w:color w:val="000000"/>
                <w:sz w:val="24"/>
                <w:szCs w:val="24"/>
                <w:lang w:eastAsia="id-ID"/>
              </w:rPr>
              <w:t>Penduduk</w:t>
            </w:r>
          </w:p>
        </w:tc>
        <w:tc>
          <w:tcPr>
            <w:tcW w:w="1876"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hideMark/>
          </w:tcPr>
          <w:p w:rsidR="00376E85" w:rsidRDefault="00376E85" w:rsidP="003A2E87">
            <w:pPr>
              <w:jc w:val="center"/>
              <w:rPr>
                <w:rFonts w:ascii="Arial" w:eastAsia="Times New Roman" w:hAnsi="Arial" w:cs="Arial"/>
                <w:sz w:val="24"/>
                <w:szCs w:val="24"/>
                <w:lang w:eastAsia="id-ID"/>
              </w:rPr>
            </w:pPr>
            <w:r>
              <w:rPr>
                <w:rFonts w:ascii="Arial" w:eastAsia="Times New Roman" w:hAnsi="Arial" w:cs="Arial"/>
                <w:bCs/>
                <w:color w:val="000000"/>
                <w:sz w:val="24"/>
                <w:szCs w:val="24"/>
                <w:lang w:eastAsia="id-ID"/>
              </w:rPr>
              <w:t>Kepadatan Penduduk</w:t>
            </w:r>
          </w:p>
        </w:tc>
      </w:tr>
      <w:tr w:rsidR="00376E85" w:rsidTr="003A2E87">
        <w:trPr>
          <w:trHeight w:val="472"/>
        </w:trPr>
        <w:tc>
          <w:tcPr>
            <w:tcW w:w="0" w:type="auto"/>
            <w:vMerge/>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376E85" w:rsidRDefault="00376E85" w:rsidP="003A2E87">
            <w:pPr>
              <w:rPr>
                <w:rFonts w:ascii="Arial" w:eastAsia="Times New Roman" w:hAnsi="Arial" w:cs="Arial"/>
                <w:sz w:val="24"/>
                <w:szCs w:val="24"/>
                <w:lang w:eastAsia="id-ID"/>
              </w:rPr>
            </w:pPr>
          </w:p>
        </w:tc>
        <w:tc>
          <w:tcPr>
            <w:tcW w:w="1962" w:type="dxa"/>
            <w:vMerge/>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376E85" w:rsidRDefault="00376E85" w:rsidP="003A2E87">
            <w:pPr>
              <w:rPr>
                <w:rFonts w:ascii="Arial" w:eastAsia="Times New Roman" w:hAnsi="Arial" w:cs="Arial"/>
                <w:sz w:val="24"/>
                <w:szCs w:val="24"/>
                <w:lang w:eastAsia="id-ID"/>
              </w:rPr>
            </w:pPr>
          </w:p>
        </w:tc>
        <w:tc>
          <w:tcPr>
            <w:tcW w:w="936"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hideMark/>
          </w:tcPr>
          <w:p w:rsidR="00376E85" w:rsidRDefault="00376E85" w:rsidP="003A2E87">
            <w:pPr>
              <w:jc w:val="center"/>
              <w:rPr>
                <w:rFonts w:ascii="Arial" w:eastAsia="Times New Roman" w:hAnsi="Arial" w:cs="Arial"/>
                <w:sz w:val="24"/>
                <w:szCs w:val="24"/>
                <w:lang w:eastAsia="id-ID"/>
              </w:rPr>
            </w:pPr>
            <w:r>
              <w:rPr>
                <w:rFonts w:ascii="Arial" w:eastAsia="Times New Roman" w:hAnsi="Arial" w:cs="Arial"/>
                <w:bCs/>
                <w:color w:val="000000"/>
                <w:sz w:val="24"/>
                <w:szCs w:val="24"/>
                <w:lang w:eastAsia="id-ID"/>
              </w:rPr>
              <w:t>Km</w:t>
            </w:r>
            <w:r>
              <w:rPr>
                <w:rFonts w:ascii="Arial" w:eastAsia="Times New Roman" w:hAnsi="Arial" w:cs="Arial"/>
                <w:bCs/>
                <w:color w:val="000000"/>
                <w:sz w:val="24"/>
                <w:szCs w:val="24"/>
                <w:vertAlign w:val="superscript"/>
                <w:lang w:eastAsia="id-ID"/>
              </w:rPr>
              <w:t>2</w:t>
            </w:r>
          </w:p>
        </w:tc>
        <w:tc>
          <w:tcPr>
            <w:tcW w:w="850"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hideMark/>
          </w:tcPr>
          <w:p w:rsidR="00376E85" w:rsidRDefault="00376E85" w:rsidP="003A2E87">
            <w:pPr>
              <w:jc w:val="center"/>
              <w:rPr>
                <w:rFonts w:ascii="Arial" w:eastAsia="Times New Roman" w:hAnsi="Arial" w:cs="Arial"/>
                <w:sz w:val="24"/>
                <w:szCs w:val="24"/>
                <w:lang w:eastAsia="id-ID"/>
              </w:rPr>
            </w:pPr>
            <w:r>
              <w:rPr>
                <w:rFonts w:ascii="Arial" w:eastAsia="Times New Roman" w:hAnsi="Arial" w:cs="Arial"/>
                <w:bCs/>
                <w:color w:val="000000"/>
                <w:sz w:val="24"/>
                <w:szCs w:val="24"/>
                <w:lang w:eastAsia="id-ID"/>
              </w:rPr>
              <w:t>(%)</w:t>
            </w:r>
          </w:p>
        </w:tc>
        <w:tc>
          <w:tcPr>
            <w:tcW w:w="1079"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hideMark/>
          </w:tcPr>
          <w:p w:rsidR="00376E85" w:rsidRDefault="00376E85" w:rsidP="003A2E87">
            <w:pPr>
              <w:jc w:val="center"/>
              <w:rPr>
                <w:rFonts w:ascii="Arial" w:eastAsia="Times New Roman" w:hAnsi="Arial" w:cs="Arial"/>
                <w:sz w:val="24"/>
                <w:szCs w:val="24"/>
                <w:lang w:eastAsia="id-ID"/>
              </w:rPr>
            </w:pPr>
            <w:r>
              <w:rPr>
                <w:rFonts w:ascii="Arial" w:eastAsia="Times New Roman" w:hAnsi="Arial" w:cs="Arial"/>
                <w:bCs/>
                <w:color w:val="000000"/>
                <w:sz w:val="24"/>
                <w:szCs w:val="24"/>
                <w:lang w:eastAsia="id-ID"/>
              </w:rPr>
              <w:t>Jumlah</w:t>
            </w:r>
          </w:p>
        </w:tc>
        <w:tc>
          <w:tcPr>
            <w:tcW w:w="871"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hideMark/>
          </w:tcPr>
          <w:p w:rsidR="00376E85" w:rsidRDefault="00376E85" w:rsidP="003A2E87">
            <w:pPr>
              <w:jc w:val="center"/>
              <w:rPr>
                <w:rFonts w:ascii="Arial" w:eastAsia="Times New Roman" w:hAnsi="Arial" w:cs="Arial"/>
                <w:sz w:val="24"/>
                <w:szCs w:val="24"/>
                <w:lang w:eastAsia="id-ID"/>
              </w:rPr>
            </w:pPr>
            <w:r>
              <w:rPr>
                <w:rFonts w:ascii="Arial" w:eastAsia="Times New Roman" w:hAnsi="Arial" w:cs="Arial"/>
                <w:bCs/>
                <w:color w:val="000000"/>
                <w:sz w:val="24"/>
                <w:szCs w:val="24"/>
                <w:lang w:eastAsia="id-ID"/>
              </w:rPr>
              <w:t>(%)</w:t>
            </w:r>
          </w:p>
        </w:tc>
        <w:tc>
          <w:tcPr>
            <w:tcW w:w="1876"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hideMark/>
          </w:tcPr>
          <w:p w:rsidR="00376E85" w:rsidRDefault="00376E85" w:rsidP="003A2E87">
            <w:pPr>
              <w:jc w:val="center"/>
              <w:rPr>
                <w:rFonts w:ascii="Arial" w:eastAsia="Times New Roman" w:hAnsi="Arial" w:cs="Arial"/>
                <w:sz w:val="24"/>
                <w:szCs w:val="24"/>
                <w:lang w:eastAsia="id-ID"/>
              </w:rPr>
            </w:pPr>
            <w:r>
              <w:rPr>
                <w:rFonts w:ascii="Arial" w:eastAsia="Times New Roman" w:hAnsi="Arial" w:cs="Arial"/>
                <w:bCs/>
                <w:color w:val="000000"/>
                <w:sz w:val="24"/>
                <w:szCs w:val="24"/>
                <w:lang w:eastAsia="id-ID"/>
              </w:rPr>
              <w:t>Tiap Km</w:t>
            </w:r>
            <w:r>
              <w:rPr>
                <w:rFonts w:ascii="Arial" w:eastAsia="Times New Roman" w:hAnsi="Arial" w:cs="Arial"/>
                <w:bCs/>
                <w:color w:val="000000"/>
                <w:sz w:val="24"/>
                <w:szCs w:val="24"/>
                <w:vertAlign w:val="superscript"/>
                <w:lang w:eastAsia="id-ID"/>
              </w:rPr>
              <w:t>2</w:t>
            </w:r>
          </w:p>
        </w:tc>
      </w:tr>
      <w:tr w:rsidR="00376E85" w:rsidTr="003A2E87">
        <w:trPr>
          <w:trHeight w:val="413"/>
        </w:trPr>
        <w:tc>
          <w:tcPr>
            <w:tcW w:w="520" w:type="dxa"/>
            <w:tcBorders>
              <w:top w:val="single" w:sz="4" w:space="0" w:color="auto"/>
              <w:left w:val="single" w:sz="4" w:space="0" w:color="auto"/>
              <w:bottom w:val="single" w:sz="4" w:space="0" w:color="auto"/>
              <w:right w:val="single" w:sz="4" w:space="0" w:color="auto"/>
            </w:tcBorders>
            <w:noWrap/>
            <w:hideMark/>
          </w:tcPr>
          <w:p w:rsidR="00376E85" w:rsidRDefault="00376E85" w:rsidP="003A2E87">
            <w:pPr>
              <w:jc w:val="center"/>
              <w:rPr>
                <w:rFonts w:ascii="Arial" w:eastAsia="Times New Roman" w:hAnsi="Arial" w:cs="Arial"/>
                <w:sz w:val="24"/>
                <w:szCs w:val="24"/>
                <w:lang w:eastAsia="id-ID"/>
              </w:rPr>
            </w:pPr>
            <w:r>
              <w:rPr>
                <w:rFonts w:ascii="Arial" w:eastAsia="Times New Roman" w:hAnsi="Arial" w:cs="Arial"/>
                <w:color w:val="000000"/>
                <w:sz w:val="24"/>
                <w:szCs w:val="24"/>
                <w:lang w:eastAsia="id-ID"/>
              </w:rPr>
              <w:t>1</w:t>
            </w:r>
          </w:p>
        </w:tc>
        <w:tc>
          <w:tcPr>
            <w:tcW w:w="1962" w:type="dxa"/>
            <w:tcBorders>
              <w:top w:val="single" w:sz="4" w:space="0" w:color="auto"/>
              <w:left w:val="single" w:sz="4" w:space="0" w:color="auto"/>
              <w:bottom w:val="single" w:sz="4" w:space="0" w:color="auto"/>
              <w:right w:val="single" w:sz="4" w:space="0" w:color="auto"/>
            </w:tcBorders>
            <w:noWrap/>
            <w:hideMark/>
          </w:tcPr>
          <w:p w:rsidR="00376E85" w:rsidRDefault="00376E85" w:rsidP="003A2E87">
            <w:pPr>
              <w:rPr>
                <w:rFonts w:ascii="Arial" w:eastAsia="Times New Roman" w:hAnsi="Arial" w:cs="Arial"/>
                <w:sz w:val="24"/>
                <w:szCs w:val="24"/>
                <w:lang w:eastAsia="id-ID"/>
              </w:rPr>
            </w:pPr>
            <w:r>
              <w:rPr>
                <w:rFonts w:ascii="Arial" w:eastAsia="Times New Roman" w:hAnsi="Arial" w:cs="Arial"/>
                <w:color w:val="000000"/>
                <w:sz w:val="24"/>
                <w:szCs w:val="24"/>
                <w:lang w:eastAsia="id-ID"/>
              </w:rPr>
              <w:t>Nusaniwe</w:t>
            </w:r>
          </w:p>
        </w:tc>
        <w:tc>
          <w:tcPr>
            <w:tcW w:w="936" w:type="dxa"/>
            <w:tcBorders>
              <w:top w:val="single" w:sz="4" w:space="0" w:color="auto"/>
              <w:left w:val="single" w:sz="4" w:space="0" w:color="auto"/>
              <w:bottom w:val="single" w:sz="4" w:space="0" w:color="auto"/>
              <w:right w:val="single" w:sz="4" w:space="0" w:color="auto"/>
            </w:tcBorders>
            <w:noWrap/>
            <w:hideMark/>
          </w:tcPr>
          <w:p w:rsidR="00376E85" w:rsidRDefault="00376E85" w:rsidP="003A2E87">
            <w:pPr>
              <w:jc w:val="right"/>
              <w:rPr>
                <w:rFonts w:ascii="Arial" w:eastAsia="Times New Roman" w:hAnsi="Arial" w:cs="Arial"/>
                <w:sz w:val="24"/>
                <w:szCs w:val="24"/>
                <w:lang w:eastAsia="id-ID"/>
              </w:rPr>
            </w:pPr>
            <w:r>
              <w:rPr>
                <w:rFonts w:ascii="Arial" w:eastAsia="Times New Roman" w:hAnsi="Arial" w:cs="Arial"/>
                <w:color w:val="000000"/>
                <w:sz w:val="24"/>
                <w:szCs w:val="24"/>
                <w:lang w:eastAsia="id-ID"/>
              </w:rPr>
              <w:t>88,35</w:t>
            </w:r>
          </w:p>
        </w:tc>
        <w:tc>
          <w:tcPr>
            <w:tcW w:w="850" w:type="dxa"/>
            <w:tcBorders>
              <w:top w:val="single" w:sz="4" w:space="0" w:color="auto"/>
              <w:left w:val="single" w:sz="4" w:space="0" w:color="auto"/>
              <w:bottom w:val="single" w:sz="4" w:space="0" w:color="auto"/>
              <w:right w:val="single" w:sz="4" w:space="0" w:color="auto"/>
            </w:tcBorders>
            <w:noWrap/>
            <w:hideMark/>
          </w:tcPr>
          <w:p w:rsidR="00376E85" w:rsidRDefault="00376E85" w:rsidP="003A2E87">
            <w:pPr>
              <w:jc w:val="center"/>
              <w:rPr>
                <w:rFonts w:ascii="Arial" w:eastAsia="Times New Roman" w:hAnsi="Arial" w:cs="Arial"/>
                <w:sz w:val="24"/>
                <w:szCs w:val="24"/>
                <w:lang w:eastAsia="id-ID"/>
              </w:rPr>
            </w:pPr>
            <w:r>
              <w:rPr>
                <w:rFonts w:ascii="Arial" w:eastAsia="Times New Roman" w:hAnsi="Arial" w:cs="Arial"/>
                <w:color w:val="000000"/>
                <w:sz w:val="24"/>
                <w:szCs w:val="24"/>
                <w:lang w:eastAsia="id-ID"/>
              </w:rPr>
              <w:t>25%</w:t>
            </w:r>
          </w:p>
        </w:tc>
        <w:tc>
          <w:tcPr>
            <w:tcW w:w="1079" w:type="dxa"/>
            <w:tcBorders>
              <w:top w:val="single" w:sz="4" w:space="0" w:color="auto"/>
              <w:left w:val="single" w:sz="4" w:space="0" w:color="auto"/>
              <w:bottom w:val="single" w:sz="4" w:space="0" w:color="auto"/>
              <w:right w:val="single" w:sz="4" w:space="0" w:color="auto"/>
            </w:tcBorders>
            <w:noWrap/>
            <w:hideMark/>
          </w:tcPr>
          <w:p w:rsidR="00376E85" w:rsidRDefault="00376E85" w:rsidP="003A2E87">
            <w:pPr>
              <w:jc w:val="right"/>
              <w:rPr>
                <w:rFonts w:ascii="Arial" w:eastAsia="Times New Roman" w:hAnsi="Arial" w:cs="Arial"/>
                <w:sz w:val="24"/>
                <w:szCs w:val="24"/>
                <w:lang w:eastAsia="id-ID"/>
              </w:rPr>
            </w:pPr>
            <w:r>
              <w:rPr>
                <w:rFonts w:ascii="Arial" w:eastAsia="Times New Roman" w:hAnsi="Arial" w:cs="Arial"/>
                <w:color w:val="000000"/>
                <w:sz w:val="24"/>
                <w:szCs w:val="24"/>
                <w:lang w:eastAsia="id-ID"/>
              </w:rPr>
              <w:t>112.510</w:t>
            </w:r>
          </w:p>
        </w:tc>
        <w:tc>
          <w:tcPr>
            <w:tcW w:w="871" w:type="dxa"/>
            <w:tcBorders>
              <w:top w:val="single" w:sz="4" w:space="0" w:color="auto"/>
              <w:left w:val="single" w:sz="4" w:space="0" w:color="auto"/>
              <w:bottom w:val="single" w:sz="4" w:space="0" w:color="auto"/>
              <w:right w:val="single" w:sz="4" w:space="0" w:color="auto"/>
            </w:tcBorders>
            <w:noWrap/>
            <w:hideMark/>
          </w:tcPr>
          <w:p w:rsidR="00376E85" w:rsidRDefault="00376E85" w:rsidP="003A2E87">
            <w:pPr>
              <w:jc w:val="center"/>
              <w:rPr>
                <w:rFonts w:ascii="Arial" w:eastAsia="Times New Roman" w:hAnsi="Arial" w:cs="Arial"/>
                <w:sz w:val="24"/>
                <w:szCs w:val="24"/>
                <w:lang w:eastAsia="id-ID"/>
              </w:rPr>
            </w:pPr>
            <w:r>
              <w:rPr>
                <w:rFonts w:ascii="Arial" w:eastAsia="Times New Roman" w:hAnsi="Arial" w:cs="Arial"/>
                <w:color w:val="000000"/>
                <w:sz w:val="24"/>
                <w:szCs w:val="24"/>
                <w:lang w:eastAsia="id-ID"/>
              </w:rPr>
              <w:t>29%</w:t>
            </w:r>
          </w:p>
        </w:tc>
        <w:tc>
          <w:tcPr>
            <w:tcW w:w="1876" w:type="dxa"/>
            <w:tcBorders>
              <w:top w:val="single" w:sz="4" w:space="0" w:color="auto"/>
              <w:left w:val="single" w:sz="4" w:space="0" w:color="auto"/>
              <w:bottom w:val="single" w:sz="4" w:space="0" w:color="auto"/>
              <w:right w:val="single" w:sz="4" w:space="0" w:color="auto"/>
            </w:tcBorders>
            <w:noWrap/>
            <w:hideMark/>
          </w:tcPr>
          <w:p w:rsidR="00376E85" w:rsidRDefault="00376E85" w:rsidP="003A2E87">
            <w:pPr>
              <w:jc w:val="center"/>
              <w:rPr>
                <w:rFonts w:ascii="Arial" w:eastAsia="Times New Roman" w:hAnsi="Arial" w:cs="Arial"/>
                <w:sz w:val="24"/>
                <w:szCs w:val="24"/>
                <w:lang w:eastAsia="id-ID"/>
              </w:rPr>
            </w:pPr>
            <w:r>
              <w:rPr>
                <w:rFonts w:ascii="Arial" w:eastAsia="Times New Roman" w:hAnsi="Arial" w:cs="Arial"/>
                <w:color w:val="000000"/>
                <w:sz w:val="24"/>
                <w:szCs w:val="24"/>
                <w:lang w:eastAsia="id-ID"/>
              </w:rPr>
              <w:t>1.273</w:t>
            </w:r>
          </w:p>
        </w:tc>
      </w:tr>
      <w:tr w:rsidR="00376E85" w:rsidTr="003A2E87">
        <w:trPr>
          <w:trHeight w:val="392"/>
        </w:trPr>
        <w:tc>
          <w:tcPr>
            <w:tcW w:w="520" w:type="dxa"/>
            <w:tcBorders>
              <w:top w:val="single" w:sz="4" w:space="0" w:color="auto"/>
              <w:left w:val="single" w:sz="4" w:space="0" w:color="auto"/>
              <w:bottom w:val="single" w:sz="4" w:space="0" w:color="auto"/>
              <w:right w:val="single" w:sz="4" w:space="0" w:color="auto"/>
            </w:tcBorders>
            <w:noWrap/>
            <w:hideMark/>
          </w:tcPr>
          <w:p w:rsidR="00376E85" w:rsidRDefault="00376E85" w:rsidP="003A2E87">
            <w:pPr>
              <w:jc w:val="center"/>
              <w:rPr>
                <w:rFonts w:ascii="Arial" w:eastAsia="Times New Roman" w:hAnsi="Arial" w:cs="Arial"/>
                <w:sz w:val="24"/>
                <w:szCs w:val="24"/>
                <w:lang w:eastAsia="id-ID"/>
              </w:rPr>
            </w:pPr>
            <w:r>
              <w:rPr>
                <w:rFonts w:ascii="Arial" w:eastAsia="Times New Roman" w:hAnsi="Arial" w:cs="Arial"/>
                <w:color w:val="000000"/>
                <w:sz w:val="24"/>
                <w:szCs w:val="24"/>
                <w:lang w:eastAsia="id-ID"/>
              </w:rPr>
              <w:t>2</w:t>
            </w:r>
          </w:p>
        </w:tc>
        <w:tc>
          <w:tcPr>
            <w:tcW w:w="1962" w:type="dxa"/>
            <w:tcBorders>
              <w:top w:val="single" w:sz="4" w:space="0" w:color="auto"/>
              <w:left w:val="single" w:sz="4" w:space="0" w:color="auto"/>
              <w:bottom w:val="single" w:sz="4" w:space="0" w:color="auto"/>
              <w:right w:val="single" w:sz="4" w:space="0" w:color="auto"/>
            </w:tcBorders>
            <w:noWrap/>
            <w:hideMark/>
          </w:tcPr>
          <w:p w:rsidR="00376E85" w:rsidRDefault="00376E85" w:rsidP="003A2E87">
            <w:pPr>
              <w:rPr>
                <w:rFonts w:ascii="Arial" w:eastAsia="Times New Roman" w:hAnsi="Arial" w:cs="Arial"/>
                <w:sz w:val="24"/>
                <w:szCs w:val="24"/>
                <w:lang w:eastAsia="id-ID"/>
              </w:rPr>
            </w:pPr>
            <w:r>
              <w:rPr>
                <w:rFonts w:ascii="Arial" w:eastAsia="Times New Roman" w:hAnsi="Arial" w:cs="Arial"/>
                <w:color w:val="000000"/>
                <w:sz w:val="24"/>
                <w:szCs w:val="24"/>
                <w:lang w:eastAsia="id-ID"/>
              </w:rPr>
              <w:t>Sirimau</w:t>
            </w:r>
          </w:p>
        </w:tc>
        <w:tc>
          <w:tcPr>
            <w:tcW w:w="936" w:type="dxa"/>
            <w:tcBorders>
              <w:top w:val="single" w:sz="4" w:space="0" w:color="auto"/>
              <w:left w:val="single" w:sz="4" w:space="0" w:color="auto"/>
              <w:bottom w:val="single" w:sz="4" w:space="0" w:color="auto"/>
              <w:right w:val="single" w:sz="4" w:space="0" w:color="auto"/>
            </w:tcBorders>
            <w:noWrap/>
            <w:hideMark/>
          </w:tcPr>
          <w:p w:rsidR="00376E85" w:rsidRDefault="00376E85" w:rsidP="003A2E87">
            <w:pPr>
              <w:jc w:val="right"/>
              <w:rPr>
                <w:rFonts w:ascii="Arial" w:eastAsia="Times New Roman" w:hAnsi="Arial" w:cs="Arial"/>
                <w:sz w:val="24"/>
                <w:szCs w:val="24"/>
                <w:lang w:eastAsia="id-ID"/>
              </w:rPr>
            </w:pPr>
            <w:r>
              <w:rPr>
                <w:rFonts w:ascii="Arial" w:eastAsia="Times New Roman" w:hAnsi="Arial" w:cs="Arial"/>
                <w:color w:val="000000"/>
                <w:sz w:val="24"/>
                <w:szCs w:val="24"/>
                <w:lang w:eastAsia="id-ID"/>
              </w:rPr>
              <w:t>86,81</w:t>
            </w:r>
          </w:p>
        </w:tc>
        <w:tc>
          <w:tcPr>
            <w:tcW w:w="850" w:type="dxa"/>
            <w:tcBorders>
              <w:top w:val="single" w:sz="4" w:space="0" w:color="auto"/>
              <w:left w:val="single" w:sz="4" w:space="0" w:color="auto"/>
              <w:bottom w:val="single" w:sz="4" w:space="0" w:color="auto"/>
              <w:right w:val="single" w:sz="4" w:space="0" w:color="auto"/>
            </w:tcBorders>
            <w:noWrap/>
            <w:hideMark/>
          </w:tcPr>
          <w:p w:rsidR="00376E85" w:rsidRDefault="00376E85" w:rsidP="003A2E87">
            <w:pPr>
              <w:jc w:val="center"/>
              <w:rPr>
                <w:rFonts w:ascii="Arial" w:eastAsia="Times New Roman" w:hAnsi="Arial" w:cs="Arial"/>
                <w:sz w:val="24"/>
                <w:szCs w:val="24"/>
                <w:lang w:eastAsia="id-ID"/>
              </w:rPr>
            </w:pPr>
            <w:r>
              <w:rPr>
                <w:rFonts w:ascii="Arial" w:eastAsia="Times New Roman" w:hAnsi="Arial" w:cs="Arial"/>
                <w:color w:val="000000"/>
                <w:sz w:val="24"/>
                <w:szCs w:val="24"/>
                <w:lang w:eastAsia="id-ID"/>
              </w:rPr>
              <w:t>24%</w:t>
            </w:r>
          </w:p>
        </w:tc>
        <w:tc>
          <w:tcPr>
            <w:tcW w:w="1079" w:type="dxa"/>
            <w:tcBorders>
              <w:top w:val="single" w:sz="4" w:space="0" w:color="auto"/>
              <w:left w:val="single" w:sz="4" w:space="0" w:color="auto"/>
              <w:bottom w:val="single" w:sz="4" w:space="0" w:color="auto"/>
              <w:right w:val="single" w:sz="4" w:space="0" w:color="auto"/>
            </w:tcBorders>
            <w:noWrap/>
            <w:hideMark/>
          </w:tcPr>
          <w:p w:rsidR="00376E85" w:rsidRDefault="00376E85" w:rsidP="003A2E87">
            <w:pPr>
              <w:jc w:val="right"/>
              <w:rPr>
                <w:rFonts w:ascii="Arial" w:eastAsia="Times New Roman" w:hAnsi="Arial" w:cs="Arial"/>
                <w:sz w:val="24"/>
                <w:szCs w:val="24"/>
                <w:lang w:eastAsia="id-ID"/>
              </w:rPr>
            </w:pPr>
            <w:r>
              <w:rPr>
                <w:rFonts w:ascii="Arial" w:eastAsia="Times New Roman" w:hAnsi="Arial" w:cs="Arial"/>
                <w:color w:val="000000"/>
                <w:sz w:val="24"/>
                <w:szCs w:val="24"/>
                <w:lang w:eastAsia="id-ID"/>
              </w:rPr>
              <w:t>178.611</w:t>
            </w:r>
          </w:p>
        </w:tc>
        <w:tc>
          <w:tcPr>
            <w:tcW w:w="871" w:type="dxa"/>
            <w:tcBorders>
              <w:top w:val="single" w:sz="4" w:space="0" w:color="auto"/>
              <w:left w:val="single" w:sz="4" w:space="0" w:color="auto"/>
              <w:bottom w:val="single" w:sz="4" w:space="0" w:color="auto"/>
              <w:right w:val="single" w:sz="4" w:space="0" w:color="auto"/>
            </w:tcBorders>
            <w:noWrap/>
            <w:hideMark/>
          </w:tcPr>
          <w:p w:rsidR="00376E85" w:rsidRDefault="00376E85" w:rsidP="003A2E87">
            <w:pPr>
              <w:jc w:val="center"/>
              <w:rPr>
                <w:rFonts w:ascii="Arial" w:eastAsia="Times New Roman" w:hAnsi="Arial" w:cs="Arial"/>
                <w:sz w:val="24"/>
                <w:szCs w:val="24"/>
                <w:lang w:eastAsia="id-ID"/>
              </w:rPr>
            </w:pPr>
            <w:r>
              <w:rPr>
                <w:rFonts w:ascii="Arial" w:eastAsia="Times New Roman" w:hAnsi="Arial" w:cs="Arial"/>
                <w:color w:val="000000"/>
                <w:sz w:val="24"/>
                <w:szCs w:val="24"/>
                <w:lang w:eastAsia="id-ID"/>
              </w:rPr>
              <w:t>41%</w:t>
            </w:r>
          </w:p>
        </w:tc>
        <w:tc>
          <w:tcPr>
            <w:tcW w:w="1876" w:type="dxa"/>
            <w:tcBorders>
              <w:top w:val="single" w:sz="4" w:space="0" w:color="auto"/>
              <w:left w:val="single" w:sz="4" w:space="0" w:color="auto"/>
              <w:bottom w:val="single" w:sz="4" w:space="0" w:color="auto"/>
              <w:right w:val="single" w:sz="4" w:space="0" w:color="auto"/>
            </w:tcBorders>
            <w:noWrap/>
            <w:hideMark/>
          </w:tcPr>
          <w:p w:rsidR="00376E85" w:rsidRDefault="00376E85" w:rsidP="003A2E87">
            <w:pPr>
              <w:jc w:val="center"/>
              <w:rPr>
                <w:rFonts w:ascii="Arial" w:eastAsia="Times New Roman" w:hAnsi="Arial" w:cs="Arial"/>
                <w:sz w:val="24"/>
                <w:szCs w:val="24"/>
                <w:lang w:eastAsia="id-ID"/>
              </w:rPr>
            </w:pPr>
            <w:r>
              <w:rPr>
                <w:rFonts w:ascii="Arial" w:eastAsia="Times New Roman" w:hAnsi="Arial" w:cs="Arial"/>
                <w:color w:val="000000"/>
                <w:sz w:val="24"/>
                <w:szCs w:val="24"/>
                <w:lang w:eastAsia="id-ID"/>
              </w:rPr>
              <w:t>2.057</w:t>
            </w:r>
          </w:p>
        </w:tc>
      </w:tr>
      <w:tr w:rsidR="00376E85" w:rsidTr="003A2E87">
        <w:trPr>
          <w:trHeight w:val="392"/>
        </w:trPr>
        <w:tc>
          <w:tcPr>
            <w:tcW w:w="520" w:type="dxa"/>
            <w:tcBorders>
              <w:top w:val="single" w:sz="4" w:space="0" w:color="auto"/>
              <w:left w:val="single" w:sz="4" w:space="0" w:color="auto"/>
              <w:bottom w:val="single" w:sz="4" w:space="0" w:color="auto"/>
              <w:right w:val="single" w:sz="4" w:space="0" w:color="auto"/>
            </w:tcBorders>
            <w:noWrap/>
            <w:hideMark/>
          </w:tcPr>
          <w:p w:rsidR="00376E85" w:rsidRDefault="00376E85" w:rsidP="003A2E87">
            <w:pPr>
              <w:jc w:val="center"/>
              <w:rPr>
                <w:rFonts w:ascii="Arial" w:eastAsia="Times New Roman" w:hAnsi="Arial" w:cs="Arial"/>
                <w:sz w:val="24"/>
                <w:szCs w:val="24"/>
                <w:lang w:eastAsia="id-ID"/>
              </w:rPr>
            </w:pPr>
            <w:r>
              <w:rPr>
                <w:rFonts w:ascii="Arial" w:eastAsia="Times New Roman" w:hAnsi="Arial" w:cs="Arial"/>
                <w:color w:val="000000"/>
                <w:sz w:val="24"/>
                <w:szCs w:val="24"/>
                <w:lang w:eastAsia="id-ID"/>
              </w:rPr>
              <w:t>3</w:t>
            </w:r>
          </w:p>
        </w:tc>
        <w:tc>
          <w:tcPr>
            <w:tcW w:w="1962" w:type="dxa"/>
            <w:tcBorders>
              <w:top w:val="single" w:sz="4" w:space="0" w:color="auto"/>
              <w:left w:val="single" w:sz="4" w:space="0" w:color="auto"/>
              <w:bottom w:val="single" w:sz="4" w:space="0" w:color="auto"/>
              <w:right w:val="single" w:sz="4" w:space="0" w:color="auto"/>
            </w:tcBorders>
            <w:noWrap/>
            <w:hideMark/>
          </w:tcPr>
          <w:p w:rsidR="00376E85" w:rsidRDefault="00376E85" w:rsidP="003A2E87">
            <w:pPr>
              <w:rPr>
                <w:rFonts w:ascii="Arial" w:eastAsia="Times New Roman" w:hAnsi="Arial" w:cs="Arial"/>
                <w:sz w:val="24"/>
                <w:szCs w:val="24"/>
                <w:lang w:eastAsia="id-ID"/>
              </w:rPr>
            </w:pPr>
            <w:r>
              <w:rPr>
                <w:rFonts w:ascii="Arial" w:eastAsia="Times New Roman" w:hAnsi="Arial" w:cs="Arial"/>
                <w:color w:val="000000"/>
                <w:sz w:val="24"/>
                <w:szCs w:val="24"/>
                <w:lang w:eastAsia="id-ID"/>
              </w:rPr>
              <w:t>Teluk Ambon</w:t>
            </w:r>
          </w:p>
        </w:tc>
        <w:tc>
          <w:tcPr>
            <w:tcW w:w="936" w:type="dxa"/>
            <w:tcBorders>
              <w:top w:val="single" w:sz="4" w:space="0" w:color="auto"/>
              <w:left w:val="single" w:sz="4" w:space="0" w:color="auto"/>
              <w:bottom w:val="single" w:sz="4" w:space="0" w:color="auto"/>
              <w:right w:val="single" w:sz="4" w:space="0" w:color="auto"/>
            </w:tcBorders>
            <w:noWrap/>
            <w:hideMark/>
          </w:tcPr>
          <w:p w:rsidR="00376E85" w:rsidRDefault="00376E85" w:rsidP="003A2E87">
            <w:pPr>
              <w:jc w:val="right"/>
              <w:rPr>
                <w:rFonts w:ascii="Arial" w:eastAsia="Times New Roman" w:hAnsi="Arial" w:cs="Arial"/>
                <w:sz w:val="24"/>
                <w:szCs w:val="24"/>
                <w:lang w:eastAsia="id-ID"/>
              </w:rPr>
            </w:pPr>
            <w:r>
              <w:rPr>
                <w:rFonts w:ascii="Arial" w:eastAsia="Times New Roman" w:hAnsi="Arial" w:cs="Arial"/>
                <w:color w:val="000000"/>
                <w:sz w:val="24"/>
                <w:szCs w:val="24"/>
                <w:lang w:eastAsia="id-ID"/>
              </w:rPr>
              <w:t>93,68</w:t>
            </w:r>
          </w:p>
        </w:tc>
        <w:tc>
          <w:tcPr>
            <w:tcW w:w="850" w:type="dxa"/>
            <w:tcBorders>
              <w:top w:val="single" w:sz="4" w:space="0" w:color="auto"/>
              <w:left w:val="single" w:sz="4" w:space="0" w:color="auto"/>
              <w:bottom w:val="single" w:sz="4" w:space="0" w:color="auto"/>
              <w:right w:val="single" w:sz="4" w:space="0" w:color="auto"/>
            </w:tcBorders>
            <w:noWrap/>
            <w:hideMark/>
          </w:tcPr>
          <w:p w:rsidR="00376E85" w:rsidRDefault="00376E85" w:rsidP="003A2E87">
            <w:pPr>
              <w:jc w:val="center"/>
              <w:rPr>
                <w:rFonts w:ascii="Arial" w:eastAsia="Times New Roman" w:hAnsi="Arial" w:cs="Arial"/>
                <w:sz w:val="24"/>
                <w:szCs w:val="24"/>
                <w:lang w:eastAsia="id-ID"/>
              </w:rPr>
            </w:pPr>
            <w:r>
              <w:rPr>
                <w:rFonts w:ascii="Arial" w:eastAsia="Times New Roman" w:hAnsi="Arial" w:cs="Arial"/>
                <w:color w:val="000000"/>
                <w:sz w:val="24"/>
                <w:szCs w:val="24"/>
                <w:lang w:eastAsia="id-ID"/>
              </w:rPr>
              <w:t>26%</w:t>
            </w:r>
          </w:p>
        </w:tc>
        <w:tc>
          <w:tcPr>
            <w:tcW w:w="1079" w:type="dxa"/>
            <w:tcBorders>
              <w:top w:val="single" w:sz="4" w:space="0" w:color="auto"/>
              <w:left w:val="single" w:sz="4" w:space="0" w:color="auto"/>
              <w:bottom w:val="single" w:sz="4" w:space="0" w:color="auto"/>
              <w:right w:val="single" w:sz="4" w:space="0" w:color="auto"/>
            </w:tcBorders>
            <w:noWrap/>
            <w:hideMark/>
          </w:tcPr>
          <w:p w:rsidR="00376E85" w:rsidRDefault="00376E85" w:rsidP="003A2E87">
            <w:pPr>
              <w:jc w:val="right"/>
              <w:rPr>
                <w:rFonts w:ascii="Arial" w:eastAsia="Times New Roman" w:hAnsi="Arial" w:cs="Arial"/>
                <w:sz w:val="24"/>
                <w:szCs w:val="24"/>
                <w:lang w:eastAsia="id-ID"/>
              </w:rPr>
            </w:pPr>
            <w:r>
              <w:rPr>
                <w:rFonts w:ascii="Arial" w:eastAsia="Times New Roman" w:hAnsi="Arial" w:cs="Arial"/>
                <w:color w:val="000000"/>
                <w:sz w:val="24"/>
                <w:szCs w:val="24"/>
                <w:lang w:eastAsia="id-ID"/>
              </w:rPr>
              <w:t>51.307</w:t>
            </w:r>
          </w:p>
        </w:tc>
        <w:tc>
          <w:tcPr>
            <w:tcW w:w="871" w:type="dxa"/>
            <w:tcBorders>
              <w:top w:val="single" w:sz="4" w:space="0" w:color="auto"/>
              <w:left w:val="single" w:sz="4" w:space="0" w:color="auto"/>
              <w:bottom w:val="single" w:sz="4" w:space="0" w:color="auto"/>
              <w:right w:val="single" w:sz="4" w:space="0" w:color="auto"/>
            </w:tcBorders>
            <w:noWrap/>
            <w:hideMark/>
          </w:tcPr>
          <w:p w:rsidR="00376E85" w:rsidRDefault="00376E85" w:rsidP="003A2E87">
            <w:pPr>
              <w:jc w:val="center"/>
              <w:rPr>
                <w:rFonts w:ascii="Arial" w:eastAsia="Times New Roman" w:hAnsi="Arial" w:cs="Arial"/>
                <w:sz w:val="24"/>
                <w:szCs w:val="24"/>
                <w:lang w:eastAsia="id-ID"/>
              </w:rPr>
            </w:pPr>
            <w:r>
              <w:rPr>
                <w:rFonts w:ascii="Arial" w:eastAsia="Times New Roman" w:hAnsi="Arial" w:cs="Arial"/>
                <w:color w:val="000000"/>
                <w:sz w:val="24"/>
                <w:szCs w:val="24"/>
                <w:lang w:eastAsia="id-ID"/>
              </w:rPr>
              <w:t>12%</w:t>
            </w:r>
          </w:p>
        </w:tc>
        <w:tc>
          <w:tcPr>
            <w:tcW w:w="1876" w:type="dxa"/>
            <w:tcBorders>
              <w:top w:val="single" w:sz="4" w:space="0" w:color="auto"/>
              <w:left w:val="single" w:sz="4" w:space="0" w:color="auto"/>
              <w:bottom w:val="single" w:sz="4" w:space="0" w:color="auto"/>
              <w:right w:val="single" w:sz="4" w:space="0" w:color="auto"/>
            </w:tcBorders>
            <w:noWrap/>
            <w:hideMark/>
          </w:tcPr>
          <w:p w:rsidR="00376E85" w:rsidRDefault="00376E85" w:rsidP="003A2E87">
            <w:pPr>
              <w:jc w:val="center"/>
              <w:rPr>
                <w:rFonts w:ascii="Arial" w:eastAsia="Times New Roman" w:hAnsi="Arial" w:cs="Arial"/>
                <w:sz w:val="24"/>
                <w:szCs w:val="24"/>
                <w:lang w:eastAsia="id-ID"/>
              </w:rPr>
            </w:pPr>
            <w:r>
              <w:rPr>
                <w:rFonts w:ascii="Arial" w:eastAsia="Times New Roman" w:hAnsi="Arial" w:cs="Arial"/>
                <w:color w:val="000000"/>
                <w:sz w:val="24"/>
                <w:szCs w:val="24"/>
                <w:lang w:eastAsia="id-ID"/>
              </w:rPr>
              <w:t>548</w:t>
            </w:r>
          </w:p>
        </w:tc>
      </w:tr>
      <w:tr w:rsidR="00376E85" w:rsidTr="003A2E87">
        <w:trPr>
          <w:trHeight w:val="392"/>
        </w:trPr>
        <w:tc>
          <w:tcPr>
            <w:tcW w:w="520" w:type="dxa"/>
            <w:tcBorders>
              <w:top w:val="single" w:sz="4" w:space="0" w:color="auto"/>
              <w:left w:val="single" w:sz="4" w:space="0" w:color="auto"/>
              <w:bottom w:val="single" w:sz="4" w:space="0" w:color="auto"/>
              <w:right w:val="single" w:sz="4" w:space="0" w:color="auto"/>
            </w:tcBorders>
            <w:noWrap/>
            <w:hideMark/>
          </w:tcPr>
          <w:p w:rsidR="00376E85" w:rsidRDefault="00376E85" w:rsidP="003A2E87">
            <w:pPr>
              <w:jc w:val="center"/>
              <w:rPr>
                <w:rFonts w:ascii="Arial" w:eastAsia="Times New Roman" w:hAnsi="Arial" w:cs="Arial"/>
                <w:sz w:val="24"/>
                <w:szCs w:val="24"/>
                <w:lang w:eastAsia="id-ID"/>
              </w:rPr>
            </w:pPr>
            <w:r>
              <w:rPr>
                <w:rFonts w:ascii="Arial" w:eastAsia="Times New Roman" w:hAnsi="Arial" w:cs="Arial"/>
                <w:color w:val="000000"/>
                <w:sz w:val="24"/>
                <w:szCs w:val="24"/>
                <w:lang w:eastAsia="id-ID"/>
              </w:rPr>
              <w:t>4</w:t>
            </w:r>
          </w:p>
        </w:tc>
        <w:tc>
          <w:tcPr>
            <w:tcW w:w="1962" w:type="dxa"/>
            <w:tcBorders>
              <w:top w:val="single" w:sz="4" w:space="0" w:color="auto"/>
              <w:left w:val="single" w:sz="4" w:space="0" w:color="auto"/>
              <w:bottom w:val="single" w:sz="4" w:space="0" w:color="auto"/>
              <w:right w:val="single" w:sz="4" w:space="0" w:color="auto"/>
            </w:tcBorders>
            <w:noWrap/>
            <w:hideMark/>
          </w:tcPr>
          <w:p w:rsidR="00376E85" w:rsidRDefault="00376E85" w:rsidP="003A2E87">
            <w:pPr>
              <w:rPr>
                <w:rFonts w:ascii="Arial" w:eastAsia="Times New Roman" w:hAnsi="Arial" w:cs="Arial"/>
                <w:sz w:val="24"/>
                <w:szCs w:val="24"/>
                <w:lang w:eastAsia="id-ID"/>
              </w:rPr>
            </w:pPr>
            <w:r>
              <w:rPr>
                <w:rFonts w:ascii="Arial" w:eastAsia="Times New Roman" w:hAnsi="Arial" w:cs="Arial"/>
                <w:color w:val="000000"/>
                <w:sz w:val="24"/>
                <w:szCs w:val="24"/>
                <w:lang w:eastAsia="id-ID"/>
              </w:rPr>
              <w:t>T.A. Baguala</w:t>
            </w:r>
          </w:p>
        </w:tc>
        <w:tc>
          <w:tcPr>
            <w:tcW w:w="936" w:type="dxa"/>
            <w:tcBorders>
              <w:top w:val="single" w:sz="4" w:space="0" w:color="auto"/>
              <w:left w:val="single" w:sz="4" w:space="0" w:color="auto"/>
              <w:bottom w:val="single" w:sz="4" w:space="0" w:color="auto"/>
              <w:right w:val="single" w:sz="4" w:space="0" w:color="auto"/>
            </w:tcBorders>
            <w:noWrap/>
            <w:hideMark/>
          </w:tcPr>
          <w:p w:rsidR="00376E85" w:rsidRDefault="00376E85" w:rsidP="003A2E87">
            <w:pPr>
              <w:jc w:val="right"/>
              <w:rPr>
                <w:rFonts w:ascii="Arial" w:eastAsia="Times New Roman" w:hAnsi="Arial" w:cs="Arial"/>
                <w:sz w:val="24"/>
                <w:szCs w:val="24"/>
                <w:lang w:eastAsia="id-ID"/>
              </w:rPr>
            </w:pPr>
            <w:r>
              <w:rPr>
                <w:rFonts w:ascii="Arial" w:eastAsia="Times New Roman" w:hAnsi="Arial" w:cs="Arial"/>
                <w:color w:val="000000"/>
                <w:sz w:val="24"/>
                <w:szCs w:val="24"/>
                <w:lang w:eastAsia="id-ID"/>
              </w:rPr>
              <w:t>40,11</w:t>
            </w:r>
          </w:p>
        </w:tc>
        <w:tc>
          <w:tcPr>
            <w:tcW w:w="850" w:type="dxa"/>
            <w:tcBorders>
              <w:top w:val="single" w:sz="4" w:space="0" w:color="auto"/>
              <w:left w:val="single" w:sz="4" w:space="0" w:color="auto"/>
              <w:bottom w:val="single" w:sz="4" w:space="0" w:color="auto"/>
              <w:right w:val="single" w:sz="4" w:space="0" w:color="auto"/>
            </w:tcBorders>
            <w:noWrap/>
            <w:hideMark/>
          </w:tcPr>
          <w:p w:rsidR="00376E85" w:rsidRDefault="00376E85" w:rsidP="003A2E87">
            <w:pPr>
              <w:jc w:val="center"/>
              <w:rPr>
                <w:rFonts w:ascii="Arial" w:eastAsia="Times New Roman" w:hAnsi="Arial" w:cs="Arial"/>
                <w:sz w:val="24"/>
                <w:szCs w:val="24"/>
                <w:lang w:eastAsia="id-ID"/>
              </w:rPr>
            </w:pPr>
            <w:r>
              <w:rPr>
                <w:rFonts w:ascii="Arial" w:eastAsia="Times New Roman" w:hAnsi="Arial" w:cs="Arial"/>
                <w:color w:val="000000"/>
                <w:sz w:val="24"/>
                <w:szCs w:val="24"/>
                <w:lang w:eastAsia="id-ID"/>
              </w:rPr>
              <w:t>11%</w:t>
            </w:r>
          </w:p>
        </w:tc>
        <w:tc>
          <w:tcPr>
            <w:tcW w:w="1079" w:type="dxa"/>
            <w:tcBorders>
              <w:top w:val="single" w:sz="4" w:space="0" w:color="auto"/>
              <w:left w:val="single" w:sz="4" w:space="0" w:color="auto"/>
              <w:bottom w:val="single" w:sz="4" w:space="0" w:color="auto"/>
              <w:right w:val="single" w:sz="4" w:space="0" w:color="auto"/>
            </w:tcBorders>
            <w:noWrap/>
            <w:hideMark/>
          </w:tcPr>
          <w:p w:rsidR="00376E85" w:rsidRDefault="00376E85" w:rsidP="003A2E87">
            <w:pPr>
              <w:jc w:val="right"/>
              <w:rPr>
                <w:rFonts w:ascii="Arial" w:eastAsia="Times New Roman" w:hAnsi="Arial" w:cs="Arial"/>
                <w:sz w:val="24"/>
                <w:szCs w:val="24"/>
                <w:lang w:eastAsia="id-ID"/>
              </w:rPr>
            </w:pPr>
            <w:r>
              <w:rPr>
                <w:rFonts w:ascii="Arial" w:eastAsia="Times New Roman" w:hAnsi="Arial" w:cs="Arial"/>
                <w:color w:val="000000"/>
                <w:sz w:val="24"/>
                <w:szCs w:val="24"/>
                <w:lang w:eastAsia="id-ID"/>
              </w:rPr>
              <w:t>73.644</w:t>
            </w:r>
          </w:p>
        </w:tc>
        <w:tc>
          <w:tcPr>
            <w:tcW w:w="871" w:type="dxa"/>
            <w:tcBorders>
              <w:top w:val="single" w:sz="4" w:space="0" w:color="auto"/>
              <w:left w:val="single" w:sz="4" w:space="0" w:color="auto"/>
              <w:bottom w:val="single" w:sz="4" w:space="0" w:color="auto"/>
              <w:right w:val="single" w:sz="4" w:space="0" w:color="auto"/>
            </w:tcBorders>
            <w:noWrap/>
            <w:hideMark/>
          </w:tcPr>
          <w:p w:rsidR="00376E85" w:rsidRDefault="00376E85" w:rsidP="003A2E87">
            <w:pPr>
              <w:jc w:val="center"/>
              <w:rPr>
                <w:rFonts w:ascii="Arial" w:eastAsia="Times New Roman" w:hAnsi="Arial" w:cs="Arial"/>
                <w:sz w:val="24"/>
                <w:szCs w:val="24"/>
                <w:lang w:eastAsia="id-ID"/>
              </w:rPr>
            </w:pPr>
            <w:r>
              <w:rPr>
                <w:rFonts w:ascii="Arial" w:eastAsia="Times New Roman" w:hAnsi="Arial" w:cs="Arial"/>
                <w:color w:val="000000"/>
                <w:sz w:val="24"/>
                <w:szCs w:val="24"/>
                <w:lang w:eastAsia="id-ID"/>
              </w:rPr>
              <w:t>15%</w:t>
            </w:r>
          </w:p>
        </w:tc>
        <w:tc>
          <w:tcPr>
            <w:tcW w:w="1876" w:type="dxa"/>
            <w:tcBorders>
              <w:top w:val="single" w:sz="4" w:space="0" w:color="auto"/>
              <w:left w:val="single" w:sz="4" w:space="0" w:color="auto"/>
              <w:bottom w:val="single" w:sz="4" w:space="0" w:color="auto"/>
              <w:right w:val="single" w:sz="4" w:space="0" w:color="auto"/>
            </w:tcBorders>
            <w:noWrap/>
            <w:hideMark/>
          </w:tcPr>
          <w:p w:rsidR="00376E85" w:rsidRDefault="00376E85" w:rsidP="003A2E87">
            <w:pPr>
              <w:jc w:val="center"/>
              <w:rPr>
                <w:rFonts w:ascii="Arial" w:eastAsia="Times New Roman" w:hAnsi="Arial" w:cs="Arial"/>
                <w:sz w:val="24"/>
                <w:szCs w:val="24"/>
                <w:lang w:eastAsia="id-ID"/>
              </w:rPr>
            </w:pPr>
            <w:r>
              <w:rPr>
                <w:rFonts w:ascii="Arial" w:eastAsia="Times New Roman" w:hAnsi="Arial" w:cs="Arial"/>
                <w:color w:val="000000"/>
                <w:sz w:val="24"/>
                <w:szCs w:val="24"/>
                <w:lang w:eastAsia="id-ID"/>
              </w:rPr>
              <w:t>1.836</w:t>
            </w:r>
          </w:p>
        </w:tc>
      </w:tr>
      <w:tr w:rsidR="00376E85" w:rsidTr="003A2E87">
        <w:trPr>
          <w:trHeight w:val="392"/>
        </w:trPr>
        <w:tc>
          <w:tcPr>
            <w:tcW w:w="520" w:type="dxa"/>
            <w:tcBorders>
              <w:top w:val="single" w:sz="4" w:space="0" w:color="auto"/>
              <w:left w:val="single" w:sz="4" w:space="0" w:color="auto"/>
              <w:bottom w:val="single" w:sz="4" w:space="0" w:color="auto"/>
              <w:right w:val="single" w:sz="4" w:space="0" w:color="auto"/>
            </w:tcBorders>
            <w:noWrap/>
            <w:hideMark/>
          </w:tcPr>
          <w:p w:rsidR="00376E85" w:rsidRDefault="00376E85" w:rsidP="003A2E87">
            <w:pPr>
              <w:jc w:val="center"/>
              <w:rPr>
                <w:rFonts w:ascii="Arial" w:eastAsia="Times New Roman" w:hAnsi="Arial" w:cs="Arial"/>
                <w:sz w:val="24"/>
                <w:szCs w:val="24"/>
                <w:lang w:eastAsia="id-ID"/>
              </w:rPr>
            </w:pPr>
            <w:r>
              <w:rPr>
                <w:rFonts w:ascii="Arial" w:eastAsia="Times New Roman" w:hAnsi="Arial" w:cs="Arial"/>
                <w:color w:val="000000"/>
                <w:sz w:val="24"/>
                <w:szCs w:val="24"/>
                <w:lang w:eastAsia="id-ID"/>
              </w:rPr>
              <w:t>5</w:t>
            </w:r>
          </w:p>
        </w:tc>
        <w:tc>
          <w:tcPr>
            <w:tcW w:w="1962" w:type="dxa"/>
            <w:tcBorders>
              <w:top w:val="single" w:sz="4" w:space="0" w:color="auto"/>
              <w:left w:val="single" w:sz="4" w:space="0" w:color="auto"/>
              <w:bottom w:val="single" w:sz="4" w:space="0" w:color="auto"/>
              <w:right w:val="single" w:sz="4" w:space="0" w:color="auto"/>
            </w:tcBorders>
            <w:noWrap/>
            <w:hideMark/>
          </w:tcPr>
          <w:p w:rsidR="00376E85" w:rsidRDefault="00376E85" w:rsidP="003A2E87">
            <w:pPr>
              <w:rPr>
                <w:rFonts w:ascii="Arial" w:eastAsia="Times New Roman" w:hAnsi="Arial" w:cs="Arial"/>
                <w:sz w:val="24"/>
                <w:szCs w:val="24"/>
                <w:lang w:eastAsia="id-ID"/>
              </w:rPr>
            </w:pPr>
            <w:r>
              <w:rPr>
                <w:rFonts w:ascii="Arial" w:eastAsia="Times New Roman" w:hAnsi="Arial" w:cs="Arial"/>
                <w:color w:val="000000"/>
                <w:sz w:val="24"/>
                <w:szCs w:val="24"/>
                <w:lang w:eastAsia="id-ID"/>
              </w:rPr>
              <w:t>Leitimur Selatan</w:t>
            </w:r>
          </w:p>
        </w:tc>
        <w:tc>
          <w:tcPr>
            <w:tcW w:w="936" w:type="dxa"/>
            <w:tcBorders>
              <w:top w:val="single" w:sz="4" w:space="0" w:color="auto"/>
              <w:left w:val="single" w:sz="4" w:space="0" w:color="auto"/>
              <w:bottom w:val="single" w:sz="4" w:space="0" w:color="auto"/>
              <w:right w:val="single" w:sz="4" w:space="0" w:color="auto"/>
            </w:tcBorders>
            <w:noWrap/>
            <w:hideMark/>
          </w:tcPr>
          <w:p w:rsidR="00376E85" w:rsidRDefault="00376E85" w:rsidP="003A2E87">
            <w:pPr>
              <w:jc w:val="right"/>
              <w:rPr>
                <w:rFonts w:ascii="Arial" w:eastAsia="Times New Roman" w:hAnsi="Arial" w:cs="Arial"/>
                <w:sz w:val="24"/>
                <w:szCs w:val="24"/>
                <w:lang w:eastAsia="id-ID"/>
              </w:rPr>
            </w:pPr>
            <w:r>
              <w:rPr>
                <w:rFonts w:ascii="Arial" w:eastAsia="Times New Roman" w:hAnsi="Arial" w:cs="Arial"/>
                <w:color w:val="000000"/>
                <w:sz w:val="24"/>
                <w:szCs w:val="24"/>
                <w:lang w:eastAsia="id-ID"/>
              </w:rPr>
              <w:t>50,50</w:t>
            </w:r>
          </w:p>
        </w:tc>
        <w:tc>
          <w:tcPr>
            <w:tcW w:w="850" w:type="dxa"/>
            <w:tcBorders>
              <w:top w:val="single" w:sz="4" w:space="0" w:color="auto"/>
              <w:left w:val="single" w:sz="4" w:space="0" w:color="auto"/>
              <w:bottom w:val="single" w:sz="4" w:space="0" w:color="auto"/>
              <w:right w:val="single" w:sz="4" w:space="0" w:color="auto"/>
            </w:tcBorders>
            <w:noWrap/>
            <w:hideMark/>
          </w:tcPr>
          <w:p w:rsidR="00376E85" w:rsidRDefault="00376E85" w:rsidP="003A2E87">
            <w:pPr>
              <w:jc w:val="center"/>
              <w:rPr>
                <w:rFonts w:ascii="Arial" w:eastAsia="Times New Roman" w:hAnsi="Arial" w:cs="Arial"/>
                <w:sz w:val="24"/>
                <w:szCs w:val="24"/>
                <w:lang w:eastAsia="id-ID"/>
              </w:rPr>
            </w:pPr>
            <w:r>
              <w:rPr>
                <w:rFonts w:ascii="Arial" w:eastAsia="Times New Roman" w:hAnsi="Arial" w:cs="Arial"/>
                <w:color w:val="000000"/>
                <w:sz w:val="24"/>
                <w:szCs w:val="24"/>
                <w:lang w:eastAsia="id-ID"/>
              </w:rPr>
              <w:t>14%</w:t>
            </w:r>
          </w:p>
        </w:tc>
        <w:tc>
          <w:tcPr>
            <w:tcW w:w="1079" w:type="dxa"/>
            <w:tcBorders>
              <w:top w:val="single" w:sz="4" w:space="0" w:color="auto"/>
              <w:left w:val="single" w:sz="4" w:space="0" w:color="auto"/>
              <w:bottom w:val="single" w:sz="4" w:space="0" w:color="auto"/>
              <w:right w:val="single" w:sz="4" w:space="0" w:color="auto"/>
            </w:tcBorders>
            <w:noWrap/>
            <w:hideMark/>
          </w:tcPr>
          <w:p w:rsidR="00376E85" w:rsidRDefault="00376E85" w:rsidP="003A2E87">
            <w:pPr>
              <w:jc w:val="right"/>
              <w:rPr>
                <w:rFonts w:ascii="Arial" w:eastAsia="Times New Roman" w:hAnsi="Arial" w:cs="Arial"/>
                <w:sz w:val="24"/>
                <w:szCs w:val="24"/>
                <w:lang w:eastAsia="id-ID"/>
              </w:rPr>
            </w:pPr>
            <w:r>
              <w:rPr>
                <w:rFonts w:ascii="Arial" w:eastAsia="Times New Roman" w:hAnsi="Arial" w:cs="Arial"/>
                <w:color w:val="000000"/>
                <w:sz w:val="24"/>
                <w:szCs w:val="24"/>
                <w:lang w:eastAsia="id-ID"/>
              </w:rPr>
              <w:t>11.862</w:t>
            </w:r>
          </w:p>
        </w:tc>
        <w:tc>
          <w:tcPr>
            <w:tcW w:w="871" w:type="dxa"/>
            <w:tcBorders>
              <w:top w:val="single" w:sz="4" w:space="0" w:color="auto"/>
              <w:left w:val="single" w:sz="4" w:space="0" w:color="auto"/>
              <w:bottom w:val="single" w:sz="4" w:space="0" w:color="auto"/>
              <w:right w:val="single" w:sz="4" w:space="0" w:color="auto"/>
            </w:tcBorders>
            <w:noWrap/>
            <w:hideMark/>
          </w:tcPr>
          <w:p w:rsidR="00376E85" w:rsidRDefault="00376E85" w:rsidP="003A2E87">
            <w:pPr>
              <w:jc w:val="center"/>
              <w:rPr>
                <w:rFonts w:ascii="Arial" w:eastAsia="Times New Roman" w:hAnsi="Arial" w:cs="Arial"/>
                <w:sz w:val="24"/>
                <w:szCs w:val="24"/>
                <w:lang w:eastAsia="id-ID"/>
              </w:rPr>
            </w:pPr>
            <w:r>
              <w:rPr>
                <w:rFonts w:ascii="Arial" w:eastAsia="Times New Roman" w:hAnsi="Arial" w:cs="Arial"/>
                <w:color w:val="000000"/>
                <w:sz w:val="24"/>
                <w:szCs w:val="24"/>
                <w:lang w:eastAsia="id-ID"/>
              </w:rPr>
              <w:t>3%</w:t>
            </w:r>
          </w:p>
        </w:tc>
        <w:tc>
          <w:tcPr>
            <w:tcW w:w="1876" w:type="dxa"/>
            <w:tcBorders>
              <w:top w:val="single" w:sz="4" w:space="0" w:color="auto"/>
              <w:left w:val="single" w:sz="4" w:space="0" w:color="auto"/>
              <w:bottom w:val="single" w:sz="4" w:space="0" w:color="auto"/>
              <w:right w:val="single" w:sz="4" w:space="0" w:color="auto"/>
            </w:tcBorders>
            <w:noWrap/>
            <w:hideMark/>
          </w:tcPr>
          <w:p w:rsidR="00376E85" w:rsidRDefault="00376E85" w:rsidP="003A2E87">
            <w:pPr>
              <w:jc w:val="center"/>
              <w:rPr>
                <w:rFonts w:ascii="Arial" w:eastAsia="Times New Roman" w:hAnsi="Arial" w:cs="Arial"/>
                <w:sz w:val="24"/>
                <w:szCs w:val="24"/>
                <w:lang w:eastAsia="id-ID"/>
              </w:rPr>
            </w:pPr>
            <w:r>
              <w:rPr>
                <w:rFonts w:ascii="Arial" w:eastAsia="Times New Roman" w:hAnsi="Arial" w:cs="Arial"/>
                <w:color w:val="000000"/>
                <w:sz w:val="24"/>
                <w:szCs w:val="24"/>
                <w:lang w:eastAsia="id-ID"/>
              </w:rPr>
              <w:t>235</w:t>
            </w:r>
          </w:p>
        </w:tc>
      </w:tr>
    </w:tbl>
    <w:p w:rsidR="00376E85" w:rsidRDefault="00376E85" w:rsidP="00376E85">
      <w:pPr>
        <w:pStyle w:val="ListParagraph"/>
        <w:tabs>
          <w:tab w:val="left" w:pos="851"/>
        </w:tabs>
        <w:spacing w:line="480" w:lineRule="auto"/>
        <w:ind w:left="0"/>
        <w:rPr>
          <w:rFonts w:ascii="Arial" w:hAnsi="Arial" w:cs="Arial"/>
          <w:sz w:val="24"/>
          <w:szCs w:val="24"/>
        </w:rPr>
      </w:pPr>
      <w:r>
        <w:rPr>
          <w:rFonts w:ascii="Arial" w:hAnsi="Arial" w:cs="Arial"/>
          <w:sz w:val="24"/>
          <w:szCs w:val="24"/>
        </w:rPr>
        <w:t>Sumber: Badan Pusat Statistik, Kota Ambon dalam angka 2017.</w:t>
      </w:r>
    </w:p>
    <w:p w:rsidR="00376E85" w:rsidRDefault="00376E85" w:rsidP="00376E85">
      <w:pPr>
        <w:pStyle w:val="ListParagraph"/>
        <w:tabs>
          <w:tab w:val="left" w:pos="851"/>
        </w:tabs>
        <w:spacing w:line="480" w:lineRule="auto"/>
        <w:ind w:left="0"/>
        <w:rPr>
          <w:rFonts w:ascii="Arial" w:hAnsi="Arial" w:cs="Arial"/>
          <w:sz w:val="24"/>
          <w:szCs w:val="24"/>
        </w:rPr>
      </w:pPr>
    </w:p>
    <w:p w:rsidR="00376E85" w:rsidRDefault="00376E85" w:rsidP="00376E85">
      <w:pPr>
        <w:pStyle w:val="ListParagraph"/>
        <w:spacing w:line="480" w:lineRule="auto"/>
        <w:ind w:left="0"/>
        <w:jc w:val="both"/>
        <w:rPr>
          <w:rFonts w:ascii="Arial" w:hAnsi="Arial" w:cs="Arial"/>
          <w:sz w:val="24"/>
          <w:szCs w:val="24"/>
        </w:rPr>
      </w:pPr>
      <w:r>
        <w:rPr>
          <w:rFonts w:ascii="Arial" w:hAnsi="Arial" w:cs="Arial"/>
          <w:sz w:val="24"/>
          <w:szCs w:val="24"/>
        </w:rPr>
        <w:tab/>
        <w:t>Dilihat dari struktur usia penduduk Kota Ambon tahun 2016 yang berjumlah 427.934 jiwa, lebih didominasi penduduk usia produktif (usia 15 tahun sampai 59 tahun) yaitu berjumlah 290.576 jiwa atau 67,88%, diikuti penduduk usia muda (usia kurang dari 14 tahun) berjumlah 104.206 jiwa atau 24.33% dan penduduk yang berusia lanjut (usia lebih dari 60 tahun) berjumlah 33.152 jiwa atau 7,79%.</w:t>
      </w:r>
    </w:p>
    <w:p w:rsidR="00376E85" w:rsidRDefault="00376E85" w:rsidP="00376E85">
      <w:pPr>
        <w:pStyle w:val="ListParagraph"/>
        <w:spacing w:line="480" w:lineRule="auto"/>
        <w:ind w:left="0"/>
        <w:jc w:val="both"/>
        <w:rPr>
          <w:rFonts w:ascii="Arial" w:hAnsi="Arial" w:cs="Arial"/>
          <w:sz w:val="24"/>
          <w:szCs w:val="24"/>
        </w:rPr>
      </w:pPr>
      <w:r>
        <w:rPr>
          <w:rFonts w:ascii="Arial" w:hAnsi="Arial" w:cs="Arial"/>
          <w:sz w:val="24"/>
          <w:szCs w:val="24"/>
        </w:rPr>
        <w:tab/>
        <w:t xml:space="preserve">Penduduk usia produktif yang sebesar 67,88% berpotensi untuk bekerja dan produktif, dalam menunjang perekonomian keluarga, sekaligus penggerak perekonomian Kota Ambon. Pada usia produktif ini, potensi penduduk terbanyak adalah usia 20-24 tahun sebanyak 49.509 orang dan berusia 25-29 tahun sebanyak 47.975 orang atau seluruhnya sebesar 22,67%, yang umumnya sudah selesai SMA/SMK/MA, telah </w:t>
      </w:r>
      <w:r>
        <w:rPr>
          <w:rFonts w:ascii="Arial" w:hAnsi="Arial" w:cs="Arial"/>
          <w:sz w:val="24"/>
          <w:szCs w:val="24"/>
        </w:rPr>
        <w:lastRenderedPageBreak/>
        <w:t xml:space="preserve">bekerja atau juga belum bekerja atau sementara melanjutkan ke Perguruan Tinggi yang tersebar di Kota Ambon. </w:t>
      </w:r>
    </w:p>
    <w:p w:rsidR="00376E85" w:rsidRDefault="00376E85" w:rsidP="00376E85">
      <w:pPr>
        <w:pStyle w:val="ListParagraph"/>
        <w:spacing w:line="240" w:lineRule="auto"/>
        <w:ind w:left="0"/>
        <w:jc w:val="center"/>
        <w:rPr>
          <w:rFonts w:ascii="Arial" w:hAnsi="Arial" w:cs="Arial"/>
          <w:b/>
          <w:sz w:val="24"/>
          <w:szCs w:val="24"/>
        </w:rPr>
      </w:pPr>
      <w:r>
        <w:rPr>
          <w:rFonts w:ascii="Arial" w:hAnsi="Arial" w:cs="Arial"/>
          <w:b/>
          <w:sz w:val="24"/>
          <w:szCs w:val="24"/>
        </w:rPr>
        <w:t>Gambar 4.3</w:t>
      </w:r>
    </w:p>
    <w:p w:rsidR="00376E85" w:rsidRDefault="00376E85" w:rsidP="00376E85">
      <w:pPr>
        <w:pStyle w:val="ListParagraph"/>
        <w:spacing w:before="240" w:line="360" w:lineRule="auto"/>
        <w:ind w:left="0"/>
        <w:jc w:val="center"/>
        <w:rPr>
          <w:rFonts w:ascii="Arial" w:hAnsi="Arial" w:cs="Arial"/>
          <w:b/>
          <w:sz w:val="24"/>
          <w:szCs w:val="24"/>
        </w:rPr>
      </w:pPr>
      <w:r>
        <w:rPr>
          <w:rFonts w:ascii="Arial" w:hAnsi="Arial" w:cs="Arial"/>
          <w:b/>
          <w:sz w:val="24"/>
          <w:szCs w:val="24"/>
        </w:rPr>
        <w:t>Struktur Usia Penduduk Kota Ambon Tahun 2016</w:t>
      </w:r>
    </w:p>
    <w:p w:rsidR="00376E85" w:rsidRDefault="00376E85" w:rsidP="00376E85">
      <w:pPr>
        <w:pStyle w:val="ListParagraph"/>
        <w:spacing w:line="480" w:lineRule="auto"/>
        <w:ind w:left="0"/>
        <w:jc w:val="center"/>
        <w:rPr>
          <w:rFonts w:ascii="Arial" w:hAnsi="Arial" w:cs="Arial"/>
          <w:b/>
          <w:sz w:val="24"/>
          <w:szCs w:val="24"/>
        </w:rPr>
      </w:pPr>
      <w:r>
        <w:rPr>
          <w:rFonts w:ascii="Century Gothic" w:hAnsi="Century Gothic"/>
          <w:noProof/>
          <w:color w:val="000000" w:themeColor="text1"/>
          <w:lang w:val="en-US"/>
        </w:rPr>
        <w:drawing>
          <wp:anchor distT="0" distB="0" distL="114300" distR="114300" simplePos="0" relativeHeight="251672576" behindDoc="0" locked="0" layoutInCell="1" allowOverlap="1" wp14:anchorId="5607087B" wp14:editId="66DD4D71">
            <wp:simplePos x="0" y="0"/>
            <wp:positionH relativeFrom="column">
              <wp:posOffset>0</wp:posOffset>
            </wp:positionH>
            <wp:positionV relativeFrom="paragraph">
              <wp:posOffset>19050</wp:posOffset>
            </wp:positionV>
            <wp:extent cx="4986068" cy="2329132"/>
            <wp:effectExtent l="19050" t="19050" r="24130" b="14605"/>
            <wp:wrapNone/>
            <wp:docPr id="43" name="Pictur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3"/>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86068" cy="2329132"/>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376E85" w:rsidRDefault="00376E85" w:rsidP="00376E85">
      <w:pPr>
        <w:pStyle w:val="ListParagraph"/>
        <w:spacing w:line="480" w:lineRule="auto"/>
        <w:ind w:left="0"/>
        <w:jc w:val="center"/>
        <w:rPr>
          <w:rFonts w:ascii="Arial" w:hAnsi="Arial" w:cs="Arial"/>
          <w:b/>
          <w:sz w:val="24"/>
          <w:szCs w:val="24"/>
        </w:rPr>
      </w:pPr>
    </w:p>
    <w:p w:rsidR="00376E85" w:rsidRDefault="00376E85" w:rsidP="00376E85">
      <w:pPr>
        <w:pStyle w:val="ListParagraph"/>
        <w:spacing w:line="480" w:lineRule="auto"/>
        <w:ind w:left="0"/>
        <w:jc w:val="center"/>
        <w:rPr>
          <w:rFonts w:ascii="Arial" w:hAnsi="Arial" w:cs="Arial"/>
          <w:b/>
          <w:sz w:val="24"/>
          <w:szCs w:val="24"/>
        </w:rPr>
      </w:pPr>
    </w:p>
    <w:p w:rsidR="00376E85" w:rsidRDefault="00376E85" w:rsidP="00376E85">
      <w:pPr>
        <w:pStyle w:val="ListParagraph"/>
        <w:spacing w:line="480" w:lineRule="auto"/>
        <w:ind w:left="0"/>
        <w:jc w:val="center"/>
        <w:rPr>
          <w:rFonts w:ascii="Arial" w:hAnsi="Arial" w:cs="Arial"/>
          <w:b/>
          <w:sz w:val="24"/>
          <w:szCs w:val="24"/>
        </w:rPr>
      </w:pPr>
    </w:p>
    <w:p w:rsidR="00376E85" w:rsidRDefault="00376E85" w:rsidP="00376E85">
      <w:pPr>
        <w:pStyle w:val="ListParagraph"/>
        <w:spacing w:line="480" w:lineRule="auto"/>
        <w:ind w:left="0"/>
        <w:jc w:val="center"/>
        <w:rPr>
          <w:rFonts w:ascii="Arial" w:hAnsi="Arial" w:cs="Arial"/>
          <w:b/>
          <w:sz w:val="24"/>
          <w:szCs w:val="24"/>
        </w:rPr>
      </w:pPr>
    </w:p>
    <w:p w:rsidR="00376E85" w:rsidRDefault="00376E85" w:rsidP="00376E85">
      <w:pPr>
        <w:pStyle w:val="ListParagraph"/>
        <w:spacing w:line="480" w:lineRule="auto"/>
        <w:ind w:left="0"/>
        <w:jc w:val="center"/>
        <w:rPr>
          <w:rFonts w:ascii="Arial" w:hAnsi="Arial" w:cs="Arial"/>
          <w:b/>
          <w:sz w:val="24"/>
          <w:szCs w:val="24"/>
        </w:rPr>
      </w:pPr>
    </w:p>
    <w:p w:rsidR="00376E85" w:rsidRDefault="00376E85" w:rsidP="00376E85">
      <w:pPr>
        <w:pStyle w:val="ListParagraph"/>
        <w:spacing w:line="480" w:lineRule="auto"/>
        <w:ind w:left="0"/>
        <w:jc w:val="center"/>
        <w:rPr>
          <w:rFonts w:ascii="Arial" w:hAnsi="Arial" w:cs="Arial"/>
          <w:b/>
          <w:sz w:val="24"/>
          <w:szCs w:val="24"/>
        </w:rPr>
      </w:pPr>
    </w:p>
    <w:p w:rsidR="00376E85" w:rsidRDefault="00376E85" w:rsidP="00376E85">
      <w:pPr>
        <w:pStyle w:val="ListParagraph"/>
        <w:spacing w:line="480" w:lineRule="auto"/>
        <w:ind w:left="0"/>
        <w:rPr>
          <w:rFonts w:ascii="Arial" w:hAnsi="Arial" w:cs="Arial"/>
          <w:sz w:val="24"/>
          <w:szCs w:val="24"/>
        </w:rPr>
      </w:pPr>
      <w:r>
        <w:rPr>
          <w:rFonts w:ascii="Arial" w:hAnsi="Arial" w:cs="Arial"/>
          <w:sz w:val="24"/>
          <w:szCs w:val="24"/>
        </w:rPr>
        <w:t>Sumber : Dinas Kependudukan dan Catatan Sipil Kota Ambon 2016</w:t>
      </w:r>
    </w:p>
    <w:p w:rsidR="00376E85" w:rsidRDefault="00376E85" w:rsidP="00376E85">
      <w:pPr>
        <w:pStyle w:val="ListParagraph"/>
        <w:spacing w:line="480" w:lineRule="auto"/>
        <w:ind w:left="0"/>
        <w:rPr>
          <w:rFonts w:ascii="Arial" w:hAnsi="Arial" w:cs="Arial"/>
          <w:sz w:val="24"/>
          <w:szCs w:val="24"/>
        </w:rPr>
      </w:pPr>
    </w:p>
    <w:p w:rsidR="00376E85" w:rsidRPr="003C2F8B" w:rsidRDefault="00376E85" w:rsidP="00376E85">
      <w:pPr>
        <w:pStyle w:val="ListParagraph"/>
        <w:numPr>
          <w:ilvl w:val="0"/>
          <w:numId w:val="57"/>
        </w:numPr>
        <w:spacing w:after="160" w:line="480" w:lineRule="auto"/>
        <w:ind w:left="709" w:hanging="709"/>
        <w:jc w:val="both"/>
        <w:rPr>
          <w:rFonts w:ascii="Arial" w:hAnsi="Arial" w:cs="Arial"/>
          <w:b/>
          <w:sz w:val="24"/>
          <w:szCs w:val="24"/>
        </w:rPr>
      </w:pPr>
      <w:r w:rsidRPr="003C2F8B">
        <w:rPr>
          <w:rFonts w:ascii="Arial" w:hAnsi="Arial" w:cs="Arial"/>
          <w:b/>
          <w:sz w:val="24"/>
          <w:szCs w:val="24"/>
        </w:rPr>
        <w:t>Visi dan Misi</w:t>
      </w:r>
    </w:p>
    <w:p w:rsidR="00376E85" w:rsidRDefault="00376E85" w:rsidP="00376E85">
      <w:pPr>
        <w:pStyle w:val="ListParagraph"/>
        <w:numPr>
          <w:ilvl w:val="0"/>
          <w:numId w:val="55"/>
        </w:numPr>
        <w:spacing w:after="160" w:line="480" w:lineRule="auto"/>
        <w:ind w:left="1080"/>
        <w:jc w:val="both"/>
        <w:rPr>
          <w:rFonts w:ascii="Arial" w:hAnsi="Arial" w:cs="Arial"/>
          <w:sz w:val="24"/>
          <w:szCs w:val="24"/>
        </w:rPr>
      </w:pPr>
      <w:r>
        <w:rPr>
          <w:rFonts w:ascii="Arial" w:hAnsi="Arial" w:cs="Arial"/>
          <w:sz w:val="24"/>
          <w:szCs w:val="24"/>
        </w:rPr>
        <w:t>Visi Walikota dan Wakil Walikota periode 2017-2022 adalah :</w:t>
      </w:r>
    </w:p>
    <w:p w:rsidR="00376E85" w:rsidRDefault="00376E85" w:rsidP="00376E85">
      <w:pPr>
        <w:pStyle w:val="ListParagraph"/>
        <w:spacing w:after="0" w:line="480" w:lineRule="auto"/>
        <w:ind w:left="1080"/>
        <w:jc w:val="both"/>
        <w:rPr>
          <w:rFonts w:ascii="Arial" w:hAnsi="Arial" w:cs="Arial"/>
          <w:sz w:val="24"/>
          <w:szCs w:val="24"/>
        </w:rPr>
      </w:pPr>
      <w:r>
        <w:rPr>
          <w:rFonts w:ascii="Arial" w:hAnsi="Arial" w:cs="Arial"/>
          <w:sz w:val="24"/>
          <w:szCs w:val="24"/>
        </w:rPr>
        <w:t>“AMBON HARMONIS, SEJAHTERA DAN RELIGIUS”</w:t>
      </w:r>
    </w:p>
    <w:p w:rsidR="00376E85" w:rsidRDefault="00376E85" w:rsidP="00376E85">
      <w:pPr>
        <w:spacing w:after="0" w:line="480" w:lineRule="auto"/>
        <w:ind w:left="360" w:firstLine="720"/>
        <w:jc w:val="both"/>
        <w:rPr>
          <w:rFonts w:ascii="Arial" w:hAnsi="Arial" w:cs="Arial"/>
          <w:sz w:val="24"/>
          <w:szCs w:val="24"/>
        </w:rPr>
      </w:pPr>
      <w:r w:rsidRPr="006C3A31">
        <w:rPr>
          <w:rFonts w:ascii="Arial" w:hAnsi="Arial" w:cs="Arial"/>
          <w:sz w:val="24"/>
          <w:szCs w:val="24"/>
        </w:rPr>
        <w:t xml:space="preserve">Visi </w:t>
      </w:r>
      <w:r>
        <w:rPr>
          <w:rFonts w:ascii="Arial" w:hAnsi="Arial" w:cs="Arial"/>
          <w:sz w:val="24"/>
          <w:szCs w:val="24"/>
        </w:rPr>
        <w:t>diatas dapat dijelaskan bahwa :</w:t>
      </w:r>
    </w:p>
    <w:p w:rsidR="00376E85" w:rsidRDefault="00376E85" w:rsidP="00376E85">
      <w:pPr>
        <w:pStyle w:val="ListParagraph"/>
        <w:numPr>
          <w:ilvl w:val="0"/>
          <w:numId w:val="58"/>
        </w:numPr>
        <w:spacing w:after="160" w:line="480" w:lineRule="auto"/>
        <w:jc w:val="both"/>
        <w:rPr>
          <w:rFonts w:ascii="Arial" w:hAnsi="Arial" w:cs="Arial"/>
          <w:sz w:val="24"/>
          <w:szCs w:val="24"/>
        </w:rPr>
      </w:pPr>
      <w:r>
        <w:rPr>
          <w:rFonts w:ascii="Arial" w:hAnsi="Arial" w:cs="Arial"/>
          <w:sz w:val="24"/>
          <w:szCs w:val="24"/>
        </w:rPr>
        <w:t xml:space="preserve">Harmonis berarti masyarakat yang berjalan selaras dan serasi sehingga tercapai harmonisasi kehidupan masyarakat Kota Ambon yang saling menghargai sesame orang basudara dengan prinsip-prinsip pela gandong. Nilai-nilai pela gandong yang dipertahankan untuk melindungi warga kota dan bertujuan membangun Ambon yang damai dan toleran. Toleran antar masyarakat dan umat beragama perlu </w:t>
      </w:r>
      <w:r>
        <w:rPr>
          <w:rFonts w:ascii="Arial" w:hAnsi="Arial" w:cs="Arial"/>
          <w:sz w:val="24"/>
          <w:szCs w:val="24"/>
        </w:rPr>
        <w:lastRenderedPageBreak/>
        <w:t>ditingkatkan dari waktu ke waktu, hal ini untuk membangun kesadaran hidup masyarakat bahwa Kota Ambon merupakan suatu entitas berbagai agama dan etnik. Oleh karena itu, peran lembaga pemerintah dan lembaga-lembaga agama sangat penting dalam mewujudkan kehidupan yang toleran dan harmonis di Kota Ambon. Kerukunan adalah sikap hidup warga kota yang rukun dan teratur dan berupaya menghindari kekerasan maupun konflik yang biasanya muncul dari hal-hal sepele yang berakibat fatal bagi warga kota untuk menciptakan kondisi Ambon yang benar-benar aman dan tenteram.</w:t>
      </w:r>
    </w:p>
    <w:p w:rsidR="00376E85" w:rsidRDefault="00376E85" w:rsidP="00376E85">
      <w:pPr>
        <w:pStyle w:val="ListParagraph"/>
        <w:numPr>
          <w:ilvl w:val="0"/>
          <w:numId w:val="58"/>
        </w:numPr>
        <w:spacing w:after="160" w:line="480" w:lineRule="auto"/>
        <w:jc w:val="both"/>
        <w:rPr>
          <w:rFonts w:ascii="Arial" w:hAnsi="Arial" w:cs="Arial"/>
          <w:sz w:val="24"/>
          <w:szCs w:val="24"/>
        </w:rPr>
      </w:pPr>
      <w:r>
        <w:rPr>
          <w:rFonts w:ascii="Arial" w:hAnsi="Arial" w:cs="Arial"/>
          <w:sz w:val="24"/>
          <w:szCs w:val="24"/>
        </w:rPr>
        <w:t>Sejahtera berarti menggambarkan derajat kehidupan warga Kota Ambon yang meningkat dengan terpenuhinya kebutuhan dasar pendidikan, kesehatan, terbukanya kesempatan kerja dan berusaha, serta lingkungan fisik, sosial dan ekonomi sebagai bentuk perwujudan masyarakat yang sejahtera.</w:t>
      </w:r>
    </w:p>
    <w:p w:rsidR="00376E85" w:rsidRDefault="00376E85" w:rsidP="00376E85">
      <w:pPr>
        <w:pStyle w:val="ListParagraph"/>
        <w:numPr>
          <w:ilvl w:val="0"/>
          <w:numId w:val="58"/>
        </w:numPr>
        <w:spacing w:after="160" w:line="480" w:lineRule="auto"/>
        <w:jc w:val="both"/>
        <w:rPr>
          <w:rFonts w:ascii="Arial" w:hAnsi="Arial" w:cs="Arial"/>
          <w:sz w:val="24"/>
          <w:szCs w:val="24"/>
        </w:rPr>
      </w:pPr>
      <w:r>
        <w:rPr>
          <w:rFonts w:ascii="Arial" w:hAnsi="Arial" w:cs="Arial"/>
          <w:sz w:val="24"/>
          <w:szCs w:val="24"/>
        </w:rPr>
        <w:t xml:space="preserve">Religius sebagai salah satu karakter dimana saat ini Indonesia sedang giat membangun pendidikan karakter guna mendidik warga bangsa menjadi manusia yang berkarakter. Yang dimaksud religius dalam visi ini adalah sikap dan perilaku yang patuh dalam melaksanakan ajaran agama atau kepercayaan yang dianut, toleran terhadap </w:t>
      </w:r>
      <w:r>
        <w:rPr>
          <w:rFonts w:ascii="Arial" w:hAnsi="Arial" w:cs="Arial"/>
          <w:sz w:val="24"/>
          <w:szCs w:val="24"/>
        </w:rPr>
        <w:lastRenderedPageBreak/>
        <w:t>pelaksanaan ibadah agama atau kepercayaan lain dan hidup rukun dengan pemeluk agama lain, sehinga terjamin hak-hak masyarakat dalam menjalankan kewajiban agama bagi masing-masing pemeluknya yang berimplikasi pada peningkatan akhlak masyarakat, moral dan etika yang berwawasan kebangsaan berlandaskan Pancasila dan UUD 1945.</w:t>
      </w:r>
    </w:p>
    <w:p w:rsidR="00376E85" w:rsidRDefault="00376E85" w:rsidP="00376E85">
      <w:pPr>
        <w:pStyle w:val="ListParagraph"/>
        <w:numPr>
          <w:ilvl w:val="0"/>
          <w:numId w:val="55"/>
        </w:numPr>
        <w:spacing w:after="160" w:line="480" w:lineRule="auto"/>
        <w:jc w:val="both"/>
        <w:rPr>
          <w:rFonts w:ascii="Arial" w:hAnsi="Arial" w:cs="Arial"/>
          <w:sz w:val="24"/>
          <w:szCs w:val="24"/>
        </w:rPr>
      </w:pPr>
      <w:r>
        <w:rPr>
          <w:rFonts w:ascii="Arial" w:hAnsi="Arial" w:cs="Arial"/>
          <w:sz w:val="24"/>
          <w:szCs w:val="24"/>
        </w:rPr>
        <w:t>Misi Walikota dan Wakil Walikota</w:t>
      </w:r>
    </w:p>
    <w:p w:rsidR="00376E85" w:rsidRDefault="00376E85" w:rsidP="00376E85">
      <w:pPr>
        <w:pStyle w:val="ListParagraph"/>
        <w:spacing w:line="480" w:lineRule="auto"/>
        <w:jc w:val="both"/>
        <w:rPr>
          <w:rFonts w:ascii="Arial" w:hAnsi="Arial" w:cs="Arial"/>
          <w:sz w:val="24"/>
          <w:szCs w:val="24"/>
        </w:rPr>
      </w:pPr>
      <w:r>
        <w:rPr>
          <w:rFonts w:ascii="Arial" w:hAnsi="Arial" w:cs="Arial"/>
          <w:sz w:val="24"/>
          <w:szCs w:val="24"/>
        </w:rPr>
        <w:t xml:space="preserve">Misi yang dirumuskan untuk pembangunan Kota Ambon selama 5 tahun kedepan adalah : </w:t>
      </w:r>
    </w:p>
    <w:p w:rsidR="00376E85" w:rsidRDefault="00376E85" w:rsidP="00376E85">
      <w:pPr>
        <w:pStyle w:val="ListParagraph"/>
        <w:numPr>
          <w:ilvl w:val="0"/>
          <w:numId w:val="59"/>
        </w:numPr>
        <w:spacing w:after="160" w:line="480" w:lineRule="auto"/>
        <w:jc w:val="both"/>
        <w:rPr>
          <w:rFonts w:ascii="Arial" w:hAnsi="Arial" w:cs="Arial"/>
          <w:sz w:val="24"/>
          <w:szCs w:val="24"/>
        </w:rPr>
      </w:pPr>
      <w:r>
        <w:rPr>
          <w:rFonts w:ascii="Arial" w:hAnsi="Arial" w:cs="Arial"/>
          <w:sz w:val="24"/>
          <w:szCs w:val="24"/>
        </w:rPr>
        <w:t>Memperkuat dan mempererat harmonisasi sosial</w:t>
      </w:r>
    </w:p>
    <w:p w:rsidR="00376E85" w:rsidRDefault="00376E85" w:rsidP="00376E85">
      <w:pPr>
        <w:pStyle w:val="ListParagraph"/>
        <w:spacing w:line="480" w:lineRule="auto"/>
        <w:ind w:left="1080"/>
        <w:jc w:val="both"/>
        <w:rPr>
          <w:rFonts w:ascii="Arial" w:hAnsi="Arial" w:cs="Arial"/>
          <w:sz w:val="24"/>
          <w:szCs w:val="24"/>
        </w:rPr>
      </w:pPr>
      <w:r>
        <w:rPr>
          <w:rFonts w:ascii="Arial" w:hAnsi="Arial" w:cs="Arial"/>
          <w:sz w:val="24"/>
          <w:szCs w:val="24"/>
        </w:rPr>
        <w:t>Misi ini dimaksudkan untuk mewujudkan harmonisasi sosial kehidupan masyarakat yang bertoleransi dan memiliki kompetensi yang tinggi. Kota Ambon merupakan salah satu entitas keberagaman, salah satu realitas utama yang dialami masyarakat di masa lalu, masa kini dan masa mendatang. Keberagaman bisa mendatangkan manfaat yang besar, namun bisa menjadi pemicu konflik yang dapat merugikan masyarakat yang bersangkutan jika tidak dikelola dengan baik. Untuk tetap menjaga keharmonisan hubungan dalam masyarakat yang beragam tersebut diperlukan upaya penanaman kesadaran sikap toleransi, prinsip kesetaraan dan memandang perbedaan sebagai anugerah Tuhan.</w:t>
      </w:r>
    </w:p>
    <w:p w:rsidR="00376E85" w:rsidRDefault="00376E85" w:rsidP="00376E85">
      <w:pPr>
        <w:pStyle w:val="ListParagraph"/>
        <w:numPr>
          <w:ilvl w:val="0"/>
          <w:numId w:val="59"/>
        </w:numPr>
        <w:spacing w:after="160" w:line="480" w:lineRule="auto"/>
        <w:jc w:val="both"/>
        <w:rPr>
          <w:rFonts w:ascii="Arial" w:hAnsi="Arial" w:cs="Arial"/>
          <w:sz w:val="24"/>
          <w:szCs w:val="24"/>
        </w:rPr>
      </w:pPr>
      <w:r>
        <w:rPr>
          <w:rFonts w:ascii="Arial" w:hAnsi="Arial" w:cs="Arial"/>
          <w:sz w:val="24"/>
          <w:szCs w:val="24"/>
        </w:rPr>
        <w:lastRenderedPageBreak/>
        <w:t>Meningkatkan kualitas sumberdaya manusia</w:t>
      </w:r>
    </w:p>
    <w:p w:rsidR="00376E85" w:rsidRDefault="00376E85" w:rsidP="00376E85">
      <w:pPr>
        <w:pStyle w:val="ListParagraph"/>
        <w:spacing w:line="480" w:lineRule="auto"/>
        <w:ind w:left="1080"/>
        <w:jc w:val="both"/>
        <w:rPr>
          <w:rFonts w:ascii="Arial" w:hAnsi="Arial" w:cs="Arial"/>
          <w:sz w:val="24"/>
          <w:szCs w:val="24"/>
        </w:rPr>
      </w:pPr>
      <w:r>
        <w:rPr>
          <w:rFonts w:ascii="Arial" w:hAnsi="Arial" w:cs="Arial"/>
          <w:sz w:val="24"/>
          <w:szCs w:val="24"/>
        </w:rPr>
        <w:t>Misi ini dimaksudkn untuk mewujudkan peningkatan kualitas sumberdaya manusia di bidang pendidikan, kesehatan dan aparatur pemerintahan serta tersedianya prasarana dan sarana pendukungnya.</w:t>
      </w:r>
    </w:p>
    <w:p w:rsidR="00376E85" w:rsidRDefault="00376E85" w:rsidP="00376E85">
      <w:pPr>
        <w:pStyle w:val="ListParagraph"/>
        <w:numPr>
          <w:ilvl w:val="0"/>
          <w:numId w:val="59"/>
        </w:numPr>
        <w:spacing w:after="160" w:line="480" w:lineRule="auto"/>
        <w:jc w:val="both"/>
        <w:rPr>
          <w:rFonts w:ascii="Arial" w:hAnsi="Arial" w:cs="Arial"/>
          <w:sz w:val="24"/>
          <w:szCs w:val="24"/>
        </w:rPr>
      </w:pPr>
      <w:r>
        <w:rPr>
          <w:rFonts w:ascii="Arial" w:hAnsi="Arial" w:cs="Arial"/>
          <w:sz w:val="24"/>
          <w:szCs w:val="24"/>
        </w:rPr>
        <w:t>Memberdayakan ekonomi keluarga dan masyarakat menuju kemandirian yang kreatif berbasis sumberdaya alam yang tersedia</w:t>
      </w:r>
    </w:p>
    <w:p w:rsidR="00376E85" w:rsidRDefault="00376E85" w:rsidP="00376E85">
      <w:pPr>
        <w:pStyle w:val="ListParagraph"/>
        <w:spacing w:line="480" w:lineRule="auto"/>
        <w:ind w:left="1080"/>
        <w:jc w:val="both"/>
        <w:rPr>
          <w:rFonts w:ascii="Arial" w:hAnsi="Arial" w:cs="Arial"/>
          <w:sz w:val="24"/>
          <w:szCs w:val="24"/>
        </w:rPr>
      </w:pPr>
      <w:r>
        <w:rPr>
          <w:rFonts w:ascii="Arial" w:hAnsi="Arial" w:cs="Arial"/>
          <w:sz w:val="24"/>
          <w:szCs w:val="24"/>
        </w:rPr>
        <w:t>Misi ini dimaksudkan untuk mewujudkan peningkatan ekoomi keluarga dan masyarakat berbasis ekonomi kreatif dan sumberdaya yang tersedia sehingga berimplikasi pada penurunan tingkat kemiskinan.</w:t>
      </w:r>
    </w:p>
    <w:p w:rsidR="00376E85" w:rsidRDefault="00376E85" w:rsidP="00376E85">
      <w:pPr>
        <w:pStyle w:val="ListParagraph"/>
        <w:numPr>
          <w:ilvl w:val="0"/>
          <w:numId w:val="59"/>
        </w:numPr>
        <w:spacing w:after="160" w:line="480" w:lineRule="auto"/>
        <w:jc w:val="both"/>
        <w:rPr>
          <w:rFonts w:ascii="Arial" w:hAnsi="Arial" w:cs="Arial"/>
          <w:sz w:val="24"/>
          <w:szCs w:val="24"/>
        </w:rPr>
      </w:pPr>
      <w:r>
        <w:rPr>
          <w:rFonts w:ascii="Arial" w:hAnsi="Arial" w:cs="Arial"/>
          <w:sz w:val="24"/>
          <w:szCs w:val="24"/>
        </w:rPr>
        <w:t>Meningkatkan nilai-nilai spiritualitas masyarakat</w:t>
      </w:r>
    </w:p>
    <w:p w:rsidR="00376E85" w:rsidRDefault="00376E85" w:rsidP="00376E85">
      <w:pPr>
        <w:pStyle w:val="ListParagraph"/>
        <w:spacing w:line="480" w:lineRule="auto"/>
        <w:ind w:left="1080"/>
        <w:jc w:val="both"/>
        <w:rPr>
          <w:rFonts w:ascii="Arial" w:hAnsi="Arial" w:cs="Arial"/>
          <w:sz w:val="24"/>
          <w:szCs w:val="24"/>
        </w:rPr>
      </w:pPr>
      <w:r>
        <w:rPr>
          <w:rFonts w:ascii="Arial" w:hAnsi="Arial" w:cs="Arial"/>
          <w:sz w:val="24"/>
          <w:szCs w:val="24"/>
        </w:rPr>
        <w:t xml:space="preserve">Misi ini dimaksudkan untuk mewujudkan peningkatan nilai-nilai spiritualitas masyarakat yang bersumber dari kepercayaan masing-masing serta kearifan budaya lokal; mempunyai ikatan yang lebih kepada hal yang bersifat kerohanian atau kejiwaan dibandingkan hal yang bersifat fisik atau material. Spiritualitas merupakan kebangkitan atau pencerahan diri dalam mencapai makna hidup dan tujuan hidup, merupakan bagian esensial dari keseluruhan kesehatan dan kesejahteraan masyarakat Kota Ambon. </w:t>
      </w:r>
    </w:p>
    <w:p w:rsidR="00376E85" w:rsidRDefault="00376E85" w:rsidP="00376E85">
      <w:pPr>
        <w:pStyle w:val="ListParagraph"/>
        <w:spacing w:line="480" w:lineRule="auto"/>
        <w:ind w:left="1080"/>
        <w:jc w:val="both"/>
      </w:pPr>
    </w:p>
    <w:p w:rsidR="00376E85" w:rsidRDefault="00376E85" w:rsidP="00376E85">
      <w:pPr>
        <w:spacing w:line="360" w:lineRule="auto"/>
        <w:jc w:val="both"/>
        <w:rPr>
          <w:rFonts w:ascii="Arial" w:hAnsi="Arial" w:cs="Arial"/>
          <w:b/>
          <w:sz w:val="24"/>
          <w:lang w:val="en-ID"/>
        </w:rPr>
      </w:pPr>
      <w:r>
        <w:rPr>
          <w:rFonts w:ascii="Arial" w:hAnsi="Arial" w:cs="Arial"/>
          <w:b/>
          <w:sz w:val="24"/>
          <w:lang w:val="en-ID"/>
        </w:rPr>
        <w:lastRenderedPageBreak/>
        <w:t>4.1.4 Dinas Perhubungan Kota Ambon</w:t>
      </w:r>
    </w:p>
    <w:p w:rsidR="00376E85" w:rsidRDefault="00376E85" w:rsidP="00376E85">
      <w:pPr>
        <w:spacing w:line="360" w:lineRule="auto"/>
        <w:ind w:firstLine="720"/>
        <w:jc w:val="both"/>
        <w:rPr>
          <w:rFonts w:ascii="Arial" w:eastAsia="Times New Roman" w:hAnsi="Arial" w:cs="Arial"/>
          <w:sz w:val="24"/>
          <w:szCs w:val="30"/>
        </w:rPr>
      </w:pPr>
      <w:r>
        <w:rPr>
          <w:rFonts w:ascii="Arial" w:hAnsi="Arial" w:cs="Arial"/>
          <w:sz w:val="24"/>
          <w:lang w:val="en-ID"/>
        </w:rPr>
        <w:t xml:space="preserve">Menindaklanjuti Peraturan Pemerintah Nomor 18 Tahun 2016 tentang Perangkat Daerah, kemudian Pemerintah Daerah Kota Ambon menetapkan Peraturan Daerah Kota Ambon Nomor  4 Tahun 2016 Tentang Pembentukan dan Susunan Perangkat Daerah Kota Ambon. </w:t>
      </w:r>
      <w:proofErr w:type="gramStart"/>
      <w:r>
        <w:rPr>
          <w:rFonts w:ascii="Arial" w:hAnsi="Arial" w:cs="Arial"/>
          <w:sz w:val="24"/>
          <w:lang w:val="en-ID"/>
        </w:rPr>
        <w:t>Dengan dikeluarkannya peraturan tersebut pada pasal 3 poin d angka 11 yang menjelaskan “</w:t>
      </w:r>
      <w:r w:rsidRPr="0056352D">
        <w:rPr>
          <w:rFonts w:ascii="Arial" w:eastAsia="Times New Roman" w:hAnsi="Arial" w:cs="Arial"/>
          <w:sz w:val="24"/>
          <w:szCs w:val="30"/>
        </w:rPr>
        <w:t>Dinas</w:t>
      </w:r>
      <w:r>
        <w:rPr>
          <w:rFonts w:ascii="Arial" w:eastAsia="Times New Roman" w:hAnsi="Arial" w:cs="Arial"/>
          <w:sz w:val="24"/>
          <w:szCs w:val="30"/>
        </w:rPr>
        <w:t xml:space="preserve"> </w:t>
      </w:r>
      <w:r w:rsidRPr="0056352D">
        <w:rPr>
          <w:rFonts w:ascii="Arial" w:eastAsia="Times New Roman" w:hAnsi="Arial" w:cs="Arial"/>
          <w:sz w:val="24"/>
          <w:szCs w:val="30"/>
        </w:rPr>
        <w:t>Perhubungan</w:t>
      </w:r>
      <w:r>
        <w:rPr>
          <w:rFonts w:ascii="Arial" w:eastAsia="Times New Roman" w:hAnsi="Arial" w:cs="Arial"/>
          <w:sz w:val="24"/>
          <w:szCs w:val="30"/>
        </w:rPr>
        <w:t xml:space="preserve"> </w:t>
      </w:r>
      <w:r w:rsidRPr="0056352D">
        <w:rPr>
          <w:rFonts w:ascii="Arial" w:eastAsia="Times New Roman" w:hAnsi="Arial" w:cs="Arial"/>
          <w:sz w:val="24"/>
          <w:szCs w:val="30"/>
        </w:rPr>
        <w:t>Tipe B,</w:t>
      </w:r>
      <w:r>
        <w:rPr>
          <w:rFonts w:ascii="Arial" w:eastAsia="Times New Roman" w:hAnsi="Arial" w:cs="Arial"/>
          <w:sz w:val="24"/>
          <w:szCs w:val="30"/>
        </w:rPr>
        <w:t xml:space="preserve"> </w:t>
      </w:r>
      <w:r w:rsidRPr="0056352D">
        <w:rPr>
          <w:rFonts w:ascii="Arial" w:eastAsia="Times New Roman" w:hAnsi="Arial" w:cs="Arial"/>
          <w:sz w:val="24"/>
          <w:szCs w:val="30"/>
        </w:rPr>
        <w:t>menyelenggarakan urusan pemerintahan</w:t>
      </w:r>
      <w:r>
        <w:rPr>
          <w:rFonts w:ascii="Arial" w:eastAsia="Times New Roman" w:hAnsi="Arial" w:cs="Arial"/>
          <w:sz w:val="24"/>
          <w:szCs w:val="30"/>
        </w:rPr>
        <w:t xml:space="preserve"> </w:t>
      </w:r>
      <w:r w:rsidRPr="0056352D">
        <w:rPr>
          <w:rFonts w:ascii="Arial" w:eastAsia="Times New Roman" w:hAnsi="Arial" w:cs="Arial"/>
          <w:sz w:val="24"/>
          <w:szCs w:val="30"/>
        </w:rPr>
        <w:t>bidang</w:t>
      </w:r>
      <w:r>
        <w:rPr>
          <w:rFonts w:ascii="Arial" w:eastAsia="Times New Roman" w:hAnsi="Arial" w:cs="Arial"/>
          <w:sz w:val="24"/>
          <w:szCs w:val="30"/>
        </w:rPr>
        <w:t xml:space="preserve"> </w:t>
      </w:r>
      <w:r w:rsidRPr="0056352D">
        <w:rPr>
          <w:rFonts w:ascii="Arial" w:eastAsia="Times New Roman" w:hAnsi="Arial" w:cs="Arial"/>
          <w:sz w:val="24"/>
          <w:szCs w:val="30"/>
        </w:rPr>
        <w:t>Perhubungan</w:t>
      </w:r>
      <w:r>
        <w:rPr>
          <w:rFonts w:ascii="Arial" w:eastAsia="Times New Roman" w:hAnsi="Arial" w:cs="Arial"/>
          <w:sz w:val="24"/>
          <w:szCs w:val="30"/>
        </w:rPr>
        <w:t>.</w:t>
      </w:r>
      <w:proofErr w:type="gramEnd"/>
    </w:p>
    <w:p w:rsidR="00376E85" w:rsidRDefault="00376E85" w:rsidP="00376E85">
      <w:pPr>
        <w:jc w:val="both"/>
        <w:rPr>
          <w:rFonts w:ascii="Arial" w:eastAsia="Times New Roman" w:hAnsi="Arial" w:cs="Arial"/>
          <w:sz w:val="24"/>
          <w:szCs w:val="30"/>
        </w:rPr>
      </w:pPr>
    </w:p>
    <w:p w:rsidR="00376E85" w:rsidRDefault="00376E85" w:rsidP="00376E85">
      <w:pPr>
        <w:jc w:val="both"/>
        <w:rPr>
          <w:rFonts w:ascii="Arial" w:eastAsia="Times New Roman" w:hAnsi="Arial" w:cs="Arial"/>
          <w:b/>
          <w:sz w:val="24"/>
          <w:szCs w:val="30"/>
        </w:rPr>
      </w:pPr>
      <w:r>
        <w:rPr>
          <w:rFonts w:ascii="Arial" w:eastAsia="Times New Roman" w:hAnsi="Arial" w:cs="Arial"/>
          <w:b/>
          <w:sz w:val="24"/>
          <w:szCs w:val="30"/>
        </w:rPr>
        <w:t>4.1.4.1 Visi dan Misi Dinas Perhubungan Kota Ambon</w:t>
      </w:r>
    </w:p>
    <w:p w:rsidR="00376E85" w:rsidRDefault="00376E85" w:rsidP="00376E85">
      <w:pPr>
        <w:widowControl w:val="0"/>
        <w:autoSpaceDE w:val="0"/>
        <w:autoSpaceDN w:val="0"/>
        <w:adjustRightInd w:val="0"/>
        <w:spacing w:after="0" w:line="480" w:lineRule="auto"/>
        <w:ind w:firstLine="851"/>
        <w:jc w:val="both"/>
        <w:rPr>
          <w:rFonts w:ascii="Arial" w:hAnsi="Arial" w:cs="Arial"/>
          <w:sz w:val="24"/>
          <w:szCs w:val="24"/>
        </w:rPr>
      </w:pPr>
      <w:r>
        <w:rPr>
          <w:rFonts w:ascii="Arial" w:hAnsi="Arial" w:cs="Arial"/>
          <w:sz w:val="24"/>
          <w:szCs w:val="24"/>
        </w:rPr>
        <w:t xml:space="preserve">Berdasarkan peraturan Walikota Ambon Nomor 9 Tahun 2008 tentang Pemebentukan Organisasi dan Tata Kerja Dinas-Dinas Kota Ambon mempunyai tugas pokok dan fungsi melaksanakan sebagian urusan wajib yang menjadi kewenangan pemerintah daerah yaitu bidang perhubungan. </w:t>
      </w:r>
    </w:p>
    <w:p w:rsidR="00376E85" w:rsidRDefault="00376E85" w:rsidP="00376E85">
      <w:pPr>
        <w:widowControl w:val="0"/>
        <w:autoSpaceDE w:val="0"/>
        <w:autoSpaceDN w:val="0"/>
        <w:adjustRightInd w:val="0"/>
        <w:spacing w:after="0" w:line="480" w:lineRule="auto"/>
        <w:ind w:firstLine="851"/>
        <w:jc w:val="both"/>
        <w:rPr>
          <w:rFonts w:ascii="Arial" w:hAnsi="Arial" w:cs="Arial"/>
          <w:b/>
          <w:i/>
          <w:iCs/>
          <w:sz w:val="24"/>
        </w:rPr>
      </w:pPr>
      <w:r>
        <w:rPr>
          <w:rFonts w:ascii="Arial" w:hAnsi="Arial" w:cs="Arial"/>
          <w:sz w:val="24"/>
          <w:szCs w:val="24"/>
        </w:rPr>
        <w:t xml:space="preserve">Adapun Visi dari Dinas Perhubungan Kota Ambon adalah </w:t>
      </w:r>
      <w:r w:rsidRPr="00235E84">
        <w:rPr>
          <w:rFonts w:ascii="Arial" w:hAnsi="Arial" w:cs="Arial"/>
          <w:b/>
          <w:i/>
          <w:iCs/>
          <w:sz w:val="24"/>
        </w:rPr>
        <w:t>"Mewujudkan Pelayanan Perhubungan Yang Handal Berdaya Saing Dan Memberikan Nilai Bagi Kemajuan Daerah Provinsi Maluku Utara Secara Berkelanjutan"</w:t>
      </w:r>
    </w:p>
    <w:p w:rsidR="00376E85" w:rsidRPr="00036E20" w:rsidRDefault="00376E85" w:rsidP="00376E85">
      <w:pPr>
        <w:widowControl w:val="0"/>
        <w:autoSpaceDE w:val="0"/>
        <w:autoSpaceDN w:val="0"/>
        <w:adjustRightInd w:val="0"/>
        <w:spacing w:after="0" w:line="480" w:lineRule="auto"/>
        <w:ind w:firstLine="851"/>
        <w:jc w:val="both"/>
        <w:rPr>
          <w:rFonts w:ascii="Arial" w:hAnsi="Arial" w:cs="Arial"/>
          <w:bCs/>
          <w:spacing w:val="1"/>
          <w:sz w:val="26"/>
          <w:szCs w:val="24"/>
        </w:rPr>
      </w:pPr>
      <w:r>
        <w:rPr>
          <w:rFonts w:ascii="Arial" w:hAnsi="Arial" w:cs="Arial"/>
          <w:iCs/>
          <w:sz w:val="24"/>
        </w:rPr>
        <w:t>Adapun fungsi dari Dinas Perhubungan Kota Ambon berdasarakan Peraturan Walikota Ambon Nomor 9 Tahun 2009 Tentang Pembentukan Organisasi dan Tata Kerja Dinas-Dinas Kota Ambon Bab VIII Pasal 25 Yaitu  yaitu sebagai berikut :</w:t>
      </w:r>
    </w:p>
    <w:p w:rsidR="00376E85" w:rsidRPr="00A03808" w:rsidRDefault="00376E85" w:rsidP="00376E85">
      <w:pPr>
        <w:spacing w:after="0" w:line="240" w:lineRule="auto"/>
        <w:jc w:val="both"/>
        <w:rPr>
          <w:rFonts w:ascii="Arial" w:eastAsia="Times New Roman" w:hAnsi="Arial" w:cs="Arial"/>
          <w:sz w:val="24"/>
          <w:szCs w:val="30"/>
        </w:rPr>
      </w:pPr>
      <w:r w:rsidRPr="00A03808">
        <w:rPr>
          <w:rFonts w:ascii="Arial" w:eastAsia="Times New Roman" w:hAnsi="Arial" w:cs="Arial"/>
          <w:sz w:val="24"/>
          <w:szCs w:val="30"/>
        </w:rPr>
        <w:t xml:space="preserve">Untuk melaksanakan tugas sebagaimana dimaksud pada pasal 24, Dinas </w:t>
      </w:r>
    </w:p>
    <w:p w:rsidR="00376E85" w:rsidRPr="00A03808" w:rsidRDefault="00376E85" w:rsidP="00376E85">
      <w:pPr>
        <w:pStyle w:val="ListParagraph"/>
        <w:numPr>
          <w:ilvl w:val="0"/>
          <w:numId w:val="29"/>
        </w:numPr>
        <w:spacing w:after="0" w:line="240" w:lineRule="auto"/>
        <w:jc w:val="both"/>
        <w:rPr>
          <w:rFonts w:ascii="Arial" w:eastAsia="Times New Roman" w:hAnsi="Arial" w:cs="Arial"/>
          <w:sz w:val="24"/>
          <w:szCs w:val="30"/>
        </w:rPr>
      </w:pPr>
      <w:r w:rsidRPr="00A03808">
        <w:rPr>
          <w:rFonts w:ascii="Arial" w:eastAsia="Times New Roman" w:hAnsi="Arial" w:cs="Arial"/>
          <w:sz w:val="24"/>
          <w:szCs w:val="30"/>
        </w:rPr>
        <w:t xml:space="preserve">Perhubungan mempunyai fungsi : </w:t>
      </w:r>
    </w:p>
    <w:p w:rsidR="00376E85" w:rsidRPr="00A03808" w:rsidRDefault="00376E85" w:rsidP="00376E85">
      <w:pPr>
        <w:pStyle w:val="ListParagraph"/>
        <w:numPr>
          <w:ilvl w:val="0"/>
          <w:numId w:val="29"/>
        </w:numPr>
        <w:spacing w:after="0" w:line="240" w:lineRule="auto"/>
        <w:jc w:val="both"/>
        <w:rPr>
          <w:rFonts w:ascii="Arial" w:eastAsia="Times New Roman" w:hAnsi="Arial" w:cs="Arial"/>
          <w:sz w:val="24"/>
          <w:szCs w:val="30"/>
        </w:rPr>
      </w:pPr>
      <w:r w:rsidRPr="00A03808">
        <w:rPr>
          <w:rFonts w:ascii="Arial" w:eastAsia="Times New Roman" w:hAnsi="Arial" w:cs="Arial"/>
          <w:sz w:val="24"/>
          <w:szCs w:val="30"/>
        </w:rPr>
        <w:lastRenderedPageBreak/>
        <w:t xml:space="preserve">Perumusan kebijakan dan pelaksanaan teknis di bidang Perhubungan; </w:t>
      </w:r>
    </w:p>
    <w:p w:rsidR="00376E85" w:rsidRPr="00A03808" w:rsidRDefault="00376E85" w:rsidP="00376E85">
      <w:pPr>
        <w:pStyle w:val="ListParagraph"/>
        <w:numPr>
          <w:ilvl w:val="0"/>
          <w:numId w:val="29"/>
        </w:numPr>
        <w:spacing w:after="0" w:line="240" w:lineRule="auto"/>
        <w:jc w:val="both"/>
        <w:rPr>
          <w:rFonts w:ascii="Arial" w:eastAsia="Times New Roman" w:hAnsi="Arial" w:cs="Arial"/>
          <w:sz w:val="24"/>
          <w:szCs w:val="30"/>
        </w:rPr>
      </w:pPr>
      <w:r w:rsidRPr="00A03808">
        <w:rPr>
          <w:rFonts w:ascii="Arial" w:eastAsia="Times New Roman" w:hAnsi="Arial" w:cs="Arial"/>
          <w:sz w:val="24"/>
          <w:szCs w:val="30"/>
        </w:rPr>
        <w:t>Menyelenggarakan urusan pemerintahan dan pelaksanaan pelayanan mum di bidang Perhubungan berdasarkan Peraturan Perundang-undangan;</w:t>
      </w:r>
    </w:p>
    <w:p w:rsidR="00376E85" w:rsidRPr="00A03808" w:rsidRDefault="00376E85" w:rsidP="00376E85">
      <w:pPr>
        <w:pStyle w:val="ListParagraph"/>
        <w:numPr>
          <w:ilvl w:val="0"/>
          <w:numId w:val="29"/>
        </w:numPr>
        <w:spacing w:after="0" w:line="240" w:lineRule="auto"/>
        <w:jc w:val="both"/>
        <w:rPr>
          <w:rFonts w:ascii="Arial" w:eastAsia="Times New Roman" w:hAnsi="Arial" w:cs="Arial"/>
          <w:sz w:val="24"/>
          <w:szCs w:val="30"/>
        </w:rPr>
      </w:pPr>
      <w:r w:rsidRPr="00A03808">
        <w:rPr>
          <w:rFonts w:ascii="Arial" w:eastAsia="Times New Roman" w:hAnsi="Arial" w:cs="Arial"/>
          <w:sz w:val="24"/>
          <w:szCs w:val="30"/>
        </w:rPr>
        <w:t xml:space="preserve">Pembinaan dan pelaksanaan teknis di bidang Perhubungan; </w:t>
      </w:r>
    </w:p>
    <w:p w:rsidR="00376E85" w:rsidRPr="00A03808" w:rsidRDefault="00376E85" w:rsidP="00376E85">
      <w:pPr>
        <w:pStyle w:val="ListParagraph"/>
        <w:numPr>
          <w:ilvl w:val="0"/>
          <w:numId w:val="29"/>
        </w:numPr>
        <w:spacing w:after="0" w:line="240" w:lineRule="auto"/>
        <w:jc w:val="both"/>
        <w:rPr>
          <w:rFonts w:ascii="Arial" w:eastAsia="Times New Roman" w:hAnsi="Arial" w:cs="Arial"/>
          <w:sz w:val="24"/>
          <w:szCs w:val="30"/>
        </w:rPr>
      </w:pPr>
      <w:r w:rsidRPr="00A03808">
        <w:rPr>
          <w:rFonts w:ascii="Arial" w:eastAsia="Times New Roman" w:hAnsi="Arial" w:cs="Arial"/>
          <w:sz w:val="24"/>
          <w:szCs w:val="30"/>
        </w:rPr>
        <w:t xml:space="preserve">Pembinaan Unit Pelaksana Teknis Dinas; </w:t>
      </w:r>
    </w:p>
    <w:p w:rsidR="00376E85" w:rsidRPr="00A03808" w:rsidRDefault="00376E85" w:rsidP="00376E85">
      <w:pPr>
        <w:pStyle w:val="ListParagraph"/>
        <w:numPr>
          <w:ilvl w:val="0"/>
          <w:numId w:val="29"/>
        </w:numPr>
        <w:spacing w:after="0" w:line="240" w:lineRule="auto"/>
        <w:jc w:val="both"/>
        <w:rPr>
          <w:rFonts w:ascii="Arial" w:eastAsia="Times New Roman" w:hAnsi="Arial" w:cs="Arial"/>
          <w:sz w:val="24"/>
          <w:szCs w:val="30"/>
        </w:rPr>
      </w:pPr>
      <w:r w:rsidRPr="00A03808">
        <w:rPr>
          <w:rFonts w:ascii="Arial" w:eastAsia="Times New Roman" w:hAnsi="Arial" w:cs="Arial"/>
          <w:sz w:val="24"/>
          <w:szCs w:val="30"/>
        </w:rPr>
        <w:t xml:space="preserve">Pelaksanaan Urusan Kesekretariatan Dinas; dan </w:t>
      </w:r>
    </w:p>
    <w:p w:rsidR="00376E85" w:rsidRPr="00A03808" w:rsidRDefault="00376E85" w:rsidP="00376E85">
      <w:pPr>
        <w:pStyle w:val="ListParagraph"/>
        <w:numPr>
          <w:ilvl w:val="0"/>
          <w:numId w:val="29"/>
        </w:numPr>
        <w:spacing w:after="0" w:line="240" w:lineRule="auto"/>
        <w:jc w:val="both"/>
        <w:rPr>
          <w:rFonts w:ascii="Arial" w:eastAsia="Times New Roman" w:hAnsi="Arial" w:cs="Arial"/>
          <w:sz w:val="30"/>
          <w:szCs w:val="30"/>
        </w:rPr>
      </w:pPr>
      <w:r w:rsidRPr="00A03808">
        <w:rPr>
          <w:rFonts w:ascii="Arial" w:eastAsia="Times New Roman" w:hAnsi="Arial" w:cs="Arial"/>
          <w:sz w:val="24"/>
          <w:szCs w:val="30"/>
        </w:rPr>
        <w:t>Pelaksanaan tugas lain sesuai kebijakan yang ditetapkan Walikota dibidang Perhubungan</w:t>
      </w:r>
      <w:r w:rsidRPr="00A03808">
        <w:rPr>
          <w:rFonts w:ascii="Arial" w:eastAsia="Times New Roman" w:hAnsi="Arial" w:cs="Arial"/>
          <w:sz w:val="30"/>
          <w:szCs w:val="30"/>
        </w:rPr>
        <w:t xml:space="preserve">. </w:t>
      </w:r>
    </w:p>
    <w:p w:rsidR="00376E85" w:rsidRDefault="00376E85" w:rsidP="00376E85">
      <w:pPr>
        <w:jc w:val="both"/>
        <w:rPr>
          <w:rFonts w:ascii="Arial" w:hAnsi="Arial" w:cs="Arial"/>
          <w:sz w:val="24"/>
          <w:lang w:val="en-ID"/>
        </w:rPr>
      </w:pPr>
    </w:p>
    <w:p w:rsidR="00376E85" w:rsidRDefault="00376E85" w:rsidP="00376E85">
      <w:pPr>
        <w:jc w:val="both"/>
        <w:rPr>
          <w:rFonts w:ascii="Arial" w:hAnsi="Arial" w:cs="Arial"/>
          <w:b/>
          <w:sz w:val="24"/>
          <w:lang w:val="en-ID"/>
        </w:rPr>
      </w:pPr>
      <w:r>
        <w:rPr>
          <w:rFonts w:ascii="Arial" w:hAnsi="Arial" w:cs="Arial"/>
          <w:b/>
          <w:sz w:val="24"/>
          <w:lang w:val="en-ID"/>
        </w:rPr>
        <w:t>4.1.4.2 Struktur Organisasi</w:t>
      </w:r>
    </w:p>
    <w:p w:rsidR="00376E85" w:rsidRDefault="00376E85" w:rsidP="00376E85">
      <w:pPr>
        <w:widowControl w:val="0"/>
        <w:autoSpaceDE w:val="0"/>
        <w:autoSpaceDN w:val="0"/>
        <w:adjustRightInd w:val="0"/>
        <w:spacing w:after="0" w:line="480" w:lineRule="auto"/>
        <w:ind w:firstLine="851"/>
        <w:jc w:val="both"/>
        <w:rPr>
          <w:rFonts w:ascii="Arial" w:hAnsi="Arial" w:cs="Arial"/>
          <w:sz w:val="24"/>
          <w:szCs w:val="24"/>
        </w:rPr>
      </w:pPr>
      <w:r>
        <w:rPr>
          <w:rFonts w:ascii="Arial" w:hAnsi="Arial" w:cs="Arial"/>
          <w:sz w:val="24"/>
          <w:szCs w:val="24"/>
        </w:rPr>
        <w:t xml:space="preserve">Berdasarkan peraturan Walikota Ambon Nomor 9 Tahun 2008 tentang Pembentukan Organisasi dan Tata Kerja Dinas-Dinas Kota Ambon mempunyai tugas pokok dan fungsi melaksanakan sebagian urusan wajib yang menjadi kewenangan pemerintah daerah yaitu bidang perhubungan. </w:t>
      </w:r>
    </w:p>
    <w:p w:rsidR="00376E85" w:rsidRDefault="00376E85" w:rsidP="00376E85">
      <w:pPr>
        <w:spacing w:line="360" w:lineRule="auto"/>
        <w:ind w:firstLine="851"/>
        <w:jc w:val="both"/>
        <w:rPr>
          <w:rFonts w:ascii="Arial" w:hAnsi="Arial" w:cs="Arial"/>
          <w:sz w:val="24"/>
          <w:szCs w:val="24"/>
        </w:rPr>
      </w:pPr>
      <w:r w:rsidRPr="00E10405">
        <w:rPr>
          <w:rFonts w:ascii="Arial" w:hAnsi="Arial" w:cs="Arial"/>
          <w:sz w:val="24"/>
          <w:szCs w:val="24"/>
        </w:rPr>
        <w:t>Sejalan dengan Peraturan Pemerintah Nomor 8 Tahun 2003 tentang Pedoman Organisasi Perangkat Daerah, maka sesuai dengan kebutuhan dan perkembangan diterbitkan Peraturan Daerah Kota Ambon Nomor 9 Tahun 2008 tentang Pembentukan Organisasi dan Tata Kerja Dinas-Dinas Kota Ambon (Lembaran Daerah Kota Ambon tahun 2008 Nomor 9 seri D Nomor 03, Tambahan Lembaran Daerah Kota Ambon Nomor 331) dan Perturan Walikota Ambon Nomor 26 Tahun 2009 tentang Uraian Tugas Jabatan Struktural pada Dinas Perhubungan Kota Ambon, dengan susunannya sebagai berikut :</w:t>
      </w:r>
    </w:p>
    <w:p w:rsidR="00376E85" w:rsidRPr="00E10405" w:rsidRDefault="00376E85" w:rsidP="00376E85">
      <w:pPr>
        <w:spacing w:line="360" w:lineRule="auto"/>
        <w:ind w:firstLine="851"/>
        <w:jc w:val="both"/>
        <w:rPr>
          <w:rFonts w:ascii="Arial" w:hAnsi="Arial" w:cs="Arial"/>
          <w:sz w:val="24"/>
          <w:szCs w:val="24"/>
        </w:rPr>
      </w:pPr>
    </w:p>
    <w:p w:rsidR="00376E85" w:rsidRPr="00E10405" w:rsidRDefault="00376E85" w:rsidP="00376E85">
      <w:pPr>
        <w:numPr>
          <w:ilvl w:val="0"/>
          <w:numId w:val="31"/>
        </w:numPr>
        <w:spacing w:after="0" w:line="360" w:lineRule="auto"/>
        <w:jc w:val="both"/>
        <w:rPr>
          <w:rFonts w:ascii="Arial" w:hAnsi="Arial" w:cs="Arial"/>
          <w:sz w:val="24"/>
          <w:szCs w:val="24"/>
        </w:rPr>
      </w:pPr>
      <w:r w:rsidRPr="00E10405">
        <w:rPr>
          <w:rFonts w:ascii="Arial" w:hAnsi="Arial" w:cs="Arial"/>
          <w:sz w:val="24"/>
          <w:szCs w:val="24"/>
        </w:rPr>
        <w:t>Kepala Dinas</w:t>
      </w:r>
    </w:p>
    <w:p w:rsidR="00376E85" w:rsidRPr="00E10405" w:rsidRDefault="00376E85" w:rsidP="00376E85">
      <w:pPr>
        <w:numPr>
          <w:ilvl w:val="0"/>
          <w:numId w:val="31"/>
        </w:numPr>
        <w:spacing w:after="0" w:line="360" w:lineRule="auto"/>
        <w:jc w:val="both"/>
        <w:rPr>
          <w:rFonts w:ascii="Arial" w:hAnsi="Arial" w:cs="Arial"/>
          <w:sz w:val="24"/>
          <w:szCs w:val="24"/>
        </w:rPr>
      </w:pPr>
      <w:r w:rsidRPr="00E10405">
        <w:rPr>
          <w:rFonts w:ascii="Arial" w:hAnsi="Arial" w:cs="Arial"/>
          <w:sz w:val="24"/>
          <w:szCs w:val="24"/>
        </w:rPr>
        <w:t>Sekretariat, terdiri dari :</w:t>
      </w:r>
    </w:p>
    <w:p w:rsidR="00376E85" w:rsidRPr="00E10405" w:rsidRDefault="00376E85" w:rsidP="00376E85">
      <w:pPr>
        <w:numPr>
          <w:ilvl w:val="0"/>
          <w:numId w:val="36"/>
        </w:numPr>
        <w:spacing w:after="0" w:line="360" w:lineRule="auto"/>
        <w:ind w:left="2127"/>
        <w:jc w:val="both"/>
        <w:rPr>
          <w:rFonts w:ascii="Arial" w:hAnsi="Arial" w:cs="Arial"/>
          <w:sz w:val="24"/>
          <w:szCs w:val="24"/>
        </w:rPr>
      </w:pPr>
      <w:r w:rsidRPr="00E10405">
        <w:rPr>
          <w:rFonts w:ascii="Arial" w:hAnsi="Arial" w:cs="Arial"/>
          <w:sz w:val="24"/>
          <w:szCs w:val="24"/>
        </w:rPr>
        <w:t>Sub Bagian Umum dan Kepegawaian</w:t>
      </w:r>
    </w:p>
    <w:p w:rsidR="00376E85" w:rsidRPr="00E10405" w:rsidRDefault="00376E85" w:rsidP="00376E85">
      <w:pPr>
        <w:numPr>
          <w:ilvl w:val="0"/>
          <w:numId w:val="36"/>
        </w:numPr>
        <w:spacing w:after="0" w:line="360" w:lineRule="auto"/>
        <w:ind w:left="2127"/>
        <w:jc w:val="both"/>
        <w:rPr>
          <w:rFonts w:ascii="Arial" w:hAnsi="Arial" w:cs="Arial"/>
          <w:sz w:val="24"/>
          <w:szCs w:val="24"/>
        </w:rPr>
      </w:pPr>
      <w:r w:rsidRPr="00E10405">
        <w:rPr>
          <w:rFonts w:ascii="Arial" w:hAnsi="Arial" w:cs="Arial"/>
          <w:sz w:val="24"/>
          <w:szCs w:val="24"/>
        </w:rPr>
        <w:t>Sub Bagian Perencanaan, Monitoring dan Evaluasi</w:t>
      </w:r>
    </w:p>
    <w:p w:rsidR="00376E85" w:rsidRDefault="00376E85" w:rsidP="00376E85">
      <w:pPr>
        <w:numPr>
          <w:ilvl w:val="0"/>
          <w:numId w:val="36"/>
        </w:numPr>
        <w:spacing w:after="0" w:line="360" w:lineRule="auto"/>
        <w:ind w:left="2127"/>
        <w:jc w:val="both"/>
        <w:rPr>
          <w:rFonts w:ascii="Arial" w:hAnsi="Arial" w:cs="Arial"/>
          <w:sz w:val="24"/>
          <w:szCs w:val="24"/>
        </w:rPr>
      </w:pPr>
      <w:r w:rsidRPr="00E10405">
        <w:rPr>
          <w:rFonts w:ascii="Arial" w:hAnsi="Arial" w:cs="Arial"/>
          <w:sz w:val="24"/>
          <w:szCs w:val="24"/>
        </w:rPr>
        <w:lastRenderedPageBreak/>
        <w:t>Sub Bagian Keuangan</w:t>
      </w:r>
    </w:p>
    <w:p w:rsidR="00376E85" w:rsidRPr="00E10405" w:rsidRDefault="00376E85" w:rsidP="00376E85">
      <w:pPr>
        <w:spacing w:after="0" w:line="360" w:lineRule="auto"/>
        <w:jc w:val="both"/>
        <w:rPr>
          <w:rFonts w:ascii="Arial" w:hAnsi="Arial" w:cs="Arial"/>
          <w:sz w:val="24"/>
          <w:szCs w:val="24"/>
        </w:rPr>
      </w:pPr>
    </w:p>
    <w:p w:rsidR="00376E85" w:rsidRPr="00E10405" w:rsidRDefault="00376E85" w:rsidP="00376E85">
      <w:pPr>
        <w:numPr>
          <w:ilvl w:val="0"/>
          <w:numId w:val="31"/>
        </w:numPr>
        <w:spacing w:after="0" w:line="360" w:lineRule="auto"/>
        <w:jc w:val="both"/>
        <w:rPr>
          <w:rFonts w:ascii="Arial" w:hAnsi="Arial" w:cs="Arial"/>
          <w:sz w:val="24"/>
          <w:szCs w:val="24"/>
        </w:rPr>
      </w:pPr>
      <w:r w:rsidRPr="00E10405">
        <w:rPr>
          <w:rFonts w:ascii="Arial" w:hAnsi="Arial" w:cs="Arial"/>
          <w:sz w:val="24"/>
          <w:szCs w:val="24"/>
        </w:rPr>
        <w:t xml:space="preserve"> Bidang Perhubungan Darat, terdiri dari</w:t>
      </w:r>
    </w:p>
    <w:p w:rsidR="00376E85" w:rsidRPr="00E10405" w:rsidRDefault="00376E85" w:rsidP="00376E85">
      <w:pPr>
        <w:numPr>
          <w:ilvl w:val="0"/>
          <w:numId w:val="38"/>
        </w:numPr>
        <w:spacing w:after="0" w:line="360" w:lineRule="auto"/>
        <w:ind w:left="2127"/>
        <w:jc w:val="both"/>
        <w:rPr>
          <w:rFonts w:ascii="Arial" w:hAnsi="Arial" w:cs="Arial"/>
          <w:sz w:val="24"/>
          <w:szCs w:val="24"/>
        </w:rPr>
      </w:pPr>
      <w:r w:rsidRPr="00E10405">
        <w:rPr>
          <w:rFonts w:ascii="Arial" w:hAnsi="Arial" w:cs="Arial"/>
          <w:sz w:val="24"/>
          <w:szCs w:val="24"/>
        </w:rPr>
        <w:t>Seksi Lalu Lintas</w:t>
      </w:r>
    </w:p>
    <w:p w:rsidR="00376E85" w:rsidRPr="00E10405" w:rsidRDefault="00376E85" w:rsidP="00376E85">
      <w:pPr>
        <w:numPr>
          <w:ilvl w:val="0"/>
          <w:numId w:val="38"/>
        </w:numPr>
        <w:spacing w:after="0" w:line="360" w:lineRule="auto"/>
        <w:ind w:left="2127"/>
        <w:jc w:val="both"/>
        <w:rPr>
          <w:rFonts w:ascii="Arial" w:hAnsi="Arial" w:cs="Arial"/>
          <w:sz w:val="24"/>
          <w:szCs w:val="24"/>
        </w:rPr>
      </w:pPr>
      <w:r w:rsidRPr="00E10405">
        <w:rPr>
          <w:rFonts w:ascii="Arial" w:hAnsi="Arial" w:cs="Arial"/>
          <w:sz w:val="24"/>
          <w:szCs w:val="24"/>
        </w:rPr>
        <w:t>Seksi Angkutan</w:t>
      </w:r>
    </w:p>
    <w:p w:rsidR="00376E85" w:rsidRPr="00E10405" w:rsidRDefault="00376E85" w:rsidP="00376E85">
      <w:pPr>
        <w:numPr>
          <w:ilvl w:val="0"/>
          <w:numId w:val="38"/>
        </w:numPr>
        <w:spacing w:after="0" w:line="360" w:lineRule="auto"/>
        <w:ind w:left="2127"/>
        <w:jc w:val="both"/>
        <w:rPr>
          <w:rFonts w:ascii="Arial" w:hAnsi="Arial" w:cs="Arial"/>
          <w:sz w:val="24"/>
          <w:szCs w:val="24"/>
        </w:rPr>
      </w:pPr>
      <w:r w:rsidRPr="00E10405">
        <w:rPr>
          <w:rFonts w:ascii="Arial" w:hAnsi="Arial" w:cs="Arial"/>
          <w:sz w:val="24"/>
          <w:szCs w:val="24"/>
        </w:rPr>
        <w:t>Seksi Keselamatan Teknis Sarana dan Prasarana</w:t>
      </w:r>
    </w:p>
    <w:p w:rsidR="00376E85" w:rsidRPr="00E10405" w:rsidRDefault="00376E85" w:rsidP="00376E85">
      <w:pPr>
        <w:numPr>
          <w:ilvl w:val="0"/>
          <w:numId w:val="31"/>
        </w:numPr>
        <w:spacing w:after="0" w:line="360" w:lineRule="auto"/>
        <w:jc w:val="both"/>
        <w:rPr>
          <w:rFonts w:ascii="Arial" w:hAnsi="Arial" w:cs="Arial"/>
          <w:sz w:val="24"/>
          <w:szCs w:val="24"/>
        </w:rPr>
      </w:pPr>
      <w:r w:rsidRPr="00E10405">
        <w:rPr>
          <w:rFonts w:ascii="Arial" w:hAnsi="Arial" w:cs="Arial"/>
          <w:sz w:val="24"/>
          <w:szCs w:val="24"/>
        </w:rPr>
        <w:t>Bidang Perhubungan Laut, terdiri dari :</w:t>
      </w:r>
    </w:p>
    <w:p w:rsidR="00376E85" w:rsidRPr="00A64E1B" w:rsidRDefault="00376E85" w:rsidP="00376E85">
      <w:pPr>
        <w:pStyle w:val="ListParagraph"/>
        <w:numPr>
          <w:ilvl w:val="0"/>
          <w:numId w:val="37"/>
        </w:numPr>
        <w:spacing w:after="0" w:line="360" w:lineRule="auto"/>
        <w:ind w:left="2127"/>
        <w:jc w:val="both"/>
        <w:rPr>
          <w:rFonts w:ascii="Arial" w:hAnsi="Arial" w:cs="Arial"/>
          <w:sz w:val="24"/>
          <w:szCs w:val="24"/>
        </w:rPr>
      </w:pPr>
      <w:r w:rsidRPr="00A64E1B">
        <w:rPr>
          <w:rFonts w:ascii="Arial" w:hAnsi="Arial" w:cs="Arial"/>
          <w:sz w:val="24"/>
          <w:szCs w:val="24"/>
        </w:rPr>
        <w:t>Seksi Lalu Lintas dan Angkutan Laut</w:t>
      </w:r>
    </w:p>
    <w:p w:rsidR="00376E85" w:rsidRPr="00A64E1B" w:rsidRDefault="00376E85" w:rsidP="00376E85">
      <w:pPr>
        <w:pStyle w:val="ListParagraph"/>
        <w:numPr>
          <w:ilvl w:val="0"/>
          <w:numId w:val="37"/>
        </w:numPr>
        <w:spacing w:after="0" w:line="360" w:lineRule="auto"/>
        <w:ind w:left="2127"/>
        <w:jc w:val="both"/>
        <w:rPr>
          <w:rFonts w:ascii="Arial" w:hAnsi="Arial" w:cs="Arial"/>
          <w:sz w:val="24"/>
          <w:szCs w:val="24"/>
        </w:rPr>
      </w:pPr>
      <w:r w:rsidRPr="00A64E1B">
        <w:rPr>
          <w:rFonts w:ascii="Arial" w:hAnsi="Arial" w:cs="Arial"/>
          <w:sz w:val="24"/>
          <w:szCs w:val="24"/>
        </w:rPr>
        <w:t>Seksi Keselamatan Teknik Sarana dan Prasarana</w:t>
      </w:r>
    </w:p>
    <w:p w:rsidR="00376E85" w:rsidRPr="00E10405" w:rsidRDefault="00376E85" w:rsidP="00376E85">
      <w:pPr>
        <w:numPr>
          <w:ilvl w:val="0"/>
          <w:numId w:val="31"/>
        </w:numPr>
        <w:spacing w:after="0" w:line="360" w:lineRule="auto"/>
        <w:jc w:val="both"/>
        <w:rPr>
          <w:rFonts w:ascii="Arial" w:hAnsi="Arial" w:cs="Arial"/>
          <w:sz w:val="24"/>
          <w:szCs w:val="24"/>
        </w:rPr>
      </w:pPr>
      <w:r w:rsidRPr="00E10405">
        <w:rPr>
          <w:rFonts w:ascii="Arial" w:hAnsi="Arial" w:cs="Arial"/>
          <w:sz w:val="24"/>
          <w:szCs w:val="24"/>
        </w:rPr>
        <w:t>Bidang Perhubungan Udara, terdiri dari :</w:t>
      </w:r>
    </w:p>
    <w:p w:rsidR="00376E85" w:rsidRPr="00E10405" w:rsidRDefault="00376E85" w:rsidP="00376E85">
      <w:pPr>
        <w:numPr>
          <w:ilvl w:val="0"/>
          <w:numId w:val="39"/>
        </w:numPr>
        <w:spacing w:after="0" w:line="360" w:lineRule="auto"/>
        <w:ind w:left="2127"/>
        <w:jc w:val="both"/>
        <w:rPr>
          <w:rFonts w:ascii="Arial" w:hAnsi="Arial" w:cs="Arial"/>
          <w:sz w:val="24"/>
          <w:szCs w:val="24"/>
        </w:rPr>
      </w:pPr>
      <w:r w:rsidRPr="00E10405">
        <w:rPr>
          <w:rFonts w:ascii="Arial" w:hAnsi="Arial" w:cs="Arial"/>
          <w:sz w:val="24"/>
          <w:szCs w:val="24"/>
        </w:rPr>
        <w:t>Seksi Kebandarudaraan dan Persandian</w:t>
      </w:r>
    </w:p>
    <w:p w:rsidR="00376E85" w:rsidRPr="00E10405" w:rsidRDefault="00376E85" w:rsidP="00376E85">
      <w:pPr>
        <w:numPr>
          <w:ilvl w:val="0"/>
          <w:numId w:val="39"/>
        </w:numPr>
        <w:spacing w:after="0" w:line="360" w:lineRule="auto"/>
        <w:ind w:left="2127"/>
        <w:jc w:val="both"/>
        <w:rPr>
          <w:rFonts w:ascii="Arial" w:hAnsi="Arial" w:cs="Arial"/>
          <w:sz w:val="24"/>
          <w:szCs w:val="24"/>
        </w:rPr>
      </w:pPr>
      <w:r w:rsidRPr="00E10405">
        <w:rPr>
          <w:rFonts w:ascii="Arial" w:hAnsi="Arial" w:cs="Arial"/>
          <w:sz w:val="24"/>
          <w:szCs w:val="24"/>
        </w:rPr>
        <w:t>Seksi Pos dan Telekomunikasi</w:t>
      </w:r>
    </w:p>
    <w:p w:rsidR="00376E85" w:rsidRPr="00E10405" w:rsidRDefault="00376E85" w:rsidP="00376E85">
      <w:pPr>
        <w:spacing w:line="360" w:lineRule="auto"/>
        <w:ind w:firstLine="851"/>
        <w:jc w:val="both"/>
        <w:rPr>
          <w:rFonts w:ascii="Arial" w:hAnsi="Arial" w:cs="Arial"/>
          <w:sz w:val="24"/>
          <w:szCs w:val="24"/>
        </w:rPr>
      </w:pPr>
      <w:r w:rsidRPr="00E10405">
        <w:rPr>
          <w:rFonts w:ascii="Arial" w:hAnsi="Arial" w:cs="Arial"/>
          <w:sz w:val="24"/>
          <w:szCs w:val="24"/>
        </w:rPr>
        <w:t>Disamping struktur diatas, ada 3 (tiga) UPTD yang uraian tugasnya diatur dalam Peraturan Walikota Ambon Nomor 32 Tahun 2009 tentang Pembentukan Organisasi Dan Tata Kerja Unit Pelaksana Teknis Dinas Pada Dinas Perhubungan Kota Ambon sebagai berikut :</w:t>
      </w:r>
    </w:p>
    <w:p w:rsidR="00376E85" w:rsidRPr="00E10405" w:rsidRDefault="00376E85" w:rsidP="00376E85">
      <w:pPr>
        <w:numPr>
          <w:ilvl w:val="0"/>
          <w:numId w:val="35"/>
        </w:numPr>
        <w:spacing w:after="0" w:line="240" w:lineRule="auto"/>
        <w:ind w:left="993"/>
        <w:jc w:val="both"/>
        <w:rPr>
          <w:rFonts w:ascii="Arial" w:hAnsi="Arial" w:cs="Arial"/>
          <w:sz w:val="24"/>
          <w:szCs w:val="24"/>
        </w:rPr>
      </w:pPr>
      <w:r w:rsidRPr="00E10405">
        <w:rPr>
          <w:rFonts w:ascii="Arial" w:hAnsi="Arial" w:cs="Arial"/>
          <w:sz w:val="24"/>
          <w:szCs w:val="24"/>
        </w:rPr>
        <w:t>Unit Pelaksana Teknis Dinas Keterminalan</w:t>
      </w:r>
    </w:p>
    <w:p w:rsidR="00376E85" w:rsidRPr="00E10405" w:rsidRDefault="00376E85" w:rsidP="00376E85">
      <w:pPr>
        <w:pStyle w:val="ListParagraph"/>
        <w:numPr>
          <w:ilvl w:val="0"/>
          <w:numId w:val="32"/>
        </w:numPr>
        <w:spacing w:after="0" w:line="240" w:lineRule="auto"/>
        <w:ind w:left="1276" w:hanging="283"/>
        <w:jc w:val="both"/>
        <w:rPr>
          <w:rFonts w:ascii="Arial" w:hAnsi="Arial" w:cs="Arial"/>
          <w:sz w:val="24"/>
          <w:szCs w:val="24"/>
        </w:rPr>
      </w:pPr>
      <w:r w:rsidRPr="00E10405">
        <w:rPr>
          <w:rFonts w:ascii="Arial" w:hAnsi="Arial" w:cs="Arial"/>
          <w:sz w:val="24"/>
          <w:szCs w:val="24"/>
        </w:rPr>
        <w:t>Kepala UPTD Keterminalan</w:t>
      </w:r>
    </w:p>
    <w:p w:rsidR="00376E85" w:rsidRPr="00E10405" w:rsidRDefault="00376E85" w:rsidP="00376E85">
      <w:pPr>
        <w:pStyle w:val="ListParagraph"/>
        <w:numPr>
          <w:ilvl w:val="0"/>
          <w:numId w:val="32"/>
        </w:numPr>
        <w:spacing w:after="0" w:line="240" w:lineRule="auto"/>
        <w:ind w:left="1276" w:hanging="283"/>
        <w:jc w:val="both"/>
        <w:rPr>
          <w:rFonts w:ascii="Arial" w:hAnsi="Arial" w:cs="Arial"/>
          <w:sz w:val="24"/>
          <w:szCs w:val="24"/>
        </w:rPr>
      </w:pPr>
      <w:r w:rsidRPr="00E10405">
        <w:rPr>
          <w:rFonts w:ascii="Arial" w:hAnsi="Arial" w:cs="Arial"/>
          <w:sz w:val="24"/>
          <w:szCs w:val="24"/>
        </w:rPr>
        <w:t>Sub Bagian Tata Usaha</w:t>
      </w:r>
    </w:p>
    <w:p w:rsidR="00376E85" w:rsidRPr="00E10405" w:rsidRDefault="00376E85" w:rsidP="00376E85">
      <w:pPr>
        <w:numPr>
          <w:ilvl w:val="0"/>
          <w:numId w:val="35"/>
        </w:numPr>
        <w:spacing w:after="0" w:line="240" w:lineRule="auto"/>
        <w:ind w:left="993"/>
        <w:jc w:val="both"/>
        <w:rPr>
          <w:rFonts w:ascii="Arial" w:hAnsi="Arial" w:cs="Arial"/>
          <w:sz w:val="24"/>
          <w:szCs w:val="24"/>
        </w:rPr>
      </w:pPr>
      <w:r w:rsidRPr="00E10405">
        <w:rPr>
          <w:rFonts w:ascii="Arial" w:hAnsi="Arial" w:cs="Arial"/>
          <w:sz w:val="24"/>
          <w:szCs w:val="24"/>
        </w:rPr>
        <w:t>Unit Pelaksana Teknis Dinas Perparkiran</w:t>
      </w:r>
    </w:p>
    <w:p w:rsidR="00376E85" w:rsidRPr="00E10405" w:rsidRDefault="00376E85" w:rsidP="00376E85">
      <w:pPr>
        <w:pStyle w:val="ListParagraph"/>
        <w:numPr>
          <w:ilvl w:val="0"/>
          <w:numId w:val="33"/>
        </w:numPr>
        <w:spacing w:after="0" w:line="240" w:lineRule="auto"/>
        <w:ind w:left="1276" w:hanging="283"/>
        <w:jc w:val="both"/>
        <w:rPr>
          <w:rFonts w:ascii="Arial" w:hAnsi="Arial" w:cs="Arial"/>
          <w:sz w:val="24"/>
          <w:szCs w:val="24"/>
        </w:rPr>
      </w:pPr>
      <w:r w:rsidRPr="00E10405">
        <w:rPr>
          <w:rFonts w:ascii="Arial" w:hAnsi="Arial" w:cs="Arial"/>
          <w:sz w:val="24"/>
          <w:szCs w:val="24"/>
        </w:rPr>
        <w:t>Kepala UPTD Perparkiran</w:t>
      </w:r>
    </w:p>
    <w:p w:rsidR="00376E85" w:rsidRPr="00E10405" w:rsidRDefault="00376E85" w:rsidP="00376E85">
      <w:pPr>
        <w:pStyle w:val="ListParagraph"/>
        <w:numPr>
          <w:ilvl w:val="0"/>
          <w:numId w:val="33"/>
        </w:numPr>
        <w:spacing w:after="0" w:line="240" w:lineRule="auto"/>
        <w:ind w:left="1276" w:hanging="283"/>
        <w:jc w:val="both"/>
        <w:rPr>
          <w:rFonts w:ascii="Arial" w:hAnsi="Arial" w:cs="Arial"/>
          <w:sz w:val="24"/>
          <w:szCs w:val="24"/>
        </w:rPr>
      </w:pPr>
      <w:r w:rsidRPr="00E10405">
        <w:rPr>
          <w:rFonts w:ascii="Arial" w:hAnsi="Arial" w:cs="Arial"/>
          <w:sz w:val="24"/>
          <w:szCs w:val="24"/>
        </w:rPr>
        <w:t>Sub Bagian Tata Usaha</w:t>
      </w:r>
    </w:p>
    <w:p w:rsidR="00376E85" w:rsidRPr="00E10405" w:rsidRDefault="00376E85" w:rsidP="00376E85">
      <w:pPr>
        <w:numPr>
          <w:ilvl w:val="0"/>
          <w:numId w:val="35"/>
        </w:numPr>
        <w:spacing w:after="0" w:line="240" w:lineRule="auto"/>
        <w:ind w:left="993"/>
        <w:jc w:val="both"/>
        <w:rPr>
          <w:rFonts w:ascii="Arial" w:hAnsi="Arial" w:cs="Arial"/>
          <w:sz w:val="24"/>
          <w:szCs w:val="24"/>
        </w:rPr>
      </w:pPr>
      <w:r w:rsidRPr="00E10405">
        <w:rPr>
          <w:rFonts w:ascii="Arial" w:hAnsi="Arial" w:cs="Arial"/>
          <w:sz w:val="24"/>
          <w:szCs w:val="24"/>
        </w:rPr>
        <w:t>Unit Pelaksana Teknis Dinas Pengujian Kendaraan Bermotor.</w:t>
      </w:r>
    </w:p>
    <w:p w:rsidR="00376E85" w:rsidRPr="00E10405" w:rsidRDefault="00376E85" w:rsidP="00376E85">
      <w:pPr>
        <w:numPr>
          <w:ilvl w:val="0"/>
          <w:numId w:val="34"/>
        </w:numPr>
        <w:spacing w:after="0" w:line="240" w:lineRule="auto"/>
        <w:ind w:left="1276" w:hanging="283"/>
        <w:jc w:val="both"/>
        <w:rPr>
          <w:rFonts w:ascii="Arial" w:hAnsi="Arial" w:cs="Arial"/>
          <w:sz w:val="24"/>
          <w:szCs w:val="24"/>
        </w:rPr>
      </w:pPr>
      <w:r w:rsidRPr="00E10405">
        <w:rPr>
          <w:rFonts w:ascii="Arial" w:hAnsi="Arial" w:cs="Arial"/>
          <w:sz w:val="24"/>
          <w:szCs w:val="24"/>
        </w:rPr>
        <w:t>Kepala UPTD PKB</w:t>
      </w:r>
    </w:p>
    <w:p w:rsidR="00376E85" w:rsidRDefault="00376E85" w:rsidP="00376E85">
      <w:pPr>
        <w:numPr>
          <w:ilvl w:val="0"/>
          <w:numId w:val="34"/>
        </w:numPr>
        <w:spacing w:after="0" w:line="240" w:lineRule="auto"/>
        <w:ind w:left="1276" w:hanging="283"/>
        <w:jc w:val="both"/>
        <w:rPr>
          <w:rFonts w:ascii="Arial" w:hAnsi="Arial" w:cs="Arial"/>
          <w:sz w:val="24"/>
          <w:szCs w:val="24"/>
        </w:rPr>
      </w:pPr>
      <w:r w:rsidRPr="00E10405">
        <w:rPr>
          <w:rFonts w:ascii="Arial" w:hAnsi="Arial" w:cs="Arial"/>
          <w:sz w:val="24"/>
          <w:szCs w:val="24"/>
        </w:rPr>
        <w:t>Sub Bagian Tata Usaha</w:t>
      </w:r>
    </w:p>
    <w:p w:rsidR="00376E85" w:rsidRDefault="00376E85" w:rsidP="00376E85">
      <w:pPr>
        <w:spacing w:after="0" w:line="240" w:lineRule="auto"/>
        <w:jc w:val="both"/>
        <w:rPr>
          <w:rFonts w:ascii="Arial" w:hAnsi="Arial" w:cs="Arial"/>
          <w:sz w:val="24"/>
          <w:szCs w:val="24"/>
        </w:rPr>
      </w:pPr>
    </w:p>
    <w:p w:rsidR="00376E85" w:rsidRDefault="00376E85" w:rsidP="00376E85">
      <w:pPr>
        <w:spacing w:after="0" w:line="240" w:lineRule="auto"/>
        <w:jc w:val="both"/>
        <w:rPr>
          <w:rFonts w:ascii="Arial" w:hAnsi="Arial" w:cs="Arial"/>
          <w:sz w:val="24"/>
          <w:szCs w:val="24"/>
        </w:rPr>
      </w:pPr>
    </w:p>
    <w:p w:rsidR="00376E85" w:rsidRDefault="00376E85" w:rsidP="00376E85">
      <w:pPr>
        <w:pStyle w:val="ListParagraph"/>
        <w:numPr>
          <w:ilvl w:val="0"/>
          <w:numId w:val="40"/>
        </w:numPr>
        <w:spacing w:line="360" w:lineRule="auto"/>
        <w:rPr>
          <w:rFonts w:ascii="Arial" w:hAnsi="Arial" w:cs="Arial"/>
          <w:sz w:val="24"/>
        </w:rPr>
      </w:pPr>
      <w:r w:rsidRPr="0022460F">
        <w:rPr>
          <w:rFonts w:ascii="Arial" w:hAnsi="Arial" w:cs="Arial"/>
          <w:sz w:val="24"/>
        </w:rPr>
        <w:t>Kepala Dinas</w:t>
      </w:r>
    </w:p>
    <w:p w:rsidR="00376E85" w:rsidRDefault="00376E85" w:rsidP="00376E85">
      <w:pPr>
        <w:pStyle w:val="ListParagraph"/>
        <w:spacing w:line="360" w:lineRule="auto"/>
        <w:jc w:val="both"/>
        <w:rPr>
          <w:rFonts w:ascii="Arial" w:hAnsi="Arial" w:cs="Arial"/>
          <w:sz w:val="24"/>
        </w:rPr>
      </w:pPr>
      <w:r>
        <w:rPr>
          <w:rFonts w:ascii="Arial" w:hAnsi="Arial" w:cs="Arial"/>
          <w:sz w:val="24"/>
        </w:rPr>
        <w:t>Kepala Dinas mempunyai tugas pokok dan fungsi melaksanakan sebagian urus wajib yang menjai kewenangan Pemerintah Daerah yaitu Bidang Perhubungan.</w:t>
      </w:r>
    </w:p>
    <w:p w:rsidR="00376E85" w:rsidRPr="0022460F" w:rsidRDefault="00376E85" w:rsidP="00376E85">
      <w:pPr>
        <w:numPr>
          <w:ilvl w:val="0"/>
          <w:numId w:val="43"/>
        </w:numPr>
        <w:spacing w:after="0" w:line="360" w:lineRule="auto"/>
        <w:ind w:left="1276"/>
        <w:jc w:val="both"/>
        <w:rPr>
          <w:rFonts w:ascii="Arial" w:hAnsi="Arial" w:cs="Arial"/>
          <w:sz w:val="24"/>
        </w:rPr>
      </w:pPr>
      <w:r w:rsidRPr="0022460F">
        <w:rPr>
          <w:rFonts w:ascii="Arial" w:hAnsi="Arial" w:cs="Arial"/>
          <w:sz w:val="24"/>
        </w:rPr>
        <w:t>Merumuskan kebijakan teknis di bidang Perhubungan</w:t>
      </w:r>
    </w:p>
    <w:p w:rsidR="00376E85" w:rsidRPr="0022460F" w:rsidRDefault="00376E85" w:rsidP="00376E85">
      <w:pPr>
        <w:numPr>
          <w:ilvl w:val="0"/>
          <w:numId w:val="43"/>
        </w:numPr>
        <w:spacing w:after="0" w:line="360" w:lineRule="auto"/>
        <w:ind w:left="1276"/>
        <w:jc w:val="both"/>
        <w:rPr>
          <w:rFonts w:ascii="Arial" w:hAnsi="Arial" w:cs="Arial"/>
          <w:sz w:val="24"/>
        </w:rPr>
      </w:pPr>
      <w:r w:rsidRPr="0022460F">
        <w:rPr>
          <w:rFonts w:ascii="Arial" w:hAnsi="Arial" w:cs="Arial"/>
          <w:sz w:val="24"/>
        </w:rPr>
        <w:t xml:space="preserve">Mengkoordinasikan pelaksanaan tugas kesekretariatan Dinas </w:t>
      </w:r>
    </w:p>
    <w:p w:rsidR="00376E85" w:rsidRPr="0022460F" w:rsidRDefault="00376E85" w:rsidP="00376E85">
      <w:pPr>
        <w:numPr>
          <w:ilvl w:val="0"/>
          <w:numId w:val="43"/>
        </w:numPr>
        <w:spacing w:after="0" w:line="360" w:lineRule="auto"/>
        <w:ind w:left="1276"/>
        <w:jc w:val="both"/>
        <w:rPr>
          <w:rFonts w:ascii="Arial" w:hAnsi="Arial" w:cs="Arial"/>
          <w:sz w:val="24"/>
        </w:rPr>
      </w:pPr>
      <w:r w:rsidRPr="0022460F">
        <w:rPr>
          <w:rFonts w:ascii="Arial" w:hAnsi="Arial" w:cs="Arial"/>
          <w:sz w:val="24"/>
        </w:rPr>
        <w:lastRenderedPageBreak/>
        <w:t>Mengkoordinasikan penyusunan rencana dan kegiatan di bidang perhubungan.</w:t>
      </w:r>
    </w:p>
    <w:p w:rsidR="00376E85" w:rsidRPr="0022460F" w:rsidRDefault="00376E85" w:rsidP="00376E85">
      <w:pPr>
        <w:numPr>
          <w:ilvl w:val="0"/>
          <w:numId w:val="43"/>
        </w:numPr>
        <w:spacing w:after="0" w:line="360" w:lineRule="auto"/>
        <w:ind w:left="1276"/>
        <w:jc w:val="both"/>
        <w:rPr>
          <w:rFonts w:ascii="Arial" w:hAnsi="Arial" w:cs="Arial"/>
          <w:sz w:val="24"/>
        </w:rPr>
      </w:pPr>
      <w:r w:rsidRPr="0022460F">
        <w:rPr>
          <w:rFonts w:ascii="Arial" w:hAnsi="Arial" w:cs="Arial"/>
          <w:sz w:val="24"/>
        </w:rPr>
        <w:t>Mengkoordinasikan pelaksanaan tugas bidang perhubungan darat, laut dan udara.</w:t>
      </w:r>
    </w:p>
    <w:p w:rsidR="00376E85" w:rsidRPr="0022460F" w:rsidRDefault="00376E85" w:rsidP="00376E85">
      <w:pPr>
        <w:numPr>
          <w:ilvl w:val="0"/>
          <w:numId w:val="43"/>
        </w:numPr>
        <w:spacing w:after="0" w:line="360" w:lineRule="auto"/>
        <w:ind w:left="1276"/>
        <w:jc w:val="both"/>
        <w:rPr>
          <w:rFonts w:ascii="Arial" w:hAnsi="Arial" w:cs="Arial"/>
          <w:sz w:val="24"/>
        </w:rPr>
      </w:pPr>
      <w:r w:rsidRPr="0022460F">
        <w:rPr>
          <w:rFonts w:ascii="Arial" w:hAnsi="Arial" w:cs="Arial"/>
          <w:sz w:val="24"/>
        </w:rPr>
        <w:t>Merumuskan rencana strategis Dinas Perhubungan</w:t>
      </w:r>
    </w:p>
    <w:p w:rsidR="00376E85" w:rsidRPr="0022460F" w:rsidRDefault="00376E85" w:rsidP="00376E85">
      <w:pPr>
        <w:numPr>
          <w:ilvl w:val="0"/>
          <w:numId w:val="43"/>
        </w:numPr>
        <w:spacing w:after="0" w:line="360" w:lineRule="auto"/>
        <w:ind w:left="1276"/>
        <w:jc w:val="both"/>
        <w:rPr>
          <w:rFonts w:ascii="Arial" w:hAnsi="Arial" w:cs="Arial"/>
          <w:sz w:val="24"/>
        </w:rPr>
      </w:pPr>
      <w:r w:rsidRPr="0022460F">
        <w:rPr>
          <w:rFonts w:ascii="Arial" w:hAnsi="Arial" w:cs="Arial"/>
          <w:sz w:val="24"/>
        </w:rPr>
        <w:t>Menyelenggarakan pembinaan teknis di bidang Perhubungan, membina dan mengendalikan semua kegiatan Dinas Perhubungan serta wajib menerapkan azas koordinasi, integrasi dan sinkronisasi secara vertikal dan horizontal baik dalam lingkup dinas maupun antar unit terkait.</w:t>
      </w:r>
    </w:p>
    <w:p w:rsidR="00376E85" w:rsidRPr="0022460F" w:rsidRDefault="00376E85" w:rsidP="00376E85">
      <w:pPr>
        <w:numPr>
          <w:ilvl w:val="0"/>
          <w:numId w:val="43"/>
        </w:numPr>
        <w:spacing w:after="0" w:line="360" w:lineRule="auto"/>
        <w:ind w:left="1276"/>
        <w:jc w:val="both"/>
        <w:rPr>
          <w:rFonts w:ascii="Arial" w:hAnsi="Arial" w:cs="Arial"/>
          <w:sz w:val="24"/>
        </w:rPr>
      </w:pPr>
      <w:r w:rsidRPr="0022460F">
        <w:rPr>
          <w:rFonts w:ascii="Arial" w:hAnsi="Arial" w:cs="Arial"/>
          <w:sz w:val="24"/>
        </w:rPr>
        <w:t>Mengkoordinasikan dan mengarahkan semua satuan kerja di lingkup Dinas Perhubungan Kota Ambon dalam melaksanakan kebijakan teknis di bidang Perhubungan Kota Ambon dalam melaksanakan kebijakan teknis di bidang Perhubungan, menetapkan pedoman tata cara pemberian izin dan pelaksanaan pelayanan umum di bidang Perhubungan sesuai ketentuan yang berlaku.</w:t>
      </w:r>
    </w:p>
    <w:p w:rsidR="00376E85" w:rsidRPr="0022460F" w:rsidRDefault="00376E85" w:rsidP="00376E85">
      <w:pPr>
        <w:numPr>
          <w:ilvl w:val="0"/>
          <w:numId w:val="43"/>
        </w:numPr>
        <w:spacing w:after="0" w:line="360" w:lineRule="auto"/>
        <w:ind w:left="1276"/>
        <w:jc w:val="both"/>
        <w:rPr>
          <w:rFonts w:ascii="Arial" w:hAnsi="Arial" w:cs="Arial"/>
          <w:sz w:val="24"/>
        </w:rPr>
      </w:pPr>
      <w:r w:rsidRPr="0022460F">
        <w:rPr>
          <w:rFonts w:ascii="Arial" w:hAnsi="Arial" w:cs="Arial"/>
          <w:sz w:val="24"/>
        </w:rPr>
        <w:t>Membina dan memberikan petunjuk/arahan baik pelaksanaan tugas bawahan serta menilai prestasi kerja bawahan sebagai bahan pertimbangan pengembangan karier berdasarkan ketentuan yang berlaku.</w:t>
      </w:r>
    </w:p>
    <w:p w:rsidR="00376E85" w:rsidRPr="0022460F" w:rsidRDefault="00376E85" w:rsidP="00376E85">
      <w:pPr>
        <w:numPr>
          <w:ilvl w:val="0"/>
          <w:numId w:val="43"/>
        </w:numPr>
        <w:spacing w:after="0" w:line="360" w:lineRule="auto"/>
        <w:ind w:left="1276"/>
        <w:jc w:val="both"/>
        <w:rPr>
          <w:rFonts w:ascii="Arial" w:hAnsi="Arial" w:cs="Arial"/>
          <w:sz w:val="24"/>
        </w:rPr>
      </w:pPr>
      <w:r w:rsidRPr="0022460F">
        <w:rPr>
          <w:rFonts w:ascii="Arial" w:hAnsi="Arial" w:cs="Arial"/>
          <w:sz w:val="24"/>
        </w:rPr>
        <w:t>Melakukan evaluasi terhadap semua kebijakan teknis yang telah di tetapkan secara periodik dan menyusun laporan Akuntabilitas Dinas.</w:t>
      </w:r>
    </w:p>
    <w:p w:rsidR="00376E85" w:rsidRPr="0022460F" w:rsidRDefault="00376E85" w:rsidP="00376E85">
      <w:pPr>
        <w:numPr>
          <w:ilvl w:val="0"/>
          <w:numId w:val="43"/>
        </w:numPr>
        <w:spacing w:after="0" w:line="360" w:lineRule="auto"/>
        <w:ind w:left="1276"/>
        <w:jc w:val="both"/>
        <w:rPr>
          <w:rFonts w:ascii="Arial" w:hAnsi="Arial" w:cs="Arial"/>
          <w:sz w:val="24"/>
        </w:rPr>
      </w:pPr>
      <w:r w:rsidRPr="0022460F">
        <w:rPr>
          <w:rFonts w:ascii="Arial" w:hAnsi="Arial" w:cs="Arial"/>
          <w:sz w:val="24"/>
        </w:rPr>
        <w:t>Melaporkan hasil pelaksanaan tugas kepada Walikota melalui Sekretaris Kota.</w:t>
      </w:r>
    </w:p>
    <w:p w:rsidR="00376E85" w:rsidRPr="00466969" w:rsidRDefault="00376E85" w:rsidP="00376E85">
      <w:pPr>
        <w:numPr>
          <w:ilvl w:val="0"/>
          <w:numId w:val="43"/>
        </w:numPr>
        <w:spacing w:after="0" w:line="360" w:lineRule="auto"/>
        <w:ind w:left="1276"/>
        <w:jc w:val="both"/>
        <w:rPr>
          <w:rFonts w:ascii="Arial" w:hAnsi="Arial" w:cs="Arial"/>
          <w:sz w:val="24"/>
        </w:rPr>
      </w:pPr>
      <w:r w:rsidRPr="0022460F">
        <w:rPr>
          <w:rFonts w:ascii="Arial" w:hAnsi="Arial" w:cs="Arial"/>
          <w:sz w:val="24"/>
        </w:rPr>
        <w:t xml:space="preserve">Melaksanakan tugas lain di bidang Perhubungan sesuai kebijakan yang telah di tetapkan oleh Walikota, Wakil Walikota serta Sekretaris Kota.    </w:t>
      </w:r>
    </w:p>
    <w:p w:rsidR="00466969" w:rsidRPr="0065472C" w:rsidRDefault="00466969" w:rsidP="00466969">
      <w:pPr>
        <w:spacing w:after="0" w:line="360" w:lineRule="auto"/>
        <w:ind w:left="1276"/>
        <w:jc w:val="both"/>
        <w:rPr>
          <w:rFonts w:ascii="Arial" w:hAnsi="Arial" w:cs="Arial"/>
          <w:sz w:val="24"/>
        </w:rPr>
      </w:pPr>
    </w:p>
    <w:p w:rsidR="00376E85" w:rsidRDefault="00376E85" w:rsidP="00376E85">
      <w:pPr>
        <w:spacing w:after="0" w:line="360" w:lineRule="auto"/>
        <w:jc w:val="both"/>
        <w:rPr>
          <w:rFonts w:ascii="Arial" w:hAnsi="Arial" w:cs="Arial"/>
          <w:sz w:val="24"/>
          <w:lang w:val="en-ID"/>
        </w:rPr>
      </w:pPr>
    </w:p>
    <w:p w:rsidR="00376E85" w:rsidRDefault="00376E85" w:rsidP="00376E85">
      <w:pPr>
        <w:pStyle w:val="ListParagraph"/>
        <w:numPr>
          <w:ilvl w:val="0"/>
          <w:numId w:val="40"/>
        </w:numPr>
        <w:spacing w:line="360" w:lineRule="auto"/>
        <w:rPr>
          <w:rFonts w:ascii="Arial" w:hAnsi="Arial" w:cs="Arial"/>
          <w:sz w:val="24"/>
        </w:rPr>
      </w:pPr>
      <w:r w:rsidRPr="0022460F">
        <w:rPr>
          <w:rFonts w:ascii="Arial" w:hAnsi="Arial" w:cs="Arial"/>
          <w:sz w:val="24"/>
        </w:rPr>
        <w:lastRenderedPageBreak/>
        <w:t>Se</w:t>
      </w:r>
      <w:r>
        <w:rPr>
          <w:rFonts w:ascii="Arial" w:hAnsi="Arial" w:cs="Arial"/>
          <w:sz w:val="24"/>
        </w:rPr>
        <w:t>kretaris</w:t>
      </w:r>
    </w:p>
    <w:p w:rsidR="00376E85" w:rsidRDefault="00376E85" w:rsidP="00376E85">
      <w:pPr>
        <w:pStyle w:val="ListParagraph"/>
        <w:spacing w:line="360" w:lineRule="auto"/>
        <w:jc w:val="both"/>
        <w:rPr>
          <w:rFonts w:ascii="Arial" w:hAnsi="Arial" w:cs="Arial"/>
          <w:sz w:val="24"/>
        </w:rPr>
      </w:pPr>
      <w:r>
        <w:rPr>
          <w:rFonts w:ascii="Arial" w:hAnsi="Arial" w:cs="Arial"/>
          <w:sz w:val="24"/>
        </w:rPr>
        <w:t>Sekretaris mempunyai tugas melaksanakan koordinasi dan pelayanan administrasi kepada seluruh satuan organisasi di lingkungan Dinas Perhubungan yang meliputi urusan umum kepegawaian, perlengkapan, keuangan, perencanaan, evaluasi dan pelaporan.</w:t>
      </w:r>
    </w:p>
    <w:p w:rsidR="00376E85" w:rsidRPr="0022460F" w:rsidRDefault="00376E85" w:rsidP="00376E85">
      <w:pPr>
        <w:numPr>
          <w:ilvl w:val="0"/>
          <w:numId w:val="42"/>
        </w:numPr>
        <w:spacing w:after="0" w:line="360" w:lineRule="auto"/>
        <w:ind w:left="1276"/>
        <w:jc w:val="both"/>
        <w:rPr>
          <w:rFonts w:ascii="Arial" w:hAnsi="Arial" w:cs="Arial"/>
          <w:sz w:val="24"/>
        </w:rPr>
      </w:pPr>
      <w:r w:rsidRPr="0022460F">
        <w:rPr>
          <w:rFonts w:ascii="Arial" w:hAnsi="Arial" w:cs="Arial"/>
          <w:sz w:val="24"/>
        </w:rPr>
        <w:t>Merumuskan kebijakan teknis di bidang Perhubungan</w:t>
      </w:r>
    </w:p>
    <w:p w:rsidR="00376E85" w:rsidRPr="0022460F" w:rsidRDefault="00376E85" w:rsidP="00376E85">
      <w:pPr>
        <w:numPr>
          <w:ilvl w:val="0"/>
          <w:numId w:val="42"/>
        </w:numPr>
        <w:spacing w:after="0" w:line="360" w:lineRule="auto"/>
        <w:ind w:left="1276"/>
        <w:jc w:val="both"/>
        <w:rPr>
          <w:rFonts w:ascii="Arial" w:hAnsi="Arial" w:cs="Arial"/>
          <w:sz w:val="24"/>
        </w:rPr>
      </w:pPr>
      <w:r w:rsidRPr="0022460F">
        <w:rPr>
          <w:rFonts w:ascii="Arial" w:hAnsi="Arial" w:cs="Arial"/>
          <w:sz w:val="24"/>
        </w:rPr>
        <w:t xml:space="preserve">Mengkoordinasikan pelaksanaan tugas kesekretariatan Dinas </w:t>
      </w:r>
    </w:p>
    <w:p w:rsidR="00376E85" w:rsidRPr="0022460F" w:rsidRDefault="00376E85" w:rsidP="00376E85">
      <w:pPr>
        <w:numPr>
          <w:ilvl w:val="0"/>
          <w:numId w:val="42"/>
        </w:numPr>
        <w:spacing w:after="0" w:line="360" w:lineRule="auto"/>
        <w:ind w:left="1276"/>
        <w:jc w:val="both"/>
        <w:rPr>
          <w:rFonts w:ascii="Arial" w:hAnsi="Arial" w:cs="Arial"/>
          <w:sz w:val="24"/>
        </w:rPr>
      </w:pPr>
      <w:r w:rsidRPr="0022460F">
        <w:rPr>
          <w:rFonts w:ascii="Arial" w:hAnsi="Arial" w:cs="Arial"/>
          <w:sz w:val="24"/>
        </w:rPr>
        <w:t>Mengkoordinasikan penyusunan rencana dan kegiatan di bidang perhubungan.</w:t>
      </w:r>
    </w:p>
    <w:p w:rsidR="00376E85" w:rsidRPr="0022460F" w:rsidRDefault="00376E85" w:rsidP="00376E85">
      <w:pPr>
        <w:numPr>
          <w:ilvl w:val="0"/>
          <w:numId w:val="42"/>
        </w:numPr>
        <w:spacing w:after="0" w:line="360" w:lineRule="auto"/>
        <w:ind w:left="1276"/>
        <w:jc w:val="both"/>
        <w:rPr>
          <w:rFonts w:ascii="Arial" w:hAnsi="Arial" w:cs="Arial"/>
          <w:sz w:val="24"/>
        </w:rPr>
      </w:pPr>
      <w:r w:rsidRPr="0022460F">
        <w:rPr>
          <w:rFonts w:ascii="Arial" w:hAnsi="Arial" w:cs="Arial"/>
          <w:sz w:val="24"/>
        </w:rPr>
        <w:t>Mengkoordinasikan pelaksanaan tugas bidang perhubungan darat, laut dan udara.</w:t>
      </w:r>
    </w:p>
    <w:p w:rsidR="00376E85" w:rsidRPr="0022460F" w:rsidRDefault="00376E85" w:rsidP="00376E85">
      <w:pPr>
        <w:numPr>
          <w:ilvl w:val="0"/>
          <w:numId w:val="42"/>
        </w:numPr>
        <w:spacing w:after="0" w:line="360" w:lineRule="auto"/>
        <w:ind w:left="1276"/>
        <w:jc w:val="both"/>
        <w:rPr>
          <w:rFonts w:ascii="Arial" w:hAnsi="Arial" w:cs="Arial"/>
          <w:sz w:val="24"/>
        </w:rPr>
      </w:pPr>
      <w:r w:rsidRPr="0022460F">
        <w:rPr>
          <w:rFonts w:ascii="Arial" w:hAnsi="Arial" w:cs="Arial"/>
          <w:sz w:val="24"/>
        </w:rPr>
        <w:t>Merumuskan rencana strategis</w:t>
      </w:r>
    </w:p>
    <w:p w:rsidR="00376E85" w:rsidRPr="0022460F" w:rsidRDefault="00376E85" w:rsidP="00376E85">
      <w:pPr>
        <w:numPr>
          <w:ilvl w:val="0"/>
          <w:numId w:val="42"/>
        </w:numPr>
        <w:spacing w:after="0" w:line="360" w:lineRule="auto"/>
        <w:ind w:left="1276"/>
        <w:jc w:val="both"/>
        <w:rPr>
          <w:rFonts w:ascii="Arial" w:hAnsi="Arial" w:cs="Arial"/>
          <w:sz w:val="24"/>
        </w:rPr>
      </w:pPr>
      <w:r w:rsidRPr="0022460F">
        <w:rPr>
          <w:rFonts w:ascii="Arial" w:hAnsi="Arial" w:cs="Arial"/>
          <w:sz w:val="24"/>
        </w:rPr>
        <w:t>Menyelenggarakan pembinaan teknis di bidang</w:t>
      </w:r>
    </w:p>
    <w:p w:rsidR="00376E85" w:rsidRDefault="00376E85" w:rsidP="00376E85">
      <w:pPr>
        <w:pStyle w:val="ListParagraph"/>
        <w:spacing w:line="360" w:lineRule="auto"/>
        <w:jc w:val="both"/>
        <w:rPr>
          <w:rFonts w:ascii="Arial" w:hAnsi="Arial" w:cs="Arial"/>
          <w:sz w:val="24"/>
        </w:rPr>
      </w:pPr>
    </w:p>
    <w:p w:rsidR="00376E85" w:rsidRDefault="00376E85" w:rsidP="00376E85">
      <w:pPr>
        <w:pStyle w:val="ListParagraph"/>
        <w:spacing w:line="360" w:lineRule="auto"/>
        <w:rPr>
          <w:rFonts w:ascii="Arial" w:hAnsi="Arial" w:cs="Arial"/>
          <w:sz w:val="24"/>
        </w:rPr>
      </w:pPr>
    </w:p>
    <w:p w:rsidR="00376E85" w:rsidRDefault="00376E85" w:rsidP="00376E85">
      <w:pPr>
        <w:pStyle w:val="ListParagraph"/>
        <w:numPr>
          <w:ilvl w:val="0"/>
          <w:numId w:val="40"/>
        </w:numPr>
        <w:spacing w:line="360" w:lineRule="auto"/>
        <w:rPr>
          <w:rFonts w:ascii="Arial" w:hAnsi="Arial" w:cs="Arial"/>
          <w:sz w:val="24"/>
        </w:rPr>
      </w:pPr>
      <w:r>
        <w:rPr>
          <w:rFonts w:ascii="Arial" w:hAnsi="Arial" w:cs="Arial"/>
          <w:sz w:val="24"/>
        </w:rPr>
        <w:t>Bidang Perhubungan Darat</w:t>
      </w:r>
    </w:p>
    <w:p w:rsidR="00376E85" w:rsidRPr="0022460F" w:rsidRDefault="00376E85" w:rsidP="00376E85">
      <w:pPr>
        <w:numPr>
          <w:ilvl w:val="0"/>
          <w:numId w:val="41"/>
        </w:numPr>
        <w:spacing w:after="0" w:line="360" w:lineRule="auto"/>
        <w:ind w:left="1276"/>
        <w:jc w:val="both"/>
        <w:rPr>
          <w:rFonts w:ascii="Arial" w:hAnsi="Arial" w:cs="Arial"/>
          <w:sz w:val="24"/>
          <w:szCs w:val="24"/>
        </w:rPr>
      </w:pPr>
      <w:r w:rsidRPr="0022460F">
        <w:rPr>
          <w:rFonts w:ascii="Arial" w:hAnsi="Arial" w:cs="Arial"/>
          <w:sz w:val="24"/>
          <w:szCs w:val="24"/>
        </w:rPr>
        <w:t>Menyiapkan penyusunan dan melaksanakan rencana kegiatan pada bidang bulanan, tribulanan dan tahunan sebagai pedoman dalam melaksanakan tugas.</w:t>
      </w:r>
    </w:p>
    <w:p w:rsidR="00376E85" w:rsidRPr="0022460F" w:rsidRDefault="00376E85" w:rsidP="00376E85">
      <w:pPr>
        <w:numPr>
          <w:ilvl w:val="0"/>
          <w:numId w:val="41"/>
        </w:numPr>
        <w:spacing w:after="0" w:line="360" w:lineRule="auto"/>
        <w:ind w:left="1276"/>
        <w:jc w:val="both"/>
        <w:rPr>
          <w:rFonts w:ascii="Arial" w:hAnsi="Arial" w:cs="Arial"/>
          <w:sz w:val="24"/>
          <w:szCs w:val="24"/>
        </w:rPr>
      </w:pPr>
      <w:r w:rsidRPr="0022460F">
        <w:rPr>
          <w:rFonts w:ascii="Arial" w:hAnsi="Arial" w:cs="Arial"/>
          <w:sz w:val="24"/>
          <w:szCs w:val="24"/>
        </w:rPr>
        <w:t>Mengkoordinasikan pelaksanaan kegiatan lalu lintas, angkutan, keselamatan teknik sarana dan prasarana.</w:t>
      </w:r>
    </w:p>
    <w:p w:rsidR="00376E85" w:rsidRPr="0022460F" w:rsidRDefault="00376E85" w:rsidP="00376E85">
      <w:pPr>
        <w:numPr>
          <w:ilvl w:val="0"/>
          <w:numId w:val="41"/>
        </w:numPr>
        <w:spacing w:after="0" w:line="360" w:lineRule="auto"/>
        <w:ind w:left="1276"/>
        <w:jc w:val="both"/>
        <w:rPr>
          <w:rFonts w:ascii="Arial" w:hAnsi="Arial" w:cs="Arial"/>
          <w:sz w:val="24"/>
          <w:szCs w:val="24"/>
        </w:rPr>
      </w:pPr>
      <w:r w:rsidRPr="0022460F">
        <w:rPr>
          <w:rFonts w:ascii="Arial" w:hAnsi="Arial" w:cs="Arial"/>
          <w:sz w:val="24"/>
          <w:szCs w:val="24"/>
        </w:rPr>
        <w:t>Mengkoordinasikan pelaksanaan penyusunan dan penetapan rencanan umum jaringan transportasi jalan (RUJTJ) dan rencana umum jaringan transportasi penyeberangan (RUJTP).</w:t>
      </w:r>
    </w:p>
    <w:p w:rsidR="00376E85" w:rsidRPr="0022460F" w:rsidRDefault="00376E85" w:rsidP="00376E85">
      <w:pPr>
        <w:numPr>
          <w:ilvl w:val="0"/>
          <w:numId w:val="41"/>
        </w:numPr>
        <w:spacing w:after="0" w:line="360" w:lineRule="auto"/>
        <w:ind w:left="1276"/>
        <w:jc w:val="both"/>
        <w:rPr>
          <w:rFonts w:ascii="Arial" w:hAnsi="Arial" w:cs="Arial"/>
          <w:sz w:val="24"/>
          <w:szCs w:val="24"/>
        </w:rPr>
      </w:pPr>
      <w:r w:rsidRPr="0022460F">
        <w:rPr>
          <w:rFonts w:ascii="Arial" w:hAnsi="Arial" w:cs="Arial"/>
          <w:sz w:val="24"/>
          <w:szCs w:val="24"/>
        </w:rPr>
        <w:t>Mengkoordinasikan, pengawasan dan pengendalian operasional terhadap pengguna jalan, peninjauan lokasi, pengaturan arus lalu lintas dan penerapan lalu lintas sementara.</w:t>
      </w:r>
    </w:p>
    <w:p w:rsidR="00376E85" w:rsidRPr="0022460F" w:rsidRDefault="00376E85" w:rsidP="00376E85">
      <w:pPr>
        <w:numPr>
          <w:ilvl w:val="0"/>
          <w:numId w:val="41"/>
        </w:numPr>
        <w:spacing w:after="0" w:line="360" w:lineRule="auto"/>
        <w:ind w:left="1276"/>
        <w:jc w:val="both"/>
        <w:rPr>
          <w:rFonts w:ascii="Arial" w:hAnsi="Arial" w:cs="Arial"/>
          <w:sz w:val="24"/>
          <w:szCs w:val="24"/>
        </w:rPr>
      </w:pPr>
      <w:r w:rsidRPr="0022460F">
        <w:rPr>
          <w:rFonts w:ascii="Arial" w:hAnsi="Arial" w:cs="Arial"/>
          <w:sz w:val="24"/>
          <w:szCs w:val="24"/>
        </w:rPr>
        <w:lastRenderedPageBreak/>
        <w:t>Mengkoordinasikan pengawasan penyelenggaraan Diklat mengemudi, menyelenggarakan manajemen dan rekayasa lalu lintas di jalan, menyelenggarakan analisa dampak lalu lintas di jalan raya.</w:t>
      </w:r>
    </w:p>
    <w:p w:rsidR="00376E85" w:rsidRPr="0022460F" w:rsidRDefault="00376E85" w:rsidP="00376E85">
      <w:pPr>
        <w:numPr>
          <w:ilvl w:val="0"/>
          <w:numId w:val="41"/>
        </w:numPr>
        <w:spacing w:after="0" w:line="360" w:lineRule="auto"/>
        <w:ind w:left="1276"/>
        <w:jc w:val="both"/>
        <w:rPr>
          <w:rFonts w:ascii="Arial" w:hAnsi="Arial" w:cs="Arial"/>
          <w:sz w:val="24"/>
          <w:szCs w:val="24"/>
        </w:rPr>
      </w:pPr>
      <w:r w:rsidRPr="0022460F">
        <w:rPr>
          <w:rFonts w:ascii="Arial" w:hAnsi="Arial" w:cs="Arial"/>
          <w:sz w:val="24"/>
          <w:szCs w:val="24"/>
        </w:rPr>
        <w:t>Mengkoordinasikan penyelenggaraan, pencegahan dan penanggulangan kecelakaan lalu lintas serta mengkoordinasikan pelaksanaan penelitian dan pelaporan atas kejadian di jalan yang mengakibatkan korban luka.mati.</w:t>
      </w:r>
    </w:p>
    <w:p w:rsidR="00376E85" w:rsidRPr="0022460F" w:rsidRDefault="00376E85" w:rsidP="00376E85">
      <w:pPr>
        <w:numPr>
          <w:ilvl w:val="0"/>
          <w:numId w:val="41"/>
        </w:numPr>
        <w:spacing w:after="0" w:line="360" w:lineRule="auto"/>
        <w:ind w:left="1276"/>
        <w:jc w:val="both"/>
        <w:rPr>
          <w:rFonts w:ascii="Arial" w:hAnsi="Arial" w:cs="Arial"/>
          <w:sz w:val="24"/>
          <w:szCs w:val="24"/>
        </w:rPr>
      </w:pPr>
      <w:r w:rsidRPr="0022460F">
        <w:rPr>
          <w:rFonts w:ascii="Arial" w:hAnsi="Arial" w:cs="Arial"/>
          <w:sz w:val="24"/>
          <w:szCs w:val="24"/>
        </w:rPr>
        <w:t>Mengkoordinasikan pelaksanaan pemeriksaan kendaraan (swiping) di jalan berupa: penyidikan pelanggaran uji, perubahan bentuk kendaraan, pemeriksaan kelengkapan surat-surat kendaraan, penerbitan izin trayek, pengawasan/penertiban pelanggaran tarif angkot/penyeberangan.</w:t>
      </w:r>
    </w:p>
    <w:p w:rsidR="00376E85" w:rsidRPr="0022460F" w:rsidRDefault="00376E85" w:rsidP="00376E85">
      <w:pPr>
        <w:numPr>
          <w:ilvl w:val="0"/>
          <w:numId w:val="41"/>
        </w:numPr>
        <w:spacing w:after="0" w:line="360" w:lineRule="auto"/>
        <w:ind w:left="1276"/>
        <w:jc w:val="both"/>
        <w:rPr>
          <w:rFonts w:ascii="Arial" w:hAnsi="Arial" w:cs="Arial"/>
          <w:sz w:val="24"/>
          <w:szCs w:val="24"/>
        </w:rPr>
      </w:pPr>
      <w:r w:rsidRPr="0022460F">
        <w:rPr>
          <w:rFonts w:ascii="Arial" w:hAnsi="Arial" w:cs="Arial"/>
          <w:sz w:val="24"/>
          <w:szCs w:val="24"/>
        </w:rPr>
        <w:t>Mengkoordinasikan pelaksanaan pemberian izin penggunaan sebagian/seluruh jalan selain untuk kepentingan lalu lintas, menentukan lokasi fasilitas parkir, penetapan lintas penyeberangan dengan cara survey lokasi.</w:t>
      </w:r>
    </w:p>
    <w:p w:rsidR="00376E85" w:rsidRPr="0022460F" w:rsidRDefault="00376E85" w:rsidP="00376E85">
      <w:pPr>
        <w:numPr>
          <w:ilvl w:val="0"/>
          <w:numId w:val="41"/>
        </w:numPr>
        <w:spacing w:after="0" w:line="360" w:lineRule="auto"/>
        <w:ind w:left="1276"/>
        <w:jc w:val="both"/>
        <w:rPr>
          <w:rFonts w:ascii="Arial" w:hAnsi="Arial" w:cs="Arial"/>
          <w:sz w:val="24"/>
          <w:szCs w:val="24"/>
        </w:rPr>
      </w:pPr>
      <w:r w:rsidRPr="0022460F">
        <w:rPr>
          <w:rFonts w:ascii="Arial" w:hAnsi="Arial" w:cs="Arial"/>
          <w:sz w:val="24"/>
          <w:szCs w:val="24"/>
        </w:rPr>
        <w:t>Mengkoordinasikan dengan unit/instansi terkait guna kelancaran pelaksanaan tugas bidang.</w:t>
      </w:r>
    </w:p>
    <w:p w:rsidR="00376E85" w:rsidRPr="0022460F" w:rsidRDefault="00376E85" w:rsidP="00376E85">
      <w:pPr>
        <w:numPr>
          <w:ilvl w:val="0"/>
          <w:numId w:val="41"/>
        </w:numPr>
        <w:spacing w:after="0" w:line="360" w:lineRule="auto"/>
        <w:ind w:left="1276"/>
        <w:jc w:val="both"/>
        <w:rPr>
          <w:rFonts w:ascii="Arial" w:hAnsi="Arial" w:cs="Arial"/>
          <w:sz w:val="24"/>
          <w:szCs w:val="24"/>
        </w:rPr>
      </w:pPr>
      <w:r w:rsidRPr="0022460F">
        <w:rPr>
          <w:rFonts w:ascii="Arial" w:hAnsi="Arial" w:cs="Arial"/>
          <w:sz w:val="24"/>
          <w:szCs w:val="24"/>
        </w:rPr>
        <w:t>Melaksanakan pembinaan, pengawasan dan penilaian bawahan dalam melaksanakan tugas serta melakukan evaluasi pelaksanaan kegiatan bidang perhubungan darat untuk mengetahui tingkat kinerja yang dicapai.</w:t>
      </w:r>
    </w:p>
    <w:p w:rsidR="00376E85" w:rsidRPr="0022460F" w:rsidRDefault="00376E85" w:rsidP="00376E85">
      <w:pPr>
        <w:numPr>
          <w:ilvl w:val="0"/>
          <w:numId w:val="41"/>
        </w:numPr>
        <w:spacing w:after="0" w:line="360" w:lineRule="auto"/>
        <w:ind w:left="1276"/>
        <w:jc w:val="both"/>
        <w:rPr>
          <w:rFonts w:ascii="Arial" w:hAnsi="Arial" w:cs="Arial"/>
          <w:sz w:val="24"/>
          <w:szCs w:val="24"/>
        </w:rPr>
      </w:pPr>
      <w:r w:rsidRPr="0022460F">
        <w:rPr>
          <w:rFonts w:ascii="Arial" w:hAnsi="Arial" w:cs="Arial"/>
          <w:sz w:val="24"/>
          <w:szCs w:val="24"/>
        </w:rPr>
        <w:t>Menyampaikan saran dan pertimbangan kepada atasan baik secara lisan maupun tertulis yang diminta maupun tidak sebagai bahan pengambilan keputusan.</w:t>
      </w:r>
    </w:p>
    <w:p w:rsidR="00376E85" w:rsidRPr="0022460F" w:rsidRDefault="00376E85" w:rsidP="00376E85">
      <w:pPr>
        <w:numPr>
          <w:ilvl w:val="0"/>
          <w:numId w:val="41"/>
        </w:numPr>
        <w:spacing w:after="0" w:line="360" w:lineRule="auto"/>
        <w:ind w:left="1276"/>
        <w:jc w:val="both"/>
        <w:rPr>
          <w:rFonts w:ascii="Arial" w:hAnsi="Arial" w:cs="Arial"/>
          <w:sz w:val="24"/>
          <w:szCs w:val="24"/>
        </w:rPr>
      </w:pPr>
      <w:r w:rsidRPr="0022460F">
        <w:rPr>
          <w:rFonts w:ascii="Arial" w:hAnsi="Arial" w:cs="Arial"/>
          <w:sz w:val="24"/>
          <w:szCs w:val="24"/>
        </w:rPr>
        <w:t xml:space="preserve">Melaporkan Pelaksanaan tugas bulanan, tribulanan dan tahunan hasil kegiatan bidang perhubungan darat sebagai bahan masukan bagi atasan dan melaksanakan tugas lain yang diberikan oleh atasan. </w:t>
      </w:r>
    </w:p>
    <w:p w:rsidR="00376E85" w:rsidRPr="0022460F" w:rsidRDefault="00376E85" w:rsidP="00376E85">
      <w:pPr>
        <w:numPr>
          <w:ilvl w:val="0"/>
          <w:numId w:val="41"/>
        </w:numPr>
        <w:tabs>
          <w:tab w:val="left" w:pos="1100"/>
        </w:tabs>
        <w:spacing w:after="0" w:line="360" w:lineRule="auto"/>
        <w:ind w:left="1276"/>
        <w:jc w:val="both"/>
        <w:rPr>
          <w:rFonts w:ascii="Arial" w:hAnsi="Arial" w:cs="Arial"/>
          <w:sz w:val="24"/>
          <w:szCs w:val="24"/>
          <w:lang w:val="fi-FI"/>
        </w:rPr>
      </w:pPr>
      <w:r w:rsidRPr="0022460F">
        <w:rPr>
          <w:rFonts w:ascii="Arial" w:hAnsi="Arial" w:cs="Arial"/>
          <w:sz w:val="24"/>
          <w:szCs w:val="24"/>
          <w:lang w:val="fi-FI"/>
        </w:rPr>
        <w:lastRenderedPageBreak/>
        <w:t>Melaksanakan pembinaan, pengawasan dan penilaian bawahan dalam melaksanakan tugas serta evaluasi pelaksanaan kegiatan bidang perhubungan darat untuk mengetahui tingkat kinerja yang dicapai.</w:t>
      </w:r>
    </w:p>
    <w:p w:rsidR="00376E85" w:rsidRPr="0022460F" w:rsidRDefault="00376E85" w:rsidP="00376E85">
      <w:pPr>
        <w:numPr>
          <w:ilvl w:val="0"/>
          <w:numId w:val="41"/>
        </w:numPr>
        <w:tabs>
          <w:tab w:val="left" w:pos="1100"/>
        </w:tabs>
        <w:spacing w:after="0" w:line="360" w:lineRule="auto"/>
        <w:ind w:left="1276"/>
        <w:jc w:val="both"/>
        <w:rPr>
          <w:rFonts w:ascii="Arial" w:hAnsi="Arial" w:cs="Arial"/>
          <w:sz w:val="24"/>
          <w:szCs w:val="24"/>
          <w:lang w:val="fi-FI"/>
        </w:rPr>
      </w:pPr>
      <w:r w:rsidRPr="0022460F">
        <w:rPr>
          <w:rFonts w:ascii="Arial" w:hAnsi="Arial" w:cs="Arial"/>
          <w:sz w:val="24"/>
          <w:szCs w:val="24"/>
          <w:lang w:val="fi-FI"/>
        </w:rPr>
        <w:t>Menyampaikan saran dan pertimbangan kepada atasa</w:t>
      </w:r>
      <w:r>
        <w:rPr>
          <w:rFonts w:ascii="Arial" w:hAnsi="Arial" w:cs="Arial"/>
          <w:sz w:val="24"/>
          <w:szCs w:val="24"/>
          <w:lang w:val="fi-FI"/>
        </w:rPr>
        <w:t>n</w:t>
      </w:r>
      <w:r w:rsidRPr="0022460F">
        <w:rPr>
          <w:rFonts w:ascii="Arial" w:hAnsi="Arial" w:cs="Arial"/>
          <w:sz w:val="24"/>
          <w:szCs w:val="24"/>
          <w:lang w:val="fi-FI"/>
        </w:rPr>
        <w:t xml:space="preserve"> baik secara lisan maupun tertulis yang diminta maupun tidak sebagai bahan pengambilan keputusan</w:t>
      </w:r>
    </w:p>
    <w:p w:rsidR="00376E85" w:rsidRDefault="00376E85" w:rsidP="00376E85">
      <w:pPr>
        <w:pStyle w:val="ListParagraph"/>
        <w:spacing w:line="360" w:lineRule="auto"/>
        <w:rPr>
          <w:rFonts w:ascii="Arial" w:hAnsi="Arial" w:cs="Arial"/>
          <w:sz w:val="24"/>
        </w:rPr>
      </w:pPr>
    </w:p>
    <w:p w:rsidR="00376E85" w:rsidRDefault="00376E85" w:rsidP="00376E85">
      <w:pPr>
        <w:pStyle w:val="ListParagraph"/>
        <w:spacing w:line="360" w:lineRule="auto"/>
        <w:rPr>
          <w:rFonts w:ascii="Arial" w:hAnsi="Arial" w:cs="Arial"/>
          <w:sz w:val="24"/>
        </w:rPr>
      </w:pPr>
    </w:p>
    <w:p w:rsidR="00376E85" w:rsidRDefault="00376E85" w:rsidP="00376E85">
      <w:pPr>
        <w:pStyle w:val="ListParagraph"/>
        <w:numPr>
          <w:ilvl w:val="0"/>
          <w:numId w:val="40"/>
        </w:numPr>
        <w:spacing w:line="360" w:lineRule="auto"/>
        <w:rPr>
          <w:rFonts w:ascii="Arial" w:hAnsi="Arial" w:cs="Arial"/>
          <w:sz w:val="24"/>
        </w:rPr>
      </w:pPr>
      <w:r>
        <w:rPr>
          <w:rFonts w:ascii="Arial" w:hAnsi="Arial" w:cs="Arial"/>
          <w:sz w:val="24"/>
        </w:rPr>
        <w:t>Bidang Perhubungan Laut</w:t>
      </w:r>
    </w:p>
    <w:p w:rsidR="00376E85" w:rsidRPr="0065472C" w:rsidRDefault="00376E85" w:rsidP="00376E85">
      <w:pPr>
        <w:numPr>
          <w:ilvl w:val="0"/>
          <w:numId w:val="44"/>
        </w:numPr>
        <w:spacing w:after="0" w:line="360" w:lineRule="auto"/>
        <w:ind w:left="1276"/>
        <w:jc w:val="both"/>
        <w:rPr>
          <w:rFonts w:ascii="Arial" w:hAnsi="Arial" w:cs="Arial"/>
          <w:sz w:val="24"/>
        </w:rPr>
      </w:pPr>
      <w:r w:rsidRPr="0065472C">
        <w:rPr>
          <w:rFonts w:ascii="Arial" w:hAnsi="Arial" w:cs="Arial"/>
          <w:sz w:val="24"/>
        </w:rPr>
        <w:t>Menyiapkan penyusunan dan melaksanakan rencana kegiatan pada bidang bulanan, tribulanan dan tahunan sebagai pedoman dalam melaksanakan tugas.</w:t>
      </w:r>
    </w:p>
    <w:p w:rsidR="00376E85" w:rsidRPr="0065472C" w:rsidRDefault="00376E85" w:rsidP="00376E85">
      <w:pPr>
        <w:numPr>
          <w:ilvl w:val="0"/>
          <w:numId w:val="44"/>
        </w:numPr>
        <w:spacing w:after="0" w:line="360" w:lineRule="auto"/>
        <w:ind w:left="1276"/>
        <w:jc w:val="both"/>
        <w:rPr>
          <w:rFonts w:ascii="Arial" w:hAnsi="Arial" w:cs="Arial"/>
          <w:sz w:val="24"/>
        </w:rPr>
      </w:pPr>
      <w:r w:rsidRPr="0065472C">
        <w:rPr>
          <w:rFonts w:ascii="Arial" w:hAnsi="Arial" w:cs="Arial"/>
          <w:sz w:val="24"/>
        </w:rPr>
        <w:t>Mengkoordinasikan perencanaan operasional program bidang perghubungan laut</w:t>
      </w:r>
    </w:p>
    <w:p w:rsidR="00376E85" w:rsidRPr="0065472C" w:rsidRDefault="00376E85" w:rsidP="00376E85">
      <w:pPr>
        <w:numPr>
          <w:ilvl w:val="0"/>
          <w:numId w:val="44"/>
        </w:numPr>
        <w:spacing w:after="0" w:line="360" w:lineRule="auto"/>
        <w:ind w:left="1276"/>
        <w:jc w:val="both"/>
        <w:rPr>
          <w:rFonts w:ascii="Arial" w:hAnsi="Arial" w:cs="Arial"/>
          <w:sz w:val="24"/>
        </w:rPr>
      </w:pPr>
      <w:r w:rsidRPr="0065472C">
        <w:rPr>
          <w:rFonts w:ascii="Arial" w:hAnsi="Arial" w:cs="Arial"/>
          <w:sz w:val="24"/>
        </w:rPr>
        <w:t>Mengkoordinasikan pelaksanaan kegiatan lalulintas dan angkutan laut</w:t>
      </w:r>
    </w:p>
    <w:p w:rsidR="00376E85" w:rsidRPr="0065472C" w:rsidRDefault="00376E85" w:rsidP="00376E85">
      <w:pPr>
        <w:numPr>
          <w:ilvl w:val="0"/>
          <w:numId w:val="44"/>
        </w:numPr>
        <w:spacing w:after="0" w:line="360" w:lineRule="auto"/>
        <w:ind w:left="1276"/>
        <w:jc w:val="both"/>
        <w:rPr>
          <w:rFonts w:ascii="Arial" w:hAnsi="Arial" w:cs="Arial"/>
          <w:sz w:val="24"/>
        </w:rPr>
      </w:pPr>
      <w:r w:rsidRPr="0065472C">
        <w:rPr>
          <w:rFonts w:ascii="Arial" w:hAnsi="Arial" w:cs="Arial"/>
          <w:sz w:val="24"/>
        </w:rPr>
        <w:t xml:space="preserve">Mengkoordinasikan, pelaksanaan kegiatan keselamatan teknik sarana dan prasarana  </w:t>
      </w:r>
    </w:p>
    <w:p w:rsidR="00376E85" w:rsidRPr="0065472C" w:rsidRDefault="00376E85" w:rsidP="00376E85">
      <w:pPr>
        <w:numPr>
          <w:ilvl w:val="0"/>
          <w:numId w:val="44"/>
        </w:numPr>
        <w:spacing w:after="0" w:line="360" w:lineRule="auto"/>
        <w:ind w:left="1276"/>
        <w:jc w:val="both"/>
        <w:rPr>
          <w:rFonts w:ascii="Arial" w:hAnsi="Arial" w:cs="Arial"/>
          <w:sz w:val="24"/>
        </w:rPr>
      </w:pPr>
      <w:r w:rsidRPr="0065472C">
        <w:rPr>
          <w:rFonts w:ascii="Arial" w:hAnsi="Arial" w:cs="Arial"/>
          <w:sz w:val="24"/>
        </w:rPr>
        <w:t>Mengkoordinasikan pelaksanaan pengukuran dan pemeriksaan kapal motor, penerbitan pas kecil kapal motor kurang dari atau sama dengan GT 7.</w:t>
      </w:r>
    </w:p>
    <w:p w:rsidR="00376E85" w:rsidRPr="0065472C" w:rsidRDefault="00376E85" w:rsidP="00376E85">
      <w:pPr>
        <w:numPr>
          <w:ilvl w:val="0"/>
          <w:numId w:val="44"/>
        </w:numPr>
        <w:spacing w:after="0" w:line="360" w:lineRule="auto"/>
        <w:ind w:left="1276"/>
        <w:jc w:val="both"/>
        <w:rPr>
          <w:rFonts w:ascii="Arial" w:hAnsi="Arial" w:cs="Arial"/>
          <w:sz w:val="24"/>
        </w:rPr>
      </w:pPr>
      <w:r w:rsidRPr="0065472C">
        <w:rPr>
          <w:rFonts w:ascii="Arial" w:hAnsi="Arial" w:cs="Arial"/>
          <w:sz w:val="24"/>
        </w:rPr>
        <w:t>Penerbitan sertifakat keselematan/kelaik lautan kapal, pemeriksaan perlengkapan kapal, pengawasan teknik penyelenggaraan prasarana perhubungan laut.</w:t>
      </w:r>
    </w:p>
    <w:p w:rsidR="00376E85" w:rsidRPr="0065472C" w:rsidRDefault="00376E85" w:rsidP="00376E85">
      <w:pPr>
        <w:numPr>
          <w:ilvl w:val="0"/>
          <w:numId w:val="44"/>
        </w:numPr>
        <w:spacing w:after="0" w:line="360" w:lineRule="auto"/>
        <w:ind w:left="1276"/>
        <w:jc w:val="both"/>
        <w:rPr>
          <w:rFonts w:ascii="Arial" w:hAnsi="Arial" w:cs="Arial"/>
          <w:sz w:val="24"/>
        </w:rPr>
      </w:pPr>
      <w:r w:rsidRPr="0065472C">
        <w:rPr>
          <w:rFonts w:ascii="Arial" w:hAnsi="Arial" w:cs="Arial"/>
          <w:sz w:val="24"/>
        </w:rPr>
        <w:t xml:space="preserve">Mengkoordinasikan rekomendasi penetapan daerah lingkungan kerja (DLKr) daerah lingkungan  kepentingan (DLKp) pelabuhan laut Internasional, Nasional, Regional dan Lokal, pertimbangan teknis terhadap penambahan dan atau pengembangan fasilitas pokok pelabuhan laut lokal, ijin </w:t>
      </w:r>
      <w:r w:rsidRPr="0065472C">
        <w:rPr>
          <w:rFonts w:ascii="Arial" w:hAnsi="Arial" w:cs="Arial"/>
          <w:sz w:val="24"/>
        </w:rPr>
        <w:lastRenderedPageBreak/>
        <w:t>kegiatan penggerukan di wilayah perairan pelabuhan khusus lokal, ijin kegiatan reklamasi di wilayah perairan pelabuhan khusus lokal, penetapan DUKS di pelabuhan lokal, pemberian rekomendasi  dalam penerbitan ijin usaha dan kegiatan salvage serta persetujuan pekerjaan bawah air (PBA) dan pengawasan.</w:t>
      </w:r>
    </w:p>
    <w:p w:rsidR="00376E85" w:rsidRPr="0065472C" w:rsidRDefault="00376E85" w:rsidP="00376E85">
      <w:pPr>
        <w:numPr>
          <w:ilvl w:val="0"/>
          <w:numId w:val="44"/>
        </w:numPr>
        <w:spacing w:after="0" w:line="360" w:lineRule="auto"/>
        <w:ind w:left="1276"/>
        <w:jc w:val="both"/>
        <w:rPr>
          <w:rFonts w:ascii="Arial" w:hAnsi="Arial" w:cs="Arial"/>
          <w:sz w:val="24"/>
        </w:rPr>
      </w:pPr>
      <w:r w:rsidRPr="0065472C">
        <w:rPr>
          <w:rFonts w:ascii="Arial" w:hAnsi="Arial" w:cs="Arial"/>
          <w:sz w:val="24"/>
        </w:rPr>
        <w:t>Mengkoordinasikan pelaksanaan pemberian izin usaha laut, ijin usaha tally, ijin usaha bongkar muat, ijin usaha ekspedisi/freight forwarder, menyiapkan bahan penetapan kebijakan bongkar muat dan ekspedisi muatan kapal laut serta fasilitas jasa pengurusan transportasi dan penunjang angkutan laut, melaksanakan pengawasan operasional kapal pada tempat penyinggahan dalam wilayah Kota.</w:t>
      </w:r>
    </w:p>
    <w:p w:rsidR="00376E85" w:rsidRPr="0065472C" w:rsidRDefault="00376E85" w:rsidP="00376E85">
      <w:pPr>
        <w:numPr>
          <w:ilvl w:val="0"/>
          <w:numId w:val="44"/>
        </w:numPr>
        <w:spacing w:after="0" w:line="360" w:lineRule="auto"/>
        <w:ind w:left="1276"/>
        <w:jc w:val="both"/>
        <w:rPr>
          <w:rFonts w:ascii="Arial" w:hAnsi="Arial" w:cs="Arial"/>
          <w:sz w:val="24"/>
        </w:rPr>
      </w:pPr>
      <w:r w:rsidRPr="0065472C">
        <w:rPr>
          <w:rFonts w:ascii="Arial" w:hAnsi="Arial" w:cs="Arial"/>
          <w:sz w:val="24"/>
        </w:rPr>
        <w:t>Mengkoordinasikan dengan unit/instansi terkait guna kelancaran pelaksanaan tugas bidang.</w:t>
      </w:r>
    </w:p>
    <w:p w:rsidR="00376E85" w:rsidRPr="0065472C" w:rsidRDefault="00376E85" w:rsidP="00376E85">
      <w:pPr>
        <w:numPr>
          <w:ilvl w:val="0"/>
          <w:numId w:val="44"/>
        </w:numPr>
        <w:spacing w:after="0" w:line="360" w:lineRule="auto"/>
        <w:ind w:left="1276"/>
        <w:jc w:val="both"/>
        <w:rPr>
          <w:rFonts w:ascii="Arial" w:hAnsi="Arial" w:cs="Arial"/>
          <w:sz w:val="24"/>
        </w:rPr>
      </w:pPr>
      <w:r w:rsidRPr="0065472C">
        <w:rPr>
          <w:rFonts w:ascii="Arial" w:hAnsi="Arial" w:cs="Arial"/>
          <w:sz w:val="24"/>
        </w:rPr>
        <w:t>Melaksanakan pembinaan, pengawasan dan penilaian bawahan dalam melaksanakan tugas serta melakukan evaluasi pelaksanaan kegiatan bidang perhubungan laut untuk mengetahui tingkat kinerja yang dicapai.</w:t>
      </w:r>
    </w:p>
    <w:p w:rsidR="00376E85" w:rsidRPr="0065472C" w:rsidRDefault="00376E85" w:rsidP="00376E85">
      <w:pPr>
        <w:numPr>
          <w:ilvl w:val="0"/>
          <w:numId w:val="44"/>
        </w:numPr>
        <w:spacing w:after="0" w:line="360" w:lineRule="auto"/>
        <w:ind w:left="1276"/>
        <w:jc w:val="both"/>
        <w:rPr>
          <w:rFonts w:ascii="Arial" w:hAnsi="Arial" w:cs="Arial"/>
          <w:sz w:val="24"/>
        </w:rPr>
      </w:pPr>
      <w:r w:rsidRPr="0065472C">
        <w:rPr>
          <w:rFonts w:ascii="Arial" w:hAnsi="Arial" w:cs="Arial"/>
          <w:sz w:val="24"/>
        </w:rPr>
        <w:t>Menyampaikan saran dan pertimbangan kepada atasan baik secara lisan maupun tertulis yang diminta maupun tidak sebagai bahan pengambilan keputusan.</w:t>
      </w:r>
    </w:p>
    <w:p w:rsidR="00376E85" w:rsidRDefault="00376E85" w:rsidP="00376E85">
      <w:pPr>
        <w:numPr>
          <w:ilvl w:val="0"/>
          <w:numId w:val="44"/>
        </w:numPr>
        <w:spacing w:after="0" w:line="360" w:lineRule="auto"/>
        <w:ind w:left="1276"/>
        <w:jc w:val="both"/>
        <w:rPr>
          <w:rFonts w:ascii="Arial" w:hAnsi="Arial" w:cs="Arial"/>
          <w:sz w:val="24"/>
        </w:rPr>
      </w:pPr>
      <w:r w:rsidRPr="0065472C">
        <w:rPr>
          <w:rFonts w:ascii="Arial" w:hAnsi="Arial" w:cs="Arial"/>
          <w:sz w:val="24"/>
        </w:rPr>
        <w:t xml:space="preserve">Melaporkan Pelaksanaan tugas bulanan, tribulanan dan tahunan hasil kegiatan bidang perhubungan laut sebagai bahan masukan bagi atasan dan melaksanakan tugas lain yang diberikan oleh atasan. </w:t>
      </w:r>
    </w:p>
    <w:p w:rsidR="00376E85" w:rsidRDefault="00376E85" w:rsidP="00376E85">
      <w:pPr>
        <w:pStyle w:val="ListParagraph"/>
        <w:numPr>
          <w:ilvl w:val="0"/>
          <w:numId w:val="40"/>
        </w:numPr>
        <w:spacing w:line="360" w:lineRule="auto"/>
        <w:rPr>
          <w:rFonts w:ascii="Arial" w:hAnsi="Arial" w:cs="Arial"/>
          <w:sz w:val="24"/>
        </w:rPr>
      </w:pPr>
      <w:r>
        <w:rPr>
          <w:rFonts w:ascii="Arial" w:hAnsi="Arial" w:cs="Arial"/>
          <w:sz w:val="24"/>
        </w:rPr>
        <w:t>Bidang Perhubungan Udara</w:t>
      </w:r>
    </w:p>
    <w:p w:rsidR="00376E85" w:rsidRPr="0065472C" w:rsidRDefault="00376E85" w:rsidP="00376E85">
      <w:pPr>
        <w:numPr>
          <w:ilvl w:val="0"/>
          <w:numId w:val="45"/>
        </w:numPr>
        <w:spacing w:after="0" w:line="360" w:lineRule="auto"/>
        <w:ind w:left="1276"/>
        <w:jc w:val="both"/>
        <w:rPr>
          <w:rFonts w:ascii="Arial" w:hAnsi="Arial" w:cs="Arial"/>
          <w:sz w:val="24"/>
        </w:rPr>
      </w:pPr>
      <w:r w:rsidRPr="0065472C">
        <w:rPr>
          <w:rFonts w:ascii="Arial" w:hAnsi="Arial" w:cs="Arial"/>
          <w:sz w:val="24"/>
        </w:rPr>
        <w:t>Menyiapkan penyusunan dan melaksanakan rencana kegiatan pada bidang udara bulanan, tribulanan dan tahunan sebagai pedoman dalam melaksanakan tugas.</w:t>
      </w:r>
    </w:p>
    <w:p w:rsidR="00376E85" w:rsidRPr="0065472C" w:rsidRDefault="00376E85" w:rsidP="00376E85">
      <w:pPr>
        <w:numPr>
          <w:ilvl w:val="0"/>
          <w:numId w:val="45"/>
        </w:numPr>
        <w:spacing w:after="0" w:line="360" w:lineRule="auto"/>
        <w:ind w:left="1276"/>
        <w:jc w:val="both"/>
        <w:rPr>
          <w:rFonts w:ascii="Arial" w:hAnsi="Arial" w:cs="Arial"/>
          <w:sz w:val="24"/>
        </w:rPr>
      </w:pPr>
      <w:r w:rsidRPr="0065472C">
        <w:rPr>
          <w:rFonts w:ascii="Arial" w:hAnsi="Arial" w:cs="Arial"/>
          <w:sz w:val="24"/>
        </w:rPr>
        <w:lastRenderedPageBreak/>
        <w:t>Mengkoordinasikan perencanaan operasional program bidang perghubungan udara.</w:t>
      </w:r>
    </w:p>
    <w:p w:rsidR="00376E85" w:rsidRPr="0065472C" w:rsidRDefault="00376E85" w:rsidP="00376E85">
      <w:pPr>
        <w:numPr>
          <w:ilvl w:val="0"/>
          <w:numId w:val="45"/>
        </w:numPr>
        <w:spacing w:after="0" w:line="360" w:lineRule="auto"/>
        <w:ind w:left="1276"/>
        <w:jc w:val="both"/>
        <w:rPr>
          <w:rFonts w:ascii="Arial" w:hAnsi="Arial" w:cs="Arial"/>
          <w:sz w:val="24"/>
        </w:rPr>
      </w:pPr>
      <w:r w:rsidRPr="0065472C">
        <w:rPr>
          <w:rFonts w:ascii="Arial" w:hAnsi="Arial" w:cs="Arial"/>
          <w:sz w:val="24"/>
        </w:rPr>
        <w:t>Mengkoordinasikan pelaksanaan kegiatan kebandar udaraan dan persandian.</w:t>
      </w:r>
    </w:p>
    <w:p w:rsidR="00376E85" w:rsidRPr="0065472C" w:rsidRDefault="00376E85" w:rsidP="00376E85">
      <w:pPr>
        <w:numPr>
          <w:ilvl w:val="0"/>
          <w:numId w:val="45"/>
        </w:numPr>
        <w:spacing w:after="0" w:line="360" w:lineRule="auto"/>
        <w:ind w:left="1276"/>
        <w:jc w:val="both"/>
        <w:rPr>
          <w:rFonts w:ascii="Arial" w:hAnsi="Arial" w:cs="Arial"/>
          <w:sz w:val="24"/>
        </w:rPr>
      </w:pPr>
      <w:r w:rsidRPr="0065472C">
        <w:rPr>
          <w:rFonts w:ascii="Arial" w:hAnsi="Arial" w:cs="Arial"/>
          <w:sz w:val="24"/>
        </w:rPr>
        <w:t>Mengkoordinasikan, pelaksanaan kegiatan pos dan telekomunikasi</w:t>
      </w:r>
    </w:p>
    <w:p w:rsidR="00376E85" w:rsidRPr="0065472C" w:rsidRDefault="00376E85" w:rsidP="00376E85">
      <w:pPr>
        <w:numPr>
          <w:ilvl w:val="0"/>
          <w:numId w:val="45"/>
        </w:numPr>
        <w:spacing w:after="0" w:line="360" w:lineRule="auto"/>
        <w:ind w:left="1276"/>
        <w:jc w:val="both"/>
        <w:rPr>
          <w:rFonts w:ascii="Arial" w:hAnsi="Arial" w:cs="Arial"/>
          <w:sz w:val="24"/>
        </w:rPr>
      </w:pPr>
      <w:r w:rsidRPr="0065472C">
        <w:rPr>
          <w:rFonts w:ascii="Arial" w:hAnsi="Arial" w:cs="Arial"/>
          <w:sz w:val="24"/>
        </w:rPr>
        <w:t>Mengkoordinasikan IMB bagi bangunan yang berada dalam kawasan operasi penerbangan (KKOP), pemberian rekomendasi terhadap pembangunan didalam bandara, pendirian kantor pusat, cabang, agen perusahaan jasa titipan.</w:t>
      </w:r>
    </w:p>
    <w:p w:rsidR="00376E85" w:rsidRPr="0065472C" w:rsidRDefault="00376E85" w:rsidP="00376E85">
      <w:pPr>
        <w:numPr>
          <w:ilvl w:val="0"/>
          <w:numId w:val="45"/>
        </w:numPr>
        <w:spacing w:after="0" w:line="360" w:lineRule="auto"/>
        <w:ind w:left="1276"/>
        <w:jc w:val="both"/>
        <w:rPr>
          <w:rFonts w:ascii="Arial" w:hAnsi="Arial" w:cs="Arial"/>
          <w:sz w:val="24"/>
        </w:rPr>
      </w:pPr>
      <w:r w:rsidRPr="0065472C">
        <w:rPr>
          <w:rFonts w:ascii="Arial" w:hAnsi="Arial" w:cs="Arial"/>
          <w:sz w:val="24"/>
        </w:rPr>
        <w:t>Mengkoordinasikan penagihan retribusi, karcis anjungan pengan</w:t>
      </w:r>
      <w:r>
        <w:rPr>
          <w:rFonts w:ascii="Arial" w:hAnsi="Arial" w:cs="Arial"/>
          <w:sz w:val="24"/>
        </w:rPr>
        <w:t>tar dan penagihan retribusi pem</w:t>
      </w:r>
      <w:r w:rsidRPr="0065472C">
        <w:rPr>
          <w:rFonts w:ascii="Arial" w:hAnsi="Arial" w:cs="Arial"/>
          <w:sz w:val="24"/>
        </w:rPr>
        <w:t>berangkatan penumpang pesawat udara (RP3U), memberikan ijin lokasi pembangunan tower, penarikan retribusi barang atau cargo.</w:t>
      </w:r>
    </w:p>
    <w:p w:rsidR="00376E85" w:rsidRPr="0065472C" w:rsidRDefault="00376E85" w:rsidP="00376E85">
      <w:pPr>
        <w:numPr>
          <w:ilvl w:val="0"/>
          <w:numId w:val="45"/>
        </w:numPr>
        <w:spacing w:after="0" w:line="360" w:lineRule="auto"/>
        <w:ind w:left="1276"/>
        <w:jc w:val="both"/>
        <w:rPr>
          <w:rFonts w:ascii="Arial" w:hAnsi="Arial" w:cs="Arial"/>
          <w:sz w:val="24"/>
        </w:rPr>
      </w:pPr>
      <w:r w:rsidRPr="0065472C">
        <w:rPr>
          <w:rFonts w:ascii="Arial" w:hAnsi="Arial" w:cs="Arial"/>
          <w:sz w:val="24"/>
        </w:rPr>
        <w:t>Mengkoordinasikan pemebrian bimbingan dan penyuluhan bagi masyarakat di sekitar bandar udara, melakukan tugas persandian.</w:t>
      </w:r>
    </w:p>
    <w:p w:rsidR="00376E85" w:rsidRPr="0065472C" w:rsidRDefault="00376E85" w:rsidP="00376E85">
      <w:pPr>
        <w:numPr>
          <w:ilvl w:val="0"/>
          <w:numId w:val="45"/>
        </w:numPr>
        <w:spacing w:after="0" w:line="360" w:lineRule="auto"/>
        <w:ind w:left="1276"/>
        <w:jc w:val="both"/>
        <w:rPr>
          <w:rFonts w:ascii="Arial" w:hAnsi="Arial" w:cs="Arial"/>
          <w:sz w:val="24"/>
        </w:rPr>
      </w:pPr>
      <w:r w:rsidRPr="0065472C">
        <w:rPr>
          <w:rFonts w:ascii="Arial" w:hAnsi="Arial" w:cs="Arial"/>
          <w:sz w:val="24"/>
        </w:rPr>
        <w:t>Melaksanakan pembinaan, pengawasan dan penilaian bawahan dalam melaksanakan tugas serta melakukan evaluasi pelaksanaan kegiatan bidang perhubungan udara untuk mengetahui tingkat kinerja yang dicapai.</w:t>
      </w:r>
    </w:p>
    <w:p w:rsidR="00376E85" w:rsidRPr="0065472C" w:rsidRDefault="00376E85" w:rsidP="00376E85">
      <w:pPr>
        <w:numPr>
          <w:ilvl w:val="0"/>
          <w:numId w:val="45"/>
        </w:numPr>
        <w:spacing w:after="0" w:line="360" w:lineRule="auto"/>
        <w:ind w:left="1276"/>
        <w:jc w:val="both"/>
        <w:rPr>
          <w:rFonts w:ascii="Arial" w:hAnsi="Arial" w:cs="Arial"/>
          <w:sz w:val="24"/>
        </w:rPr>
      </w:pPr>
      <w:r w:rsidRPr="0065472C">
        <w:rPr>
          <w:rFonts w:ascii="Arial" w:hAnsi="Arial" w:cs="Arial"/>
          <w:sz w:val="24"/>
        </w:rPr>
        <w:t>Menyampaikan saran dan pertimbangan kepada atasan baik secara lisan maupun tertulis yang diminta maupun tidak sebagai bahan pengambilan keputusan.</w:t>
      </w:r>
    </w:p>
    <w:p w:rsidR="00376E85" w:rsidRPr="0065472C" w:rsidRDefault="00376E85" w:rsidP="00376E85">
      <w:pPr>
        <w:numPr>
          <w:ilvl w:val="0"/>
          <w:numId w:val="45"/>
        </w:numPr>
        <w:spacing w:after="0" w:line="360" w:lineRule="auto"/>
        <w:ind w:left="1276"/>
        <w:jc w:val="both"/>
        <w:rPr>
          <w:rFonts w:ascii="Arial" w:hAnsi="Arial" w:cs="Arial"/>
          <w:sz w:val="24"/>
        </w:rPr>
      </w:pPr>
      <w:r w:rsidRPr="0065472C">
        <w:rPr>
          <w:rFonts w:ascii="Arial" w:hAnsi="Arial" w:cs="Arial"/>
          <w:sz w:val="24"/>
        </w:rPr>
        <w:t xml:space="preserve">Melaporkan Pelaksanaan tugas bulanan, tribulanan dan tahunan hasil kegiatan bidang perhubungan udara sebagai bahan masukan bagi atasan dan melaksanakan tugas lain yang diberikan oleh atasan. </w:t>
      </w:r>
    </w:p>
    <w:p w:rsidR="00376E85" w:rsidRDefault="00376E85" w:rsidP="00376E85">
      <w:pPr>
        <w:spacing w:line="360" w:lineRule="auto"/>
        <w:rPr>
          <w:rFonts w:ascii="Arial" w:hAnsi="Arial" w:cs="Arial"/>
          <w:sz w:val="26"/>
        </w:rPr>
      </w:pPr>
    </w:p>
    <w:p w:rsidR="00376E85" w:rsidRDefault="00376E85" w:rsidP="00376E85">
      <w:pPr>
        <w:spacing w:line="360" w:lineRule="auto"/>
        <w:rPr>
          <w:rFonts w:ascii="Arial" w:hAnsi="Arial" w:cs="Arial"/>
          <w:sz w:val="26"/>
        </w:rPr>
      </w:pPr>
    </w:p>
    <w:p w:rsidR="00376E85" w:rsidRDefault="00376E85" w:rsidP="00376E85">
      <w:pPr>
        <w:spacing w:line="360" w:lineRule="auto"/>
        <w:rPr>
          <w:rFonts w:ascii="Arial" w:hAnsi="Arial" w:cs="Arial"/>
          <w:sz w:val="26"/>
        </w:rPr>
      </w:pPr>
    </w:p>
    <w:p w:rsidR="00376E85" w:rsidRDefault="00376E85" w:rsidP="00376E85">
      <w:pPr>
        <w:spacing w:line="360" w:lineRule="auto"/>
        <w:rPr>
          <w:rFonts w:ascii="Arial" w:hAnsi="Arial" w:cs="Arial"/>
          <w:sz w:val="26"/>
        </w:rPr>
      </w:pPr>
    </w:p>
    <w:p w:rsidR="00376E85" w:rsidRDefault="00376E85" w:rsidP="00376E85">
      <w:pPr>
        <w:spacing w:line="360" w:lineRule="auto"/>
        <w:rPr>
          <w:rFonts w:ascii="Arial" w:hAnsi="Arial" w:cs="Arial"/>
          <w:b/>
          <w:sz w:val="26"/>
        </w:rPr>
      </w:pPr>
      <w:r>
        <w:rPr>
          <w:rFonts w:ascii="Arial" w:hAnsi="Arial" w:cs="Arial"/>
          <w:b/>
          <w:sz w:val="26"/>
        </w:rPr>
        <w:t>4.1.4.3 Data Personil</w:t>
      </w:r>
    </w:p>
    <w:p w:rsidR="00376E85" w:rsidRDefault="00376E85" w:rsidP="00376E85">
      <w:pPr>
        <w:spacing w:line="360" w:lineRule="auto"/>
        <w:ind w:firstLine="851"/>
        <w:jc w:val="both"/>
        <w:rPr>
          <w:rFonts w:ascii="Arial" w:hAnsi="Arial" w:cs="Arial"/>
          <w:sz w:val="24"/>
          <w:szCs w:val="24"/>
        </w:rPr>
      </w:pPr>
      <w:r w:rsidRPr="00E10405">
        <w:rPr>
          <w:rFonts w:ascii="Arial" w:hAnsi="Arial" w:cs="Arial"/>
          <w:sz w:val="24"/>
          <w:szCs w:val="24"/>
        </w:rPr>
        <w:t>Berdasarkan struktur organisasi Dinas Perhubungan Kota Ambon diatas, telah terisi pejabat-pejabat mulai eselon II sampai eselon IV ditambah 3 (tiga) UPTD dengan  Jumlah  personil dinas  dapat diuraikan dalam tabel berikut :</w:t>
      </w:r>
    </w:p>
    <w:p w:rsidR="00376E85" w:rsidRDefault="00376E85" w:rsidP="00376E85">
      <w:pPr>
        <w:spacing w:line="360" w:lineRule="auto"/>
        <w:ind w:firstLine="851"/>
        <w:jc w:val="both"/>
        <w:rPr>
          <w:rFonts w:ascii="Arial" w:hAnsi="Arial" w:cs="Arial"/>
          <w:sz w:val="24"/>
          <w:szCs w:val="24"/>
        </w:rPr>
      </w:pPr>
    </w:p>
    <w:p w:rsidR="00376E85" w:rsidRDefault="00376E85" w:rsidP="00376E85">
      <w:pPr>
        <w:spacing w:line="360" w:lineRule="auto"/>
        <w:ind w:firstLine="851"/>
        <w:jc w:val="both"/>
        <w:rPr>
          <w:rFonts w:ascii="Arial" w:hAnsi="Arial" w:cs="Arial"/>
          <w:sz w:val="24"/>
          <w:szCs w:val="24"/>
        </w:rPr>
      </w:pPr>
    </w:p>
    <w:p w:rsidR="00376E85" w:rsidRDefault="00376E85" w:rsidP="00376E85">
      <w:pPr>
        <w:spacing w:line="360" w:lineRule="auto"/>
        <w:ind w:firstLine="851"/>
        <w:jc w:val="both"/>
        <w:rPr>
          <w:rFonts w:ascii="Arial" w:hAnsi="Arial" w:cs="Arial"/>
          <w:sz w:val="24"/>
          <w:szCs w:val="24"/>
        </w:rPr>
      </w:pPr>
    </w:p>
    <w:p w:rsidR="00376E85" w:rsidRDefault="00376E85" w:rsidP="00376E85">
      <w:pPr>
        <w:spacing w:line="360" w:lineRule="auto"/>
        <w:ind w:firstLine="851"/>
        <w:jc w:val="both"/>
        <w:rPr>
          <w:rFonts w:ascii="Arial" w:hAnsi="Arial" w:cs="Arial"/>
          <w:sz w:val="24"/>
          <w:szCs w:val="24"/>
        </w:rPr>
      </w:pPr>
    </w:p>
    <w:p w:rsidR="00376E85" w:rsidRDefault="00376E85" w:rsidP="00376E85">
      <w:pPr>
        <w:spacing w:line="360" w:lineRule="auto"/>
        <w:ind w:firstLine="851"/>
        <w:jc w:val="both"/>
        <w:rPr>
          <w:rFonts w:ascii="Arial" w:hAnsi="Arial" w:cs="Arial"/>
          <w:sz w:val="24"/>
          <w:szCs w:val="24"/>
        </w:rPr>
      </w:pPr>
    </w:p>
    <w:p w:rsidR="00376E85" w:rsidRDefault="00376E85" w:rsidP="00376E85">
      <w:pPr>
        <w:spacing w:line="360" w:lineRule="auto"/>
        <w:ind w:firstLine="851"/>
        <w:jc w:val="both"/>
        <w:rPr>
          <w:rFonts w:ascii="Arial" w:hAnsi="Arial" w:cs="Arial"/>
          <w:sz w:val="24"/>
          <w:szCs w:val="24"/>
        </w:rPr>
      </w:pPr>
    </w:p>
    <w:p w:rsidR="00376E85" w:rsidRDefault="00376E85" w:rsidP="00376E85">
      <w:pPr>
        <w:spacing w:line="360" w:lineRule="auto"/>
        <w:ind w:firstLine="851"/>
        <w:jc w:val="both"/>
        <w:rPr>
          <w:rFonts w:ascii="Arial" w:hAnsi="Arial" w:cs="Arial"/>
          <w:sz w:val="24"/>
          <w:szCs w:val="24"/>
        </w:rPr>
      </w:pPr>
    </w:p>
    <w:p w:rsidR="00376E85" w:rsidRDefault="00376E85" w:rsidP="00376E85">
      <w:pPr>
        <w:spacing w:line="360" w:lineRule="auto"/>
        <w:ind w:firstLine="851"/>
        <w:jc w:val="both"/>
        <w:rPr>
          <w:rFonts w:ascii="Arial" w:hAnsi="Arial" w:cs="Arial"/>
          <w:sz w:val="24"/>
          <w:szCs w:val="24"/>
        </w:rPr>
      </w:pPr>
    </w:p>
    <w:p w:rsidR="00376E85" w:rsidRDefault="00376E85" w:rsidP="00376E85">
      <w:pPr>
        <w:spacing w:line="360" w:lineRule="auto"/>
        <w:ind w:firstLine="851"/>
        <w:jc w:val="both"/>
        <w:rPr>
          <w:rFonts w:ascii="Arial" w:hAnsi="Arial" w:cs="Arial"/>
          <w:sz w:val="24"/>
          <w:szCs w:val="24"/>
        </w:rPr>
      </w:pPr>
    </w:p>
    <w:p w:rsidR="00376E85" w:rsidRDefault="00376E85" w:rsidP="00376E85">
      <w:pPr>
        <w:spacing w:line="360" w:lineRule="auto"/>
        <w:ind w:firstLine="851"/>
        <w:jc w:val="both"/>
        <w:rPr>
          <w:rFonts w:ascii="Arial" w:hAnsi="Arial" w:cs="Arial"/>
          <w:sz w:val="24"/>
          <w:szCs w:val="24"/>
        </w:rPr>
      </w:pPr>
    </w:p>
    <w:p w:rsidR="00376E85" w:rsidRDefault="00376E85" w:rsidP="00376E85">
      <w:pPr>
        <w:spacing w:line="360" w:lineRule="auto"/>
        <w:ind w:firstLine="851"/>
        <w:jc w:val="both"/>
        <w:rPr>
          <w:rFonts w:ascii="Arial" w:hAnsi="Arial" w:cs="Arial"/>
          <w:sz w:val="24"/>
          <w:szCs w:val="24"/>
        </w:rPr>
      </w:pPr>
    </w:p>
    <w:p w:rsidR="00376E85" w:rsidRDefault="00376E85" w:rsidP="00376E85">
      <w:pPr>
        <w:spacing w:line="360" w:lineRule="auto"/>
        <w:ind w:firstLine="851"/>
        <w:jc w:val="both"/>
        <w:rPr>
          <w:rFonts w:ascii="Arial" w:hAnsi="Arial" w:cs="Arial"/>
          <w:sz w:val="24"/>
          <w:szCs w:val="24"/>
        </w:rPr>
      </w:pPr>
    </w:p>
    <w:p w:rsidR="00376E85" w:rsidRDefault="00376E85" w:rsidP="00376E85">
      <w:pPr>
        <w:spacing w:line="360" w:lineRule="auto"/>
        <w:ind w:firstLine="851"/>
        <w:jc w:val="both"/>
        <w:rPr>
          <w:rFonts w:ascii="Arial" w:hAnsi="Arial" w:cs="Arial"/>
          <w:sz w:val="24"/>
          <w:szCs w:val="24"/>
        </w:rPr>
      </w:pPr>
    </w:p>
    <w:p w:rsidR="00376E85" w:rsidRDefault="00376E85" w:rsidP="00376E85">
      <w:pPr>
        <w:spacing w:line="360" w:lineRule="auto"/>
        <w:ind w:firstLine="851"/>
        <w:jc w:val="both"/>
        <w:rPr>
          <w:rFonts w:ascii="Arial" w:hAnsi="Arial" w:cs="Arial"/>
          <w:sz w:val="24"/>
          <w:szCs w:val="24"/>
        </w:rPr>
      </w:pPr>
    </w:p>
    <w:p w:rsidR="00376E85" w:rsidRDefault="00376E85" w:rsidP="00376E85">
      <w:pPr>
        <w:ind w:firstLine="720"/>
        <w:rPr>
          <w:rFonts w:ascii="Arial" w:hAnsi="Arial" w:cs="Arial"/>
          <w:sz w:val="18"/>
        </w:rPr>
      </w:pPr>
    </w:p>
    <w:tbl>
      <w:tblPr>
        <w:tblpPr w:leftFromText="180" w:rightFromText="180" w:vertAnchor="page" w:horzAnchor="margin" w:tblpX="534" w:tblpY="2151"/>
        <w:tblW w:w="8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5"/>
        <w:gridCol w:w="2239"/>
        <w:gridCol w:w="1672"/>
        <w:gridCol w:w="1597"/>
        <w:gridCol w:w="1386"/>
        <w:gridCol w:w="711"/>
      </w:tblGrid>
      <w:tr w:rsidR="00376E85" w:rsidRPr="00E10405" w:rsidTr="003A2E87">
        <w:trPr>
          <w:trHeight w:val="552"/>
        </w:trPr>
        <w:tc>
          <w:tcPr>
            <w:tcW w:w="635" w:type="dxa"/>
            <w:shd w:val="clear" w:color="auto" w:fill="C6D9F1" w:themeFill="text2" w:themeFillTint="33"/>
            <w:vAlign w:val="center"/>
          </w:tcPr>
          <w:p w:rsidR="00376E85" w:rsidRPr="0050520C" w:rsidRDefault="00376E85" w:rsidP="003A2E87">
            <w:pPr>
              <w:spacing w:after="0" w:line="240" w:lineRule="auto"/>
              <w:jc w:val="center"/>
              <w:rPr>
                <w:rFonts w:ascii="Arial" w:hAnsi="Arial" w:cs="Arial"/>
                <w:b/>
                <w:sz w:val="20"/>
                <w:szCs w:val="24"/>
              </w:rPr>
            </w:pPr>
            <w:r>
              <w:rPr>
                <w:rFonts w:ascii="Arial" w:hAnsi="Arial" w:cs="Arial"/>
                <w:b/>
                <w:noProof/>
                <w:sz w:val="18"/>
                <w:szCs w:val="24"/>
                <w:lang w:val="en-US"/>
              </w:rPr>
              <w:lastRenderedPageBreak/>
              <mc:AlternateContent>
                <mc:Choice Requires="wps">
                  <w:drawing>
                    <wp:anchor distT="0" distB="0" distL="114300" distR="114300" simplePos="0" relativeHeight="251677696" behindDoc="0" locked="0" layoutInCell="1" allowOverlap="1" wp14:anchorId="44F4BD3E" wp14:editId="7C0CD574">
                      <wp:simplePos x="0" y="0"/>
                      <wp:positionH relativeFrom="column">
                        <wp:posOffset>4760388</wp:posOffset>
                      </wp:positionH>
                      <wp:positionV relativeFrom="paragraph">
                        <wp:posOffset>-1137684</wp:posOffset>
                      </wp:positionV>
                      <wp:extent cx="755916" cy="478465"/>
                      <wp:effectExtent l="0" t="0" r="6350" b="0"/>
                      <wp:wrapNone/>
                      <wp:docPr id="12" name="Text Box 12"/>
                      <wp:cNvGraphicFramePr/>
                      <a:graphic xmlns:a="http://schemas.openxmlformats.org/drawingml/2006/main">
                        <a:graphicData uri="http://schemas.microsoft.com/office/word/2010/wordprocessingShape">
                          <wps:wsp>
                            <wps:cNvSpPr txBox="1"/>
                            <wps:spPr>
                              <a:xfrm>
                                <a:off x="0" y="0"/>
                                <a:ext cx="755916" cy="47846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76E85" w:rsidRDefault="00376E85" w:rsidP="00376E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2" o:spid="_x0000_s1030" type="#_x0000_t202" style="position:absolute;left:0;text-align:left;margin-left:374.85pt;margin-top:-89.6pt;width:59.5pt;height:37.6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Lu2jQIAAJIFAAAOAAAAZHJzL2Uyb0RvYy54bWysVEtPGzEQvlfqf7B8L5ukSYCIDUpBVJUQ&#10;oELF2fHaiVXb49pOdtNfz9i7m6SUC1Uvu+OZb96Pi8vGaLIVPiiwJR2eDCgRlkOl7KqkP55uPp1R&#10;EiKzFdNgRUl3ItDL+ccPF7WbiRGsQVfCEzRiw6x2JV3H6GZFEfhaGBZOwAmLQgnesIhPvyoqz2q0&#10;bnQxGgymRQ2+ch64CAG5162QzrN9KQWP91IGEYkuKcYW89fn7zJ9i/kFm608c2vFuzDYP0RhmLLo&#10;dG/qmkVGNl79Zcoo7iGAjCccTAFSKi5yDpjNcPAqm8c1cyLngsUJbl+m8P/M8rvtgyeqwt6NKLHM&#10;YI+eRBPJF2gIsrA+tQszhD06BMYG+Yjt+QGZKe1GepP+mBBBOVZ6t69ussaReTqZnA+nlHAUjU/P&#10;xtNJslIclJ0P8asAQxJRUo/NyzVl29sQW2gPSb4CaFXdKK3zIw2MuNKebBm2ernKIaLxP1Dakrqk&#10;08+TQTZsIam3lrVNZkQemc5dSrxNMFNxp0XCaPtdSCxZzvMN34xzYWPvP6MTSqKr9yh2+ENU71Fu&#10;80CN7Bls3CsbZcHn7POOHUpW/exDli0ee3OUdyJjs2zyrIz7/i+h2uFYeGgXKzh+o7B5tyzEB+Zx&#10;k3AS8DrEe/xIDVh86ChK1uB/v8VPeBxwlFJS42aWNPzaMC8o0d8sjv75cDxOq5wf48npCB/+WLI8&#10;ltiNuQKciCHeIcczmfBR96T0YJ7xiCySVxQxy9F3SWNPXsX2XuAR4mKxyCBcXsfirX10PJlOVU6j&#10;+dQ8M++6+Y04+HfQ7zCbvRrjFps0LSw2EaTKM57q3Fa1qz8uft6S7kily3L8zqjDKZ2/AAAA//8D&#10;AFBLAwQUAAYACAAAACEAdcYtieAAAAANAQAADwAAAGRycy9kb3ducmV2LnhtbEyPy07DMBBF90j8&#10;gzVI7FqnBZoHcaqC6Bo1YcHSjYckNB5HsduGfj3TFSznztF95OvJ9uKEo+8cKVjMIxBItTMdNQo+&#10;qu0sAeGDJqN7R6jgBz2si9ubXGfGnWmHpzI0gk3IZ1pBG8KQSenrFq32czcg8e/LjVYHPsdGmlGf&#10;2dz2chlFK2l1R5zQ6gFfW6wP5dFyrqveDpdNkNW2xvLFPF2+3z8vSt3fTZtnEAGn8AfDtT5Xh4I7&#10;7d2RjBe9gvgxjRlVMFvE6RIEI8kqYWl/laKHFGSRy/8ril8AAAD//wMAUEsBAi0AFAAGAAgAAAAh&#10;ALaDOJL+AAAA4QEAABMAAAAAAAAAAAAAAAAAAAAAAFtDb250ZW50X1R5cGVzXS54bWxQSwECLQAU&#10;AAYACAAAACEAOP0h/9YAAACUAQAACwAAAAAAAAAAAAAAAAAvAQAAX3JlbHMvLnJlbHNQSwECLQAU&#10;AAYACAAAACEApoy7to0CAACSBQAADgAAAAAAAAAAAAAAAAAuAgAAZHJzL2Uyb0RvYy54bWxQSwEC&#10;LQAUAAYACAAAACEAdcYtieAAAAANAQAADwAAAAAAAAAAAAAAAADnBAAAZHJzL2Rvd25yZXYueG1s&#10;UEsFBgAAAAAEAAQA8wAAAPQFAAAAAA==&#10;" fillcolor="white [3212]" stroked="f" strokeweight=".5pt">
                      <v:textbox>
                        <w:txbxContent>
                          <w:p w:rsidR="00376E85" w:rsidRDefault="00376E85" w:rsidP="00376E85"/>
                        </w:txbxContent>
                      </v:textbox>
                    </v:shape>
                  </w:pict>
                </mc:Fallback>
              </mc:AlternateContent>
            </w:r>
            <w:r>
              <w:rPr>
                <w:rFonts w:ascii="Arial" w:hAnsi="Arial" w:cs="Arial"/>
                <w:b/>
                <w:noProof/>
                <w:sz w:val="18"/>
                <w:szCs w:val="24"/>
                <w:lang w:val="en-US"/>
              </w:rPr>
              <mc:AlternateContent>
                <mc:Choice Requires="wps">
                  <w:drawing>
                    <wp:anchor distT="0" distB="0" distL="114300" distR="114300" simplePos="0" relativeHeight="251676672" behindDoc="0" locked="0" layoutInCell="1" allowOverlap="1" wp14:anchorId="1365AC7E" wp14:editId="3E972016">
                      <wp:simplePos x="0" y="0"/>
                      <wp:positionH relativeFrom="column">
                        <wp:posOffset>-118110</wp:posOffset>
                      </wp:positionH>
                      <wp:positionV relativeFrom="paragraph">
                        <wp:posOffset>-619760</wp:posOffset>
                      </wp:positionV>
                      <wp:extent cx="5636260" cy="80518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5636260" cy="8051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6E85" w:rsidRPr="00A64E1B" w:rsidRDefault="00376E85" w:rsidP="00376E85">
                                  <w:pPr>
                                    <w:spacing w:after="0" w:line="240" w:lineRule="auto"/>
                                    <w:jc w:val="center"/>
                                    <w:rPr>
                                      <w:rFonts w:ascii="Arial" w:hAnsi="Arial" w:cs="Arial"/>
                                      <w:sz w:val="24"/>
                                      <w:szCs w:val="24"/>
                                    </w:rPr>
                                  </w:pPr>
                                  <w:r w:rsidRPr="00A64E1B">
                                    <w:rPr>
                                      <w:rFonts w:ascii="Arial" w:hAnsi="Arial" w:cs="Arial"/>
                                      <w:sz w:val="24"/>
                                      <w:szCs w:val="24"/>
                                    </w:rPr>
                                    <w:t>Tabel. 4.</w:t>
                                  </w:r>
                                  <w:r>
                                    <w:rPr>
                                      <w:rFonts w:ascii="Arial" w:hAnsi="Arial" w:cs="Arial"/>
                                      <w:sz w:val="24"/>
                                      <w:szCs w:val="24"/>
                                    </w:rPr>
                                    <w:t>3</w:t>
                                  </w:r>
                                </w:p>
                                <w:p w:rsidR="00376E85" w:rsidRDefault="00376E85" w:rsidP="00376E85">
                                  <w:pPr>
                                    <w:spacing w:after="0" w:line="240" w:lineRule="auto"/>
                                    <w:jc w:val="center"/>
                                  </w:pPr>
                                  <w:r>
                                    <w:rPr>
                                      <w:rFonts w:ascii="Arial" w:hAnsi="Arial" w:cs="Arial"/>
                                      <w:sz w:val="24"/>
                                      <w:szCs w:val="24"/>
                                    </w:rPr>
                                    <w:t>Jumlah  Personil Dinas Perhubungan Kota Ambon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1" type="#_x0000_t202" style="position:absolute;left:0;text-align:left;margin-left:-9.3pt;margin-top:-48.8pt;width:443.8pt;height:63.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DvIggIAAGsFAAAOAAAAZHJzL2Uyb0RvYy54bWysVE1PGzEQvVfqf7B8L5sEkqYRG5SCqCoh&#10;QIWKs+O1yapej2s7yaa/vs/ebIhoL1S97Nozb8Yzbz7OL9rGsI3yoSZb8uHJgDNlJVW1fS7598fr&#10;D1POQhS2EoasKvlOBX4xf//ufOtmakQrMpXyDE5smG1dyVcxullRBLlSjQgn5JSFUpNvRMTVPxeV&#10;F1t4b0wxGgwmxZZ85TxJFQKkV52Sz7N/rZWMd1oHFZkpOWKL+evzd5m+xfxczJ69cKta7sMQ/xBF&#10;I2qLRw+urkQUbO3rP1w1tfQUSMcTSU1BWtdS5RyQzXDwKpuHlXAq5wJygjvQFP6fW3m7ufesrlC7&#10;U86saFCjR9VG9plaBhH42bowA+zBARhbyIHt5QHClHarfZP+SIhBD6Z3B3aTNwnheHI6GU2gktBN&#10;B+PhNNNfvFg7H+IXRQ1Lh5J7VC+TKjY3ISISQHtIeszSdW1MrqCxbFvyyel4kA0OGlgYm7Aq98Le&#10;Tcqoizyf4s6ohDH2m9LgIieQBLkL1aXxbCPQP0JKZWPOPfsFOqE0gniL4R7/EtVbjLs8+pfJxoNx&#10;U1vyOftXYVc/+pB1hweRR3mnY2yXbW6CcV/YJVU71NtTNzHByesaRbkRId4LjxFBHTH28Q4fbQjk&#10;0/7E2Yr8r7/JEx6dCy1nW4xcycPPtfCKM/PVoqc/Dc/O0ozmy9n44wgXf6xZHmvsurkkVGWIBeNk&#10;PiZ8NP1Re2qesB0W6VWohJV4u+SxP17GbhFgu0i1WGQQptKJeGMfnEyuU5FSyz22T8K7fV9GdPQt&#10;9cMpZq/as8MmS0uLdSRd595NPHes7vnHROeW3m+ftDKO7xn1siPnvwEAAP//AwBQSwMEFAAGAAgA&#10;AAAhAEMnMB/hAAAACgEAAA8AAABkcnMvZG93bnJldi54bWxMj0FLw0AQhe+C/2EZwVu7acCYxGxK&#10;CRRB9NDai7dJsk2Cu7Mxu22jv97xZG/vMR9v3ivWszXirCc/OFKwWkYgNDWuHahTcHjfLlIQPiC1&#10;aBxpBd/aw7q8vSkwb92Fdvq8D53gEPI5KuhDGHMpfdNri37pRk18O7rJYmA7dbKd8MLh1sg4ihJp&#10;cSD+0OOoq143n/uTVfBSbd9wV8c2/THV8+txM34dPh6Uur+bN08ggp7DPwx/9bk6lNypdidqvTAK&#10;Fqs0YZRF9siCiTTJeF2tIM5ikGUhryeUvwAAAP//AwBQSwECLQAUAAYACAAAACEAtoM4kv4AAADh&#10;AQAAEwAAAAAAAAAAAAAAAAAAAAAAW0NvbnRlbnRfVHlwZXNdLnhtbFBLAQItABQABgAIAAAAIQA4&#10;/SH/1gAAAJQBAAALAAAAAAAAAAAAAAAAAC8BAABfcmVscy8ucmVsc1BLAQItABQABgAIAAAAIQBq&#10;9DvIggIAAGsFAAAOAAAAAAAAAAAAAAAAAC4CAABkcnMvZTJvRG9jLnhtbFBLAQItABQABgAIAAAA&#10;IQBDJzAf4QAAAAoBAAAPAAAAAAAAAAAAAAAAANwEAABkcnMvZG93bnJldi54bWxQSwUGAAAAAAQA&#10;BADzAAAA6gUAAAAA&#10;" filled="f" stroked="f" strokeweight=".5pt">
                      <v:textbox>
                        <w:txbxContent>
                          <w:p w:rsidR="00376E85" w:rsidRPr="00A64E1B" w:rsidRDefault="00376E85" w:rsidP="00376E85">
                            <w:pPr>
                              <w:spacing w:after="0" w:line="240" w:lineRule="auto"/>
                              <w:jc w:val="center"/>
                              <w:rPr>
                                <w:rFonts w:ascii="Arial" w:hAnsi="Arial" w:cs="Arial"/>
                                <w:sz w:val="24"/>
                                <w:szCs w:val="24"/>
                              </w:rPr>
                            </w:pPr>
                            <w:r w:rsidRPr="00A64E1B">
                              <w:rPr>
                                <w:rFonts w:ascii="Arial" w:hAnsi="Arial" w:cs="Arial"/>
                                <w:sz w:val="24"/>
                                <w:szCs w:val="24"/>
                              </w:rPr>
                              <w:t>Tabel. 4.</w:t>
                            </w:r>
                            <w:r>
                              <w:rPr>
                                <w:rFonts w:ascii="Arial" w:hAnsi="Arial" w:cs="Arial"/>
                                <w:sz w:val="24"/>
                                <w:szCs w:val="24"/>
                              </w:rPr>
                              <w:t>3</w:t>
                            </w:r>
                          </w:p>
                          <w:p w:rsidR="00376E85" w:rsidRDefault="00376E85" w:rsidP="00376E85">
                            <w:pPr>
                              <w:spacing w:after="0" w:line="240" w:lineRule="auto"/>
                              <w:jc w:val="center"/>
                            </w:pPr>
                            <w:r>
                              <w:rPr>
                                <w:rFonts w:ascii="Arial" w:hAnsi="Arial" w:cs="Arial"/>
                                <w:sz w:val="24"/>
                                <w:szCs w:val="24"/>
                              </w:rPr>
                              <w:t>Jumlah  Personil Dinas Perhubungan Kota Ambon</w:t>
                            </w:r>
                          </w:p>
                        </w:txbxContent>
                      </v:textbox>
                    </v:shape>
                  </w:pict>
                </mc:Fallback>
              </mc:AlternateContent>
            </w:r>
            <w:r w:rsidRPr="00E10405">
              <w:rPr>
                <w:rFonts w:ascii="Arial" w:hAnsi="Arial" w:cs="Arial"/>
                <w:b/>
                <w:sz w:val="18"/>
                <w:szCs w:val="24"/>
              </w:rPr>
              <w:t>No</w:t>
            </w:r>
          </w:p>
        </w:tc>
        <w:tc>
          <w:tcPr>
            <w:tcW w:w="2239" w:type="dxa"/>
            <w:shd w:val="clear" w:color="auto" w:fill="C6D9F1" w:themeFill="text2" w:themeFillTint="33"/>
            <w:vAlign w:val="center"/>
          </w:tcPr>
          <w:p w:rsidR="00376E85" w:rsidRPr="00E10405" w:rsidRDefault="00376E85" w:rsidP="003A2E87">
            <w:pPr>
              <w:spacing w:after="0" w:line="240" w:lineRule="auto"/>
              <w:jc w:val="center"/>
              <w:rPr>
                <w:rFonts w:ascii="Arial" w:hAnsi="Arial" w:cs="Arial"/>
                <w:b/>
                <w:sz w:val="18"/>
                <w:szCs w:val="24"/>
              </w:rPr>
            </w:pPr>
            <w:r w:rsidRPr="00E10405">
              <w:rPr>
                <w:rFonts w:ascii="Arial" w:hAnsi="Arial" w:cs="Arial"/>
                <w:b/>
                <w:sz w:val="18"/>
                <w:szCs w:val="24"/>
              </w:rPr>
              <w:t>URAIAN</w:t>
            </w:r>
          </w:p>
        </w:tc>
        <w:tc>
          <w:tcPr>
            <w:tcW w:w="1672" w:type="dxa"/>
            <w:shd w:val="clear" w:color="auto" w:fill="C6D9F1" w:themeFill="text2" w:themeFillTint="33"/>
            <w:vAlign w:val="center"/>
          </w:tcPr>
          <w:p w:rsidR="00376E85" w:rsidRPr="00E10405" w:rsidRDefault="00376E85" w:rsidP="003A2E87">
            <w:pPr>
              <w:spacing w:after="0" w:line="240" w:lineRule="auto"/>
              <w:jc w:val="center"/>
              <w:rPr>
                <w:rFonts w:ascii="Arial" w:hAnsi="Arial" w:cs="Arial"/>
                <w:b/>
                <w:sz w:val="18"/>
                <w:szCs w:val="24"/>
              </w:rPr>
            </w:pPr>
            <w:r w:rsidRPr="00E10405">
              <w:rPr>
                <w:rFonts w:ascii="Arial" w:hAnsi="Arial" w:cs="Arial"/>
                <w:b/>
                <w:sz w:val="18"/>
                <w:szCs w:val="24"/>
              </w:rPr>
              <w:t>PNS</w:t>
            </w:r>
          </w:p>
        </w:tc>
        <w:tc>
          <w:tcPr>
            <w:tcW w:w="1597" w:type="dxa"/>
            <w:shd w:val="clear" w:color="auto" w:fill="C6D9F1" w:themeFill="text2" w:themeFillTint="33"/>
            <w:vAlign w:val="center"/>
          </w:tcPr>
          <w:p w:rsidR="00376E85" w:rsidRPr="00E10405" w:rsidRDefault="00376E85" w:rsidP="003A2E87">
            <w:pPr>
              <w:spacing w:after="0" w:line="240" w:lineRule="auto"/>
              <w:jc w:val="center"/>
              <w:rPr>
                <w:rFonts w:ascii="Arial" w:hAnsi="Arial" w:cs="Arial"/>
                <w:b/>
                <w:sz w:val="18"/>
                <w:szCs w:val="24"/>
              </w:rPr>
            </w:pPr>
            <w:r w:rsidRPr="00E10405">
              <w:rPr>
                <w:rFonts w:ascii="Arial" w:hAnsi="Arial" w:cs="Arial"/>
                <w:b/>
                <w:sz w:val="18"/>
                <w:szCs w:val="24"/>
              </w:rPr>
              <w:t>HONOR/ KONTRAK</w:t>
            </w:r>
          </w:p>
        </w:tc>
        <w:tc>
          <w:tcPr>
            <w:tcW w:w="1386" w:type="dxa"/>
            <w:shd w:val="clear" w:color="auto" w:fill="C6D9F1" w:themeFill="text2" w:themeFillTint="33"/>
            <w:vAlign w:val="center"/>
          </w:tcPr>
          <w:p w:rsidR="00376E85" w:rsidRPr="00E10405" w:rsidRDefault="00376E85" w:rsidP="003A2E87">
            <w:pPr>
              <w:spacing w:after="0" w:line="240" w:lineRule="auto"/>
              <w:jc w:val="center"/>
              <w:rPr>
                <w:rFonts w:ascii="Arial" w:hAnsi="Arial" w:cs="Arial"/>
                <w:b/>
                <w:sz w:val="18"/>
                <w:szCs w:val="24"/>
              </w:rPr>
            </w:pPr>
            <w:r w:rsidRPr="00E10405">
              <w:rPr>
                <w:rFonts w:ascii="Arial" w:hAnsi="Arial" w:cs="Arial"/>
                <w:b/>
                <w:sz w:val="18"/>
                <w:szCs w:val="24"/>
              </w:rPr>
              <w:t>JUMLAH</w:t>
            </w:r>
          </w:p>
        </w:tc>
        <w:tc>
          <w:tcPr>
            <w:tcW w:w="711" w:type="dxa"/>
            <w:shd w:val="clear" w:color="auto" w:fill="C6D9F1" w:themeFill="text2" w:themeFillTint="33"/>
            <w:vAlign w:val="center"/>
          </w:tcPr>
          <w:p w:rsidR="00376E85" w:rsidRPr="00E10405" w:rsidRDefault="00376E85" w:rsidP="003A2E87">
            <w:pPr>
              <w:spacing w:after="0" w:line="240" w:lineRule="auto"/>
              <w:jc w:val="center"/>
              <w:rPr>
                <w:rFonts w:ascii="Arial" w:hAnsi="Arial" w:cs="Arial"/>
                <w:b/>
                <w:sz w:val="18"/>
                <w:szCs w:val="24"/>
              </w:rPr>
            </w:pPr>
            <w:r w:rsidRPr="00E10405">
              <w:rPr>
                <w:rFonts w:ascii="Arial" w:hAnsi="Arial" w:cs="Arial"/>
                <w:b/>
                <w:sz w:val="18"/>
                <w:szCs w:val="24"/>
              </w:rPr>
              <w:t>KET</w:t>
            </w:r>
          </w:p>
        </w:tc>
      </w:tr>
      <w:tr w:rsidR="00376E85" w:rsidRPr="00E10405" w:rsidTr="003A2E87">
        <w:trPr>
          <w:trHeight w:val="9902"/>
        </w:trPr>
        <w:tc>
          <w:tcPr>
            <w:tcW w:w="635" w:type="dxa"/>
          </w:tcPr>
          <w:p w:rsidR="00376E85" w:rsidRPr="00E10405" w:rsidRDefault="00376E85" w:rsidP="003A2E87">
            <w:pPr>
              <w:spacing w:after="0"/>
              <w:ind w:firstLine="851"/>
              <w:jc w:val="center"/>
              <w:rPr>
                <w:rFonts w:ascii="Arial" w:hAnsi="Arial" w:cs="Arial"/>
                <w:sz w:val="24"/>
                <w:szCs w:val="24"/>
              </w:rPr>
            </w:pPr>
          </w:p>
          <w:p w:rsidR="00376E85" w:rsidRPr="00E10405" w:rsidRDefault="00376E85" w:rsidP="003A2E87">
            <w:pPr>
              <w:spacing w:after="0"/>
              <w:ind w:firstLine="851"/>
              <w:jc w:val="center"/>
              <w:rPr>
                <w:rFonts w:ascii="Arial" w:hAnsi="Arial" w:cs="Arial"/>
                <w:sz w:val="24"/>
                <w:szCs w:val="24"/>
              </w:rPr>
            </w:pPr>
          </w:p>
        </w:tc>
        <w:tc>
          <w:tcPr>
            <w:tcW w:w="2239" w:type="dxa"/>
          </w:tcPr>
          <w:p w:rsidR="00376E85" w:rsidRPr="0050520C" w:rsidRDefault="00376E85" w:rsidP="003A2E87">
            <w:pPr>
              <w:spacing w:after="0" w:line="240" w:lineRule="auto"/>
              <w:rPr>
                <w:rFonts w:ascii="Arial" w:hAnsi="Arial" w:cs="Arial"/>
                <w:sz w:val="20"/>
                <w:szCs w:val="24"/>
              </w:rPr>
            </w:pPr>
            <w:r w:rsidRPr="0050520C">
              <w:rPr>
                <w:rFonts w:ascii="Arial" w:hAnsi="Arial" w:cs="Arial"/>
                <w:sz w:val="20"/>
                <w:szCs w:val="24"/>
              </w:rPr>
              <w:t xml:space="preserve">Kepala Dinas </w:t>
            </w:r>
          </w:p>
          <w:p w:rsidR="00376E85" w:rsidRPr="0050520C" w:rsidRDefault="00376E85" w:rsidP="003A2E87">
            <w:pPr>
              <w:spacing w:after="0" w:line="240" w:lineRule="auto"/>
              <w:rPr>
                <w:rFonts w:ascii="Arial" w:hAnsi="Arial" w:cs="Arial"/>
                <w:sz w:val="20"/>
                <w:szCs w:val="24"/>
              </w:rPr>
            </w:pPr>
            <w:r w:rsidRPr="0050520C">
              <w:rPr>
                <w:rFonts w:ascii="Arial" w:hAnsi="Arial" w:cs="Arial"/>
                <w:sz w:val="20"/>
                <w:szCs w:val="24"/>
              </w:rPr>
              <w:t>Bagian Tata Usaha :</w:t>
            </w:r>
          </w:p>
          <w:p w:rsidR="00376E85" w:rsidRPr="0050520C" w:rsidRDefault="00376E85" w:rsidP="00376E85">
            <w:pPr>
              <w:numPr>
                <w:ilvl w:val="0"/>
                <w:numId w:val="30"/>
              </w:numPr>
              <w:tabs>
                <w:tab w:val="left" w:pos="108"/>
              </w:tabs>
              <w:spacing w:after="0" w:line="240" w:lineRule="auto"/>
              <w:ind w:left="0" w:firstLine="0"/>
              <w:rPr>
                <w:rFonts w:ascii="Arial" w:hAnsi="Arial" w:cs="Arial"/>
                <w:sz w:val="20"/>
                <w:szCs w:val="24"/>
              </w:rPr>
            </w:pPr>
            <w:r w:rsidRPr="0050520C">
              <w:rPr>
                <w:rFonts w:ascii="Arial" w:hAnsi="Arial" w:cs="Arial"/>
                <w:sz w:val="20"/>
                <w:szCs w:val="24"/>
              </w:rPr>
              <w:t>Sekretaris</w:t>
            </w:r>
          </w:p>
          <w:p w:rsidR="00376E85" w:rsidRPr="0050520C" w:rsidRDefault="00376E85" w:rsidP="00376E85">
            <w:pPr>
              <w:numPr>
                <w:ilvl w:val="0"/>
                <w:numId w:val="30"/>
              </w:numPr>
              <w:tabs>
                <w:tab w:val="left" w:pos="108"/>
              </w:tabs>
              <w:spacing w:after="0" w:line="240" w:lineRule="auto"/>
              <w:ind w:left="0" w:firstLine="0"/>
              <w:rPr>
                <w:rFonts w:ascii="Arial" w:hAnsi="Arial" w:cs="Arial"/>
                <w:sz w:val="20"/>
                <w:szCs w:val="24"/>
              </w:rPr>
            </w:pPr>
            <w:r w:rsidRPr="0050520C">
              <w:rPr>
                <w:rFonts w:ascii="Arial" w:hAnsi="Arial" w:cs="Arial"/>
                <w:sz w:val="20"/>
                <w:szCs w:val="24"/>
              </w:rPr>
              <w:t xml:space="preserve">Kasubag </w:t>
            </w:r>
          </w:p>
          <w:p w:rsidR="00376E85" w:rsidRPr="0050520C" w:rsidRDefault="00376E85" w:rsidP="00376E85">
            <w:pPr>
              <w:numPr>
                <w:ilvl w:val="0"/>
                <w:numId w:val="30"/>
              </w:numPr>
              <w:tabs>
                <w:tab w:val="left" w:pos="108"/>
              </w:tabs>
              <w:spacing w:after="0" w:line="240" w:lineRule="auto"/>
              <w:ind w:left="0" w:firstLine="0"/>
              <w:rPr>
                <w:rFonts w:ascii="Arial" w:hAnsi="Arial" w:cs="Arial"/>
                <w:sz w:val="20"/>
                <w:szCs w:val="24"/>
              </w:rPr>
            </w:pPr>
            <w:r w:rsidRPr="0050520C">
              <w:rPr>
                <w:rFonts w:ascii="Arial" w:hAnsi="Arial" w:cs="Arial"/>
                <w:sz w:val="20"/>
                <w:szCs w:val="24"/>
              </w:rPr>
              <w:t xml:space="preserve">Staf </w:t>
            </w:r>
          </w:p>
          <w:p w:rsidR="00376E85" w:rsidRPr="0050520C" w:rsidRDefault="00376E85" w:rsidP="003A2E87">
            <w:pPr>
              <w:spacing w:after="0" w:line="240" w:lineRule="auto"/>
              <w:rPr>
                <w:rFonts w:ascii="Arial" w:hAnsi="Arial" w:cs="Arial"/>
                <w:sz w:val="20"/>
                <w:szCs w:val="24"/>
              </w:rPr>
            </w:pPr>
          </w:p>
          <w:p w:rsidR="00376E85" w:rsidRPr="0050520C" w:rsidRDefault="00376E85" w:rsidP="003A2E87">
            <w:pPr>
              <w:spacing w:after="0" w:line="240" w:lineRule="auto"/>
              <w:rPr>
                <w:rFonts w:ascii="Arial" w:hAnsi="Arial" w:cs="Arial"/>
                <w:sz w:val="20"/>
                <w:szCs w:val="24"/>
              </w:rPr>
            </w:pPr>
            <w:r w:rsidRPr="0050520C">
              <w:rPr>
                <w:rFonts w:ascii="Arial" w:hAnsi="Arial" w:cs="Arial"/>
                <w:sz w:val="20"/>
                <w:szCs w:val="24"/>
              </w:rPr>
              <w:t>Bid. Perhubungan Darat :</w:t>
            </w:r>
          </w:p>
          <w:p w:rsidR="00376E85" w:rsidRPr="0050520C" w:rsidRDefault="00376E85" w:rsidP="00376E85">
            <w:pPr>
              <w:numPr>
                <w:ilvl w:val="0"/>
                <w:numId w:val="30"/>
              </w:numPr>
              <w:tabs>
                <w:tab w:val="left" w:pos="108"/>
              </w:tabs>
              <w:spacing w:after="0" w:line="240" w:lineRule="auto"/>
              <w:ind w:left="0" w:firstLine="0"/>
              <w:rPr>
                <w:rFonts w:ascii="Arial" w:hAnsi="Arial" w:cs="Arial"/>
                <w:sz w:val="20"/>
                <w:szCs w:val="24"/>
              </w:rPr>
            </w:pPr>
            <w:r w:rsidRPr="0050520C">
              <w:rPr>
                <w:rFonts w:ascii="Arial" w:hAnsi="Arial" w:cs="Arial"/>
                <w:sz w:val="20"/>
                <w:szCs w:val="24"/>
              </w:rPr>
              <w:t>Kepala Bidang</w:t>
            </w:r>
          </w:p>
          <w:p w:rsidR="00376E85" w:rsidRPr="0050520C" w:rsidRDefault="00376E85" w:rsidP="00376E85">
            <w:pPr>
              <w:numPr>
                <w:ilvl w:val="0"/>
                <w:numId w:val="30"/>
              </w:numPr>
              <w:tabs>
                <w:tab w:val="left" w:pos="108"/>
              </w:tabs>
              <w:spacing w:after="0" w:line="240" w:lineRule="auto"/>
              <w:ind w:left="0" w:firstLine="0"/>
              <w:rPr>
                <w:rFonts w:ascii="Arial" w:hAnsi="Arial" w:cs="Arial"/>
                <w:sz w:val="20"/>
                <w:szCs w:val="24"/>
              </w:rPr>
            </w:pPr>
            <w:r w:rsidRPr="0050520C">
              <w:rPr>
                <w:rFonts w:ascii="Arial" w:hAnsi="Arial" w:cs="Arial"/>
                <w:sz w:val="20"/>
                <w:szCs w:val="24"/>
              </w:rPr>
              <w:t>Kepala Seksi</w:t>
            </w:r>
          </w:p>
          <w:p w:rsidR="00376E85" w:rsidRPr="0050520C" w:rsidRDefault="00376E85" w:rsidP="00376E85">
            <w:pPr>
              <w:numPr>
                <w:ilvl w:val="0"/>
                <w:numId w:val="30"/>
              </w:numPr>
              <w:tabs>
                <w:tab w:val="left" w:pos="108"/>
              </w:tabs>
              <w:spacing w:after="0" w:line="240" w:lineRule="auto"/>
              <w:ind w:left="0" w:firstLine="0"/>
              <w:rPr>
                <w:rFonts w:ascii="Arial" w:hAnsi="Arial" w:cs="Arial"/>
                <w:sz w:val="20"/>
                <w:szCs w:val="24"/>
              </w:rPr>
            </w:pPr>
            <w:r w:rsidRPr="0050520C">
              <w:rPr>
                <w:rFonts w:ascii="Arial" w:hAnsi="Arial" w:cs="Arial"/>
                <w:sz w:val="20"/>
                <w:szCs w:val="24"/>
              </w:rPr>
              <w:t>Staf</w:t>
            </w:r>
          </w:p>
          <w:p w:rsidR="00376E85" w:rsidRPr="0050520C" w:rsidRDefault="00376E85" w:rsidP="003A2E87">
            <w:pPr>
              <w:spacing w:after="0" w:line="240" w:lineRule="auto"/>
              <w:rPr>
                <w:rFonts w:ascii="Arial" w:hAnsi="Arial" w:cs="Arial"/>
                <w:sz w:val="20"/>
                <w:szCs w:val="24"/>
              </w:rPr>
            </w:pPr>
          </w:p>
          <w:p w:rsidR="00376E85" w:rsidRPr="0050520C" w:rsidRDefault="00376E85" w:rsidP="003A2E87">
            <w:pPr>
              <w:spacing w:after="0" w:line="240" w:lineRule="auto"/>
              <w:rPr>
                <w:rFonts w:ascii="Arial" w:hAnsi="Arial" w:cs="Arial"/>
                <w:sz w:val="20"/>
                <w:szCs w:val="24"/>
              </w:rPr>
            </w:pPr>
            <w:r w:rsidRPr="0050520C">
              <w:rPr>
                <w:rFonts w:ascii="Arial" w:hAnsi="Arial" w:cs="Arial"/>
                <w:sz w:val="20"/>
                <w:szCs w:val="24"/>
              </w:rPr>
              <w:t>Bid. Perhubungan Laut :</w:t>
            </w:r>
          </w:p>
          <w:p w:rsidR="00376E85" w:rsidRPr="0050520C" w:rsidRDefault="00376E85" w:rsidP="00376E85">
            <w:pPr>
              <w:numPr>
                <w:ilvl w:val="0"/>
                <w:numId w:val="30"/>
              </w:numPr>
              <w:tabs>
                <w:tab w:val="left" w:pos="108"/>
              </w:tabs>
              <w:spacing w:after="0" w:line="240" w:lineRule="auto"/>
              <w:ind w:left="0" w:firstLine="0"/>
              <w:rPr>
                <w:rFonts w:ascii="Arial" w:hAnsi="Arial" w:cs="Arial"/>
                <w:sz w:val="20"/>
                <w:szCs w:val="24"/>
              </w:rPr>
            </w:pPr>
            <w:r w:rsidRPr="0050520C">
              <w:rPr>
                <w:rFonts w:ascii="Arial" w:hAnsi="Arial" w:cs="Arial"/>
                <w:sz w:val="20"/>
                <w:szCs w:val="24"/>
              </w:rPr>
              <w:t>Kepala Bidang</w:t>
            </w:r>
          </w:p>
          <w:p w:rsidR="00376E85" w:rsidRPr="0050520C" w:rsidRDefault="00376E85" w:rsidP="00376E85">
            <w:pPr>
              <w:numPr>
                <w:ilvl w:val="0"/>
                <w:numId w:val="30"/>
              </w:numPr>
              <w:tabs>
                <w:tab w:val="left" w:pos="108"/>
              </w:tabs>
              <w:spacing w:after="0" w:line="240" w:lineRule="auto"/>
              <w:ind w:left="0" w:firstLine="0"/>
              <w:rPr>
                <w:rFonts w:ascii="Arial" w:hAnsi="Arial" w:cs="Arial"/>
                <w:sz w:val="20"/>
                <w:szCs w:val="24"/>
              </w:rPr>
            </w:pPr>
            <w:r w:rsidRPr="0050520C">
              <w:rPr>
                <w:rFonts w:ascii="Arial" w:hAnsi="Arial" w:cs="Arial"/>
                <w:sz w:val="20"/>
                <w:szCs w:val="24"/>
              </w:rPr>
              <w:t>Kepala Seksi</w:t>
            </w:r>
          </w:p>
          <w:p w:rsidR="00376E85" w:rsidRPr="0050520C" w:rsidRDefault="00376E85" w:rsidP="00376E85">
            <w:pPr>
              <w:numPr>
                <w:ilvl w:val="0"/>
                <w:numId w:val="30"/>
              </w:numPr>
              <w:tabs>
                <w:tab w:val="left" w:pos="108"/>
              </w:tabs>
              <w:spacing w:after="0" w:line="240" w:lineRule="auto"/>
              <w:ind w:left="0" w:firstLine="0"/>
              <w:rPr>
                <w:rFonts w:ascii="Arial" w:hAnsi="Arial" w:cs="Arial"/>
                <w:sz w:val="20"/>
                <w:szCs w:val="24"/>
              </w:rPr>
            </w:pPr>
            <w:r w:rsidRPr="0050520C">
              <w:rPr>
                <w:rFonts w:ascii="Arial" w:hAnsi="Arial" w:cs="Arial"/>
                <w:sz w:val="20"/>
                <w:szCs w:val="24"/>
              </w:rPr>
              <w:t>Staf</w:t>
            </w:r>
          </w:p>
          <w:p w:rsidR="00376E85" w:rsidRPr="0050520C" w:rsidRDefault="00376E85" w:rsidP="003A2E87">
            <w:pPr>
              <w:spacing w:after="0" w:line="240" w:lineRule="auto"/>
              <w:rPr>
                <w:rFonts w:ascii="Arial" w:hAnsi="Arial" w:cs="Arial"/>
                <w:sz w:val="20"/>
                <w:szCs w:val="24"/>
              </w:rPr>
            </w:pPr>
          </w:p>
          <w:p w:rsidR="00376E85" w:rsidRPr="0050520C" w:rsidRDefault="00376E85" w:rsidP="003A2E87">
            <w:pPr>
              <w:spacing w:after="0" w:line="240" w:lineRule="auto"/>
              <w:rPr>
                <w:rFonts w:ascii="Arial" w:hAnsi="Arial" w:cs="Arial"/>
                <w:sz w:val="20"/>
                <w:szCs w:val="24"/>
              </w:rPr>
            </w:pPr>
            <w:r w:rsidRPr="0050520C">
              <w:rPr>
                <w:rFonts w:ascii="Arial" w:hAnsi="Arial" w:cs="Arial"/>
                <w:sz w:val="20"/>
                <w:szCs w:val="24"/>
              </w:rPr>
              <w:t>Bid. Perhubungan Udara :</w:t>
            </w:r>
          </w:p>
          <w:p w:rsidR="00376E85" w:rsidRPr="0050520C" w:rsidRDefault="00376E85" w:rsidP="00376E85">
            <w:pPr>
              <w:numPr>
                <w:ilvl w:val="0"/>
                <w:numId w:val="30"/>
              </w:numPr>
              <w:tabs>
                <w:tab w:val="left" w:pos="108"/>
              </w:tabs>
              <w:spacing w:after="0" w:line="240" w:lineRule="auto"/>
              <w:ind w:left="0" w:firstLine="0"/>
              <w:rPr>
                <w:rFonts w:ascii="Arial" w:hAnsi="Arial" w:cs="Arial"/>
                <w:sz w:val="20"/>
                <w:szCs w:val="24"/>
              </w:rPr>
            </w:pPr>
            <w:r w:rsidRPr="0050520C">
              <w:rPr>
                <w:rFonts w:ascii="Arial" w:hAnsi="Arial" w:cs="Arial"/>
                <w:sz w:val="20"/>
                <w:szCs w:val="24"/>
              </w:rPr>
              <w:t>Kepala Bidang</w:t>
            </w:r>
          </w:p>
          <w:p w:rsidR="00376E85" w:rsidRPr="0050520C" w:rsidRDefault="00376E85" w:rsidP="00376E85">
            <w:pPr>
              <w:numPr>
                <w:ilvl w:val="0"/>
                <w:numId w:val="30"/>
              </w:numPr>
              <w:tabs>
                <w:tab w:val="left" w:pos="108"/>
              </w:tabs>
              <w:spacing w:after="0" w:line="240" w:lineRule="auto"/>
              <w:ind w:left="0" w:firstLine="0"/>
              <w:rPr>
                <w:rFonts w:ascii="Arial" w:hAnsi="Arial" w:cs="Arial"/>
                <w:sz w:val="20"/>
                <w:szCs w:val="24"/>
              </w:rPr>
            </w:pPr>
            <w:r w:rsidRPr="0050520C">
              <w:rPr>
                <w:rFonts w:ascii="Arial" w:hAnsi="Arial" w:cs="Arial"/>
                <w:sz w:val="20"/>
                <w:szCs w:val="24"/>
              </w:rPr>
              <w:t>Kepala Seksi</w:t>
            </w:r>
          </w:p>
          <w:p w:rsidR="00376E85" w:rsidRPr="0050520C" w:rsidRDefault="00376E85" w:rsidP="00376E85">
            <w:pPr>
              <w:numPr>
                <w:ilvl w:val="0"/>
                <w:numId w:val="30"/>
              </w:numPr>
              <w:tabs>
                <w:tab w:val="left" w:pos="108"/>
              </w:tabs>
              <w:spacing w:after="0" w:line="240" w:lineRule="auto"/>
              <w:ind w:left="0" w:firstLine="0"/>
              <w:rPr>
                <w:rFonts w:ascii="Arial" w:hAnsi="Arial" w:cs="Arial"/>
                <w:sz w:val="20"/>
                <w:szCs w:val="24"/>
              </w:rPr>
            </w:pPr>
            <w:r w:rsidRPr="0050520C">
              <w:rPr>
                <w:rFonts w:ascii="Arial" w:hAnsi="Arial" w:cs="Arial"/>
                <w:sz w:val="20"/>
                <w:szCs w:val="24"/>
              </w:rPr>
              <w:t>Staf</w:t>
            </w:r>
          </w:p>
          <w:p w:rsidR="00376E85" w:rsidRPr="0050520C" w:rsidRDefault="00376E85" w:rsidP="003A2E87">
            <w:pPr>
              <w:spacing w:after="0" w:line="240" w:lineRule="auto"/>
              <w:rPr>
                <w:rFonts w:ascii="Arial" w:hAnsi="Arial" w:cs="Arial"/>
                <w:sz w:val="20"/>
                <w:szCs w:val="24"/>
              </w:rPr>
            </w:pPr>
          </w:p>
          <w:p w:rsidR="00376E85" w:rsidRPr="0050520C" w:rsidRDefault="00376E85" w:rsidP="003A2E87">
            <w:pPr>
              <w:spacing w:after="0" w:line="240" w:lineRule="auto"/>
              <w:rPr>
                <w:rFonts w:ascii="Arial" w:hAnsi="Arial" w:cs="Arial"/>
                <w:sz w:val="20"/>
                <w:szCs w:val="24"/>
              </w:rPr>
            </w:pPr>
            <w:r w:rsidRPr="0050520C">
              <w:rPr>
                <w:rFonts w:ascii="Arial" w:hAnsi="Arial" w:cs="Arial"/>
                <w:sz w:val="20"/>
                <w:szCs w:val="24"/>
              </w:rPr>
              <w:t>UPTD Keterminalan</w:t>
            </w:r>
          </w:p>
          <w:p w:rsidR="00376E85" w:rsidRPr="0050520C" w:rsidRDefault="00376E85" w:rsidP="00376E85">
            <w:pPr>
              <w:numPr>
                <w:ilvl w:val="0"/>
                <w:numId w:val="30"/>
              </w:numPr>
              <w:tabs>
                <w:tab w:val="left" w:pos="108"/>
              </w:tabs>
              <w:spacing w:after="0" w:line="240" w:lineRule="auto"/>
              <w:ind w:left="0" w:firstLine="0"/>
              <w:rPr>
                <w:rFonts w:ascii="Arial" w:hAnsi="Arial" w:cs="Arial"/>
                <w:sz w:val="20"/>
                <w:szCs w:val="24"/>
              </w:rPr>
            </w:pPr>
            <w:r w:rsidRPr="0050520C">
              <w:rPr>
                <w:rFonts w:ascii="Arial" w:hAnsi="Arial" w:cs="Arial"/>
                <w:sz w:val="20"/>
                <w:szCs w:val="24"/>
              </w:rPr>
              <w:t>Kepala UPTD</w:t>
            </w:r>
          </w:p>
          <w:p w:rsidR="00376E85" w:rsidRPr="0050520C" w:rsidRDefault="00376E85" w:rsidP="00376E85">
            <w:pPr>
              <w:numPr>
                <w:ilvl w:val="0"/>
                <w:numId w:val="30"/>
              </w:numPr>
              <w:tabs>
                <w:tab w:val="left" w:pos="108"/>
              </w:tabs>
              <w:spacing w:after="0" w:line="240" w:lineRule="auto"/>
              <w:ind w:left="0" w:firstLine="0"/>
              <w:rPr>
                <w:rFonts w:ascii="Arial" w:hAnsi="Arial" w:cs="Arial"/>
                <w:sz w:val="20"/>
                <w:szCs w:val="24"/>
              </w:rPr>
            </w:pPr>
            <w:r w:rsidRPr="0050520C">
              <w:rPr>
                <w:rFonts w:ascii="Arial" w:hAnsi="Arial" w:cs="Arial"/>
                <w:sz w:val="20"/>
                <w:szCs w:val="24"/>
              </w:rPr>
              <w:t>KTU</w:t>
            </w:r>
          </w:p>
          <w:p w:rsidR="00376E85" w:rsidRPr="0050520C" w:rsidRDefault="00376E85" w:rsidP="00376E85">
            <w:pPr>
              <w:numPr>
                <w:ilvl w:val="0"/>
                <w:numId w:val="30"/>
              </w:numPr>
              <w:tabs>
                <w:tab w:val="left" w:pos="108"/>
              </w:tabs>
              <w:spacing w:after="0" w:line="240" w:lineRule="auto"/>
              <w:ind w:left="0" w:firstLine="0"/>
              <w:rPr>
                <w:rFonts w:ascii="Arial" w:hAnsi="Arial" w:cs="Arial"/>
                <w:sz w:val="20"/>
                <w:szCs w:val="24"/>
              </w:rPr>
            </w:pPr>
            <w:r w:rsidRPr="0050520C">
              <w:rPr>
                <w:rFonts w:ascii="Arial" w:hAnsi="Arial" w:cs="Arial"/>
                <w:sz w:val="20"/>
                <w:szCs w:val="24"/>
              </w:rPr>
              <w:t>Staf</w:t>
            </w:r>
          </w:p>
          <w:p w:rsidR="00376E85" w:rsidRDefault="00376E85" w:rsidP="00376E85">
            <w:pPr>
              <w:numPr>
                <w:ilvl w:val="0"/>
                <w:numId w:val="30"/>
              </w:numPr>
              <w:tabs>
                <w:tab w:val="left" w:pos="108"/>
              </w:tabs>
              <w:spacing w:after="0" w:line="240" w:lineRule="auto"/>
              <w:ind w:left="0" w:firstLine="0"/>
              <w:rPr>
                <w:rFonts w:ascii="Arial" w:hAnsi="Arial" w:cs="Arial"/>
                <w:sz w:val="20"/>
                <w:szCs w:val="24"/>
              </w:rPr>
            </w:pPr>
            <w:r w:rsidRPr="0050520C">
              <w:rPr>
                <w:rFonts w:ascii="Arial" w:hAnsi="Arial" w:cs="Arial"/>
                <w:sz w:val="20"/>
                <w:szCs w:val="24"/>
              </w:rPr>
              <w:t>Kontrak</w:t>
            </w:r>
          </w:p>
          <w:p w:rsidR="00376E85" w:rsidRDefault="00376E85" w:rsidP="003A2E87">
            <w:pPr>
              <w:tabs>
                <w:tab w:val="left" w:pos="108"/>
              </w:tabs>
              <w:spacing w:after="0" w:line="240" w:lineRule="auto"/>
              <w:rPr>
                <w:rFonts w:ascii="Arial" w:hAnsi="Arial" w:cs="Arial"/>
                <w:sz w:val="20"/>
                <w:szCs w:val="24"/>
              </w:rPr>
            </w:pPr>
          </w:p>
          <w:p w:rsidR="00376E85" w:rsidRPr="0050520C" w:rsidRDefault="00376E85" w:rsidP="003A2E87">
            <w:pPr>
              <w:tabs>
                <w:tab w:val="left" w:pos="108"/>
              </w:tabs>
              <w:spacing w:after="0" w:line="240" w:lineRule="auto"/>
              <w:rPr>
                <w:rFonts w:ascii="Arial" w:hAnsi="Arial" w:cs="Arial"/>
                <w:sz w:val="20"/>
                <w:szCs w:val="24"/>
              </w:rPr>
            </w:pPr>
          </w:p>
          <w:p w:rsidR="00376E85" w:rsidRPr="0050520C" w:rsidRDefault="00376E85" w:rsidP="003A2E87">
            <w:pPr>
              <w:spacing w:after="0" w:line="240" w:lineRule="auto"/>
              <w:rPr>
                <w:rFonts w:ascii="Arial" w:hAnsi="Arial" w:cs="Arial"/>
                <w:sz w:val="20"/>
                <w:szCs w:val="24"/>
              </w:rPr>
            </w:pPr>
          </w:p>
          <w:p w:rsidR="00376E85" w:rsidRPr="0050520C" w:rsidRDefault="00376E85" w:rsidP="003A2E87">
            <w:pPr>
              <w:spacing w:after="0" w:line="240" w:lineRule="auto"/>
              <w:rPr>
                <w:rFonts w:ascii="Arial" w:hAnsi="Arial" w:cs="Arial"/>
                <w:sz w:val="20"/>
                <w:szCs w:val="24"/>
              </w:rPr>
            </w:pPr>
            <w:r w:rsidRPr="0050520C">
              <w:rPr>
                <w:rFonts w:ascii="Arial" w:hAnsi="Arial" w:cs="Arial"/>
                <w:sz w:val="20"/>
                <w:szCs w:val="24"/>
              </w:rPr>
              <w:t>UPTD PKB</w:t>
            </w:r>
          </w:p>
          <w:p w:rsidR="00376E85" w:rsidRPr="0050520C" w:rsidRDefault="00376E85" w:rsidP="00376E85">
            <w:pPr>
              <w:numPr>
                <w:ilvl w:val="0"/>
                <w:numId w:val="30"/>
              </w:numPr>
              <w:tabs>
                <w:tab w:val="left" w:pos="108"/>
              </w:tabs>
              <w:spacing w:after="0" w:line="240" w:lineRule="auto"/>
              <w:ind w:left="0" w:firstLine="0"/>
              <w:rPr>
                <w:rFonts w:ascii="Arial" w:hAnsi="Arial" w:cs="Arial"/>
                <w:sz w:val="20"/>
                <w:szCs w:val="24"/>
              </w:rPr>
            </w:pPr>
            <w:r w:rsidRPr="0050520C">
              <w:rPr>
                <w:rFonts w:ascii="Arial" w:hAnsi="Arial" w:cs="Arial"/>
                <w:sz w:val="20"/>
                <w:szCs w:val="24"/>
              </w:rPr>
              <w:t>Kepala UPTD</w:t>
            </w:r>
          </w:p>
          <w:p w:rsidR="00376E85" w:rsidRPr="0050520C" w:rsidRDefault="00376E85" w:rsidP="00376E85">
            <w:pPr>
              <w:numPr>
                <w:ilvl w:val="0"/>
                <w:numId w:val="30"/>
              </w:numPr>
              <w:tabs>
                <w:tab w:val="left" w:pos="108"/>
              </w:tabs>
              <w:spacing w:after="0" w:line="240" w:lineRule="auto"/>
              <w:ind w:left="0" w:firstLine="0"/>
              <w:rPr>
                <w:rFonts w:ascii="Arial" w:hAnsi="Arial" w:cs="Arial"/>
                <w:sz w:val="20"/>
                <w:szCs w:val="24"/>
              </w:rPr>
            </w:pPr>
            <w:r w:rsidRPr="0050520C">
              <w:rPr>
                <w:rFonts w:ascii="Arial" w:hAnsi="Arial" w:cs="Arial"/>
                <w:sz w:val="20"/>
                <w:szCs w:val="24"/>
              </w:rPr>
              <w:t>KTU</w:t>
            </w:r>
          </w:p>
          <w:p w:rsidR="00376E85" w:rsidRPr="0050520C" w:rsidRDefault="00376E85" w:rsidP="00376E85">
            <w:pPr>
              <w:numPr>
                <w:ilvl w:val="0"/>
                <w:numId w:val="30"/>
              </w:numPr>
              <w:tabs>
                <w:tab w:val="left" w:pos="108"/>
              </w:tabs>
              <w:spacing w:after="0" w:line="240" w:lineRule="auto"/>
              <w:ind w:left="0" w:firstLine="0"/>
              <w:rPr>
                <w:rFonts w:ascii="Arial" w:hAnsi="Arial" w:cs="Arial"/>
                <w:sz w:val="20"/>
                <w:szCs w:val="24"/>
              </w:rPr>
            </w:pPr>
            <w:r w:rsidRPr="0050520C">
              <w:rPr>
                <w:rFonts w:ascii="Arial" w:hAnsi="Arial" w:cs="Arial"/>
                <w:sz w:val="20"/>
                <w:szCs w:val="24"/>
              </w:rPr>
              <w:t>Staf</w:t>
            </w:r>
          </w:p>
          <w:p w:rsidR="00376E85" w:rsidRPr="0050520C" w:rsidRDefault="00376E85" w:rsidP="00376E85">
            <w:pPr>
              <w:numPr>
                <w:ilvl w:val="0"/>
                <w:numId w:val="30"/>
              </w:numPr>
              <w:tabs>
                <w:tab w:val="left" w:pos="108"/>
              </w:tabs>
              <w:spacing w:after="0" w:line="240" w:lineRule="auto"/>
              <w:ind w:left="0" w:firstLine="0"/>
              <w:rPr>
                <w:rFonts w:ascii="Arial" w:hAnsi="Arial" w:cs="Arial"/>
                <w:sz w:val="20"/>
                <w:szCs w:val="24"/>
              </w:rPr>
            </w:pPr>
            <w:r w:rsidRPr="0050520C">
              <w:rPr>
                <w:rFonts w:ascii="Arial" w:hAnsi="Arial" w:cs="Arial"/>
                <w:sz w:val="20"/>
                <w:szCs w:val="24"/>
              </w:rPr>
              <w:t>Kontrak</w:t>
            </w:r>
          </w:p>
          <w:p w:rsidR="00376E85" w:rsidRPr="0050520C" w:rsidRDefault="00376E85" w:rsidP="003A2E87">
            <w:pPr>
              <w:spacing w:after="0" w:line="240" w:lineRule="auto"/>
              <w:rPr>
                <w:rFonts w:ascii="Arial" w:hAnsi="Arial" w:cs="Arial"/>
                <w:sz w:val="20"/>
                <w:szCs w:val="24"/>
              </w:rPr>
            </w:pPr>
          </w:p>
          <w:p w:rsidR="00376E85" w:rsidRPr="0050520C" w:rsidRDefault="00376E85" w:rsidP="003A2E87">
            <w:pPr>
              <w:spacing w:after="0" w:line="240" w:lineRule="auto"/>
              <w:rPr>
                <w:rFonts w:ascii="Arial" w:hAnsi="Arial" w:cs="Arial"/>
                <w:sz w:val="20"/>
                <w:szCs w:val="24"/>
              </w:rPr>
            </w:pPr>
            <w:r w:rsidRPr="0050520C">
              <w:rPr>
                <w:rFonts w:ascii="Arial" w:hAnsi="Arial" w:cs="Arial"/>
                <w:sz w:val="20"/>
                <w:szCs w:val="24"/>
              </w:rPr>
              <w:t>UPTD Perparkiran</w:t>
            </w:r>
          </w:p>
          <w:p w:rsidR="00376E85" w:rsidRPr="0050520C" w:rsidRDefault="00376E85" w:rsidP="00376E85">
            <w:pPr>
              <w:numPr>
                <w:ilvl w:val="0"/>
                <w:numId w:val="30"/>
              </w:numPr>
              <w:tabs>
                <w:tab w:val="left" w:pos="108"/>
              </w:tabs>
              <w:spacing w:after="0" w:line="240" w:lineRule="auto"/>
              <w:ind w:left="0" w:firstLine="0"/>
              <w:rPr>
                <w:rFonts w:ascii="Arial" w:hAnsi="Arial" w:cs="Arial"/>
                <w:sz w:val="20"/>
                <w:szCs w:val="24"/>
              </w:rPr>
            </w:pPr>
            <w:r w:rsidRPr="0050520C">
              <w:rPr>
                <w:rFonts w:ascii="Arial" w:hAnsi="Arial" w:cs="Arial"/>
                <w:sz w:val="20"/>
                <w:szCs w:val="24"/>
              </w:rPr>
              <w:t>Kepala UPTD</w:t>
            </w:r>
          </w:p>
          <w:p w:rsidR="00376E85" w:rsidRPr="0050520C" w:rsidRDefault="00376E85" w:rsidP="00376E85">
            <w:pPr>
              <w:numPr>
                <w:ilvl w:val="0"/>
                <w:numId w:val="30"/>
              </w:numPr>
              <w:tabs>
                <w:tab w:val="left" w:pos="108"/>
              </w:tabs>
              <w:spacing w:after="0" w:line="240" w:lineRule="auto"/>
              <w:ind w:left="0" w:firstLine="0"/>
              <w:rPr>
                <w:rFonts w:ascii="Arial" w:hAnsi="Arial" w:cs="Arial"/>
                <w:sz w:val="20"/>
                <w:szCs w:val="24"/>
              </w:rPr>
            </w:pPr>
            <w:r w:rsidRPr="0050520C">
              <w:rPr>
                <w:rFonts w:ascii="Arial" w:hAnsi="Arial" w:cs="Arial"/>
                <w:sz w:val="20"/>
                <w:szCs w:val="24"/>
              </w:rPr>
              <w:t>KTU</w:t>
            </w:r>
          </w:p>
          <w:p w:rsidR="00376E85" w:rsidRPr="0050520C" w:rsidRDefault="00376E85" w:rsidP="00376E85">
            <w:pPr>
              <w:numPr>
                <w:ilvl w:val="0"/>
                <w:numId w:val="30"/>
              </w:numPr>
              <w:tabs>
                <w:tab w:val="left" w:pos="108"/>
              </w:tabs>
              <w:spacing w:after="0" w:line="240" w:lineRule="auto"/>
              <w:ind w:left="0" w:firstLine="0"/>
              <w:rPr>
                <w:rFonts w:ascii="Arial" w:hAnsi="Arial" w:cs="Arial"/>
                <w:sz w:val="20"/>
                <w:szCs w:val="24"/>
              </w:rPr>
            </w:pPr>
            <w:r w:rsidRPr="0050520C">
              <w:rPr>
                <w:rFonts w:ascii="Arial" w:hAnsi="Arial" w:cs="Arial"/>
                <w:sz w:val="20"/>
                <w:szCs w:val="24"/>
              </w:rPr>
              <w:t>Staf</w:t>
            </w:r>
          </w:p>
          <w:p w:rsidR="00376E85" w:rsidRPr="0050520C" w:rsidRDefault="00376E85" w:rsidP="00376E85">
            <w:pPr>
              <w:numPr>
                <w:ilvl w:val="0"/>
                <w:numId w:val="30"/>
              </w:numPr>
              <w:tabs>
                <w:tab w:val="left" w:pos="108"/>
              </w:tabs>
              <w:spacing w:after="0" w:line="240" w:lineRule="auto"/>
              <w:ind w:left="0" w:firstLine="0"/>
              <w:rPr>
                <w:rFonts w:ascii="Arial" w:hAnsi="Arial" w:cs="Arial"/>
                <w:sz w:val="20"/>
                <w:szCs w:val="24"/>
              </w:rPr>
            </w:pPr>
            <w:r w:rsidRPr="0050520C">
              <w:rPr>
                <w:rFonts w:ascii="Arial" w:hAnsi="Arial" w:cs="Arial"/>
                <w:sz w:val="20"/>
                <w:szCs w:val="24"/>
              </w:rPr>
              <w:t>Kontrak</w:t>
            </w:r>
          </w:p>
          <w:p w:rsidR="00376E85" w:rsidRPr="0050520C" w:rsidRDefault="00376E85" w:rsidP="003A2E87">
            <w:pPr>
              <w:spacing w:after="0" w:line="240" w:lineRule="auto"/>
              <w:rPr>
                <w:rFonts w:ascii="Arial" w:hAnsi="Arial" w:cs="Arial"/>
                <w:sz w:val="20"/>
                <w:szCs w:val="24"/>
              </w:rPr>
            </w:pPr>
          </w:p>
        </w:tc>
        <w:tc>
          <w:tcPr>
            <w:tcW w:w="1672" w:type="dxa"/>
          </w:tcPr>
          <w:p w:rsidR="00376E85" w:rsidRPr="0050520C" w:rsidRDefault="00376E85" w:rsidP="003A2E87">
            <w:pPr>
              <w:spacing w:after="0" w:line="240" w:lineRule="auto"/>
              <w:jc w:val="center"/>
              <w:rPr>
                <w:rFonts w:ascii="Arial" w:hAnsi="Arial" w:cs="Arial"/>
                <w:sz w:val="20"/>
                <w:szCs w:val="24"/>
              </w:rPr>
            </w:pPr>
            <w:r w:rsidRPr="0050520C">
              <w:rPr>
                <w:rFonts w:ascii="Arial" w:hAnsi="Arial" w:cs="Arial"/>
                <w:sz w:val="20"/>
                <w:szCs w:val="24"/>
              </w:rPr>
              <w:t>1  o</w:t>
            </w:r>
            <w:r>
              <w:rPr>
                <w:rFonts w:ascii="Arial" w:hAnsi="Arial" w:cs="Arial"/>
                <w:sz w:val="20"/>
                <w:szCs w:val="24"/>
              </w:rPr>
              <w:t>ran</w:t>
            </w:r>
            <w:r w:rsidRPr="0050520C">
              <w:rPr>
                <w:rFonts w:ascii="Arial" w:hAnsi="Arial" w:cs="Arial"/>
                <w:sz w:val="20"/>
                <w:szCs w:val="24"/>
              </w:rPr>
              <w:t>g</w:t>
            </w:r>
          </w:p>
          <w:p w:rsidR="00376E85" w:rsidRPr="0050520C" w:rsidRDefault="00376E85" w:rsidP="003A2E87">
            <w:pPr>
              <w:spacing w:after="0" w:line="240" w:lineRule="auto"/>
              <w:jc w:val="center"/>
              <w:rPr>
                <w:rFonts w:ascii="Arial" w:hAnsi="Arial" w:cs="Arial"/>
                <w:sz w:val="20"/>
                <w:szCs w:val="24"/>
              </w:rPr>
            </w:pPr>
          </w:p>
          <w:p w:rsidR="00376E85" w:rsidRPr="0050520C" w:rsidRDefault="00376E85" w:rsidP="003A2E87">
            <w:pPr>
              <w:spacing w:after="0" w:line="240" w:lineRule="auto"/>
              <w:jc w:val="center"/>
              <w:rPr>
                <w:rFonts w:ascii="Arial" w:hAnsi="Arial" w:cs="Arial"/>
                <w:sz w:val="20"/>
                <w:szCs w:val="24"/>
              </w:rPr>
            </w:pPr>
            <w:r>
              <w:rPr>
                <w:rFonts w:ascii="Arial" w:hAnsi="Arial" w:cs="Arial"/>
                <w:sz w:val="20"/>
                <w:szCs w:val="24"/>
              </w:rPr>
              <w:t>1 orang</w:t>
            </w:r>
          </w:p>
          <w:p w:rsidR="00376E85" w:rsidRPr="0050520C" w:rsidRDefault="00376E85" w:rsidP="003A2E87">
            <w:pPr>
              <w:spacing w:after="0" w:line="240" w:lineRule="auto"/>
              <w:jc w:val="center"/>
              <w:rPr>
                <w:rFonts w:ascii="Arial" w:hAnsi="Arial" w:cs="Arial"/>
                <w:sz w:val="20"/>
                <w:szCs w:val="24"/>
              </w:rPr>
            </w:pPr>
            <w:r w:rsidRPr="0050520C">
              <w:rPr>
                <w:rFonts w:ascii="Arial" w:hAnsi="Arial" w:cs="Arial"/>
                <w:sz w:val="20"/>
                <w:szCs w:val="24"/>
              </w:rPr>
              <w:t>3 o</w:t>
            </w:r>
            <w:r>
              <w:rPr>
                <w:rFonts w:ascii="Arial" w:hAnsi="Arial" w:cs="Arial"/>
                <w:sz w:val="20"/>
                <w:szCs w:val="24"/>
              </w:rPr>
              <w:t>ran</w:t>
            </w:r>
            <w:r w:rsidRPr="0050520C">
              <w:rPr>
                <w:rFonts w:ascii="Arial" w:hAnsi="Arial" w:cs="Arial"/>
                <w:sz w:val="20"/>
                <w:szCs w:val="24"/>
              </w:rPr>
              <w:t>g</w:t>
            </w:r>
          </w:p>
          <w:p w:rsidR="00376E85" w:rsidRPr="0050520C" w:rsidRDefault="00376E85" w:rsidP="003A2E87">
            <w:pPr>
              <w:spacing w:after="0" w:line="240" w:lineRule="auto"/>
              <w:jc w:val="center"/>
              <w:rPr>
                <w:rFonts w:ascii="Arial" w:hAnsi="Arial" w:cs="Arial"/>
                <w:sz w:val="20"/>
                <w:szCs w:val="24"/>
              </w:rPr>
            </w:pPr>
            <w:r w:rsidRPr="0050520C">
              <w:rPr>
                <w:rFonts w:ascii="Arial" w:hAnsi="Arial" w:cs="Arial"/>
                <w:sz w:val="20"/>
                <w:szCs w:val="24"/>
              </w:rPr>
              <w:t>10 o</w:t>
            </w:r>
            <w:r>
              <w:rPr>
                <w:rFonts w:ascii="Arial" w:hAnsi="Arial" w:cs="Arial"/>
                <w:sz w:val="20"/>
                <w:szCs w:val="24"/>
              </w:rPr>
              <w:t>ran</w:t>
            </w:r>
            <w:r w:rsidRPr="0050520C">
              <w:rPr>
                <w:rFonts w:ascii="Arial" w:hAnsi="Arial" w:cs="Arial"/>
                <w:sz w:val="20"/>
                <w:szCs w:val="24"/>
              </w:rPr>
              <w:t>g</w:t>
            </w:r>
          </w:p>
          <w:p w:rsidR="00376E85" w:rsidRDefault="00376E85" w:rsidP="003A2E87">
            <w:pPr>
              <w:spacing w:after="0" w:line="240" w:lineRule="auto"/>
              <w:jc w:val="center"/>
              <w:rPr>
                <w:rFonts w:ascii="Arial" w:hAnsi="Arial" w:cs="Arial"/>
                <w:sz w:val="20"/>
                <w:szCs w:val="24"/>
              </w:rPr>
            </w:pPr>
          </w:p>
          <w:p w:rsidR="00376E85" w:rsidRPr="0050520C" w:rsidRDefault="00376E85" w:rsidP="003A2E87">
            <w:pPr>
              <w:spacing w:after="0" w:line="240" w:lineRule="auto"/>
              <w:jc w:val="center"/>
              <w:rPr>
                <w:rFonts w:ascii="Arial" w:hAnsi="Arial" w:cs="Arial"/>
                <w:sz w:val="20"/>
                <w:szCs w:val="24"/>
              </w:rPr>
            </w:pPr>
          </w:p>
          <w:p w:rsidR="00376E85" w:rsidRPr="0050520C" w:rsidRDefault="00376E85" w:rsidP="003A2E87">
            <w:pPr>
              <w:spacing w:after="0" w:line="240" w:lineRule="auto"/>
              <w:jc w:val="center"/>
              <w:rPr>
                <w:rFonts w:ascii="Arial" w:hAnsi="Arial" w:cs="Arial"/>
                <w:sz w:val="20"/>
                <w:szCs w:val="24"/>
              </w:rPr>
            </w:pPr>
          </w:p>
          <w:p w:rsidR="00376E85" w:rsidRPr="0050520C" w:rsidRDefault="00376E85" w:rsidP="003A2E87">
            <w:pPr>
              <w:spacing w:after="0" w:line="240" w:lineRule="auto"/>
              <w:jc w:val="center"/>
              <w:rPr>
                <w:rFonts w:ascii="Arial" w:hAnsi="Arial" w:cs="Arial"/>
                <w:sz w:val="20"/>
                <w:szCs w:val="24"/>
              </w:rPr>
            </w:pPr>
            <w:r w:rsidRPr="0050520C">
              <w:rPr>
                <w:rFonts w:ascii="Arial" w:hAnsi="Arial" w:cs="Arial"/>
                <w:sz w:val="20"/>
                <w:szCs w:val="24"/>
              </w:rPr>
              <w:t>1  o</w:t>
            </w:r>
            <w:r>
              <w:rPr>
                <w:rFonts w:ascii="Arial" w:hAnsi="Arial" w:cs="Arial"/>
                <w:sz w:val="20"/>
                <w:szCs w:val="24"/>
              </w:rPr>
              <w:t>ran</w:t>
            </w:r>
            <w:r w:rsidRPr="0050520C">
              <w:rPr>
                <w:rFonts w:ascii="Arial" w:hAnsi="Arial" w:cs="Arial"/>
                <w:sz w:val="20"/>
                <w:szCs w:val="24"/>
              </w:rPr>
              <w:t>g</w:t>
            </w:r>
          </w:p>
          <w:p w:rsidR="00376E85" w:rsidRPr="0050520C" w:rsidRDefault="00376E85" w:rsidP="003A2E87">
            <w:pPr>
              <w:spacing w:after="0" w:line="240" w:lineRule="auto"/>
              <w:jc w:val="center"/>
              <w:rPr>
                <w:rFonts w:ascii="Arial" w:hAnsi="Arial" w:cs="Arial"/>
                <w:sz w:val="20"/>
                <w:szCs w:val="24"/>
              </w:rPr>
            </w:pPr>
            <w:r w:rsidRPr="0050520C">
              <w:rPr>
                <w:rFonts w:ascii="Arial" w:hAnsi="Arial" w:cs="Arial"/>
                <w:sz w:val="20"/>
                <w:szCs w:val="24"/>
              </w:rPr>
              <w:t>3  o</w:t>
            </w:r>
            <w:r>
              <w:rPr>
                <w:rFonts w:ascii="Arial" w:hAnsi="Arial" w:cs="Arial"/>
                <w:sz w:val="20"/>
                <w:szCs w:val="24"/>
              </w:rPr>
              <w:t>ran</w:t>
            </w:r>
            <w:r w:rsidRPr="0050520C">
              <w:rPr>
                <w:rFonts w:ascii="Arial" w:hAnsi="Arial" w:cs="Arial"/>
                <w:sz w:val="20"/>
                <w:szCs w:val="24"/>
              </w:rPr>
              <w:t>g</w:t>
            </w:r>
          </w:p>
          <w:p w:rsidR="00376E85" w:rsidRPr="0050520C" w:rsidRDefault="00376E85" w:rsidP="003A2E87">
            <w:pPr>
              <w:spacing w:after="0" w:line="240" w:lineRule="auto"/>
              <w:jc w:val="center"/>
              <w:rPr>
                <w:rFonts w:ascii="Arial" w:hAnsi="Arial" w:cs="Arial"/>
                <w:sz w:val="20"/>
                <w:szCs w:val="24"/>
              </w:rPr>
            </w:pPr>
            <w:r w:rsidRPr="0050520C">
              <w:rPr>
                <w:rFonts w:ascii="Arial" w:hAnsi="Arial" w:cs="Arial"/>
                <w:sz w:val="20"/>
                <w:szCs w:val="24"/>
              </w:rPr>
              <w:t>10  o</w:t>
            </w:r>
            <w:r>
              <w:rPr>
                <w:rFonts w:ascii="Arial" w:hAnsi="Arial" w:cs="Arial"/>
                <w:sz w:val="20"/>
                <w:szCs w:val="24"/>
              </w:rPr>
              <w:t>ran</w:t>
            </w:r>
            <w:r w:rsidRPr="0050520C">
              <w:rPr>
                <w:rFonts w:ascii="Arial" w:hAnsi="Arial" w:cs="Arial"/>
                <w:sz w:val="20"/>
                <w:szCs w:val="24"/>
              </w:rPr>
              <w:t>g</w:t>
            </w:r>
          </w:p>
          <w:p w:rsidR="00376E85" w:rsidRPr="0050520C" w:rsidRDefault="00376E85" w:rsidP="003A2E87">
            <w:pPr>
              <w:spacing w:after="0" w:line="240" w:lineRule="auto"/>
              <w:jc w:val="center"/>
              <w:rPr>
                <w:rFonts w:ascii="Arial" w:hAnsi="Arial" w:cs="Arial"/>
                <w:sz w:val="20"/>
                <w:szCs w:val="24"/>
              </w:rPr>
            </w:pPr>
          </w:p>
          <w:p w:rsidR="00376E85" w:rsidRDefault="00376E85" w:rsidP="003A2E87">
            <w:pPr>
              <w:spacing w:after="0" w:line="240" w:lineRule="auto"/>
              <w:jc w:val="center"/>
              <w:rPr>
                <w:rFonts w:ascii="Arial" w:hAnsi="Arial" w:cs="Arial"/>
                <w:sz w:val="20"/>
                <w:szCs w:val="24"/>
              </w:rPr>
            </w:pPr>
          </w:p>
          <w:p w:rsidR="00376E85" w:rsidRPr="0050520C" w:rsidRDefault="00376E85" w:rsidP="003A2E87">
            <w:pPr>
              <w:spacing w:after="0" w:line="240" w:lineRule="auto"/>
              <w:jc w:val="center"/>
              <w:rPr>
                <w:rFonts w:ascii="Arial" w:hAnsi="Arial" w:cs="Arial"/>
                <w:sz w:val="20"/>
                <w:szCs w:val="24"/>
              </w:rPr>
            </w:pPr>
          </w:p>
          <w:p w:rsidR="00376E85" w:rsidRPr="0050520C" w:rsidRDefault="00376E85" w:rsidP="003A2E87">
            <w:pPr>
              <w:spacing w:after="0" w:line="240" w:lineRule="auto"/>
              <w:jc w:val="center"/>
              <w:rPr>
                <w:rFonts w:ascii="Arial" w:hAnsi="Arial" w:cs="Arial"/>
                <w:sz w:val="20"/>
                <w:szCs w:val="24"/>
              </w:rPr>
            </w:pPr>
            <w:r w:rsidRPr="0050520C">
              <w:rPr>
                <w:rFonts w:ascii="Arial" w:hAnsi="Arial" w:cs="Arial"/>
                <w:sz w:val="20"/>
                <w:szCs w:val="24"/>
              </w:rPr>
              <w:t>1  o</w:t>
            </w:r>
            <w:r>
              <w:rPr>
                <w:rFonts w:ascii="Arial" w:hAnsi="Arial" w:cs="Arial"/>
                <w:sz w:val="20"/>
                <w:szCs w:val="24"/>
              </w:rPr>
              <w:t>ran</w:t>
            </w:r>
            <w:r w:rsidRPr="0050520C">
              <w:rPr>
                <w:rFonts w:ascii="Arial" w:hAnsi="Arial" w:cs="Arial"/>
                <w:sz w:val="20"/>
                <w:szCs w:val="24"/>
              </w:rPr>
              <w:t>g</w:t>
            </w:r>
          </w:p>
          <w:p w:rsidR="00376E85" w:rsidRPr="0050520C" w:rsidRDefault="00376E85" w:rsidP="003A2E87">
            <w:pPr>
              <w:spacing w:after="0" w:line="240" w:lineRule="auto"/>
              <w:jc w:val="center"/>
              <w:rPr>
                <w:rFonts w:ascii="Arial" w:hAnsi="Arial" w:cs="Arial"/>
                <w:sz w:val="20"/>
                <w:szCs w:val="24"/>
              </w:rPr>
            </w:pPr>
            <w:r>
              <w:rPr>
                <w:rFonts w:ascii="Arial" w:hAnsi="Arial" w:cs="Arial"/>
                <w:sz w:val="20"/>
                <w:szCs w:val="24"/>
              </w:rPr>
              <w:t xml:space="preserve">2 </w:t>
            </w:r>
            <w:r w:rsidRPr="0050520C">
              <w:rPr>
                <w:rFonts w:ascii="Arial" w:hAnsi="Arial" w:cs="Arial"/>
                <w:sz w:val="20"/>
                <w:szCs w:val="24"/>
              </w:rPr>
              <w:t xml:space="preserve"> o</w:t>
            </w:r>
            <w:r>
              <w:rPr>
                <w:rFonts w:ascii="Arial" w:hAnsi="Arial" w:cs="Arial"/>
                <w:sz w:val="20"/>
                <w:szCs w:val="24"/>
              </w:rPr>
              <w:t>ran</w:t>
            </w:r>
            <w:r w:rsidRPr="0050520C">
              <w:rPr>
                <w:rFonts w:ascii="Arial" w:hAnsi="Arial" w:cs="Arial"/>
                <w:sz w:val="20"/>
                <w:szCs w:val="24"/>
              </w:rPr>
              <w:t>g</w:t>
            </w:r>
          </w:p>
          <w:p w:rsidR="00376E85" w:rsidRPr="0050520C" w:rsidRDefault="00376E85" w:rsidP="003A2E87">
            <w:pPr>
              <w:spacing w:after="0" w:line="240" w:lineRule="auto"/>
              <w:jc w:val="center"/>
              <w:rPr>
                <w:rFonts w:ascii="Arial" w:hAnsi="Arial" w:cs="Arial"/>
                <w:sz w:val="20"/>
                <w:szCs w:val="24"/>
              </w:rPr>
            </w:pPr>
            <w:r>
              <w:rPr>
                <w:rFonts w:ascii="Arial" w:hAnsi="Arial" w:cs="Arial"/>
                <w:sz w:val="20"/>
                <w:szCs w:val="24"/>
              </w:rPr>
              <w:t xml:space="preserve">3 </w:t>
            </w:r>
            <w:r w:rsidRPr="0050520C">
              <w:rPr>
                <w:rFonts w:ascii="Arial" w:hAnsi="Arial" w:cs="Arial"/>
                <w:sz w:val="20"/>
                <w:szCs w:val="24"/>
              </w:rPr>
              <w:t xml:space="preserve"> o</w:t>
            </w:r>
            <w:r>
              <w:rPr>
                <w:rFonts w:ascii="Arial" w:hAnsi="Arial" w:cs="Arial"/>
                <w:sz w:val="20"/>
                <w:szCs w:val="24"/>
              </w:rPr>
              <w:t>ran</w:t>
            </w:r>
            <w:r w:rsidRPr="0050520C">
              <w:rPr>
                <w:rFonts w:ascii="Arial" w:hAnsi="Arial" w:cs="Arial"/>
                <w:sz w:val="20"/>
                <w:szCs w:val="24"/>
              </w:rPr>
              <w:t>g</w:t>
            </w:r>
          </w:p>
          <w:p w:rsidR="00376E85" w:rsidRPr="0050520C" w:rsidRDefault="00376E85" w:rsidP="003A2E87">
            <w:pPr>
              <w:spacing w:after="0" w:line="240" w:lineRule="auto"/>
              <w:jc w:val="center"/>
              <w:rPr>
                <w:rFonts w:ascii="Arial" w:hAnsi="Arial" w:cs="Arial"/>
                <w:sz w:val="20"/>
                <w:szCs w:val="24"/>
              </w:rPr>
            </w:pPr>
          </w:p>
          <w:p w:rsidR="00376E85" w:rsidRDefault="00376E85" w:rsidP="003A2E87">
            <w:pPr>
              <w:spacing w:after="0" w:line="240" w:lineRule="auto"/>
              <w:jc w:val="center"/>
              <w:rPr>
                <w:rFonts w:ascii="Arial" w:hAnsi="Arial" w:cs="Arial"/>
                <w:sz w:val="20"/>
                <w:szCs w:val="24"/>
              </w:rPr>
            </w:pPr>
          </w:p>
          <w:p w:rsidR="00376E85" w:rsidRPr="0050520C" w:rsidRDefault="00376E85" w:rsidP="003A2E87">
            <w:pPr>
              <w:spacing w:after="0" w:line="240" w:lineRule="auto"/>
              <w:jc w:val="center"/>
              <w:rPr>
                <w:rFonts w:ascii="Arial" w:hAnsi="Arial" w:cs="Arial"/>
                <w:sz w:val="20"/>
                <w:szCs w:val="24"/>
              </w:rPr>
            </w:pPr>
          </w:p>
          <w:p w:rsidR="00376E85" w:rsidRPr="0050520C" w:rsidRDefault="00376E85" w:rsidP="003A2E87">
            <w:pPr>
              <w:spacing w:after="0" w:line="240" w:lineRule="auto"/>
              <w:jc w:val="center"/>
              <w:rPr>
                <w:rFonts w:ascii="Arial" w:hAnsi="Arial" w:cs="Arial"/>
                <w:sz w:val="20"/>
                <w:szCs w:val="24"/>
              </w:rPr>
            </w:pPr>
            <w:r>
              <w:rPr>
                <w:rFonts w:ascii="Arial" w:hAnsi="Arial" w:cs="Arial"/>
                <w:sz w:val="20"/>
                <w:szCs w:val="24"/>
              </w:rPr>
              <w:t xml:space="preserve">1 </w:t>
            </w:r>
            <w:r w:rsidRPr="0050520C">
              <w:rPr>
                <w:rFonts w:ascii="Arial" w:hAnsi="Arial" w:cs="Arial"/>
                <w:sz w:val="20"/>
                <w:szCs w:val="24"/>
              </w:rPr>
              <w:t xml:space="preserve"> o</w:t>
            </w:r>
            <w:r>
              <w:rPr>
                <w:rFonts w:ascii="Arial" w:hAnsi="Arial" w:cs="Arial"/>
                <w:sz w:val="20"/>
                <w:szCs w:val="24"/>
              </w:rPr>
              <w:t>ran</w:t>
            </w:r>
            <w:r w:rsidRPr="0050520C">
              <w:rPr>
                <w:rFonts w:ascii="Arial" w:hAnsi="Arial" w:cs="Arial"/>
                <w:sz w:val="20"/>
                <w:szCs w:val="24"/>
              </w:rPr>
              <w:t>g</w:t>
            </w:r>
          </w:p>
          <w:p w:rsidR="00376E85" w:rsidRPr="0050520C" w:rsidRDefault="00376E85" w:rsidP="003A2E87">
            <w:pPr>
              <w:spacing w:after="0" w:line="240" w:lineRule="auto"/>
              <w:jc w:val="center"/>
              <w:rPr>
                <w:rFonts w:ascii="Arial" w:hAnsi="Arial" w:cs="Arial"/>
                <w:sz w:val="20"/>
                <w:szCs w:val="24"/>
              </w:rPr>
            </w:pPr>
            <w:r>
              <w:rPr>
                <w:rFonts w:ascii="Arial" w:hAnsi="Arial" w:cs="Arial"/>
                <w:sz w:val="20"/>
                <w:szCs w:val="24"/>
              </w:rPr>
              <w:t xml:space="preserve">2 </w:t>
            </w:r>
            <w:r w:rsidRPr="0050520C">
              <w:rPr>
                <w:rFonts w:ascii="Arial" w:hAnsi="Arial" w:cs="Arial"/>
                <w:sz w:val="20"/>
                <w:szCs w:val="24"/>
              </w:rPr>
              <w:t xml:space="preserve"> o</w:t>
            </w:r>
            <w:r>
              <w:rPr>
                <w:rFonts w:ascii="Arial" w:hAnsi="Arial" w:cs="Arial"/>
                <w:sz w:val="20"/>
                <w:szCs w:val="24"/>
              </w:rPr>
              <w:t>ran</w:t>
            </w:r>
            <w:r w:rsidRPr="0050520C">
              <w:rPr>
                <w:rFonts w:ascii="Arial" w:hAnsi="Arial" w:cs="Arial"/>
                <w:sz w:val="20"/>
                <w:szCs w:val="24"/>
              </w:rPr>
              <w:t>g</w:t>
            </w:r>
          </w:p>
          <w:p w:rsidR="00376E85" w:rsidRPr="0050520C" w:rsidRDefault="00376E85" w:rsidP="003A2E87">
            <w:pPr>
              <w:spacing w:after="0" w:line="240" w:lineRule="auto"/>
              <w:jc w:val="center"/>
              <w:rPr>
                <w:rFonts w:ascii="Arial" w:hAnsi="Arial" w:cs="Arial"/>
                <w:sz w:val="20"/>
                <w:szCs w:val="24"/>
              </w:rPr>
            </w:pPr>
            <w:r>
              <w:rPr>
                <w:rFonts w:ascii="Arial" w:hAnsi="Arial" w:cs="Arial"/>
                <w:sz w:val="20"/>
                <w:szCs w:val="24"/>
              </w:rPr>
              <w:t xml:space="preserve">1 </w:t>
            </w:r>
            <w:r w:rsidRPr="0050520C">
              <w:rPr>
                <w:rFonts w:ascii="Arial" w:hAnsi="Arial" w:cs="Arial"/>
                <w:sz w:val="20"/>
                <w:szCs w:val="24"/>
              </w:rPr>
              <w:t xml:space="preserve"> o</w:t>
            </w:r>
            <w:r>
              <w:rPr>
                <w:rFonts w:ascii="Arial" w:hAnsi="Arial" w:cs="Arial"/>
                <w:sz w:val="20"/>
                <w:szCs w:val="24"/>
              </w:rPr>
              <w:t>ran</w:t>
            </w:r>
            <w:r w:rsidRPr="0050520C">
              <w:rPr>
                <w:rFonts w:ascii="Arial" w:hAnsi="Arial" w:cs="Arial"/>
                <w:sz w:val="20"/>
                <w:szCs w:val="24"/>
              </w:rPr>
              <w:t>g</w:t>
            </w:r>
          </w:p>
          <w:p w:rsidR="00376E85" w:rsidRPr="0050520C" w:rsidRDefault="00376E85" w:rsidP="003A2E87">
            <w:pPr>
              <w:spacing w:after="0" w:line="240" w:lineRule="auto"/>
              <w:jc w:val="center"/>
              <w:rPr>
                <w:rFonts w:ascii="Arial" w:hAnsi="Arial" w:cs="Arial"/>
                <w:sz w:val="20"/>
                <w:szCs w:val="24"/>
              </w:rPr>
            </w:pPr>
          </w:p>
          <w:p w:rsidR="00376E85" w:rsidRPr="0050520C" w:rsidRDefault="00376E85" w:rsidP="003A2E87">
            <w:pPr>
              <w:spacing w:after="0" w:line="240" w:lineRule="auto"/>
              <w:jc w:val="center"/>
              <w:rPr>
                <w:rFonts w:ascii="Arial" w:hAnsi="Arial" w:cs="Arial"/>
                <w:sz w:val="20"/>
                <w:szCs w:val="24"/>
              </w:rPr>
            </w:pPr>
          </w:p>
          <w:p w:rsidR="00376E85" w:rsidRPr="0050520C" w:rsidRDefault="00376E85" w:rsidP="003A2E87">
            <w:pPr>
              <w:spacing w:after="0" w:line="240" w:lineRule="auto"/>
              <w:jc w:val="center"/>
              <w:rPr>
                <w:rFonts w:ascii="Arial" w:hAnsi="Arial" w:cs="Arial"/>
                <w:sz w:val="20"/>
                <w:szCs w:val="24"/>
              </w:rPr>
            </w:pPr>
            <w:r>
              <w:rPr>
                <w:rFonts w:ascii="Arial" w:hAnsi="Arial" w:cs="Arial"/>
                <w:sz w:val="20"/>
                <w:szCs w:val="24"/>
              </w:rPr>
              <w:t xml:space="preserve">1 </w:t>
            </w:r>
            <w:r w:rsidRPr="0050520C">
              <w:rPr>
                <w:rFonts w:ascii="Arial" w:hAnsi="Arial" w:cs="Arial"/>
                <w:sz w:val="20"/>
                <w:szCs w:val="24"/>
              </w:rPr>
              <w:t xml:space="preserve"> o</w:t>
            </w:r>
            <w:r>
              <w:rPr>
                <w:rFonts w:ascii="Arial" w:hAnsi="Arial" w:cs="Arial"/>
                <w:sz w:val="20"/>
                <w:szCs w:val="24"/>
              </w:rPr>
              <w:t>ran</w:t>
            </w:r>
            <w:r w:rsidRPr="0050520C">
              <w:rPr>
                <w:rFonts w:ascii="Arial" w:hAnsi="Arial" w:cs="Arial"/>
                <w:sz w:val="20"/>
                <w:szCs w:val="24"/>
              </w:rPr>
              <w:t>g</w:t>
            </w:r>
          </w:p>
          <w:p w:rsidR="00376E85" w:rsidRPr="0050520C" w:rsidRDefault="00376E85" w:rsidP="003A2E87">
            <w:pPr>
              <w:spacing w:after="0" w:line="240" w:lineRule="auto"/>
              <w:jc w:val="center"/>
              <w:rPr>
                <w:rFonts w:ascii="Arial" w:hAnsi="Arial" w:cs="Arial"/>
                <w:sz w:val="20"/>
                <w:szCs w:val="24"/>
              </w:rPr>
            </w:pPr>
            <w:r>
              <w:rPr>
                <w:rFonts w:ascii="Arial" w:hAnsi="Arial" w:cs="Arial"/>
                <w:sz w:val="20"/>
                <w:szCs w:val="24"/>
              </w:rPr>
              <w:t xml:space="preserve">1 </w:t>
            </w:r>
            <w:r w:rsidRPr="0050520C">
              <w:rPr>
                <w:rFonts w:ascii="Arial" w:hAnsi="Arial" w:cs="Arial"/>
                <w:sz w:val="20"/>
                <w:szCs w:val="24"/>
              </w:rPr>
              <w:t xml:space="preserve"> o</w:t>
            </w:r>
            <w:r>
              <w:rPr>
                <w:rFonts w:ascii="Arial" w:hAnsi="Arial" w:cs="Arial"/>
                <w:sz w:val="20"/>
                <w:szCs w:val="24"/>
              </w:rPr>
              <w:t>ran</w:t>
            </w:r>
            <w:r w:rsidRPr="0050520C">
              <w:rPr>
                <w:rFonts w:ascii="Arial" w:hAnsi="Arial" w:cs="Arial"/>
                <w:sz w:val="20"/>
                <w:szCs w:val="24"/>
              </w:rPr>
              <w:t>g</w:t>
            </w:r>
          </w:p>
          <w:p w:rsidR="00376E85" w:rsidRPr="0050520C" w:rsidRDefault="00376E85" w:rsidP="003A2E87">
            <w:pPr>
              <w:spacing w:after="0" w:line="240" w:lineRule="auto"/>
              <w:jc w:val="center"/>
              <w:rPr>
                <w:rFonts w:ascii="Arial" w:hAnsi="Arial" w:cs="Arial"/>
                <w:sz w:val="20"/>
                <w:szCs w:val="24"/>
              </w:rPr>
            </w:pPr>
            <w:r>
              <w:rPr>
                <w:rFonts w:ascii="Arial" w:hAnsi="Arial" w:cs="Arial"/>
                <w:sz w:val="20"/>
                <w:szCs w:val="24"/>
              </w:rPr>
              <w:t xml:space="preserve">8 </w:t>
            </w:r>
            <w:r w:rsidRPr="0050520C">
              <w:rPr>
                <w:rFonts w:ascii="Arial" w:hAnsi="Arial" w:cs="Arial"/>
                <w:sz w:val="20"/>
                <w:szCs w:val="24"/>
              </w:rPr>
              <w:t xml:space="preserve"> o</w:t>
            </w:r>
            <w:r>
              <w:rPr>
                <w:rFonts w:ascii="Arial" w:hAnsi="Arial" w:cs="Arial"/>
                <w:sz w:val="20"/>
                <w:szCs w:val="24"/>
              </w:rPr>
              <w:t>ran</w:t>
            </w:r>
            <w:r w:rsidRPr="0050520C">
              <w:rPr>
                <w:rFonts w:ascii="Arial" w:hAnsi="Arial" w:cs="Arial"/>
                <w:sz w:val="20"/>
                <w:szCs w:val="24"/>
              </w:rPr>
              <w:t>g</w:t>
            </w:r>
          </w:p>
          <w:p w:rsidR="00376E85" w:rsidRPr="0050520C" w:rsidRDefault="00376E85" w:rsidP="003A2E87">
            <w:pPr>
              <w:spacing w:after="0" w:line="240" w:lineRule="auto"/>
              <w:jc w:val="center"/>
              <w:rPr>
                <w:rFonts w:ascii="Arial" w:hAnsi="Arial" w:cs="Arial"/>
                <w:sz w:val="20"/>
                <w:szCs w:val="24"/>
              </w:rPr>
            </w:pPr>
            <w:r>
              <w:rPr>
                <w:rFonts w:ascii="Arial" w:hAnsi="Arial" w:cs="Arial"/>
                <w:sz w:val="20"/>
                <w:szCs w:val="24"/>
              </w:rPr>
              <w:t>-</w:t>
            </w:r>
          </w:p>
          <w:p w:rsidR="00376E85" w:rsidRDefault="00376E85" w:rsidP="003A2E87">
            <w:pPr>
              <w:spacing w:after="0" w:line="240" w:lineRule="auto"/>
              <w:jc w:val="center"/>
              <w:rPr>
                <w:rFonts w:ascii="Arial" w:hAnsi="Arial" w:cs="Arial"/>
                <w:sz w:val="20"/>
                <w:szCs w:val="24"/>
              </w:rPr>
            </w:pPr>
          </w:p>
          <w:p w:rsidR="00376E85" w:rsidRDefault="00376E85" w:rsidP="003A2E87">
            <w:pPr>
              <w:spacing w:after="0" w:line="240" w:lineRule="auto"/>
              <w:jc w:val="center"/>
              <w:rPr>
                <w:rFonts w:ascii="Arial" w:hAnsi="Arial" w:cs="Arial"/>
                <w:sz w:val="20"/>
                <w:szCs w:val="24"/>
              </w:rPr>
            </w:pPr>
          </w:p>
          <w:p w:rsidR="00376E85" w:rsidRDefault="00376E85" w:rsidP="003A2E87">
            <w:pPr>
              <w:spacing w:after="0" w:line="240" w:lineRule="auto"/>
              <w:jc w:val="center"/>
              <w:rPr>
                <w:rFonts w:ascii="Arial" w:hAnsi="Arial" w:cs="Arial"/>
                <w:sz w:val="20"/>
                <w:szCs w:val="24"/>
              </w:rPr>
            </w:pPr>
          </w:p>
          <w:p w:rsidR="00376E85" w:rsidRPr="0050520C" w:rsidRDefault="00376E85" w:rsidP="003A2E87">
            <w:pPr>
              <w:spacing w:after="0" w:line="240" w:lineRule="auto"/>
              <w:jc w:val="center"/>
              <w:rPr>
                <w:rFonts w:ascii="Arial" w:hAnsi="Arial" w:cs="Arial"/>
                <w:sz w:val="20"/>
                <w:szCs w:val="24"/>
              </w:rPr>
            </w:pPr>
          </w:p>
          <w:p w:rsidR="00376E85" w:rsidRPr="0050520C" w:rsidRDefault="00376E85" w:rsidP="003A2E87">
            <w:pPr>
              <w:spacing w:after="0" w:line="240" w:lineRule="auto"/>
              <w:jc w:val="center"/>
              <w:rPr>
                <w:rFonts w:ascii="Arial" w:hAnsi="Arial" w:cs="Arial"/>
                <w:sz w:val="20"/>
                <w:szCs w:val="24"/>
              </w:rPr>
            </w:pPr>
            <w:r>
              <w:rPr>
                <w:rFonts w:ascii="Arial" w:hAnsi="Arial" w:cs="Arial"/>
                <w:sz w:val="20"/>
                <w:szCs w:val="24"/>
              </w:rPr>
              <w:t xml:space="preserve">1 </w:t>
            </w:r>
            <w:r w:rsidRPr="0050520C">
              <w:rPr>
                <w:rFonts w:ascii="Arial" w:hAnsi="Arial" w:cs="Arial"/>
                <w:sz w:val="20"/>
                <w:szCs w:val="24"/>
              </w:rPr>
              <w:t xml:space="preserve"> o</w:t>
            </w:r>
            <w:r>
              <w:rPr>
                <w:rFonts w:ascii="Arial" w:hAnsi="Arial" w:cs="Arial"/>
                <w:sz w:val="20"/>
                <w:szCs w:val="24"/>
              </w:rPr>
              <w:t>ran</w:t>
            </w:r>
            <w:r w:rsidRPr="0050520C">
              <w:rPr>
                <w:rFonts w:ascii="Arial" w:hAnsi="Arial" w:cs="Arial"/>
                <w:sz w:val="20"/>
                <w:szCs w:val="24"/>
              </w:rPr>
              <w:t>g</w:t>
            </w:r>
          </w:p>
          <w:p w:rsidR="00376E85" w:rsidRPr="0050520C" w:rsidRDefault="00376E85" w:rsidP="003A2E87">
            <w:pPr>
              <w:spacing w:after="0" w:line="240" w:lineRule="auto"/>
              <w:jc w:val="center"/>
              <w:rPr>
                <w:rFonts w:ascii="Arial" w:hAnsi="Arial" w:cs="Arial"/>
                <w:sz w:val="20"/>
                <w:szCs w:val="24"/>
              </w:rPr>
            </w:pPr>
            <w:r>
              <w:rPr>
                <w:rFonts w:ascii="Arial" w:hAnsi="Arial" w:cs="Arial"/>
                <w:sz w:val="20"/>
                <w:szCs w:val="24"/>
              </w:rPr>
              <w:t xml:space="preserve">1 </w:t>
            </w:r>
            <w:r w:rsidRPr="0050520C">
              <w:rPr>
                <w:rFonts w:ascii="Arial" w:hAnsi="Arial" w:cs="Arial"/>
                <w:sz w:val="20"/>
                <w:szCs w:val="24"/>
              </w:rPr>
              <w:t xml:space="preserve"> o</w:t>
            </w:r>
            <w:r>
              <w:rPr>
                <w:rFonts w:ascii="Arial" w:hAnsi="Arial" w:cs="Arial"/>
                <w:sz w:val="20"/>
                <w:szCs w:val="24"/>
              </w:rPr>
              <w:t>ran</w:t>
            </w:r>
            <w:r w:rsidRPr="0050520C">
              <w:rPr>
                <w:rFonts w:ascii="Arial" w:hAnsi="Arial" w:cs="Arial"/>
                <w:sz w:val="20"/>
                <w:szCs w:val="24"/>
              </w:rPr>
              <w:t>g</w:t>
            </w:r>
          </w:p>
          <w:p w:rsidR="00376E85" w:rsidRPr="0050520C" w:rsidRDefault="00376E85" w:rsidP="003A2E87">
            <w:pPr>
              <w:spacing w:after="0" w:line="240" w:lineRule="auto"/>
              <w:jc w:val="center"/>
              <w:rPr>
                <w:rFonts w:ascii="Arial" w:hAnsi="Arial" w:cs="Arial"/>
                <w:sz w:val="20"/>
                <w:szCs w:val="24"/>
              </w:rPr>
            </w:pPr>
            <w:r w:rsidRPr="0050520C">
              <w:rPr>
                <w:rFonts w:ascii="Arial" w:hAnsi="Arial" w:cs="Arial"/>
                <w:sz w:val="20"/>
                <w:szCs w:val="24"/>
              </w:rPr>
              <w:t>-</w:t>
            </w:r>
          </w:p>
          <w:p w:rsidR="00376E85" w:rsidRPr="0050520C" w:rsidRDefault="00376E85" w:rsidP="003A2E87">
            <w:pPr>
              <w:spacing w:after="0" w:line="240" w:lineRule="auto"/>
              <w:jc w:val="center"/>
              <w:rPr>
                <w:rFonts w:ascii="Arial" w:hAnsi="Arial" w:cs="Arial"/>
                <w:sz w:val="20"/>
                <w:szCs w:val="24"/>
              </w:rPr>
            </w:pPr>
            <w:r>
              <w:rPr>
                <w:rFonts w:ascii="Arial" w:hAnsi="Arial" w:cs="Arial"/>
                <w:sz w:val="20"/>
                <w:szCs w:val="24"/>
              </w:rPr>
              <w:t xml:space="preserve">5 </w:t>
            </w:r>
            <w:r w:rsidRPr="0050520C">
              <w:rPr>
                <w:rFonts w:ascii="Arial" w:hAnsi="Arial" w:cs="Arial"/>
                <w:sz w:val="20"/>
                <w:szCs w:val="24"/>
              </w:rPr>
              <w:t xml:space="preserve"> o</w:t>
            </w:r>
            <w:r>
              <w:rPr>
                <w:rFonts w:ascii="Arial" w:hAnsi="Arial" w:cs="Arial"/>
                <w:sz w:val="20"/>
                <w:szCs w:val="24"/>
              </w:rPr>
              <w:t>ran</w:t>
            </w:r>
            <w:r w:rsidRPr="0050520C">
              <w:rPr>
                <w:rFonts w:ascii="Arial" w:hAnsi="Arial" w:cs="Arial"/>
                <w:sz w:val="20"/>
                <w:szCs w:val="24"/>
              </w:rPr>
              <w:t>g</w:t>
            </w:r>
          </w:p>
          <w:p w:rsidR="00376E85" w:rsidRPr="0050520C" w:rsidRDefault="00376E85" w:rsidP="003A2E87">
            <w:pPr>
              <w:spacing w:after="0" w:line="240" w:lineRule="auto"/>
              <w:jc w:val="center"/>
              <w:rPr>
                <w:rFonts w:ascii="Arial" w:hAnsi="Arial" w:cs="Arial"/>
                <w:sz w:val="20"/>
                <w:szCs w:val="24"/>
              </w:rPr>
            </w:pPr>
          </w:p>
          <w:p w:rsidR="00376E85" w:rsidRPr="0050520C" w:rsidRDefault="00376E85" w:rsidP="003A2E87">
            <w:pPr>
              <w:spacing w:after="0" w:line="240" w:lineRule="auto"/>
              <w:jc w:val="center"/>
              <w:rPr>
                <w:rFonts w:ascii="Arial" w:hAnsi="Arial" w:cs="Arial"/>
                <w:sz w:val="20"/>
                <w:szCs w:val="24"/>
              </w:rPr>
            </w:pPr>
          </w:p>
          <w:p w:rsidR="00376E85" w:rsidRPr="0050520C" w:rsidRDefault="00376E85" w:rsidP="003A2E87">
            <w:pPr>
              <w:spacing w:after="0" w:line="240" w:lineRule="auto"/>
              <w:jc w:val="center"/>
              <w:rPr>
                <w:rFonts w:ascii="Arial" w:hAnsi="Arial" w:cs="Arial"/>
                <w:sz w:val="20"/>
                <w:szCs w:val="24"/>
              </w:rPr>
            </w:pPr>
            <w:r w:rsidRPr="0050520C">
              <w:rPr>
                <w:rFonts w:ascii="Arial" w:hAnsi="Arial" w:cs="Arial"/>
                <w:sz w:val="20"/>
                <w:szCs w:val="24"/>
              </w:rPr>
              <w:t>-</w:t>
            </w:r>
          </w:p>
          <w:p w:rsidR="00376E85" w:rsidRPr="0050520C" w:rsidRDefault="00376E85" w:rsidP="003A2E87">
            <w:pPr>
              <w:spacing w:after="0" w:line="240" w:lineRule="auto"/>
              <w:jc w:val="center"/>
              <w:rPr>
                <w:rFonts w:ascii="Arial" w:hAnsi="Arial" w:cs="Arial"/>
                <w:sz w:val="20"/>
                <w:szCs w:val="24"/>
              </w:rPr>
            </w:pPr>
            <w:r w:rsidRPr="0050520C">
              <w:rPr>
                <w:rFonts w:ascii="Arial" w:hAnsi="Arial" w:cs="Arial"/>
                <w:sz w:val="20"/>
                <w:szCs w:val="24"/>
              </w:rPr>
              <w:t>1  o</w:t>
            </w:r>
            <w:r>
              <w:rPr>
                <w:rFonts w:ascii="Arial" w:hAnsi="Arial" w:cs="Arial"/>
                <w:sz w:val="20"/>
                <w:szCs w:val="24"/>
              </w:rPr>
              <w:t>ran</w:t>
            </w:r>
            <w:r w:rsidRPr="0050520C">
              <w:rPr>
                <w:rFonts w:ascii="Arial" w:hAnsi="Arial" w:cs="Arial"/>
                <w:sz w:val="20"/>
                <w:szCs w:val="24"/>
              </w:rPr>
              <w:t>g</w:t>
            </w:r>
          </w:p>
          <w:p w:rsidR="00376E85" w:rsidRPr="0050520C" w:rsidRDefault="00376E85" w:rsidP="003A2E87">
            <w:pPr>
              <w:spacing w:after="0" w:line="240" w:lineRule="auto"/>
              <w:jc w:val="center"/>
              <w:rPr>
                <w:rFonts w:ascii="Arial" w:hAnsi="Arial" w:cs="Arial"/>
                <w:sz w:val="20"/>
                <w:szCs w:val="24"/>
              </w:rPr>
            </w:pPr>
            <w:r w:rsidRPr="0050520C">
              <w:rPr>
                <w:rFonts w:ascii="Arial" w:hAnsi="Arial" w:cs="Arial"/>
                <w:sz w:val="20"/>
                <w:szCs w:val="24"/>
              </w:rPr>
              <w:t>-</w:t>
            </w:r>
          </w:p>
          <w:p w:rsidR="00376E85" w:rsidRPr="0050520C" w:rsidRDefault="00376E85" w:rsidP="003A2E87">
            <w:pPr>
              <w:spacing w:after="0" w:line="240" w:lineRule="auto"/>
              <w:jc w:val="center"/>
              <w:rPr>
                <w:rFonts w:ascii="Arial" w:hAnsi="Arial" w:cs="Arial"/>
                <w:sz w:val="20"/>
                <w:szCs w:val="24"/>
              </w:rPr>
            </w:pPr>
            <w:r w:rsidRPr="0050520C">
              <w:rPr>
                <w:rFonts w:ascii="Arial" w:hAnsi="Arial" w:cs="Arial"/>
                <w:sz w:val="20"/>
                <w:szCs w:val="24"/>
              </w:rPr>
              <w:t>-</w:t>
            </w:r>
          </w:p>
          <w:p w:rsidR="00376E85" w:rsidRPr="0050520C" w:rsidRDefault="00376E85" w:rsidP="003A2E87">
            <w:pPr>
              <w:spacing w:after="0" w:line="240" w:lineRule="auto"/>
              <w:jc w:val="center"/>
              <w:rPr>
                <w:rFonts w:ascii="Arial" w:hAnsi="Arial" w:cs="Arial"/>
                <w:sz w:val="20"/>
                <w:szCs w:val="24"/>
              </w:rPr>
            </w:pPr>
          </w:p>
        </w:tc>
        <w:tc>
          <w:tcPr>
            <w:tcW w:w="1597" w:type="dxa"/>
          </w:tcPr>
          <w:p w:rsidR="00376E85" w:rsidRPr="0050520C" w:rsidRDefault="00376E85" w:rsidP="003A2E87">
            <w:pPr>
              <w:spacing w:after="0" w:line="240" w:lineRule="auto"/>
              <w:jc w:val="center"/>
              <w:rPr>
                <w:rFonts w:ascii="Arial" w:hAnsi="Arial" w:cs="Arial"/>
                <w:sz w:val="20"/>
                <w:szCs w:val="24"/>
              </w:rPr>
            </w:pPr>
            <w:r w:rsidRPr="0050520C">
              <w:rPr>
                <w:rFonts w:ascii="Arial" w:hAnsi="Arial" w:cs="Arial"/>
                <w:sz w:val="20"/>
                <w:szCs w:val="24"/>
              </w:rPr>
              <w:t>-</w:t>
            </w:r>
          </w:p>
          <w:p w:rsidR="00376E85" w:rsidRPr="0050520C" w:rsidRDefault="00376E85" w:rsidP="003A2E87">
            <w:pPr>
              <w:spacing w:after="0" w:line="240" w:lineRule="auto"/>
              <w:jc w:val="center"/>
              <w:rPr>
                <w:rFonts w:ascii="Arial" w:hAnsi="Arial" w:cs="Arial"/>
                <w:sz w:val="20"/>
                <w:szCs w:val="24"/>
              </w:rPr>
            </w:pPr>
          </w:p>
          <w:p w:rsidR="00376E85" w:rsidRPr="0050520C" w:rsidRDefault="00376E85" w:rsidP="003A2E87">
            <w:pPr>
              <w:spacing w:after="0" w:line="240" w:lineRule="auto"/>
              <w:jc w:val="center"/>
              <w:rPr>
                <w:rFonts w:ascii="Arial" w:hAnsi="Arial" w:cs="Arial"/>
                <w:sz w:val="20"/>
                <w:szCs w:val="24"/>
              </w:rPr>
            </w:pPr>
            <w:r w:rsidRPr="0050520C">
              <w:rPr>
                <w:rFonts w:ascii="Arial" w:hAnsi="Arial" w:cs="Arial"/>
                <w:sz w:val="20"/>
                <w:szCs w:val="24"/>
              </w:rPr>
              <w:t>-</w:t>
            </w:r>
          </w:p>
          <w:p w:rsidR="00376E85" w:rsidRPr="0050520C" w:rsidRDefault="00376E85" w:rsidP="003A2E87">
            <w:pPr>
              <w:spacing w:after="0" w:line="240" w:lineRule="auto"/>
              <w:jc w:val="center"/>
              <w:rPr>
                <w:rFonts w:ascii="Arial" w:hAnsi="Arial" w:cs="Arial"/>
                <w:sz w:val="20"/>
                <w:szCs w:val="24"/>
              </w:rPr>
            </w:pPr>
            <w:r w:rsidRPr="0050520C">
              <w:rPr>
                <w:rFonts w:ascii="Arial" w:hAnsi="Arial" w:cs="Arial"/>
                <w:sz w:val="20"/>
                <w:szCs w:val="24"/>
              </w:rPr>
              <w:t>-</w:t>
            </w:r>
          </w:p>
          <w:p w:rsidR="00376E85" w:rsidRPr="0050520C" w:rsidRDefault="00376E85" w:rsidP="003A2E87">
            <w:pPr>
              <w:spacing w:after="0" w:line="240" w:lineRule="auto"/>
              <w:jc w:val="center"/>
              <w:rPr>
                <w:rFonts w:ascii="Arial" w:hAnsi="Arial" w:cs="Arial"/>
                <w:sz w:val="20"/>
                <w:szCs w:val="24"/>
              </w:rPr>
            </w:pPr>
            <w:r>
              <w:rPr>
                <w:rFonts w:ascii="Arial" w:hAnsi="Arial" w:cs="Arial"/>
                <w:sz w:val="20"/>
                <w:szCs w:val="24"/>
              </w:rPr>
              <w:t xml:space="preserve">2 </w:t>
            </w:r>
            <w:r w:rsidRPr="0050520C">
              <w:rPr>
                <w:rFonts w:ascii="Arial" w:hAnsi="Arial" w:cs="Arial"/>
                <w:sz w:val="20"/>
                <w:szCs w:val="24"/>
              </w:rPr>
              <w:t xml:space="preserve"> o</w:t>
            </w:r>
            <w:r>
              <w:rPr>
                <w:rFonts w:ascii="Arial" w:hAnsi="Arial" w:cs="Arial"/>
                <w:sz w:val="20"/>
                <w:szCs w:val="24"/>
              </w:rPr>
              <w:t>ran</w:t>
            </w:r>
            <w:r w:rsidRPr="0050520C">
              <w:rPr>
                <w:rFonts w:ascii="Arial" w:hAnsi="Arial" w:cs="Arial"/>
                <w:sz w:val="20"/>
                <w:szCs w:val="24"/>
              </w:rPr>
              <w:t>g</w:t>
            </w:r>
          </w:p>
          <w:p w:rsidR="00376E85" w:rsidRPr="0050520C" w:rsidRDefault="00376E85" w:rsidP="003A2E87">
            <w:pPr>
              <w:spacing w:after="0" w:line="240" w:lineRule="auto"/>
              <w:jc w:val="center"/>
              <w:rPr>
                <w:rFonts w:ascii="Arial" w:hAnsi="Arial" w:cs="Arial"/>
                <w:sz w:val="20"/>
                <w:szCs w:val="24"/>
              </w:rPr>
            </w:pPr>
          </w:p>
          <w:p w:rsidR="00376E85" w:rsidRDefault="00376E85" w:rsidP="003A2E87">
            <w:pPr>
              <w:spacing w:after="0" w:line="240" w:lineRule="auto"/>
              <w:jc w:val="center"/>
              <w:rPr>
                <w:rFonts w:ascii="Arial" w:hAnsi="Arial" w:cs="Arial"/>
                <w:sz w:val="20"/>
                <w:szCs w:val="24"/>
              </w:rPr>
            </w:pPr>
          </w:p>
          <w:p w:rsidR="00376E85" w:rsidRPr="0050520C" w:rsidRDefault="00376E85" w:rsidP="003A2E87">
            <w:pPr>
              <w:spacing w:after="0" w:line="240" w:lineRule="auto"/>
              <w:jc w:val="center"/>
              <w:rPr>
                <w:rFonts w:ascii="Arial" w:hAnsi="Arial" w:cs="Arial"/>
                <w:sz w:val="20"/>
                <w:szCs w:val="24"/>
              </w:rPr>
            </w:pPr>
          </w:p>
          <w:p w:rsidR="00376E85" w:rsidRPr="0050520C" w:rsidRDefault="00376E85" w:rsidP="003A2E87">
            <w:pPr>
              <w:spacing w:after="0" w:line="240" w:lineRule="auto"/>
              <w:jc w:val="center"/>
              <w:rPr>
                <w:rFonts w:ascii="Arial" w:hAnsi="Arial" w:cs="Arial"/>
                <w:sz w:val="20"/>
                <w:szCs w:val="24"/>
              </w:rPr>
            </w:pPr>
            <w:r w:rsidRPr="0050520C">
              <w:rPr>
                <w:rFonts w:ascii="Arial" w:hAnsi="Arial" w:cs="Arial"/>
                <w:sz w:val="20"/>
                <w:szCs w:val="24"/>
              </w:rPr>
              <w:t>-</w:t>
            </w:r>
          </w:p>
          <w:p w:rsidR="00376E85" w:rsidRPr="0050520C" w:rsidRDefault="00376E85" w:rsidP="003A2E87">
            <w:pPr>
              <w:spacing w:after="0" w:line="240" w:lineRule="auto"/>
              <w:jc w:val="center"/>
              <w:rPr>
                <w:rFonts w:ascii="Arial" w:hAnsi="Arial" w:cs="Arial"/>
                <w:sz w:val="20"/>
                <w:szCs w:val="24"/>
              </w:rPr>
            </w:pPr>
            <w:r w:rsidRPr="0050520C">
              <w:rPr>
                <w:rFonts w:ascii="Arial" w:hAnsi="Arial" w:cs="Arial"/>
                <w:sz w:val="20"/>
                <w:szCs w:val="24"/>
              </w:rPr>
              <w:t>-</w:t>
            </w:r>
          </w:p>
          <w:p w:rsidR="00376E85" w:rsidRPr="0050520C" w:rsidRDefault="00376E85" w:rsidP="003A2E87">
            <w:pPr>
              <w:spacing w:after="0" w:line="240" w:lineRule="auto"/>
              <w:jc w:val="center"/>
              <w:rPr>
                <w:rFonts w:ascii="Arial" w:hAnsi="Arial" w:cs="Arial"/>
                <w:sz w:val="20"/>
                <w:szCs w:val="24"/>
              </w:rPr>
            </w:pPr>
            <w:r w:rsidRPr="0050520C">
              <w:rPr>
                <w:rFonts w:ascii="Arial" w:hAnsi="Arial" w:cs="Arial"/>
                <w:sz w:val="20"/>
                <w:szCs w:val="24"/>
              </w:rPr>
              <w:t>1  o</w:t>
            </w:r>
            <w:r>
              <w:rPr>
                <w:rFonts w:ascii="Arial" w:hAnsi="Arial" w:cs="Arial"/>
                <w:sz w:val="20"/>
                <w:szCs w:val="24"/>
              </w:rPr>
              <w:t>ran</w:t>
            </w:r>
            <w:r w:rsidRPr="0050520C">
              <w:rPr>
                <w:rFonts w:ascii="Arial" w:hAnsi="Arial" w:cs="Arial"/>
                <w:sz w:val="20"/>
                <w:szCs w:val="24"/>
              </w:rPr>
              <w:t>g</w:t>
            </w:r>
          </w:p>
          <w:p w:rsidR="00376E85" w:rsidRPr="0050520C" w:rsidRDefault="00376E85" w:rsidP="003A2E87">
            <w:pPr>
              <w:spacing w:after="0" w:line="240" w:lineRule="auto"/>
              <w:jc w:val="center"/>
              <w:rPr>
                <w:rFonts w:ascii="Arial" w:hAnsi="Arial" w:cs="Arial"/>
                <w:sz w:val="20"/>
                <w:szCs w:val="24"/>
              </w:rPr>
            </w:pPr>
          </w:p>
          <w:p w:rsidR="00376E85" w:rsidRPr="0050520C" w:rsidRDefault="00376E85" w:rsidP="003A2E87">
            <w:pPr>
              <w:spacing w:after="0" w:line="240" w:lineRule="auto"/>
              <w:jc w:val="center"/>
              <w:rPr>
                <w:rFonts w:ascii="Arial" w:hAnsi="Arial" w:cs="Arial"/>
                <w:sz w:val="20"/>
                <w:szCs w:val="24"/>
              </w:rPr>
            </w:pPr>
          </w:p>
          <w:p w:rsidR="00376E85" w:rsidRPr="0050520C" w:rsidRDefault="00376E85" w:rsidP="003A2E87">
            <w:pPr>
              <w:spacing w:after="0" w:line="240" w:lineRule="auto"/>
              <w:jc w:val="center"/>
              <w:rPr>
                <w:rFonts w:ascii="Arial" w:hAnsi="Arial" w:cs="Arial"/>
                <w:sz w:val="20"/>
                <w:szCs w:val="24"/>
              </w:rPr>
            </w:pPr>
          </w:p>
          <w:p w:rsidR="00376E85" w:rsidRPr="0050520C" w:rsidRDefault="00376E85" w:rsidP="003A2E87">
            <w:pPr>
              <w:spacing w:after="0" w:line="240" w:lineRule="auto"/>
              <w:jc w:val="center"/>
              <w:rPr>
                <w:rFonts w:ascii="Arial" w:hAnsi="Arial" w:cs="Arial"/>
                <w:sz w:val="20"/>
                <w:szCs w:val="24"/>
              </w:rPr>
            </w:pPr>
            <w:r w:rsidRPr="0050520C">
              <w:rPr>
                <w:rFonts w:ascii="Arial" w:hAnsi="Arial" w:cs="Arial"/>
                <w:sz w:val="20"/>
                <w:szCs w:val="24"/>
              </w:rPr>
              <w:t>-</w:t>
            </w:r>
          </w:p>
          <w:p w:rsidR="00376E85" w:rsidRPr="0050520C" w:rsidRDefault="00376E85" w:rsidP="003A2E87">
            <w:pPr>
              <w:spacing w:after="0" w:line="240" w:lineRule="auto"/>
              <w:jc w:val="center"/>
              <w:rPr>
                <w:rFonts w:ascii="Arial" w:hAnsi="Arial" w:cs="Arial"/>
                <w:sz w:val="20"/>
                <w:szCs w:val="24"/>
              </w:rPr>
            </w:pPr>
            <w:r w:rsidRPr="0050520C">
              <w:rPr>
                <w:rFonts w:ascii="Arial" w:hAnsi="Arial" w:cs="Arial"/>
                <w:sz w:val="20"/>
                <w:szCs w:val="24"/>
              </w:rPr>
              <w:t>-</w:t>
            </w:r>
          </w:p>
          <w:p w:rsidR="00376E85" w:rsidRPr="0050520C" w:rsidRDefault="00376E85" w:rsidP="003A2E87">
            <w:pPr>
              <w:spacing w:after="0" w:line="240" w:lineRule="auto"/>
              <w:jc w:val="center"/>
              <w:rPr>
                <w:rFonts w:ascii="Arial" w:hAnsi="Arial" w:cs="Arial"/>
                <w:sz w:val="20"/>
                <w:szCs w:val="24"/>
              </w:rPr>
            </w:pPr>
            <w:r w:rsidRPr="0050520C">
              <w:rPr>
                <w:rFonts w:ascii="Arial" w:hAnsi="Arial" w:cs="Arial"/>
                <w:sz w:val="20"/>
                <w:szCs w:val="24"/>
              </w:rPr>
              <w:t>-</w:t>
            </w:r>
          </w:p>
          <w:p w:rsidR="00376E85" w:rsidRPr="0050520C" w:rsidRDefault="00376E85" w:rsidP="003A2E87">
            <w:pPr>
              <w:spacing w:after="0" w:line="240" w:lineRule="auto"/>
              <w:jc w:val="center"/>
              <w:rPr>
                <w:rFonts w:ascii="Arial" w:hAnsi="Arial" w:cs="Arial"/>
                <w:sz w:val="20"/>
                <w:szCs w:val="24"/>
              </w:rPr>
            </w:pPr>
          </w:p>
          <w:p w:rsidR="00376E85" w:rsidRDefault="00376E85" w:rsidP="003A2E87">
            <w:pPr>
              <w:spacing w:after="0" w:line="240" w:lineRule="auto"/>
              <w:jc w:val="center"/>
              <w:rPr>
                <w:rFonts w:ascii="Arial" w:hAnsi="Arial" w:cs="Arial"/>
                <w:sz w:val="20"/>
                <w:szCs w:val="24"/>
              </w:rPr>
            </w:pPr>
          </w:p>
          <w:p w:rsidR="00376E85" w:rsidRPr="0050520C" w:rsidRDefault="00376E85" w:rsidP="003A2E87">
            <w:pPr>
              <w:spacing w:after="0" w:line="240" w:lineRule="auto"/>
              <w:jc w:val="center"/>
              <w:rPr>
                <w:rFonts w:ascii="Arial" w:hAnsi="Arial" w:cs="Arial"/>
                <w:sz w:val="20"/>
                <w:szCs w:val="24"/>
              </w:rPr>
            </w:pPr>
          </w:p>
          <w:p w:rsidR="00376E85" w:rsidRPr="0050520C" w:rsidRDefault="00376E85" w:rsidP="003A2E87">
            <w:pPr>
              <w:spacing w:after="0" w:line="240" w:lineRule="auto"/>
              <w:jc w:val="center"/>
              <w:rPr>
                <w:rFonts w:ascii="Arial" w:hAnsi="Arial" w:cs="Arial"/>
                <w:sz w:val="20"/>
                <w:szCs w:val="24"/>
              </w:rPr>
            </w:pPr>
            <w:r w:rsidRPr="0050520C">
              <w:rPr>
                <w:rFonts w:ascii="Arial" w:hAnsi="Arial" w:cs="Arial"/>
                <w:sz w:val="20"/>
                <w:szCs w:val="24"/>
              </w:rPr>
              <w:t>-</w:t>
            </w:r>
          </w:p>
          <w:p w:rsidR="00376E85" w:rsidRPr="0050520C" w:rsidRDefault="00376E85" w:rsidP="003A2E87">
            <w:pPr>
              <w:spacing w:after="0" w:line="240" w:lineRule="auto"/>
              <w:jc w:val="center"/>
              <w:rPr>
                <w:rFonts w:ascii="Arial" w:hAnsi="Arial" w:cs="Arial"/>
                <w:sz w:val="20"/>
                <w:szCs w:val="24"/>
              </w:rPr>
            </w:pPr>
            <w:r w:rsidRPr="0050520C">
              <w:rPr>
                <w:rFonts w:ascii="Arial" w:hAnsi="Arial" w:cs="Arial"/>
                <w:sz w:val="20"/>
                <w:szCs w:val="24"/>
              </w:rPr>
              <w:t>-</w:t>
            </w:r>
          </w:p>
          <w:p w:rsidR="00376E85" w:rsidRPr="0050520C" w:rsidRDefault="00376E85" w:rsidP="003A2E87">
            <w:pPr>
              <w:spacing w:after="0" w:line="240" w:lineRule="auto"/>
              <w:jc w:val="center"/>
              <w:rPr>
                <w:rFonts w:ascii="Arial" w:hAnsi="Arial" w:cs="Arial"/>
                <w:sz w:val="20"/>
                <w:szCs w:val="24"/>
              </w:rPr>
            </w:pPr>
            <w:r w:rsidRPr="0050520C">
              <w:rPr>
                <w:rFonts w:ascii="Arial" w:hAnsi="Arial" w:cs="Arial"/>
                <w:sz w:val="20"/>
                <w:szCs w:val="24"/>
              </w:rPr>
              <w:t>-</w:t>
            </w:r>
          </w:p>
          <w:p w:rsidR="00376E85" w:rsidRPr="0050520C" w:rsidRDefault="00376E85" w:rsidP="003A2E87">
            <w:pPr>
              <w:spacing w:after="0" w:line="240" w:lineRule="auto"/>
              <w:jc w:val="center"/>
              <w:rPr>
                <w:rFonts w:ascii="Arial" w:hAnsi="Arial" w:cs="Arial"/>
                <w:sz w:val="20"/>
                <w:szCs w:val="24"/>
              </w:rPr>
            </w:pPr>
          </w:p>
          <w:p w:rsidR="00376E85" w:rsidRDefault="00376E85" w:rsidP="003A2E87">
            <w:pPr>
              <w:spacing w:after="0" w:line="240" w:lineRule="auto"/>
              <w:jc w:val="center"/>
              <w:rPr>
                <w:rFonts w:ascii="Arial" w:hAnsi="Arial" w:cs="Arial"/>
                <w:sz w:val="20"/>
                <w:szCs w:val="24"/>
              </w:rPr>
            </w:pPr>
          </w:p>
          <w:p w:rsidR="00376E85" w:rsidRPr="0050520C" w:rsidRDefault="00376E85" w:rsidP="003A2E87">
            <w:pPr>
              <w:spacing w:after="0" w:line="240" w:lineRule="auto"/>
              <w:jc w:val="center"/>
              <w:rPr>
                <w:rFonts w:ascii="Arial" w:hAnsi="Arial" w:cs="Arial"/>
                <w:sz w:val="20"/>
                <w:szCs w:val="24"/>
              </w:rPr>
            </w:pPr>
            <w:r>
              <w:rPr>
                <w:rFonts w:ascii="Arial" w:hAnsi="Arial" w:cs="Arial"/>
                <w:sz w:val="20"/>
                <w:szCs w:val="24"/>
              </w:rPr>
              <w:t>-</w:t>
            </w:r>
          </w:p>
          <w:p w:rsidR="00376E85" w:rsidRPr="0050520C" w:rsidRDefault="00376E85" w:rsidP="003A2E87">
            <w:pPr>
              <w:spacing w:after="0" w:line="240" w:lineRule="auto"/>
              <w:jc w:val="center"/>
              <w:rPr>
                <w:rFonts w:ascii="Arial" w:hAnsi="Arial" w:cs="Arial"/>
                <w:sz w:val="20"/>
                <w:szCs w:val="24"/>
              </w:rPr>
            </w:pPr>
            <w:r w:rsidRPr="0050520C">
              <w:rPr>
                <w:rFonts w:ascii="Arial" w:hAnsi="Arial" w:cs="Arial"/>
                <w:sz w:val="20"/>
                <w:szCs w:val="24"/>
              </w:rPr>
              <w:t>-</w:t>
            </w:r>
          </w:p>
          <w:p w:rsidR="00376E85" w:rsidRPr="0050520C" w:rsidRDefault="00376E85" w:rsidP="003A2E87">
            <w:pPr>
              <w:spacing w:after="0" w:line="240" w:lineRule="auto"/>
              <w:jc w:val="center"/>
              <w:rPr>
                <w:rFonts w:ascii="Arial" w:hAnsi="Arial" w:cs="Arial"/>
                <w:sz w:val="20"/>
                <w:szCs w:val="24"/>
              </w:rPr>
            </w:pPr>
            <w:r w:rsidRPr="0050520C">
              <w:rPr>
                <w:rFonts w:ascii="Arial" w:hAnsi="Arial" w:cs="Arial"/>
                <w:sz w:val="20"/>
                <w:szCs w:val="24"/>
              </w:rPr>
              <w:t>-</w:t>
            </w:r>
          </w:p>
          <w:p w:rsidR="00376E85" w:rsidRPr="0050520C" w:rsidRDefault="00376E85" w:rsidP="003A2E87">
            <w:pPr>
              <w:spacing w:after="0" w:line="240" w:lineRule="auto"/>
              <w:jc w:val="center"/>
              <w:rPr>
                <w:rFonts w:ascii="Arial" w:hAnsi="Arial" w:cs="Arial"/>
                <w:sz w:val="20"/>
                <w:szCs w:val="24"/>
              </w:rPr>
            </w:pPr>
            <w:r w:rsidRPr="0050520C">
              <w:rPr>
                <w:rFonts w:ascii="Arial" w:hAnsi="Arial" w:cs="Arial"/>
                <w:sz w:val="20"/>
                <w:szCs w:val="24"/>
              </w:rPr>
              <w:t>30  o</w:t>
            </w:r>
            <w:r>
              <w:rPr>
                <w:rFonts w:ascii="Arial" w:hAnsi="Arial" w:cs="Arial"/>
                <w:sz w:val="20"/>
                <w:szCs w:val="24"/>
              </w:rPr>
              <w:t>ran</w:t>
            </w:r>
            <w:r w:rsidRPr="0050520C">
              <w:rPr>
                <w:rFonts w:ascii="Arial" w:hAnsi="Arial" w:cs="Arial"/>
                <w:sz w:val="20"/>
                <w:szCs w:val="24"/>
              </w:rPr>
              <w:t>g</w:t>
            </w:r>
          </w:p>
          <w:p w:rsidR="00376E85" w:rsidRPr="0050520C" w:rsidRDefault="00376E85" w:rsidP="003A2E87">
            <w:pPr>
              <w:spacing w:after="0" w:line="240" w:lineRule="auto"/>
              <w:jc w:val="center"/>
              <w:rPr>
                <w:rFonts w:ascii="Arial" w:hAnsi="Arial" w:cs="Arial"/>
                <w:sz w:val="20"/>
                <w:szCs w:val="24"/>
              </w:rPr>
            </w:pPr>
          </w:p>
          <w:p w:rsidR="00376E85" w:rsidRDefault="00376E85" w:rsidP="003A2E87">
            <w:pPr>
              <w:spacing w:after="0" w:line="240" w:lineRule="auto"/>
              <w:jc w:val="center"/>
              <w:rPr>
                <w:rFonts w:ascii="Arial" w:hAnsi="Arial" w:cs="Arial"/>
                <w:sz w:val="20"/>
                <w:szCs w:val="24"/>
              </w:rPr>
            </w:pPr>
          </w:p>
          <w:p w:rsidR="00376E85" w:rsidRDefault="00376E85" w:rsidP="003A2E87">
            <w:pPr>
              <w:spacing w:after="0" w:line="240" w:lineRule="auto"/>
              <w:jc w:val="center"/>
              <w:rPr>
                <w:rFonts w:ascii="Arial" w:hAnsi="Arial" w:cs="Arial"/>
                <w:sz w:val="20"/>
                <w:szCs w:val="24"/>
              </w:rPr>
            </w:pPr>
          </w:p>
          <w:p w:rsidR="00376E85" w:rsidRDefault="00376E85" w:rsidP="003A2E87">
            <w:pPr>
              <w:spacing w:after="0" w:line="240" w:lineRule="auto"/>
              <w:jc w:val="center"/>
              <w:rPr>
                <w:rFonts w:ascii="Arial" w:hAnsi="Arial" w:cs="Arial"/>
                <w:sz w:val="20"/>
                <w:szCs w:val="24"/>
              </w:rPr>
            </w:pPr>
          </w:p>
          <w:p w:rsidR="00376E85" w:rsidRPr="0050520C" w:rsidRDefault="00376E85" w:rsidP="003A2E87">
            <w:pPr>
              <w:spacing w:after="0" w:line="240" w:lineRule="auto"/>
              <w:jc w:val="center"/>
              <w:rPr>
                <w:rFonts w:ascii="Arial" w:hAnsi="Arial" w:cs="Arial"/>
                <w:sz w:val="20"/>
                <w:szCs w:val="24"/>
              </w:rPr>
            </w:pPr>
            <w:r w:rsidRPr="0050520C">
              <w:rPr>
                <w:rFonts w:ascii="Arial" w:hAnsi="Arial" w:cs="Arial"/>
                <w:sz w:val="20"/>
                <w:szCs w:val="24"/>
              </w:rPr>
              <w:t>-</w:t>
            </w:r>
          </w:p>
          <w:p w:rsidR="00376E85" w:rsidRPr="0050520C" w:rsidRDefault="00376E85" w:rsidP="003A2E87">
            <w:pPr>
              <w:spacing w:after="0" w:line="240" w:lineRule="auto"/>
              <w:jc w:val="center"/>
              <w:rPr>
                <w:rFonts w:ascii="Arial" w:hAnsi="Arial" w:cs="Arial"/>
                <w:sz w:val="20"/>
                <w:szCs w:val="24"/>
              </w:rPr>
            </w:pPr>
            <w:r w:rsidRPr="0050520C">
              <w:rPr>
                <w:rFonts w:ascii="Arial" w:hAnsi="Arial" w:cs="Arial"/>
                <w:sz w:val="20"/>
                <w:szCs w:val="24"/>
              </w:rPr>
              <w:t>-</w:t>
            </w:r>
          </w:p>
          <w:p w:rsidR="00376E85" w:rsidRPr="0050520C" w:rsidRDefault="00376E85" w:rsidP="003A2E87">
            <w:pPr>
              <w:spacing w:after="0" w:line="240" w:lineRule="auto"/>
              <w:jc w:val="center"/>
              <w:rPr>
                <w:rFonts w:ascii="Arial" w:hAnsi="Arial" w:cs="Arial"/>
                <w:sz w:val="20"/>
                <w:szCs w:val="24"/>
              </w:rPr>
            </w:pPr>
            <w:r w:rsidRPr="0050520C">
              <w:rPr>
                <w:rFonts w:ascii="Arial" w:hAnsi="Arial" w:cs="Arial"/>
                <w:sz w:val="20"/>
                <w:szCs w:val="24"/>
              </w:rPr>
              <w:t>1  o</w:t>
            </w:r>
            <w:r>
              <w:rPr>
                <w:rFonts w:ascii="Arial" w:hAnsi="Arial" w:cs="Arial"/>
                <w:sz w:val="20"/>
                <w:szCs w:val="24"/>
              </w:rPr>
              <w:t>ran</w:t>
            </w:r>
            <w:r w:rsidRPr="0050520C">
              <w:rPr>
                <w:rFonts w:ascii="Arial" w:hAnsi="Arial" w:cs="Arial"/>
                <w:sz w:val="20"/>
                <w:szCs w:val="24"/>
              </w:rPr>
              <w:t>g</w:t>
            </w:r>
          </w:p>
          <w:p w:rsidR="00376E85" w:rsidRPr="0050520C" w:rsidRDefault="00376E85" w:rsidP="003A2E87">
            <w:pPr>
              <w:spacing w:after="0" w:line="240" w:lineRule="auto"/>
              <w:jc w:val="center"/>
              <w:rPr>
                <w:rFonts w:ascii="Arial" w:hAnsi="Arial" w:cs="Arial"/>
                <w:sz w:val="20"/>
                <w:szCs w:val="24"/>
              </w:rPr>
            </w:pPr>
            <w:r w:rsidRPr="0050520C">
              <w:rPr>
                <w:rFonts w:ascii="Arial" w:hAnsi="Arial" w:cs="Arial"/>
                <w:sz w:val="20"/>
                <w:szCs w:val="24"/>
              </w:rPr>
              <w:t>-</w:t>
            </w:r>
          </w:p>
          <w:p w:rsidR="00376E85" w:rsidRDefault="00376E85" w:rsidP="003A2E87">
            <w:pPr>
              <w:spacing w:after="0" w:line="240" w:lineRule="auto"/>
              <w:jc w:val="center"/>
              <w:rPr>
                <w:rFonts w:ascii="Arial" w:hAnsi="Arial" w:cs="Arial"/>
                <w:sz w:val="20"/>
                <w:szCs w:val="24"/>
              </w:rPr>
            </w:pPr>
          </w:p>
          <w:p w:rsidR="00376E85" w:rsidRPr="0050520C" w:rsidRDefault="00376E85" w:rsidP="003A2E87">
            <w:pPr>
              <w:spacing w:after="0" w:line="240" w:lineRule="auto"/>
              <w:jc w:val="center"/>
              <w:rPr>
                <w:rFonts w:ascii="Arial" w:hAnsi="Arial" w:cs="Arial"/>
                <w:sz w:val="20"/>
                <w:szCs w:val="24"/>
              </w:rPr>
            </w:pPr>
          </w:p>
          <w:p w:rsidR="00376E85" w:rsidRPr="0050520C" w:rsidRDefault="00376E85" w:rsidP="003A2E87">
            <w:pPr>
              <w:spacing w:after="0" w:line="240" w:lineRule="auto"/>
              <w:jc w:val="center"/>
              <w:rPr>
                <w:rFonts w:ascii="Arial" w:hAnsi="Arial" w:cs="Arial"/>
                <w:sz w:val="20"/>
                <w:szCs w:val="24"/>
              </w:rPr>
            </w:pPr>
            <w:r>
              <w:rPr>
                <w:rFonts w:ascii="Arial" w:hAnsi="Arial" w:cs="Arial"/>
                <w:sz w:val="20"/>
                <w:szCs w:val="24"/>
              </w:rPr>
              <w:t>-</w:t>
            </w:r>
          </w:p>
          <w:p w:rsidR="00376E85" w:rsidRPr="0050520C" w:rsidRDefault="00376E85" w:rsidP="003A2E87">
            <w:pPr>
              <w:spacing w:after="0" w:line="240" w:lineRule="auto"/>
              <w:jc w:val="center"/>
              <w:rPr>
                <w:rFonts w:ascii="Arial" w:hAnsi="Arial" w:cs="Arial"/>
                <w:sz w:val="20"/>
                <w:szCs w:val="24"/>
              </w:rPr>
            </w:pPr>
            <w:r>
              <w:rPr>
                <w:rFonts w:ascii="Arial" w:hAnsi="Arial" w:cs="Arial"/>
                <w:sz w:val="20"/>
                <w:szCs w:val="24"/>
              </w:rPr>
              <w:t>-</w:t>
            </w:r>
          </w:p>
          <w:p w:rsidR="00376E85" w:rsidRPr="0050520C" w:rsidRDefault="00376E85" w:rsidP="003A2E87">
            <w:pPr>
              <w:spacing w:after="0" w:line="240" w:lineRule="auto"/>
              <w:jc w:val="center"/>
              <w:rPr>
                <w:rFonts w:ascii="Arial" w:hAnsi="Arial" w:cs="Arial"/>
                <w:sz w:val="20"/>
                <w:szCs w:val="24"/>
              </w:rPr>
            </w:pPr>
            <w:r w:rsidRPr="0050520C">
              <w:rPr>
                <w:rFonts w:ascii="Arial" w:hAnsi="Arial" w:cs="Arial"/>
                <w:sz w:val="20"/>
                <w:szCs w:val="24"/>
              </w:rPr>
              <w:t>11  o</w:t>
            </w:r>
            <w:r>
              <w:rPr>
                <w:rFonts w:ascii="Arial" w:hAnsi="Arial" w:cs="Arial"/>
                <w:sz w:val="20"/>
                <w:szCs w:val="24"/>
              </w:rPr>
              <w:t>ran</w:t>
            </w:r>
            <w:r w:rsidRPr="0050520C">
              <w:rPr>
                <w:rFonts w:ascii="Arial" w:hAnsi="Arial" w:cs="Arial"/>
                <w:sz w:val="20"/>
                <w:szCs w:val="24"/>
              </w:rPr>
              <w:t>g</w:t>
            </w:r>
          </w:p>
          <w:p w:rsidR="00376E85" w:rsidRPr="0050520C" w:rsidRDefault="00376E85" w:rsidP="003A2E87">
            <w:pPr>
              <w:spacing w:after="0" w:line="240" w:lineRule="auto"/>
              <w:jc w:val="center"/>
              <w:rPr>
                <w:rFonts w:ascii="Arial" w:hAnsi="Arial" w:cs="Arial"/>
                <w:sz w:val="20"/>
                <w:szCs w:val="24"/>
              </w:rPr>
            </w:pPr>
            <w:r>
              <w:rPr>
                <w:rFonts w:ascii="Arial" w:hAnsi="Arial" w:cs="Arial"/>
                <w:sz w:val="20"/>
                <w:szCs w:val="24"/>
              </w:rPr>
              <w:t>-</w:t>
            </w:r>
          </w:p>
        </w:tc>
        <w:tc>
          <w:tcPr>
            <w:tcW w:w="1386" w:type="dxa"/>
          </w:tcPr>
          <w:p w:rsidR="00376E85" w:rsidRPr="0050520C" w:rsidRDefault="00376E85" w:rsidP="003A2E87">
            <w:pPr>
              <w:spacing w:after="0" w:line="240" w:lineRule="auto"/>
              <w:jc w:val="center"/>
              <w:rPr>
                <w:rFonts w:ascii="Arial" w:hAnsi="Arial" w:cs="Arial"/>
                <w:sz w:val="20"/>
                <w:szCs w:val="24"/>
              </w:rPr>
            </w:pPr>
          </w:p>
          <w:p w:rsidR="00376E85" w:rsidRPr="0050520C" w:rsidRDefault="00376E85" w:rsidP="003A2E87">
            <w:pPr>
              <w:spacing w:after="0" w:line="240" w:lineRule="auto"/>
              <w:jc w:val="center"/>
              <w:rPr>
                <w:rFonts w:ascii="Arial" w:hAnsi="Arial" w:cs="Arial"/>
                <w:sz w:val="20"/>
                <w:szCs w:val="24"/>
              </w:rPr>
            </w:pPr>
            <w:r w:rsidRPr="0050520C">
              <w:rPr>
                <w:rFonts w:ascii="Arial" w:hAnsi="Arial" w:cs="Arial"/>
                <w:sz w:val="20"/>
                <w:szCs w:val="24"/>
              </w:rPr>
              <w:t>16  o</w:t>
            </w:r>
            <w:r>
              <w:rPr>
                <w:rFonts w:ascii="Arial" w:hAnsi="Arial" w:cs="Arial"/>
                <w:sz w:val="20"/>
                <w:szCs w:val="24"/>
              </w:rPr>
              <w:t>ran</w:t>
            </w:r>
            <w:r w:rsidRPr="0050520C">
              <w:rPr>
                <w:rFonts w:ascii="Arial" w:hAnsi="Arial" w:cs="Arial"/>
                <w:sz w:val="20"/>
                <w:szCs w:val="24"/>
              </w:rPr>
              <w:t>g</w:t>
            </w:r>
          </w:p>
          <w:p w:rsidR="00376E85" w:rsidRPr="0050520C" w:rsidRDefault="00376E85" w:rsidP="003A2E87">
            <w:pPr>
              <w:spacing w:after="0" w:line="240" w:lineRule="auto"/>
              <w:jc w:val="center"/>
              <w:rPr>
                <w:rFonts w:ascii="Arial" w:hAnsi="Arial" w:cs="Arial"/>
                <w:sz w:val="20"/>
                <w:szCs w:val="24"/>
              </w:rPr>
            </w:pPr>
          </w:p>
          <w:p w:rsidR="00376E85" w:rsidRPr="0050520C" w:rsidRDefault="00376E85" w:rsidP="003A2E87">
            <w:pPr>
              <w:spacing w:after="0" w:line="240" w:lineRule="auto"/>
              <w:jc w:val="center"/>
              <w:rPr>
                <w:rFonts w:ascii="Arial" w:hAnsi="Arial" w:cs="Arial"/>
                <w:sz w:val="20"/>
                <w:szCs w:val="24"/>
              </w:rPr>
            </w:pPr>
          </w:p>
          <w:p w:rsidR="00376E85" w:rsidRDefault="00376E85" w:rsidP="003A2E87">
            <w:pPr>
              <w:spacing w:after="0" w:line="240" w:lineRule="auto"/>
              <w:jc w:val="center"/>
              <w:rPr>
                <w:rFonts w:ascii="Arial" w:hAnsi="Arial" w:cs="Arial"/>
                <w:sz w:val="20"/>
                <w:szCs w:val="24"/>
              </w:rPr>
            </w:pPr>
          </w:p>
          <w:p w:rsidR="00376E85" w:rsidRPr="0050520C" w:rsidRDefault="00376E85" w:rsidP="003A2E87">
            <w:pPr>
              <w:spacing w:after="0" w:line="240" w:lineRule="auto"/>
              <w:jc w:val="center"/>
              <w:rPr>
                <w:rFonts w:ascii="Arial" w:hAnsi="Arial" w:cs="Arial"/>
                <w:sz w:val="20"/>
                <w:szCs w:val="24"/>
              </w:rPr>
            </w:pPr>
          </w:p>
          <w:p w:rsidR="00376E85" w:rsidRPr="0050520C" w:rsidRDefault="00376E85" w:rsidP="003A2E87">
            <w:pPr>
              <w:spacing w:after="0" w:line="240" w:lineRule="auto"/>
              <w:jc w:val="center"/>
              <w:rPr>
                <w:rFonts w:ascii="Arial" w:hAnsi="Arial" w:cs="Arial"/>
                <w:sz w:val="20"/>
                <w:szCs w:val="24"/>
              </w:rPr>
            </w:pPr>
          </w:p>
          <w:p w:rsidR="00376E85" w:rsidRPr="0050520C" w:rsidRDefault="00376E85" w:rsidP="003A2E87">
            <w:pPr>
              <w:spacing w:after="0" w:line="240" w:lineRule="auto"/>
              <w:jc w:val="center"/>
              <w:rPr>
                <w:rFonts w:ascii="Arial" w:hAnsi="Arial" w:cs="Arial"/>
                <w:sz w:val="20"/>
                <w:szCs w:val="24"/>
              </w:rPr>
            </w:pPr>
            <w:r w:rsidRPr="0050520C">
              <w:rPr>
                <w:rFonts w:ascii="Arial" w:hAnsi="Arial" w:cs="Arial"/>
                <w:sz w:val="20"/>
                <w:szCs w:val="24"/>
              </w:rPr>
              <w:t>15  o</w:t>
            </w:r>
            <w:r>
              <w:rPr>
                <w:rFonts w:ascii="Arial" w:hAnsi="Arial" w:cs="Arial"/>
                <w:sz w:val="20"/>
                <w:szCs w:val="24"/>
              </w:rPr>
              <w:t>ran</w:t>
            </w:r>
            <w:r w:rsidRPr="0050520C">
              <w:rPr>
                <w:rFonts w:ascii="Arial" w:hAnsi="Arial" w:cs="Arial"/>
                <w:sz w:val="20"/>
                <w:szCs w:val="24"/>
              </w:rPr>
              <w:t>g</w:t>
            </w:r>
          </w:p>
          <w:p w:rsidR="00376E85" w:rsidRPr="0050520C" w:rsidRDefault="00376E85" w:rsidP="003A2E87">
            <w:pPr>
              <w:spacing w:after="0" w:line="240" w:lineRule="auto"/>
              <w:jc w:val="center"/>
              <w:rPr>
                <w:rFonts w:ascii="Arial" w:hAnsi="Arial" w:cs="Arial"/>
                <w:sz w:val="20"/>
                <w:szCs w:val="24"/>
              </w:rPr>
            </w:pPr>
          </w:p>
          <w:p w:rsidR="00376E85" w:rsidRDefault="00376E85" w:rsidP="003A2E87">
            <w:pPr>
              <w:spacing w:after="0" w:line="240" w:lineRule="auto"/>
              <w:jc w:val="center"/>
              <w:rPr>
                <w:rFonts w:ascii="Arial" w:hAnsi="Arial" w:cs="Arial"/>
                <w:sz w:val="20"/>
                <w:szCs w:val="24"/>
              </w:rPr>
            </w:pPr>
          </w:p>
          <w:p w:rsidR="00376E85" w:rsidRPr="0050520C" w:rsidRDefault="00376E85" w:rsidP="003A2E87">
            <w:pPr>
              <w:spacing w:after="0" w:line="240" w:lineRule="auto"/>
              <w:jc w:val="center"/>
              <w:rPr>
                <w:rFonts w:ascii="Arial" w:hAnsi="Arial" w:cs="Arial"/>
                <w:sz w:val="20"/>
                <w:szCs w:val="24"/>
              </w:rPr>
            </w:pPr>
          </w:p>
          <w:p w:rsidR="00376E85" w:rsidRDefault="00376E85" w:rsidP="003A2E87">
            <w:pPr>
              <w:spacing w:after="0" w:line="240" w:lineRule="auto"/>
              <w:jc w:val="center"/>
              <w:rPr>
                <w:rFonts w:ascii="Arial" w:hAnsi="Arial" w:cs="Arial"/>
                <w:sz w:val="20"/>
                <w:szCs w:val="24"/>
              </w:rPr>
            </w:pPr>
          </w:p>
          <w:p w:rsidR="00376E85" w:rsidRPr="0050520C" w:rsidRDefault="00376E85" w:rsidP="003A2E87">
            <w:pPr>
              <w:spacing w:after="0" w:line="240" w:lineRule="auto"/>
              <w:jc w:val="center"/>
              <w:rPr>
                <w:rFonts w:ascii="Arial" w:hAnsi="Arial" w:cs="Arial"/>
                <w:sz w:val="20"/>
                <w:szCs w:val="24"/>
              </w:rPr>
            </w:pPr>
          </w:p>
          <w:p w:rsidR="00376E85" w:rsidRPr="0050520C" w:rsidRDefault="00376E85" w:rsidP="003A2E87">
            <w:pPr>
              <w:spacing w:after="0" w:line="240" w:lineRule="auto"/>
              <w:jc w:val="center"/>
              <w:rPr>
                <w:rFonts w:ascii="Arial" w:hAnsi="Arial" w:cs="Arial"/>
                <w:sz w:val="20"/>
                <w:szCs w:val="24"/>
              </w:rPr>
            </w:pPr>
            <w:r w:rsidRPr="0050520C">
              <w:rPr>
                <w:rFonts w:ascii="Arial" w:hAnsi="Arial" w:cs="Arial"/>
                <w:sz w:val="20"/>
                <w:szCs w:val="24"/>
              </w:rPr>
              <w:t>6  o</w:t>
            </w:r>
            <w:r>
              <w:rPr>
                <w:rFonts w:ascii="Arial" w:hAnsi="Arial" w:cs="Arial"/>
                <w:sz w:val="20"/>
                <w:szCs w:val="24"/>
              </w:rPr>
              <w:t>ran</w:t>
            </w:r>
            <w:r w:rsidRPr="0050520C">
              <w:rPr>
                <w:rFonts w:ascii="Arial" w:hAnsi="Arial" w:cs="Arial"/>
                <w:sz w:val="20"/>
                <w:szCs w:val="24"/>
              </w:rPr>
              <w:t xml:space="preserve">g </w:t>
            </w:r>
          </w:p>
          <w:p w:rsidR="00376E85" w:rsidRPr="0050520C" w:rsidRDefault="00376E85" w:rsidP="003A2E87">
            <w:pPr>
              <w:spacing w:after="0" w:line="240" w:lineRule="auto"/>
              <w:jc w:val="center"/>
              <w:rPr>
                <w:rFonts w:ascii="Arial" w:hAnsi="Arial" w:cs="Arial"/>
                <w:sz w:val="20"/>
                <w:szCs w:val="24"/>
              </w:rPr>
            </w:pPr>
          </w:p>
          <w:p w:rsidR="00376E85" w:rsidRPr="0050520C" w:rsidRDefault="00376E85" w:rsidP="003A2E87">
            <w:pPr>
              <w:spacing w:after="0" w:line="240" w:lineRule="auto"/>
              <w:jc w:val="center"/>
              <w:rPr>
                <w:rFonts w:ascii="Arial" w:hAnsi="Arial" w:cs="Arial"/>
                <w:sz w:val="20"/>
                <w:szCs w:val="24"/>
              </w:rPr>
            </w:pPr>
          </w:p>
          <w:p w:rsidR="00376E85" w:rsidRDefault="00376E85" w:rsidP="003A2E87">
            <w:pPr>
              <w:spacing w:after="0" w:line="240" w:lineRule="auto"/>
              <w:jc w:val="center"/>
              <w:rPr>
                <w:rFonts w:ascii="Arial" w:hAnsi="Arial" w:cs="Arial"/>
                <w:sz w:val="20"/>
                <w:szCs w:val="24"/>
              </w:rPr>
            </w:pPr>
          </w:p>
          <w:p w:rsidR="00376E85" w:rsidRDefault="00376E85" w:rsidP="003A2E87">
            <w:pPr>
              <w:spacing w:after="0" w:line="240" w:lineRule="auto"/>
              <w:jc w:val="center"/>
              <w:rPr>
                <w:rFonts w:ascii="Arial" w:hAnsi="Arial" w:cs="Arial"/>
                <w:sz w:val="20"/>
                <w:szCs w:val="24"/>
              </w:rPr>
            </w:pPr>
          </w:p>
          <w:p w:rsidR="00376E85" w:rsidRPr="0050520C" w:rsidRDefault="00376E85" w:rsidP="003A2E87">
            <w:pPr>
              <w:spacing w:after="0" w:line="240" w:lineRule="auto"/>
              <w:jc w:val="center"/>
              <w:rPr>
                <w:rFonts w:ascii="Arial" w:hAnsi="Arial" w:cs="Arial"/>
                <w:sz w:val="20"/>
                <w:szCs w:val="24"/>
              </w:rPr>
            </w:pPr>
          </w:p>
          <w:p w:rsidR="00376E85" w:rsidRPr="0050520C" w:rsidRDefault="00376E85" w:rsidP="003A2E87">
            <w:pPr>
              <w:spacing w:after="0" w:line="240" w:lineRule="auto"/>
              <w:jc w:val="center"/>
              <w:rPr>
                <w:rFonts w:ascii="Arial" w:hAnsi="Arial" w:cs="Arial"/>
                <w:sz w:val="20"/>
                <w:szCs w:val="24"/>
              </w:rPr>
            </w:pPr>
            <w:r w:rsidRPr="0050520C">
              <w:rPr>
                <w:rFonts w:ascii="Arial" w:hAnsi="Arial" w:cs="Arial"/>
                <w:sz w:val="20"/>
                <w:szCs w:val="24"/>
              </w:rPr>
              <w:t>4  o</w:t>
            </w:r>
            <w:r>
              <w:rPr>
                <w:rFonts w:ascii="Arial" w:hAnsi="Arial" w:cs="Arial"/>
                <w:sz w:val="20"/>
                <w:szCs w:val="24"/>
              </w:rPr>
              <w:t>ran</w:t>
            </w:r>
            <w:r w:rsidRPr="0050520C">
              <w:rPr>
                <w:rFonts w:ascii="Arial" w:hAnsi="Arial" w:cs="Arial"/>
                <w:sz w:val="20"/>
                <w:szCs w:val="24"/>
              </w:rPr>
              <w:t>g</w:t>
            </w:r>
          </w:p>
          <w:p w:rsidR="00376E85" w:rsidRPr="0050520C" w:rsidRDefault="00376E85" w:rsidP="003A2E87">
            <w:pPr>
              <w:spacing w:after="0" w:line="240" w:lineRule="auto"/>
              <w:jc w:val="center"/>
              <w:rPr>
                <w:rFonts w:ascii="Arial" w:hAnsi="Arial" w:cs="Arial"/>
                <w:sz w:val="20"/>
                <w:szCs w:val="24"/>
              </w:rPr>
            </w:pPr>
          </w:p>
          <w:p w:rsidR="00376E85" w:rsidRPr="0050520C" w:rsidRDefault="00376E85" w:rsidP="003A2E87">
            <w:pPr>
              <w:spacing w:after="0" w:line="240" w:lineRule="auto"/>
              <w:jc w:val="center"/>
              <w:rPr>
                <w:rFonts w:ascii="Arial" w:hAnsi="Arial" w:cs="Arial"/>
                <w:sz w:val="20"/>
                <w:szCs w:val="24"/>
              </w:rPr>
            </w:pPr>
          </w:p>
          <w:p w:rsidR="00376E85" w:rsidRPr="0050520C" w:rsidRDefault="00376E85" w:rsidP="003A2E87">
            <w:pPr>
              <w:spacing w:after="0" w:line="240" w:lineRule="auto"/>
              <w:jc w:val="center"/>
              <w:rPr>
                <w:rFonts w:ascii="Arial" w:hAnsi="Arial" w:cs="Arial"/>
                <w:sz w:val="20"/>
                <w:szCs w:val="24"/>
              </w:rPr>
            </w:pPr>
          </w:p>
          <w:p w:rsidR="00376E85" w:rsidRPr="0050520C" w:rsidRDefault="00376E85" w:rsidP="003A2E87">
            <w:pPr>
              <w:spacing w:after="0" w:line="240" w:lineRule="auto"/>
              <w:jc w:val="center"/>
              <w:rPr>
                <w:rFonts w:ascii="Arial" w:hAnsi="Arial" w:cs="Arial"/>
                <w:sz w:val="20"/>
                <w:szCs w:val="24"/>
              </w:rPr>
            </w:pPr>
          </w:p>
          <w:p w:rsidR="00376E85" w:rsidRDefault="00376E85" w:rsidP="003A2E87">
            <w:pPr>
              <w:spacing w:after="0" w:line="240" w:lineRule="auto"/>
              <w:jc w:val="center"/>
              <w:rPr>
                <w:rFonts w:ascii="Arial" w:hAnsi="Arial" w:cs="Arial"/>
                <w:sz w:val="20"/>
                <w:szCs w:val="24"/>
              </w:rPr>
            </w:pPr>
          </w:p>
          <w:p w:rsidR="00376E85" w:rsidRPr="0050520C" w:rsidRDefault="00376E85" w:rsidP="003A2E87">
            <w:pPr>
              <w:spacing w:after="0" w:line="240" w:lineRule="auto"/>
              <w:jc w:val="center"/>
              <w:rPr>
                <w:rFonts w:ascii="Arial" w:hAnsi="Arial" w:cs="Arial"/>
                <w:sz w:val="20"/>
                <w:szCs w:val="24"/>
              </w:rPr>
            </w:pPr>
            <w:r>
              <w:rPr>
                <w:rFonts w:ascii="Arial" w:hAnsi="Arial" w:cs="Arial"/>
                <w:sz w:val="20"/>
                <w:szCs w:val="24"/>
              </w:rPr>
              <w:t>40</w:t>
            </w:r>
            <w:r w:rsidRPr="0050520C">
              <w:rPr>
                <w:rFonts w:ascii="Arial" w:hAnsi="Arial" w:cs="Arial"/>
                <w:sz w:val="20"/>
                <w:szCs w:val="24"/>
              </w:rPr>
              <w:t xml:space="preserve"> o</w:t>
            </w:r>
            <w:r>
              <w:rPr>
                <w:rFonts w:ascii="Arial" w:hAnsi="Arial" w:cs="Arial"/>
                <w:sz w:val="20"/>
                <w:szCs w:val="24"/>
              </w:rPr>
              <w:t>ran</w:t>
            </w:r>
            <w:r w:rsidRPr="0050520C">
              <w:rPr>
                <w:rFonts w:ascii="Arial" w:hAnsi="Arial" w:cs="Arial"/>
                <w:sz w:val="20"/>
                <w:szCs w:val="24"/>
              </w:rPr>
              <w:t>g</w:t>
            </w:r>
          </w:p>
          <w:p w:rsidR="00376E85" w:rsidRPr="0050520C" w:rsidRDefault="00376E85" w:rsidP="003A2E87">
            <w:pPr>
              <w:spacing w:after="0" w:line="240" w:lineRule="auto"/>
              <w:jc w:val="center"/>
              <w:rPr>
                <w:rFonts w:ascii="Arial" w:hAnsi="Arial" w:cs="Arial"/>
                <w:sz w:val="20"/>
                <w:szCs w:val="24"/>
              </w:rPr>
            </w:pPr>
          </w:p>
          <w:p w:rsidR="00376E85" w:rsidRPr="0050520C" w:rsidRDefault="00376E85" w:rsidP="003A2E87">
            <w:pPr>
              <w:spacing w:after="0" w:line="240" w:lineRule="auto"/>
              <w:jc w:val="center"/>
              <w:rPr>
                <w:rFonts w:ascii="Arial" w:hAnsi="Arial" w:cs="Arial"/>
                <w:sz w:val="20"/>
                <w:szCs w:val="24"/>
              </w:rPr>
            </w:pPr>
          </w:p>
          <w:p w:rsidR="00376E85" w:rsidRPr="0050520C" w:rsidRDefault="00376E85" w:rsidP="003A2E87">
            <w:pPr>
              <w:spacing w:after="0" w:line="240" w:lineRule="auto"/>
              <w:jc w:val="center"/>
              <w:rPr>
                <w:rFonts w:ascii="Arial" w:hAnsi="Arial" w:cs="Arial"/>
                <w:sz w:val="20"/>
                <w:szCs w:val="24"/>
              </w:rPr>
            </w:pPr>
          </w:p>
          <w:p w:rsidR="00376E85" w:rsidRPr="0050520C" w:rsidRDefault="00376E85" w:rsidP="003A2E87">
            <w:pPr>
              <w:spacing w:after="0" w:line="240" w:lineRule="auto"/>
              <w:jc w:val="center"/>
              <w:rPr>
                <w:rFonts w:ascii="Arial" w:hAnsi="Arial" w:cs="Arial"/>
                <w:sz w:val="20"/>
                <w:szCs w:val="24"/>
              </w:rPr>
            </w:pPr>
          </w:p>
          <w:p w:rsidR="00376E85" w:rsidRDefault="00376E85" w:rsidP="003A2E87">
            <w:pPr>
              <w:spacing w:after="0" w:line="240" w:lineRule="auto"/>
              <w:jc w:val="center"/>
              <w:rPr>
                <w:rFonts w:ascii="Arial" w:hAnsi="Arial" w:cs="Arial"/>
                <w:sz w:val="20"/>
                <w:szCs w:val="24"/>
              </w:rPr>
            </w:pPr>
          </w:p>
          <w:p w:rsidR="00376E85" w:rsidRDefault="00376E85" w:rsidP="003A2E87">
            <w:pPr>
              <w:spacing w:after="0" w:line="240" w:lineRule="auto"/>
              <w:jc w:val="center"/>
              <w:rPr>
                <w:rFonts w:ascii="Arial" w:hAnsi="Arial" w:cs="Arial"/>
                <w:sz w:val="20"/>
                <w:szCs w:val="24"/>
              </w:rPr>
            </w:pPr>
          </w:p>
          <w:p w:rsidR="00376E85" w:rsidRDefault="00376E85" w:rsidP="003A2E87">
            <w:pPr>
              <w:spacing w:after="0" w:line="240" w:lineRule="auto"/>
              <w:jc w:val="center"/>
              <w:rPr>
                <w:rFonts w:ascii="Arial" w:hAnsi="Arial" w:cs="Arial"/>
                <w:sz w:val="20"/>
                <w:szCs w:val="24"/>
              </w:rPr>
            </w:pPr>
          </w:p>
          <w:p w:rsidR="00376E85" w:rsidRPr="0050520C" w:rsidRDefault="00376E85" w:rsidP="003A2E87">
            <w:pPr>
              <w:spacing w:after="0" w:line="240" w:lineRule="auto"/>
              <w:jc w:val="center"/>
              <w:rPr>
                <w:rFonts w:ascii="Arial" w:hAnsi="Arial" w:cs="Arial"/>
                <w:sz w:val="20"/>
                <w:szCs w:val="24"/>
              </w:rPr>
            </w:pPr>
            <w:r w:rsidRPr="0050520C">
              <w:rPr>
                <w:rFonts w:ascii="Arial" w:hAnsi="Arial" w:cs="Arial"/>
                <w:sz w:val="20"/>
                <w:szCs w:val="24"/>
              </w:rPr>
              <w:t>8  o</w:t>
            </w:r>
            <w:r>
              <w:rPr>
                <w:rFonts w:ascii="Arial" w:hAnsi="Arial" w:cs="Arial"/>
                <w:sz w:val="20"/>
                <w:szCs w:val="24"/>
              </w:rPr>
              <w:t>ran</w:t>
            </w:r>
            <w:r w:rsidRPr="0050520C">
              <w:rPr>
                <w:rFonts w:ascii="Arial" w:hAnsi="Arial" w:cs="Arial"/>
                <w:sz w:val="20"/>
                <w:szCs w:val="24"/>
              </w:rPr>
              <w:t>g</w:t>
            </w:r>
          </w:p>
          <w:p w:rsidR="00376E85" w:rsidRPr="0050520C" w:rsidRDefault="00376E85" w:rsidP="003A2E87">
            <w:pPr>
              <w:spacing w:after="0" w:line="240" w:lineRule="auto"/>
              <w:jc w:val="center"/>
              <w:rPr>
                <w:rFonts w:ascii="Arial" w:hAnsi="Arial" w:cs="Arial"/>
                <w:sz w:val="20"/>
                <w:szCs w:val="24"/>
              </w:rPr>
            </w:pPr>
          </w:p>
          <w:p w:rsidR="00376E85" w:rsidRPr="0050520C" w:rsidRDefault="00376E85" w:rsidP="003A2E87">
            <w:pPr>
              <w:spacing w:after="0" w:line="240" w:lineRule="auto"/>
              <w:jc w:val="center"/>
              <w:rPr>
                <w:rFonts w:ascii="Arial" w:hAnsi="Arial" w:cs="Arial"/>
                <w:sz w:val="20"/>
                <w:szCs w:val="24"/>
              </w:rPr>
            </w:pPr>
          </w:p>
          <w:p w:rsidR="00376E85" w:rsidRPr="0050520C" w:rsidRDefault="00376E85" w:rsidP="003A2E87">
            <w:pPr>
              <w:spacing w:after="0" w:line="240" w:lineRule="auto"/>
              <w:jc w:val="center"/>
              <w:rPr>
                <w:rFonts w:ascii="Arial" w:hAnsi="Arial" w:cs="Arial"/>
                <w:sz w:val="20"/>
                <w:szCs w:val="24"/>
              </w:rPr>
            </w:pPr>
          </w:p>
          <w:p w:rsidR="00376E85" w:rsidRPr="0050520C" w:rsidRDefault="00376E85" w:rsidP="003A2E87">
            <w:pPr>
              <w:spacing w:after="0" w:line="240" w:lineRule="auto"/>
              <w:jc w:val="center"/>
              <w:rPr>
                <w:rFonts w:ascii="Arial" w:hAnsi="Arial" w:cs="Arial"/>
                <w:sz w:val="20"/>
                <w:szCs w:val="24"/>
              </w:rPr>
            </w:pPr>
          </w:p>
          <w:p w:rsidR="00376E85" w:rsidRPr="0050520C" w:rsidRDefault="00376E85" w:rsidP="003A2E87">
            <w:pPr>
              <w:spacing w:after="0" w:line="240" w:lineRule="auto"/>
              <w:jc w:val="center"/>
              <w:rPr>
                <w:rFonts w:ascii="Arial" w:hAnsi="Arial" w:cs="Arial"/>
                <w:sz w:val="20"/>
                <w:szCs w:val="24"/>
              </w:rPr>
            </w:pPr>
          </w:p>
          <w:p w:rsidR="00376E85" w:rsidRPr="0050520C" w:rsidRDefault="00376E85" w:rsidP="003A2E87">
            <w:pPr>
              <w:spacing w:after="0" w:line="240" w:lineRule="auto"/>
              <w:jc w:val="center"/>
              <w:rPr>
                <w:rFonts w:ascii="Arial" w:hAnsi="Arial" w:cs="Arial"/>
                <w:sz w:val="20"/>
                <w:szCs w:val="24"/>
              </w:rPr>
            </w:pPr>
            <w:r>
              <w:rPr>
                <w:rFonts w:ascii="Arial" w:hAnsi="Arial" w:cs="Arial"/>
                <w:sz w:val="20"/>
                <w:szCs w:val="24"/>
              </w:rPr>
              <w:t xml:space="preserve">12 </w:t>
            </w:r>
            <w:r w:rsidRPr="0050520C">
              <w:rPr>
                <w:rFonts w:ascii="Arial" w:hAnsi="Arial" w:cs="Arial"/>
                <w:sz w:val="20"/>
                <w:szCs w:val="24"/>
              </w:rPr>
              <w:t xml:space="preserve"> o</w:t>
            </w:r>
            <w:r>
              <w:rPr>
                <w:rFonts w:ascii="Arial" w:hAnsi="Arial" w:cs="Arial"/>
                <w:sz w:val="20"/>
                <w:szCs w:val="24"/>
              </w:rPr>
              <w:t>ran</w:t>
            </w:r>
            <w:r w:rsidRPr="0050520C">
              <w:rPr>
                <w:rFonts w:ascii="Arial" w:hAnsi="Arial" w:cs="Arial"/>
                <w:sz w:val="20"/>
                <w:szCs w:val="24"/>
              </w:rPr>
              <w:t>g</w:t>
            </w:r>
          </w:p>
          <w:p w:rsidR="00376E85" w:rsidRPr="0050520C" w:rsidRDefault="00376E85" w:rsidP="003A2E87">
            <w:pPr>
              <w:spacing w:after="0" w:line="240" w:lineRule="auto"/>
              <w:jc w:val="center"/>
              <w:rPr>
                <w:rFonts w:ascii="Arial" w:hAnsi="Arial" w:cs="Arial"/>
                <w:sz w:val="20"/>
                <w:szCs w:val="24"/>
              </w:rPr>
            </w:pPr>
          </w:p>
          <w:p w:rsidR="00376E85" w:rsidRPr="0050520C" w:rsidRDefault="00376E85" w:rsidP="003A2E87">
            <w:pPr>
              <w:spacing w:after="0" w:line="240" w:lineRule="auto"/>
              <w:jc w:val="center"/>
              <w:rPr>
                <w:rFonts w:ascii="Arial" w:hAnsi="Arial" w:cs="Arial"/>
                <w:sz w:val="20"/>
                <w:szCs w:val="24"/>
              </w:rPr>
            </w:pPr>
          </w:p>
        </w:tc>
        <w:tc>
          <w:tcPr>
            <w:tcW w:w="711" w:type="dxa"/>
          </w:tcPr>
          <w:p w:rsidR="00376E85" w:rsidRPr="0050520C" w:rsidRDefault="00376E85" w:rsidP="003A2E87">
            <w:pPr>
              <w:spacing w:after="0" w:line="240" w:lineRule="auto"/>
              <w:ind w:firstLine="851"/>
              <w:jc w:val="both"/>
              <w:rPr>
                <w:rFonts w:ascii="Arial" w:hAnsi="Arial" w:cs="Arial"/>
                <w:sz w:val="20"/>
                <w:szCs w:val="24"/>
              </w:rPr>
            </w:pPr>
          </w:p>
        </w:tc>
      </w:tr>
      <w:tr w:rsidR="00376E85" w:rsidRPr="00E10405" w:rsidTr="003A2E87">
        <w:trPr>
          <w:trHeight w:val="476"/>
        </w:trPr>
        <w:tc>
          <w:tcPr>
            <w:tcW w:w="635" w:type="dxa"/>
            <w:vAlign w:val="center"/>
          </w:tcPr>
          <w:p w:rsidR="00376E85" w:rsidRPr="00E10405" w:rsidRDefault="00376E85" w:rsidP="003A2E87">
            <w:pPr>
              <w:spacing w:after="0"/>
              <w:ind w:firstLine="851"/>
              <w:jc w:val="center"/>
              <w:rPr>
                <w:rFonts w:ascii="Arial" w:hAnsi="Arial" w:cs="Arial"/>
                <w:b/>
                <w:sz w:val="24"/>
                <w:szCs w:val="24"/>
              </w:rPr>
            </w:pPr>
          </w:p>
        </w:tc>
        <w:tc>
          <w:tcPr>
            <w:tcW w:w="2239" w:type="dxa"/>
            <w:vAlign w:val="center"/>
          </w:tcPr>
          <w:p w:rsidR="00376E85" w:rsidRPr="0050520C" w:rsidRDefault="00376E85" w:rsidP="003A2E87">
            <w:pPr>
              <w:spacing w:after="0"/>
              <w:ind w:firstLine="851"/>
              <w:jc w:val="center"/>
              <w:rPr>
                <w:rFonts w:ascii="Arial" w:hAnsi="Arial" w:cs="Arial"/>
                <w:b/>
                <w:sz w:val="20"/>
                <w:szCs w:val="24"/>
              </w:rPr>
            </w:pPr>
            <w:r w:rsidRPr="0050520C">
              <w:rPr>
                <w:rFonts w:ascii="Arial" w:hAnsi="Arial" w:cs="Arial"/>
                <w:b/>
                <w:sz w:val="20"/>
                <w:szCs w:val="24"/>
              </w:rPr>
              <w:t>JUMLAH</w:t>
            </w:r>
          </w:p>
        </w:tc>
        <w:tc>
          <w:tcPr>
            <w:tcW w:w="1672" w:type="dxa"/>
            <w:vAlign w:val="center"/>
          </w:tcPr>
          <w:p w:rsidR="00376E85" w:rsidRPr="0050520C" w:rsidRDefault="00376E85" w:rsidP="003A2E87">
            <w:pPr>
              <w:spacing w:after="0"/>
              <w:jc w:val="center"/>
              <w:rPr>
                <w:rFonts w:ascii="Arial" w:hAnsi="Arial" w:cs="Arial"/>
                <w:b/>
                <w:sz w:val="20"/>
                <w:szCs w:val="24"/>
              </w:rPr>
            </w:pPr>
            <w:r>
              <w:rPr>
                <w:rFonts w:ascii="Arial" w:hAnsi="Arial" w:cs="Arial"/>
                <w:b/>
                <w:sz w:val="20"/>
                <w:szCs w:val="24"/>
              </w:rPr>
              <w:t xml:space="preserve">58 </w:t>
            </w:r>
            <w:r w:rsidRPr="0050520C">
              <w:rPr>
                <w:rFonts w:ascii="Arial" w:hAnsi="Arial" w:cs="Arial"/>
                <w:sz w:val="20"/>
                <w:szCs w:val="24"/>
              </w:rPr>
              <w:t xml:space="preserve"> </w:t>
            </w:r>
            <w:r w:rsidRPr="00C23F76">
              <w:rPr>
                <w:rFonts w:ascii="Arial" w:hAnsi="Arial" w:cs="Arial"/>
                <w:b/>
                <w:sz w:val="20"/>
                <w:szCs w:val="24"/>
              </w:rPr>
              <w:t>orang</w:t>
            </w:r>
          </w:p>
        </w:tc>
        <w:tc>
          <w:tcPr>
            <w:tcW w:w="1597" w:type="dxa"/>
            <w:vAlign w:val="center"/>
          </w:tcPr>
          <w:p w:rsidR="00376E85" w:rsidRDefault="00376E85" w:rsidP="003A2E87">
            <w:pPr>
              <w:spacing w:after="0"/>
              <w:jc w:val="center"/>
              <w:rPr>
                <w:rFonts w:ascii="Arial" w:hAnsi="Arial" w:cs="Arial"/>
                <w:b/>
                <w:sz w:val="20"/>
                <w:szCs w:val="24"/>
              </w:rPr>
            </w:pPr>
          </w:p>
          <w:p w:rsidR="00376E85" w:rsidRPr="0050520C" w:rsidRDefault="00376E85" w:rsidP="003A2E87">
            <w:pPr>
              <w:spacing w:after="0"/>
              <w:jc w:val="center"/>
              <w:rPr>
                <w:rFonts w:ascii="Arial" w:hAnsi="Arial" w:cs="Arial"/>
                <w:b/>
                <w:sz w:val="20"/>
                <w:szCs w:val="24"/>
              </w:rPr>
            </w:pPr>
            <w:r w:rsidRPr="0050520C">
              <w:rPr>
                <w:rFonts w:ascii="Arial" w:hAnsi="Arial" w:cs="Arial"/>
                <w:b/>
                <w:sz w:val="20"/>
                <w:szCs w:val="24"/>
              </w:rPr>
              <w:t>4</w:t>
            </w:r>
            <w:r>
              <w:rPr>
                <w:rFonts w:ascii="Arial" w:hAnsi="Arial" w:cs="Arial"/>
                <w:b/>
                <w:sz w:val="20"/>
                <w:szCs w:val="24"/>
              </w:rPr>
              <w:t>4 orang</w:t>
            </w:r>
          </w:p>
          <w:p w:rsidR="00376E85" w:rsidRPr="0050520C" w:rsidRDefault="00376E85" w:rsidP="003A2E87">
            <w:pPr>
              <w:spacing w:after="0"/>
              <w:ind w:firstLine="851"/>
              <w:jc w:val="center"/>
              <w:rPr>
                <w:rFonts w:ascii="Arial" w:hAnsi="Arial" w:cs="Arial"/>
                <w:b/>
                <w:sz w:val="20"/>
                <w:szCs w:val="24"/>
              </w:rPr>
            </w:pPr>
          </w:p>
        </w:tc>
        <w:tc>
          <w:tcPr>
            <w:tcW w:w="1386" w:type="dxa"/>
            <w:vAlign w:val="center"/>
          </w:tcPr>
          <w:p w:rsidR="00376E85" w:rsidRDefault="00376E85" w:rsidP="003A2E87">
            <w:pPr>
              <w:spacing w:after="0"/>
              <w:jc w:val="center"/>
              <w:rPr>
                <w:rFonts w:ascii="Arial" w:hAnsi="Arial" w:cs="Arial"/>
                <w:b/>
                <w:sz w:val="20"/>
                <w:szCs w:val="24"/>
              </w:rPr>
            </w:pPr>
          </w:p>
          <w:p w:rsidR="00376E85" w:rsidRPr="0050520C" w:rsidRDefault="00376E85" w:rsidP="003A2E87">
            <w:pPr>
              <w:spacing w:after="0"/>
              <w:jc w:val="center"/>
              <w:rPr>
                <w:rFonts w:ascii="Arial" w:hAnsi="Arial" w:cs="Arial"/>
                <w:b/>
                <w:sz w:val="20"/>
                <w:szCs w:val="24"/>
              </w:rPr>
            </w:pPr>
            <w:r>
              <w:rPr>
                <w:rFonts w:ascii="Arial" w:hAnsi="Arial" w:cs="Arial"/>
                <w:b/>
                <w:sz w:val="20"/>
                <w:szCs w:val="24"/>
              </w:rPr>
              <w:t>102 orang</w:t>
            </w:r>
          </w:p>
          <w:p w:rsidR="00376E85" w:rsidRPr="0050520C" w:rsidRDefault="00376E85" w:rsidP="003A2E87">
            <w:pPr>
              <w:spacing w:after="0"/>
              <w:ind w:firstLine="851"/>
              <w:jc w:val="center"/>
              <w:rPr>
                <w:rFonts w:ascii="Arial" w:hAnsi="Arial" w:cs="Arial"/>
                <w:b/>
                <w:sz w:val="20"/>
                <w:szCs w:val="24"/>
              </w:rPr>
            </w:pPr>
          </w:p>
        </w:tc>
        <w:tc>
          <w:tcPr>
            <w:tcW w:w="711" w:type="dxa"/>
            <w:vAlign w:val="center"/>
          </w:tcPr>
          <w:p w:rsidR="00376E85" w:rsidRPr="00E10405" w:rsidRDefault="00376E85" w:rsidP="003A2E87">
            <w:pPr>
              <w:spacing w:after="0"/>
              <w:ind w:firstLine="851"/>
              <w:jc w:val="center"/>
              <w:rPr>
                <w:rFonts w:ascii="Arial" w:hAnsi="Arial" w:cs="Arial"/>
                <w:b/>
                <w:sz w:val="24"/>
                <w:szCs w:val="24"/>
              </w:rPr>
            </w:pPr>
          </w:p>
        </w:tc>
      </w:tr>
    </w:tbl>
    <w:p w:rsidR="00376E85" w:rsidRPr="00971B28" w:rsidRDefault="00376E85" w:rsidP="00376E85">
      <w:pPr>
        <w:ind w:firstLine="720"/>
        <w:rPr>
          <w:rFonts w:ascii="Arial" w:hAnsi="Arial" w:cs="Arial"/>
          <w:sz w:val="18"/>
        </w:rPr>
      </w:pPr>
      <w:r>
        <w:rPr>
          <w:rFonts w:ascii="Arial" w:hAnsi="Arial" w:cs="Arial"/>
          <w:noProof/>
          <w:sz w:val="18"/>
          <w:lang w:val="en-US"/>
        </w:rPr>
        <mc:AlternateContent>
          <mc:Choice Requires="wps">
            <w:drawing>
              <wp:anchor distT="0" distB="0" distL="114300" distR="114300" simplePos="0" relativeHeight="251678720" behindDoc="0" locked="0" layoutInCell="1" allowOverlap="1" wp14:anchorId="14C58878" wp14:editId="79111E8F">
                <wp:simplePos x="0" y="0"/>
                <wp:positionH relativeFrom="column">
                  <wp:posOffset>5099316</wp:posOffset>
                </wp:positionH>
                <wp:positionV relativeFrom="paragraph">
                  <wp:posOffset>-1121055</wp:posOffset>
                </wp:positionV>
                <wp:extent cx="446568" cy="372140"/>
                <wp:effectExtent l="0" t="0" r="0" b="8890"/>
                <wp:wrapNone/>
                <wp:docPr id="14" name="Text Box 14"/>
                <wp:cNvGraphicFramePr/>
                <a:graphic xmlns:a="http://schemas.openxmlformats.org/drawingml/2006/main">
                  <a:graphicData uri="http://schemas.microsoft.com/office/word/2010/wordprocessingShape">
                    <wps:wsp>
                      <wps:cNvSpPr txBox="1"/>
                      <wps:spPr>
                        <a:xfrm>
                          <a:off x="0" y="0"/>
                          <a:ext cx="446568" cy="37214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76E85" w:rsidRPr="003E21BD" w:rsidRDefault="00376E85" w:rsidP="00376E85">
                            <w:pPr>
                              <w:rPr>
                                <w:lang w:val="en-ID"/>
                              </w:rPr>
                            </w:pPr>
                            <w:r>
                              <w:rPr>
                                <w:lang w:val="en-ID"/>
                              </w:rPr>
                              <w:t>61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32" type="#_x0000_t202" style="position:absolute;left:0;text-align:left;margin-left:401.5pt;margin-top:-88.25pt;width:35.15pt;height:29.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N0HjwIAAJIFAAAOAAAAZHJzL2Uyb0RvYy54bWysVMFu2zAMvQ/YPwi6r07SNN2COkXWosOA&#10;oi3WDj0rspwYk0VNUhJnX78n2U6yrpcOu9iS+EiKT4+8uGxqzTbK+YpMzocnA86UkVRUZpnz7083&#10;Hz5y5oMwhdBkVM53yvPL2ft3F1s7VSNakS6UYwhi/HRrc74KwU6zzMuVqoU/IasMjCW5WgRs3TIr&#10;nNgieq2z0WAwybbkCutIKu9xet0a+SzFL0slw31ZehWYzjnuFtLXpe8ifrPZhZgunbCrSnbXEP9w&#10;i1pUBkn3oa5FEGztqr9C1ZV05KkMJ5LqjMqykirVgGqGgxfVPK6EVakWkOPtnib//8LKu82DY1WB&#10;txtzZkSNN3pSTWCfqWE4Aj9b66eAPVoAQ4NzYPtzj8NYdlO6Ov5REIMdTO/27MZoEofj8eRsAjlI&#10;mE7PR8NxYj87OFvnwxdFNYuLnDs8XuJUbG59wEUA7SExlyddFTeV1mkTBaOutGMbgadeLNMV4fEH&#10;Shu2zfnk9GyQAhuK7m1kbWIYlSTTpYuFtwWmVdhpFTHafFMlKEt1vpJbSKlM6PMndESVSPUWxw5/&#10;uNVbnNs64JEykwl757oy5FL1qccOlBU/+iuXLR6EH9Udl6FZNEkrk/79F1TsIAtHbWN5K28qPN6t&#10;8OFBOHQSlIDpEO7xKTWBfOpWnK3I/XrtPOIhcFg526Izc+5/roVTnOmvBtL/NBxDOiykzfjsfISN&#10;O7Ysji1mXV8RFDHEHLIyLSM+6H5ZOqqfMUTmMStMwkjkznnol1ehnRcYQlLN5wmE5rUi3JpHK2Po&#10;yHKU5lPzLJzt9Bsg/Dvqe1hMX8i4xUZPQ/N1oLJKGo88t6x2/KPxk/S7IRUny/E+oQ6jdPYbAAD/&#10;/wMAUEsDBBQABgAIAAAAIQCfDAQV4QAAAA0BAAAPAAAAZHJzL2Rvd25yZXYueG1sTI9BT4NAEIXv&#10;Jv6HzZh4axckLYgsTTX2bAQPHrfsCFh2lrDbFvvrnZ70OG9e3vtesZntIE44+d6RgngZgUBqnOmp&#10;VfBR7xYZCB80GT04QgU/6GFT3t4UOjfuTO94qkIrOIR8rhV0IYy5lL7p0Gq/dCMS/77cZHXgc2ql&#10;mfSZw+0gH6JoLa3uiRs6PeJLh82hOlrudfXr4bINst41WD2b1eX77fOi1P3dvH0CEXAOf2a44jM6&#10;lMy0d0cyXgwKsijhLUHBIk7XKxBsydIkAbG/SnH6CLIs5P8V5S8AAAD//wMAUEsBAi0AFAAGAAgA&#10;AAAhALaDOJL+AAAA4QEAABMAAAAAAAAAAAAAAAAAAAAAAFtDb250ZW50X1R5cGVzXS54bWxQSwEC&#10;LQAUAAYACAAAACEAOP0h/9YAAACUAQAACwAAAAAAAAAAAAAAAAAvAQAAX3JlbHMvLnJlbHNQSwEC&#10;LQAUAAYACAAAACEAMtTdB48CAACSBQAADgAAAAAAAAAAAAAAAAAuAgAAZHJzL2Uyb0RvYy54bWxQ&#10;SwECLQAUAAYACAAAACEAnwwEFeEAAAANAQAADwAAAAAAAAAAAAAAAADpBAAAZHJzL2Rvd25yZXYu&#10;eG1sUEsFBgAAAAAEAAQA8wAAAPcFAAAAAA==&#10;" fillcolor="white [3212]" stroked="f" strokeweight=".5pt">
                <v:textbox>
                  <w:txbxContent>
                    <w:p w:rsidR="00376E85" w:rsidRPr="003E21BD" w:rsidRDefault="00376E85" w:rsidP="00376E85">
                      <w:pPr>
                        <w:rPr>
                          <w:lang w:val="en-ID"/>
                        </w:rPr>
                      </w:pPr>
                      <w:r>
                        <w:rPr>
                          <w:lang w:val="en-ID"/>
                        </w:rPr>
                        <w:t>61</w:t>
                      </w:r>
                    </w:p>
                  </w:txbxContent>
                </v:textbox>
              </v:shape>
            </w:pict>
          </mc:Fallback>
        </mc:AlternateContent>
      </w:r>
      <w:r>
        <w:rPr>
          <w:rFonts w:ascii="Arial" w:hAnsi="Arial" w:cs="Arial"/>
          <w:sz w:val="18"/>
        </w:rPr>
        <w:t>Sumber : Dinas Perhubungan Kota Ambon 2017</w:t>
      </w:r>
    </w:p>
    <w:p w:rsidR="00376E85" w:rsidRDefault="00376E85" w:rsidP="00376E85">
      <w:pPr>
        <w:ind w:firstLine="720"/>
        <w:rPr>
          <w:rFonts w:ascii="Arial" w:hAnsi="Arial" w:cs="Arial"/>
          <w:sz w:val="18"/>
        </w:rPr>
      </w:pPr>
    </w:p>
    <w:p w:rsidR="00376E85" w:rsidRDefault="00376E85" w:rsidP="00376E85">
      <w:pPr>
        <w:ind w:firstLine="720"/>
        <w:rPr>
          <w:rFonts w:ascii="Arial" w:hAnsi="Arial" w:cs="Arial"/>
          <w:sz w:val="18"/>
        </w:rPr>
      </w:pPr>
    </w:p>
    <w:p w:rsidR="00376E85" w:rsidRDefault="00376E85" w:rsidP="00376E85">
      <w:pPr>
        <w:spacing w:line="360" w:lineRule="auto"/>
        <w:rPr>
          <w:rFonts w:ascii="Arial" w:hAnsi="Arial" w:cs="Arial"/>
          <w:b/>
          <w:sz w:val="24"/>
        </w:rPr>
      </w:pPr>
      <w:r>
        <w:rPr>
          <w:rFonts w:ascii="Arial" w:hAnsi="Arial" w:cs="Arial"/>
          <w:b/>
          <w:sz w:val="24"/>
        </w:rPr>
        <w:lastRenderedPageBreak/>
        <w:t>4.1.4.4 Retribusi Parkir di Tepi Jalan Umum Kota Ambon</w:t>
      </w:r>
    </w:p>
    <w:p w:rsidR="00376E85" w:rsidRDefault="00376E85" w:rsidP="00376E85">
      <w:pPr>
        <w:spacing w:line="360" w:lineRule="auto"/>
        <w:rPr>
          <w:rFonts w:ascii="Arial" w:hAnsi="Arial" w:cs="Arial"/>
          <w:b/>
          <w:sz w:val="24"/>
        </w:rPr>
      </w:pPr>
      <w:r>
        <w:rPr>
          <w:rFonts w:ascii="Arial" w:hAnsi="Arial" w:cs="Arial"/>
          <w:b/>
          <w:sz w:val="24"/>
        </w:rPr>
        <w:t>4.1.4.4.1 Pelaksanaan Peraturan Perundang-undang</w:t>
      </w:r>
    </w:p>
    <w:p w:rsidR="00376E85" w:rsidRDefault="00376E85" w:rsidP="00376E85">
      <w:pPr>
        <w:spacing w:line="360" w:lineRule="auto"/>
        <w:ind w:firstLine="851"/>
        <w:jc w:val="both"/>
        <w:rPr>
          <w:rFonts w:ascii="Arial" w:hAnsi="Arial" w:cs="Arial"/>
          <w:sz w:val="24"/>
        </w:rPr>
      </w:pPr>
      <w:r>
        <w:rPr>
          <w:rFonts w:ascii="Arial" w:hAnsi="Arial" w:cs="Arial"/>
          <w:sz w:val="24"/>
        </w:rPr>
        <w:t>Berdasarkan data yang diperoleh dari hasil pelaksanaan magang riset terapan pemerintahan dan penelitian yang penulis lakukan di daerah Kota Ambon. Dalam pengelolaan parkir ditepi jalan umum Kota Ambon berpedoman pada :</w:t>
      </w:r>
    </w:p>
    <w:p w:rsidR="00376E85" w:rsidRDefault="00376E85" w:rsidP="00376E85">
      <w:pPr>
        <w:pStyle w:val="ListParagraph"/>
        <w:numPr>
          <w:ilvl w:val="0"/>
          <w:numId w:val="46"/>
        </w:numPr>
        <w:spacing w:line="360" w:lineRule="auto"/>
        <w:jc w:val="both"/>
        <w:rPr>
          <w:rFonts w:ascii="Arial" w:hAnsi="Arial" w:cs="Arial"/>
          <w:sz w:val="24"/>
        </w:rPr>
      </w:pPr>
      <w:r>
        <w:rPr>
          <w:rFonts w:ascii="Arial" w:hAnsi="Arial" w:cs="Arial"/>
          <w:sz w:val="24"/>
        </w:rPr>
        <w:t>Undang-undang Nomor 28 Tahun 2009 Tentang Pajak dan Retribusi Daerah.</w:t>
      </w:r>
    </w:p>
    <w:p w:rsidR="00376E85" w:rsidRPr="00B1587F" w:rsidRDefault="00376E85" w:rsidP="00376E85">
      <w:pPr>
        <w:pStyle w:val="ListParagraph"/>
        <w:numPr>
          <w:ilvl w:val="0"/>
          <w:numId w:val="46"/>
        </w:numPr>
        <w:spacing w:after="0" w:line="480" w:lineRule="auto"/>
        <w:jc w:val="both"/>
        <w:rPr>
          <w:rFonts w:ascii="Arial" w:eastAsia="Times New Roman" w:hAnsi="Arial" w:cs="Arial"/>
          <w:sz w:val="24"/>
          <w:szCs w:val="24"/>
          <w:lang w:eastAsia="id-ID"/>
        </w:rPr>
      </w:pPr>
      <w:r w:rsidRPr="00B1587F">
        <w:rPr>
          <w:rFonts w:ascii="Arial" w:eastAsia="Times New Roman" w:hAnsi="Arial" w:cs="Arial"/>
          <w:sz w:val="24"/>
          <w:szCs w:val="24"/>
          <w:lang w:eastAsia="id-ID"/>
        </w:rPr>
        <w:t>Peraturan Daerah Kota Ambon Nomor 21 Tahun 2012 Tentang Retribusi Pelayanan Parkir di Tepi Jalan Umum.</w:t>
      </w:r>
    </w:p>
    <w:p w:rsidR="00376E85" w:rsidRDefault="00376E85" w:rsidP="00376E85">
      <w:pPr>
        <w:pStyle w:val="ListParagraph"/>
        <w:numPr>
          <w:ilvl w:val="0"/>
          <w:numId w:val="46"/>
        </w:numPr>
        <w:spacing w:line="360" w:lineRule="auto"/>
        <w:jc w:val="both"/>
        <w:rPr>
          <w:rFonts w:ascii="Arial" w:hAnsi="Arial" w:cs="Arial"/>
          <w:sz w:val="26"/>
        </w:rPr>
      </w:pPr>
      <w:r>
        <w:rPr>
          <w:rFonts w:ascii="Arial" w:hAnsi="Arial" w:cs="Arial"/>
          <w:sz w:val="24"/>
        </w:rPr>
        <w:t xml:space="preserve">Peraturan Walikota </w:t>
      </w:r>
      <w:r w:rsidRPr="00B1587F">
        <w:rPr>
          <w:rFonts w:ascii="Arial" w:hAnsi="Arial" w:cs="Arial"/>
          <w:sz w:val="24"/>
        </w:rPr>
        <w:t>Ambon Nomor 42 Tahun 2016 tentang perubahan tarif retribusi pelayanan parkir di Kota Ambon.</w:t>
      </w:r>
      <w:r w:rsidRPr="00B1587F">
        <w:rPr>
          <w:rFonts w:ascii="Arial" w:hAnsi="Arial" w:cs="Arial"/>
          <w:sz w:val="26"/>
        </w:rPr>
        <w:t xml:space="preserve"> </w:t>
      </w:r>
    </w:p>
    <w:p w:rsidR="00376E85" w:rsidRPr="005E6B60" w:rsidRDefault="00376E85" w:rsidP="00376E85">
      <w:pPr>
        <w:spacing w:line="360" w:lineRule="auto"/>
        <w:jc w:val="both"/>
        <w:rPr>
          <w:rFonts w:ascii="Arial" w:hAnsi="Arial" w:cs="Arial"/>
          <w:sz w:val="24"/>
          <w:szCs w:val="24"/>
        </w:rPr>
      </w:pPr>
      <w:r w:rsidRPr="005E6B60">
        <w:rPr>
          <w:rFonts w:ascii="Arial" w:hAnsi="Arial" w:cs="Arial"/>
          <w:sz w:val="24"/>
          <w:szCs w:val="24"/>
        </w:rPr>
        <w:t>Peraturan perundang-undang diatas merupakan aturan yang dijadikan landasan hukum dalam penerapan pelaksanaan retribusi parker di tepi jalan umum Kota Ambon dan juga memberikan sanksi sesuai dengan ketentuan yang dilanggar.</w:t>
      </w:r>
    </w:p>
    <w:p w:rsidR="00376E85" w:rsidRPr="005E6B60" w:rsidRDefault="00376E85" w:rsidP="00376E85">
      <w:pPr>
        <w:spacing w:line="360" w:lineRule="auto"/>
        <w:jc w:val="both"/>
        <w:rPr>
          <w:rFonts w:ascii="Arial" w:hAnsi="Arial" w:cs="Arial"/>
          <w:sz w:val="24"/>
          <w:szCs w:val="24"/>
        </w:rPr>
      </w:pPr>
    </w:p>
    <w:p w:rsidR="00376E85" w:rsidRPr="005E6B60" w:rsidRDefault="00376E85" w:rsidP="00376E85">
      <w:pPr>
        <w:spacing w:line="360" w:lineRule="auto"/>
        <w:jc w:val="both"/>
        <w:rPr>
          <w:rFonts w:ascii="Arial" w:hAnsi="Arial" w:cs="Arial"/>
          <w:b/>
          <w:sz w:val="24"/>
          <w:szCs w:val="24"/>
        </w:rPr>
      </w:pPr>
      <w:r>
        <w:rPr>
          <w:rFonts w:ascii="Arial" w:hAnsi="Arial" w:cs="Arial"/>
          <w:b/>
          <w:sz w:val="24"/>
          <w:szCs w:val="24"/>
        </w:rPr>
        <w:t>4.1.4</w:t>
      </w:r>
      <w:r w:rsidRPr="005E6B60">
        <w:rPr>
          <w:rFonts w:ascii="Arial" w:hAnsi="Arial" w:cs="Arial"/>
          <w:b/>
          <w:sz w:val="24"/>
          <w:szCs w:val="24"/>
        </w:rPr>
        <w:t>.4.2 Kawasan Parkir Kota Ambon</w:t>
      </w:r>
    </w:p>
    <w:p w:rsidR="00376E85" w:rsidRDefault="00376E85" w:rsidP="00376E85">
      <w:pPr>
        <w:pStyle w:val="ListParagraph"/>
        <w:tabs>
          <w:tab w:val="left" w:pos="426"/>
        </w:tabs>
        <w:spacing w:line="360" w:lineRule="auto"/>
        <w:ind w:left="0" w:firstLine="993"/>
        <w:jc w:val="both"/>
        <w:rPr>
          <w:rFonts w:ascii="Arial" w:hAnsi="Arial" w:cs="Arial"/>
          <w:sz w:val="24"/>
          <w:szCs w:val="24"/>
          <w:lang w:val="en-ID"/>
        </w:rPr>
      </w:pPr>
      <w:r w:rsidRPr="005E6B60">
        <w:rPr>
          <w:rFonts w:ascii="Arial" w:hAnsi="Arial" w:cs="Arial"/>
          <w:sz w:val="24"/>
          <w:szCs w:val="24"/>
        </w:rPr>
        <w:t xml:space="preserve">Kawasan parkir merupakan area atau lahan yang disediakan pemerintah dan kemudiam diresmikan oleh dinas perhubungan kota atau kabupaten terkait yang dijadikan tempat pemberian pelayanan parkir kepada masyarakat atau perorangan/badan yang membutuhkan pelayanan parkir ditepi jalan umum. Berdasarkan data diperoleh dari hasil pelaksanaan magang riset terapan pemerintahan dan penelitian yang penulis lakukan di Kota Ambon. Terdapat kawasan parkir khusus yaitu </w:t>
      </w:r>
      <w:r>
        <w:rPr>
          <w:rFonts w:ascii="Arial" w:hAnsi="Arial" w:cs="Arial"/>
          <w:sz w:val="24"/>
          <w:szCs w:val="24"/>
        </w:rPr>
        <w:t>:</w:t>
      </w:r>
    </w:p>
    <w:p w:rsidR="00376E85" w:rsidRPr="00376E85" w:rsidRDefault="00376E85" w:rsidP="00376E85">
      <w:pPr>
        <w:pStyle w:val="ListParagraph"/>
        <w:tabs>
          <w:tab w:val="left" w:pos="426"/>
        </w:tabs>
        <w:spacing w:line="360" w:lineRule="auto"/>
        <w:ind w:left="0" w:firstLine="993"/>
        <w:jc w:val="both"/>
        <w:rPr>
          <w:rFonts w:ascii="Arial" w:hAnsi="Arial" w:cs="Arial"/>
          <w:sz w:val="24"/>
          <w:szCs w:val="24"/>
          <w:lang w:val="en-ID"/>
        </w:rPr>
      </w:pPr>
    </w:p>
    <w:p w:rsidR="00376E85" w:rsidRPr="005E6B60" w:rsidRDefault="00376E85" w:rsidP="00376E85">
      <w:pPr>
        <w:pStyle w:val="ListParagraph"/>
        <w:tabs>
          <w:tab w:val="left" w:pos="426"/>
        </w:tabs>
        <w:spacing w:line="360" w:lineRule="auto"/>
        <w:ind w:left="0" w:firstLine="993"/>
        <w:jc w:val="both"/>
        <w:rPr>
          <w:rFonts w:ascii="Arial" w:hAnsi="Arial" w:cs="Arial"/>
          <w:sz w:val="24"/>
          <w:szCs w:val="24"/>
        </w:rPr>
      </w:pPr>
    </w:p>
    <w:p w:rsidR="00376E85" w:rsidRPr="005E6B60" w:rsidRDefault="00376E85" w:rsidP="00376E85">
      <w:pPr>
        <w:pStyle w:val="ListParagraph"/>
        <w:numPr>
          <w:ilvl w:val="0"/>
          <w:numId w:val="47"/>
        </w:numPr>
        <w:spacing w:line="360" w:lineRule="auto"/>
        <w:ind w:left="1134" w:hanging="414"/>
        <w:jc w:val="both"/>
        <w:rPr>
          <w:rFonts w:ascii="Arial" w:hAnsi="Arial" w:cs="Arial"/>
          <w:sz w:val="24"/>
          <w:szCs w:val="24"/>
        </w:rPr>
      </w:pPr>
      <w:r w:rsidRPr="005E6B60">
        <w:rPr>
          <w:rFonts w:ascii="Arial" w:hAnsi="Arial" w:cs="Arial"/>
          <w:sz w:val="24"/>
          <w:szCs w:val="24"/>
        </w:rPr>
        <w:lastRenderedPageBreak/>
        <w:t>Ruas Jalan A.Y Patty</w:t>
      </w:r>
    </w:p>
    <w:p w:rsidR="00376E85" w:rsidRPr="005E6B60" w:rsidRDefault="00376E85" w:rsidP="00376E85">
      <w:pPr>
        <w:pStyle w:val="ListParagraph"/>
        <w:numPr>
          <w:ilvl w:val="0"/>
          <w:numId w:val="47"/>
        </w:numPr>
        <w:spacing w:line="360" w:lineRule="auto"/>
        <w:ind w:left="1134" w:hanging="414"/>
        <w:jc w:val="both"/>
        <w:rPr>
          <w:rFonts w:ascii="Arial" w:hAnsi="Arial" w:cs="Arial"/>
          <w:sz w:val="24"/>
          <w:szCs w:val="24"/>
        </w:rPr>
      </w:pPr>
      <w:r w:rsidRPr="005E6B60">
        <w:rPr>
          <w:rFonts w:ascii="Arial" w:hAnsi="Arial" w:cs="Arial"/>
          <w:sz w:val="24"/>
          <w:szCs w:val="24"/>
        </w:rPr>
        <w:t>Ruas Jalan Sam Ratulangi</w:t>
      </w:r>
    </w:p>
    <w:p w:rsidR="00376E85" w:rsidRPr="005E6B60" w:rsidRDefault="00376E85" w:rsidP="00376E85">
      <w:pPr>
        <w:pStyle w:val="ListParagraph"/>
        <w:numPr>
          <w:ilvl w:val="0"/>
          <w:numId w:val="47"/>
        </w:numPr>
        <w:spacing w:line="360" w:lineRule="auto"/>
        <w:ind w:left="1134" w:hanging="414"/>
        <w:jc w:val="both"/>
        <w:rPr>
          <w:rFonts w:ascii="Arial" w:hAnsi="Arial" w:cs="Arial"/>
          <w:sz w:val="24"/>
          <w:szCs w:val="24"/>
        </w:rPr>
      </w:pPr>
      <w:r w:rsidRPr="005E6B60">
        <w:rPr>
          <w:rFonts w:ascii="Arial" w:hAnsi="Arial" w:cs="Arial"/>
          <w:sz w:val="24"/>
          <w:szCs w:val="24"/>
        </w:rPr>
        <w:t>Ruas Jalan A.M Sangadji</w:t>
      </w:r>
    </w:p>
    <w:p w:rsidR="00376E85" w:rsidRPr="005E6B60" w:rsidRDefault="00376E85" w:rsidP="00376E85">
      <w:pPr>
        <w:pStyle w:val="ListParagraph"/>
        <w:numPr>
          <w:ilvl w:val="0"/>
          <w:numId w:val="47"/>
        </w:numPr>
        <w:spacing w:line="360" w:lineRule="auto"/>
        <w:ind w:left="1134" w:hanging="414"/>
        <w:jc w:val="both"/>
        <w:rPr>
          <w:rFonts w:ascii="Arial" w:hAnsi="Arial" w:cs="Arial"/>
          <w:sz w:val="24"/>
          <w:szCs w:val="24"/>
        </w:rPr>
      </w:pPr>
      <w:r w:rsidRPr="005E6B60">
        <w:rPr>
          <w:rFonts w:ascii="Arial" w:hAnsi="Arial" w:cs="Arial"/>
          <w:sz w:val="24"/>
          <w:szCs w:val="24"/>
        </w:rPr>
        <w:t>Ruas Jalan Diponegoro</w:t>
      </w:r>
    </w:p>
    <w:p w:rsidR="00376E85" w:rsidRPr="005E6B60" w:rsidRDefault="00376E85" w:rsidP="00376E85">
      <w:pPr>
        <w:pStyle w:val="ListParagraph"/>
        <w:numPr>
          <w:ilvl w:val="0"/>
          <w:numId w:val="47"/>
        </w:numPr>
        <w:spacing w:line="360" w:lineRule="auto"/>
        <w:ind w:left="1134" w:hanging="414"/>
        <w:jc w:val="both"/>
        <w:rPr>
          <w:rFonts w:ascii="Arial" w:hAnsi="Arial" w:cs="Arial"/>
          <w:sz w:val="24"/>
          <w:szCs w:val="24"/>
        </w:rPr>
      </w:pPr>
      <w:r w:rsidRPr="005E6B60">
        <w:rPr>
          <w:rFonts w:ascii="Arial" w:hAnsi="Arial" w:cs="Arial"/>
          <w:sz w:val="24"/>
          <w:szCs w:val="24"/>
        </w:rPr>
        <w:t>Ruas Jalan Said Perintah</w:t>
      </w:r>
    </w:p>
    <w:p w:rsidR="00376E85" w:rsidRPr="005E6B60" w:rsidRDefault="00376E85" w:rsidP="00376E85">
      <w:pPr>
        <w:pStyle w:val="ListParagraph"/>
        <w:numPr>
          <w:ilvl w:val="0"/>
          <w:numId w:val="47"/>
        </w:numPr>
        <w:spacing w:line="360" w:lineRule="auto"/>
        <w:ind w:left="1134" w:hanging="414"/>
        <w:jc w:val="both"/>
        <w:rPr>
          <w:rFonts w:ascii="Arial" w:hAnsi="Arial" w:cs="Arial"/>
          <w:sz w:val="24"/>
          <w:szCs w:val="24"/>
        </w:rPr>
      </w:pPr>
      <w:r w:rsidRPr="005E6B60">
        <w:rPr>
          <w:rFonts w:ascii="Arial" w:hAnsi="Arial" w:cs="Arial"/>
          <w:sz w:val="24"/>
          <w:szCs w:val="24"/>
        </w:rPr>
        <w:t>Ruas Jalan Sultan Baabullah</w:t>
      </w:r>
    </w:p>
    <w:p w:rsidR="00376E85" w:rsidRPr="005E6B60" w:rsidRDefault="00376E85" w:rsidP="00376E85">
      <w:pPr>
        <w:pStyle w:val="ListParagraph"/>
        <w:numPr>
          <w:ilvl w:val="0"/>
          <w:numId w:val="47"/>
        </w:numPr>
        <w:spacing w:line="360" w:lineRule="auto"/>
        <w:ind w:left="1134" w:hanging="414"/>
        <w:jc w:val="both"/>
        <w:rPr>
          <w:rFonts w:ascii="Arial" w:hAnsi="Arial" w:cs="Arial"/>
          <w:sz w:val="24"/>
          <w:szCs w:val="24"/>
        </w:rPr>
      </w:pPr>
      <w:r w:rsidRPr="005E6B60">
        <w:rPr>
          <w:rFonts w:ascii="Arial" w:hAnsi="Arial" w:cs="Arial"/>
          <w:sz w:val="24"/>
          <w:szCs w:val="24"/>
        </w:rPr>
        <w:t>Ruas Jalan Yos Sudarso</w:t>
      </w:r>
    </w:p>
    <w:p w:rsidR="00376E85" w:rsidRPr="005E6B60" w:rsidRDefault="00376E85" w:rsidP="00376E85">
      <w:pPr>
        <w:pStyle w:val="ListParagraph"/>
        <w:numPr>
          <w:ilvl w:val="0"/>
          <w:numId w:val="47"/>
        </w:numPr>
        <w:spacing w:line="360" w:lineRule="auto"/>
        <w:ind w:left="1134" w:hanging="414"/>
        <w:jc w:val="both"/>
        <w:rPr>
          <w:rFonts w:ascii="Arial" w:hAnsi="Arial" w:cs="Arial"/>
          <w:sz w:val="24"/>
          <w:szCs w:val="24"/>
        </w:rPr>
      </w:pPr>
      <w:r w:rsidRPr="005E6B60">
        <w:rPr>
          <w:rFonts w:ascii="Arial" w:hAnsi="Arial" w:cs="Arial"/>
          <w:sz w:val="24"/>
          <w:szCs w:val="24"/>
        </w:rPr>
        <w:t>Ruas Jalan Ahmad Yani</w:t>
      </w:r>
    </w:p>
    <w:p w:rsidR="00376E85" w:rsidRPr="005E6B60" w:rsidRDefault="00376E85" w:rsidP="00376E85">
      <w:pPr>
        <w:pStyle w:val="ListParagraph"/>
        <w:numPr>
          <w:ilvl w:val="0"/>
          <w:numId w:val="47"/>
        </w:numPr>
        <w:spacing w:line="360" w:lineRule="auto"/>
        <w:ind w:left="1134" w:hanging="414"/>
        <w:jc w:val="both"/>
        <w:rPr>
          <w:rFonts w:ascii="Arial" w:hAnsi="Arial" w:cs="Arial"/>
          <w:sz w:val="24"/>
          <w:szCs w:val="24"/>
        </w:rPr>
      </w:pPr>
      <w:r w:rsidRPr="005E6B60">
        <w:rPr>
          <w:rFonts w:ascii="Arial" w:hAnsi="Arial" w:cs="Arial"/>
          <w:sz w:val="24"/>
          <w:szCs w:val="24"/>
        </w:rPr>
        <w:t>Ruas Jalan Tulukabessy</w:t>
      </w:r>
    </w:p>
    <w:p w:rsidR="00376E85" w:rsidRPr="005E6B60" w:rsidRDefault="00376E85" w:rsidP="00376E85">
      <w:pPr>
        <w:pStyle w:val="ListParagraph"/>
        <w:numPr>
          <w:ilvl w:val="0"/>
          <w:numId w:val="47"/>
        </w:numPr>
        <w:spacing w:line="360" w:lineRule="auto"/>
        <w:ind w:left="1134" w:hanging="414"/>
        <w:jc w:val="both"/>
        <w:rPr>
          <w:rFonts w:ascii="Arial" w:hAnsi="Arial" w:cs="Arial"/>
          <w:sz w:val="24"/>
          <w:szCs w:val="24"/>
        </w:rPr>
      </w:pPr>
      <w:r w:rsidRPr="005E6B60">
        <w:rPr>
          <w:rFonts w:ascii="Arial" w:hAnsi="Arial" w:cs="Arial"/>
          <w:sz w:val="24"/>
          <w:szCs w:val="24"/>
        </w:rPr>
        <w:t>Ruas Jalan Setia Budi</w:t>
      </w:r>
    </w:p>
    <w:p w:rsidR="00376E85" w:rsidRPr="005E6B60" w:rsidRDefault="00376E85" w:rsidP="00376E85">
      <w:pPr>
        <w:pStyle w:val="ListParagraph"/>
        <w:numPr>
          <w:ilvl w:val="0"/>
          <w:numId w:val="47"/>
        </w:numPr>
        <w:spacing w:line="360" w:lineRule="auto"/>
        <w:ind w:left="1134" w:hanging="414"/>
        <w:jc w:val="both"/>
        <w:rPr>
          <w:rFonts w:ascii="Arial" w:hAnsi="Arial" w:cs="Arial"/>
          <w:sz w:val="24"/>
          <w:szCs w:val="24"/>
        </w:rPr>
      </w:pPr>
      <w:r w:rsidRPr="005E6B60">
        <w:rPr>
          <w:rFonts w:ascii="Arial" w:hAnsi="Arial" w:cs="Arial"/>
          <w:sz w:val="24"/>
          <w:szCs w:val="24"/>
        </w:rPr>
        <w:t>Ruas Jalan Anthoni Rheebok</w:t>
      </w:r>
    </w:p>
    <w:p w:rsidR="00376E85" w:rsidRPr="005E6B60" w:rsidRDefault="00376E85" w:rsidP="00376E85">
      <w:pPr>
        <w:pStyle w:val="ListParagraph"/>
        <w:numPr>
          <w:ilvl w:val="0"/>
          <w:numId w:val="47"/>
        </w:numPr>
        <w:spacing w:line="360" w:lineRule="auto"/>
        <w:ind w:left="1134" w:hanging="414"/>
        <w:jc w:val="both"/>
        <w:rPr>
          <w:rFonts w:ascii="Arial" w:hAnsi="Arial" w:cs="Arial"/>
          <w:sz w:val="24"/>
          <w:szCs w:val="24"/>
        </w:rPr>
      </w:pPr>
      <w:r w:rsidRPr="005E6B60">
        <w:rPr>
          <w:rFonts w:ascii="Arial" w:hAnsi="Arial" w:cs="Arial"/>
          <w:sz w:val="24"/>
          <w:szCs w:val="24"/>
        </w:rPr>
        <w:t>Ruas Jalan Sultan Hairun</w:t>
      </w:r>
    </w:p>
    <w:p w:rsidR="00376E85" w:rsidRPr="005E6B60" w:rsidRDefault="00376E85" w:rsidP="00376E85">
      <w:pPr>
        <w:pStyle w:val="ListParagraph"/>
        <w:numPr>
          <w:ilvl w:val="0"/>
          <w:numId w:val="47"/>
        </w:numPr>
        <w:spacing w:line="360" w:lineRule="auto"/>
        <w:ind w:left="1134" w:hanging="414"/>
        <w:jc w:val="both"/>
        <w:rPr>
          <w:rFonts w:ascii="Arial" w:hAnsi="Arial" w:cs="Arial"/>
          <w:sz w:val="24"/>
          <w:szCs w:val="24"/>
        </w:rPr>
      </w:pPr>
      <w:r w:rsidRPr="005E6B60">
        <w:rPr>
          <w:rFonts w:ascii="Arial" w:hAnsi="Arial" w:cs="Arial"/>
          <w:sz w:val="24"/>
          <w:szCs w:val="24"/>
        </w:rPr>
        <w:t>Ruas Jalan Philip Latumahina</w:t>
      </w:r>
    </w:p>
    <w:p w:rsidR="00376E85" w:rsidRPr="005E6B60" w:rsidRDefault="00376E85" w:rsidP="00376E85">
      <w:pPr>
        <w:pStyle w:val="ListParagraph"/>
        <w:numPr>
          <w:ilvl w:val="0"/>
          <w:numId w:val="47"/>
        </w:numPr>
        <w:spacing w:line="360" w:lineRule="auto"/>
        <w:ind w:left="1134" w:hanging="414"/>
        <w:jc w:val="both"/>
        <w:rPr>
          <w:rFonts w:ascii="Arial" w:hAnsi="Arial" w:cs="Arial"/>
          <w:sz w:val="24"/>
          <w:szCs w:val="24"/>
        </w:rPr>
      </w:pPr>
      <w:r w:rsidRPr="005E6B60">
        <w:rPr>
          <w:rFonts w:ascii="Arial" w:hAnsi="Arial" w:cs="Arial"/>
          <w:sz w:val="24"/>
          <w:szCs w:val="24"/>
        </w:rPr>
        <w:t>Ruas Jalan Yaan Paays</w:t>
      </w:r>
    </w:p>
    <w:p w:rsidR="00376E85" w:rsidRPr="005E6B60" w:rsidRDefault="00376E85" w:rsidP="00376E85">
      <w:pPr>
        <w:pStyle w:val="ListParagraph"/>
        <w:numPr>
          <w:ilvl w:val="0"/>
          <w:numId w:val="47"/>
        </w:numPr>
        <w:spacing w:line="360" w:lineRule="auto"/>
        <w:ind w:left="1134" w:hanging="414"/>
        <w:jc w:val="both"/>
        <w:rPr>
          <w:rFonts w:ascii="Arial" w:hAnsi="Arial" w:cs="Arial"/>
          <w:sz w:val="24"/>
          <w:szCs w:val="24"/>
        </w:rPr>
      </w:pPr>
      <w:r w:rsidRPr="005E6B60">
        <w:rPr>
          <w:rFonts w:ascii="Arial" w:hAnsi="Arial" w:cs="Arial"/>
          <w:sz w:val="24"/>
          <w:szCs w:val="24"/>
        </w:rPr>
        <w:t>Ruas Jalan Imam Bonjol</w:t>
      </w:r>
    </w:p>
    <w:p w:rsidR="00376E85" w:rsidRPr="005E6B60" w:rsidRDefault="00376E85" w:rsidP="00376E85">
      <w:pPr>
        <w:pStyle w:val="ListParagraph"/>
        <w:numPr>
          <w:ilvl w:val="0"/>
          <w:numId w:val="47"/>
        </w:numPr>
        <w:spacing w:line="360" w:lineRule="auto"/>
        <w:ind w:left="1134" w:hanging="414"/>
        <w:jc w:val="both"/>
        <w:rPr>
          <w:rFonts w:ascii="Arial" w:hAnsi="Arial" w:cs="Arial"/>
          <w:sz w:val="24"/>
          <w:szCs w:val="24"/>
        </w:rPr>
      </w:pPr>
      <w:r w:rsidRPr="005E6B60">
        <w:rPr>
          <w:rFonts w:ascii="Arial" w:hAnsi="Arial" w:cs="Arial"/>
          <w:sz w:val="24"/>
          <w:szCs w:val="24"/>
        </w:rPr>
        <w:t>Ruas Jalan Pattimura</w:t>
      </w:r>
    </w:p>
    <w:p w:rsidR="00376E85" w:rsidRDefault="00376E85" w:rsidP="00376E85">
      <w:pPr>
        <w:pStyle w:val="ListParagraph"/>
        <w:numPr>
          <w:ilvl w:val="0"/>
          <w:numId w:val="47"/>
        </w:numPr>
        <w:spacing w:line="360" w:lineRule="auto"/>
        <w:ind w:left="1134" w:hanging="414"/>
        <w:jc w:val="both"/>
        <w:rPr>
          <w:rFonts w:ascii="Arial" w:hAnsi="Arial" w:cs="Arial"/>
          <w:sz w:val="24"/>
          <w:szCs w:val="24"/>
        </w:rPr>
      </w:pPr>
      <w:r w:rsidRPr="005E6B60">
        <w:rPr>
          <w:rFonts w:ascii="Arial" w:hAnsi="Arial" w:cs="Arial"/>
          <w:sz w:val="24"/>
          <w:szCs w:val="24"/>
        </w:rPr>
        <w:t>Ruas Jalan Batu Merah dan sekitarnya</w:t>
      </w:r>
    </w:p>
    <w:p w:rsidR="00376E85" w:rsidRDefault="00376E85" w:rsidP="00376E85">
      <w:pPr>
        <w:spacing w:line="360" w:lineRule="auto"/>
        <w:jc w:val="both"/>
        <w:rPr>
          <w:rFonts w:ascii="Arial" w:hAnsi="Arial" w:cs="Arial"/>
          <w:sz w:val="24"/>
          <w:szCs w:val="24"/>
        </w:rPr>
      </w:pPr>
    </w:p>
    <w:p w:rsidR="00376E85" w:rsidRDefault="00376E85" w:rsidP="00376E85">
      <w:pPr>
        <w:spacing w:line="360" w:lineRule="auto"/>
        <w:jc w:val="both"/>
        <w:rPr>
          <w:rFonts w:ascii="Arial" w:hAnsi="Arial" w:cs="Arial"/>
          <w:b/>
          <w:sz w:val="24"/>
          <w:szCs w:val="24"/>
        </w:rPr>
      </w:pPr>
      <w:r>
        <w:rPr>
          <w:rFonts w:ascii="Arial" w:hAnsi="Arial" w:cs="Arial"/>
          <w:b/>
          <w:sz w:val="24"/>
          <w:szCs w:val="24"/>
        </w:rPr>
        <w:t>4.1.4.4.3 Petugas Parkir/Pengawas Parkir</w:t>
      </w:r>
    </w:p>
    <w:p w:rsidR="00376E85" w:rsidRDefault="00376E85" w:rsidP="00376E85">
      <w:pPr>
        <w:spacing w:line="360" w:lineRule="auto"/>
        <w:ind w:firstLine="851"/>
        <w:jc w:val="both"/>
        <w:rPr>
          <w:rFonts w:ascii="Arial" w:hAnsi="Arial" w:cs="Arial"/>
          <w:sz w:val="24"/>
          <w:szCs w:val="24"/>
          <w:lang w:val="en-ID"/>
        </w:rPr>
      </w:pPr>
      <w:r>
        <w:rPr>
          <w:rFonts w:ascii="Arial" w:hAnsi="Arial" w:cs="Arial"/>
          <w:sz w:val="24"/>
          <w:szCs w:val="24"/>
        </w:rPr>
        <w:t xml:space="preserve">Petugas parkir / pengawas parkir merupakan pegawi kontrak yang bekerja di dinas perhubungan yang bertugas melakukan pengawasan dan pengaturan terkait dalam pemberian pelayanan parkir di tepi jalan umum. Berdasarkan data yang diperoleh dari hasil pelaksanaan magang riset terapan pemerintahan  / penelitian yang penulis lakukan di daerah Kota Ambon pada Dinas Perhubungan. Dapat dilihat pada tabel dibawah ini : </w:t>
      </w:r>
    </w:p>
    <w:p w:rsidR="00376E85" w:rsidRDefault="00376E85" w:rsidP="00376E85">
      <w:pPr>
        <w:spacing w:line="360" w:lineRule="auto"/>
        <w:ind w:firstLine="851"/>
        <w:jc w:val="both"/>
        <w:rPr>
          <w:rFonts w:ascii="Arial" w:hAnsi="Arial" w:cs="Arial"/>
          <w:sz w:val="24"/>
          <w:szCs w:val="24"/>
          <w:lang w:val="en-ID"/>
        </w:rPr>
      </w:pPr>
    </w:p>
    <w:p w:rsidR="00376E85" w:rsidRDefault="00376E85" w:rsidP="00376E85">
      <w:pPr>
        <w:spacing w:line="360" w:lineRule="auto"/>
        <w:ind w:firstLine="851"/>
        <w:jc w:val="both"/>
        <w:rPr>
          <w:rFonts w:ascii="Arial" w:hAnsi="Arial" w:cs="Arial"/>
          <w:sz w:val="24"/>
          <w:szCs w:val="24"/>
          <w:lang w:val="en-ID"/>
        </w:rPr>
      </w:pPr>
    </w:p>
    <w:p w:rsidR="00376E85" w:rsidRDefault="00376E85" w:rsidP="00376E85">
      <w:pPr>
        <w:spacing w:line="360" w:lineRule="auto"/>
        <w:ind w:firstLine="851"/>
        <w:jc w:val="both"/>
        <w:rPr>
          <w:rFonts w:ascii="Arial" w:hAnsi="Arial" w:cs="Arial"/>
          <w:sz w:val="24"/>
          <w:szCs w:val="24"/>
          <w:lang w:val="en-ID"/>
        </w:rPr>
      </w:pPr>
    </w:p>
    <w:p w:rsidR="00376E85" w:rsidRDefault="00376E85" w:rsidP="00376E85">
      <w:pPr>
        <w:spacing w:line="360" w:lineRule="auto"/>
        <w:jc w:val="center"/>
        <w:rPr>
          <w:rFonts w:ascii="Arial" w:hAnsi="Arial" w:cs="Arial"/>
          <w:sz w:val="24"/>
          <w:szCs w:val="24"/>
        </w:rPr>
      </w:pPr>
      <w:r>
        <w:rPr>
          <w:rFonts w:ascii="Arial" w:hAnsi="Arial" w:cs="Arial"/>
          <w:sz w:val="24"/>
          <w:szCs w:val="24"/>
        </w:rPr>
        <w:lastRenderedPageBreak/>
        <w:t>Tabel 4.4</w:t>
      </w:r>
    </w:p>
    <w:p w:rsidR="00376E85" w:rsidRDefault="00376E85" w:rsidP="00376E85">
      <w:pPr>
        <w:spacing w:line="360" w:lineRule="auto"/>
        <w:jc w:val="center"/>
        <w:rPr>
          <w:rFonts w:ascii="Arial" w:hAnsi="Arial" w:cs="Arial"/>
          <w:sz w:val="24"/>
          <w:szCs w:val="24"/>
        </w:rPr>
      </w:pPr>
      <w:r>
        <w:rPr>
          <w:rFonts w:ascii="Arial" w:hAnsi="Arial" w:cs="Arial"/>
          <w:sz w:val="24"/>
          <w:szCs w:val="24"/>
        </w:rPr>
        <w:t>Daftar Petugas Parkir / Pengawas Parkir</w:t>
      </w:r>
    </w:p>
    <w:p w:rsidR="00376E85" w:rsidRDefault="00376E85" w:rsidP="00376E85">
      <w:pPr>
        <w:spacing w:line="360" w:lineRule="auto"/>
        <w:jc w:val="center"/>
        <w:rPr>
          <w:rFonts w:ascii="Arial" w:hAnsi="Arial" w:cs="Arial"/>
          <w:sz w:val="24"/>
          <w:szCs w:val="24"/>
        </w:rPr>
      </w:pPr>
      <w:r>
        <w:rPr>
          <w:rFonts w:ascii="Arial" w:hAnsi="Arial" w:cs="Arial"/>
          <w:sz w:val="24"/>
          <w:szCs w:val="24"/>
        </w:rPr>
        <w:t>Dinas Perhubungan Kota Ambon</w:t>
      </w:r>
    </w:p>
    <w:tbl>
      <w:tblPr>
        <w:tblStyle w:val="TableGrid"/>
        <w:tblpPr w:leftFromText="180" w:rightFromText="180" w:vertAnchor="text" w:horzAnchor="margin" w:tblpX="500" w:tblpY="418"/>
        <w:tblW w:w="0" w:type="auto"/>
        <w:tblLayout w:type="fixed"/>
        <w:tblLook w:val="04A0" w:firstRow="1" w:lastRow="0" w:firstColumn="1" w:lastColumn="0" w:noHBand="0" w:noVBand="1"/>
      </w:tblPr>
      <w:tblGrid>
        <w:gridCol w:w="748"/>
        <w:gridCol w:w="1664"/>
        <w:gridCol w:w="19"/>
        <w:gridCol w:w="1683"/>
        <w:gridCol w:w="1571"/>
        <w:gridCol w:w="13"/>
        <w:gridCol w:w="6"/>
        <w:gridCol w:w="1553"/>
      </w:tblGrid>
      <w:tr w:rsidR="00376E85" w:rsidRPr="00883587" w:rsidTr="003A2E87">
        <w:trPr>
          <w:trHeight w:val="891"/>
        </w:trPr>
        <w:tc>
          <w:tcPr>
            <w:tcW w:w="748" w:type="dxa"/>
            <w:shd w:val="clear" w:color="auto" w:fill="C6D9F1" w:themeFill="text2" w:themeFillTint="33"/>
            <w:hideMark/>
          </w:tcPr>
          <w:p w:rsidR="00376E85" w:rsidRPr="00AB6300" w:rsidRDefault="00376E85" w:rsidP="003A2E87">
            <w:pPr>
              <w:pStyle w:val="ListParagraph"/>
              <w:ind w:left="0"/>
              <w:jc w:val="center"/>
              <w:rPr>
                <w:rFonts w:ascii="Arial" w:hAnsi="Arial" w:cs="Arial"/>
                <w:b/>
                <w:sz w:val="24"/>
              </w:rPr>
            </w:pPr>
            <w:r w:rsidRPr="00AB6300">
              <w:rPr>
                <w:rFonts w:ascii="Arial" w:hAnsi="Arial" w:cs="Arial"/>
                <w:b/>
                <w:sz w:val="24"/>
              </w:rPr>
              <w:t>No</w:t>
            </w:r>
          </w:p>
        </w:tc>
        <w:tc>
          <w:tcPr>
            <w:tcW w:w="1683" w:type="dxa"/>
            <w:gridSpan w:val="2"/>
            <w:shd w:val="clear" w:color="auto" w:fill="C6D9F1" w:themeFill="text2" w:themeFillTint="33"/>
            <w:hideMark/>
          </w:tcPr>
          <w:p w:rsidR="00376E85" w:rsidRPr="00AB6300" w:rsidRDefault="00376E85" w:rsidP="003A2E87">
            <w:pPr>
              <w:pStyle w:val="ListParagraph"/>
              <w:ind w:left="0"/>
              <w:jc w:val="center"/>
              <w:rPr>
                <w:rFonts w:ascii="Arial" w:hAnsi="Arial" w:cs="Arial"/>
                <w:b/>
                <w:sz w:val="24"/>
              </w:rPr>
            </w:pPr>
            <w:r w:rsidRPr="00AB6300">
              <w:rPr>
                <w:rFonts w:ascii="Arial" w:hAnsi="Arial" w:cs="Arial"/>
                <w:b/>
                <w:sz w:val="24"/>
              </w:rPr>
              <w:t>Nama Pengelola</w:t>
            </w:r>
          </w:p>
        </w:tc>
        <w:tc>
          <w:tcPr>
            <w:tcW w:w="1683" w:type="dxa"/>
            <w:shd w:val="clear" w:color="auto" w:fill="C6D9F1" w:themeFill="text2" w:themeFillTint="33"/>
            <w:hideMark/>
          </w:tcPr>
          <w:p w:rsidR="00376E85" w:rsidRPr="00AB6300" w:rsidRDefault="00376E85" w:rsidP="003A2E87">
            <w:pPr>
              <w:pStyle w:val="ListParagraph"/>
              <w:ind w:left="0"/>
              <w:jc w:val="center"/>
              <w:rPr>
                <w:rFonts w:ascii="Arial" w:hAnsi="Arial" w:cs="Arial"/>
                <w:b/>
                <w:sz w:val="24"/>
              </w:rPr>
            </w:pPr>
            <w:r w:rsidRPr="00AB6300">
              <w:rPr>
                <w:rFonts w:ascii="Arial" w:hAnsi="Arial" w:cs="Arial"/>
                <w:b/>
                <w:sz w:val="24"/>
              </w:rPr>
              <w:t>Lokasi Parkir</w:t>
            </w:r>
          </w:p>
        </w:tc>
        <w:tc>
          <w:tcPr>
            <w:tcW w:w="1584" w:type="dxa"/>
            <w:gridSpan w:val="2"/>
            <w:shd w:val="clear" w:color="auto" w:fill="C6D9F1" w:themeFill="text2" w:themeFillTint="33"/>
            <w:hideMark/>
          </w:tcPr>
          <w:p w:rsidR="00376E85" w:rsidRPr="00AB6300" w:rsidRDefault="00376E85" w:rsidP="003A2E87">
            <w:pPr>
              <w:pStyle w:val="ListParagraph"/>
              <w:ind w:left="0"/>
              <w:jc w:val="center"/>
              <w:rPr>
                <w:rFonts w:ascii="Arial" w:hAnsi="Arial" w:cs="Arial"/>
                <w:b/>
                <w:sz w:val="24"/>
              </w:rPr>
            </w:pPr>
            <w:r w:rsidRPr="00AB6300">
              <w:rPr>
                <w:rFonts w:ascii="Arial" w:hAnsi="Arial" w:cs="Arial"/>
                <w:b/>
                <w:sz w:val="24"/>
              </w:rPr>
              <w:t>Jabatan</w:t>
            </w:r>
          </w:p>
        </w:tc>
        <w:tc>
          <w:tcPr>
            <w:tcW w:w="1559" w:type="dxa"/>
            <w:gridSpan w:val="2"/>
            <w:shd w:val="clear" w:color="auto" w:fill="C6D9F1" w:themeFill="text2" w:themeFillTint="33"/>
            <w:hideMark/>
          </w:tcPr>
          <w:p w:rsidR="00376E85" w:rsidRPr="00AB6300" w:rsidRDefault="00376E85" w:rsidP="003A2E87">
            <w:pPr>
              <w:pStyle w:val="ListParagraph"/>
              <w:ind w:left="0"/>
              <w:jc w:val="center"/>
              <w:rPr>
                <w:rFonts w:ascii="Arial" w:hAnsi="Arial" w:cs="Arial"/>
                <w:b/>
                <w:sz w:val="24"/>
              </w:rPr>
            </w:pPr>
            <w:r w:rsidRPr="00AB6300">
              <w:rPr>
                <w:rFonts w:ascii="Arial" w:hAnsi="Arial" w:cs="Arial"/>
                <w:b/>
                <w:sz w:val="24"/>
              </w:rPr>
              <w:t>Keterangan</w:t>
            </w:r>
          </w:p>
        </w:tc>
      </w:tr>
      <w:tr w:rsidR="00376E85" w:rsidRPr="00883587" w:rsidTr="003A2E87">
        <w:trPr>
          <w:trHeight w:val="459"/>
        </w:trPr>
        <w:tc>
          <w:tcPr>
            <w:tcW w:w="748" w:type="dxa"/>
            <w:hideMark/>
          </w:tcPr>
          <w:p w:rsidR="00376E85" w:rsidRPr="003C4FF1" w:rsidRDefault="00376E85" w:rsidP="003A2E87">
            <w:pPr>
              <w:pStyle w:val="ListParagraph"/>
              <w:ind w:left="0"/>
              <w:jc w:val="center"/>
              <w:rPr>
                <w:rFonts w:ascii="Arial" w:hAnsi="Arial" w:cs="Arial"/>
                <w:sz w:val="18"/>
                <w:szCs w:val="18"/>
              </w:rPr>
            </w:pPr>
            <w:r w:rsidRPr="003C4FF1">
              <w:rPr>
                <w:rFonts w:ascii="Arial" w:hAnsi="Arial" w:cs="Arial"/>
                <w:sz w:val="18"/>
                <w:szCs w:val="18"/>
              </w:rPr>
              <w:t>1</w:t>
            </w:r>
          </w:p>
        </w:tc>
        <w:tc>
          <w:tcPr>
            <w:tcW w:w="1683" w:type="dxa"/>
            <w:gridSpan w:val="2"/>
            <w:hideMark/>
          </w:tcPr>
          <w:p w:rsidR="00376E85" w:rsidRPr="003C4FF1" w:rsidRDefault="00376E85" w:rsidP="003A2E87">
            <w:pPr>
              <w:pStyle w:val="ListParagraph"/>
              <w:ind w:left="0"/>
              <w:rPr>
                <w:rFonts w:ascii="Arial" w:hAnsi="Arial" w:cs="Arial"/>
                <w:sz w:val="18"/>
                <w:szCs w:val="18"/>
              </w:rPr>
            </w:pPr>
            <w:r w:rsidRPr="003C4FF1">
              <w:rPr>
                <w:rFonts w:ascii="Arial" w:hAnsi="Arial" w:cs="Arial"/>
                <w:sz w:val="18"/>
                <w:szCs w:val="18"/>
              </w:rPr>
              <w:t>Hendrik</w:t>
            </w:r>
          </w:p>
        </w:tc>
        <w:tc>
          <w:tcPr>
            <w:tcW w:w="1683" w:type="dxa"/>
            <w:hideMark/>
          </w:tcPr>
          <w:p w:rsidR="00376E85" w:rsidRPr="003C4FF1" w:rsidRDefault="00376E85" w:rsidP="003A2E87">
            <w:pPr>
              <w:pStyle w:val="ListParagraph"/>
              <w:ind w:left="0"/>
              <w:rPr>
                <w:rFonts w:ascii="Arial" w:hAnsi="Arial" w:cs="Arial"/>
                <w:sz w:val="18"/>
                <w:szCs w:val="18"/>
                <w:lang w:val="en-ID"/>
              </w:rPr>
            </w:pPr>
            <w:r w:rsidRPr="003C4FF1">
              <w:rPr>
                <w:rFonts w:ascii="Arial" w:hAnsi="Arial" w:cs="Arial"/>
                <w:sz w:val="18"/>
                <w:szCs w:val="18"/>
              </w:rPr>
              <w:t>Jl. Said Perintah</w:t>
            </w:r>
          </w:p>
          <w:p w:rsidR="00376E85" w:rsidRPr="003C4FF1" w:rsidRDefault="00376E85" w:rsidP="003A2E87">
            <w:pPr>
              <w:pStyle w:val="ListParagraph"/>
              <w:ind w:left="0"/>
              <w:rPr>
                <w:rFonts w:ascii="Arial" w:hAnsi="Arial" w:cs="Arial"/>
                <w:sz w:val="18"/>
                <w:szCs w:val="18"/>
              </w:rPr>
            </w:pPr>
          </w:p>
        </w:tc>
        <w:tc>
          <w:tcPr>
            <w:tcW w:w="1584" w:type="dxa"/>
            <w:gridSpan w:val="2"/>
            <w:hideMark/>
          </w:tcPr>
          <w:p w:rsidR="00376E85" w:rsidRPr="003C4FF1" w:rsidRDefault="00376E85" w:rsidP="003A2E87">
            <w:pPr>
              <w:pStyle w:val="ListParagraph"/>
              <w:ind w:left="0"/>
              <w:jc w:val="center"/>
              <w:rPr>
                <w:rFonts w:ascii="Arial" w:hAnsi="Arial" w:cs="Arial"/>
                <w:sz w:val="18"/>
                <w:szCs w:val="18"/>
              </w:rPr>
            </w:pPr>
            <w:r w:rsidRPr="003C4FF1">
              <w:rPr>
                <w:rFonts w:ascii="Arial" w:hAnsi="Arial" w:cs="Arial"/>
                <w:sz w:val="18"/>
                <w:szCs w:val="18"/>
              </w:rPr>
              <w:t>Petugas Parkir</w:t>
            </w:r>
          </w:p>
        </w:tc>
        <w:tc>
          <w:tcPr>
            <w:tcW w:w="1559" w:type="dxa"/>
            <w:gridSpan w:val="2"/>
            <w:hideMark/>
          </w:tcPr>
          <w:p w:rsidR="00376E85" w:rsidRPr="003C4FF1" w:rsidRDefault="00376E85" w:rsidP="003A2E87">
            <w:pPr>
              <w:pStyle w:val="ListParagraph"/>
              <w:ind w:left="0"/>
              <w:jc w:val="center"/>
              <w:rPr>
                <w:rFonts w:ascii="Arial" w:hAnsi="Arial" w:cs="Arial"/>
                <w:sz w:val="18"/>
                <w:szCs w:val="18"/>
              </w:rPr>
            </w:pPr>
            <w:r w:rsidRPr="003C4FF1">
              <w:rPr>
                <w:rFonts w:ascii="Arial" w:hAnsi="Arial" w:cs="Arial"/>
                <w:sz w:val="18"/>
                <w:szCs w:val="18"/>
              </w:rPr>
              <w:t>Tenaga Kontrak</w:t>
            </w:r>
          </w:p>
        </w:tc>
      </w:tr>
      <w:tr w:rsidR="00376E85" w:rsidRPr="00883587" w:rsidTr="003A2E87">
        <w:trPr>
          <w:trHeight w:val="667"/>
        </w:trPr>
        <w:tc>
          <w:tcPr>
            <w:tcW w:w="748" w:type="dxa"/>
            <w:hideMark/>
          </w:tcPr>
          <w:p w:rsidR="00376E85" w:rsidRPr="003C4FF1" w:rsidRDefault="00376E85" w:rsidP="003A2E87">
            <w:pPr>
              <w:pStyle w:val="ListParagraph"/>
              <w:ind w:left="0"/>
              <w:jc w:val="center"/>
              <w:rPr>
                <w:rFonts w:ascii="Arial" w:hAnsi="Arial" w:cs="Arial"/>
                <w:sz w:val="18"/>
                <w:szCs w:val="18"/>
              </w:rPr>
            </w:pPr>
            <w:r w:rsidRPr="003C4FF1">
              <w:rPr>
                <w:rFonts w:ascii="Arial" w:hAnsi="Arial" w:cs="Arial"/>
                <w:sz w:val="18"/>
                <w:szCs w:val="18"/>
              </w:rPr>
              <w:t>2.</w:t>
            </w:r>
          </w:p>
        </w:tc>
        <w:tc>
          <w:tcPr>
            <w:tcW w:w="1683" w:type="dxa"/>
            <w:gridSpan w:val="2"/>
            <w:hideMark/>
          </w:tcPr>
          <w:p w:rsidR="00376E85" w:rsidRPr="003C4FF1" w:rsidRDefault="00376E85" w:rsidP="003A2E87">
            <w:pPr>
              <w:pStyle w:val="ListParagraph"/>
              <w:ind w:left="0"/>
              <w:rPr>
                <w:rFonts w:ascii="Arial" w:hAnsi="Arial" w:cs="Arial"/>
                <w:sz w:val="18"/>
                <w:szCs w:val="18"/>
              </w:rPr>
            </w:pPr>
            <w:r w:rsidRPr="003C4FF1">
              <w:rPr>
                <w:rFonts w:ascii="Arial" w:hAnsi="Arial" w:cs="Arial"/>
                <w:sz w:val="18"/>
                <w:szCs w:val="18"/>
              </w:rPr>
              <w:t>Justo</w:t>
            </w:r>
          </w:p>
        </w:tc>
        <w:tc>
          <w:tcPr>
            <w:tcW w:w="1683" w:type="dxa"/>
            <w:hideMark/>
          </w:tcPr>
          <w:p w:rsidR="00376E85" w:rsidRPr="003C4FF1" w:rsidRDefault="00376E85" w:rsidP="003A2E87">
            <w:pPr>
              <w:pStyle w:val="ListParagraph"/>
              <w:ind w:left="0"/>
              <w:rPr>
                <w:rFonts w:ascii="Arial" w:hAnsi="Arial" w:cs="Arial"/>
                <w:sz w:val="18"/>
                <w:szCs w:val="18"/>
              </w:rPr>
            </w:pPr>
            <w:r w:rsidRPr="003C4FF1">
              <w:rPr>
                <w:rFonts w:ascii="Arial" w:hAnsi="Arial" w:cs="Arial"/>
                <w:sz w:val="18"/>
                <w:szCs w:val="18"/>
              </w:rPr>
              <w:t>Jl. Imam Bonjol &amp; A. Gidion</w:t>
            </w:r>
          </w:p>
        </w:tc>
        <w:tc>
          <w:tcPr>
            <w:tcW w:w="1584" w:type="dxa"/>
            <w:gridSpan w:val="2"/>
            <w:hideMark/>
          </w:tcPr>
          <w:p w:rsidR="00376E85" w:rsidRPr="003C4FF1" w:rsidRDefault="00376E85" w:rsidP="003A2E87">
            <w:pPr>
              <w:pStyle w:val="ListParagraph"/>
              <w:ind w:left="0"/>
              <w:jc w:val="center"/>
              <w:rPr>
                <w:rFonts w:ascii="Arial" w:hAnsi="Arial" w:cs="Arial"/>
                <w:sz w:val="18"/>
                <w:szCs w:val="18"/>
              </w:rPr>
            </w:pPr>
            <w:r w:rsidRPr="003C4FF1">
              <w:rPr>
                <w:rFonts w:ascii="Arial" w:hAnsi="Arial" w:cs="Arial"/>
                <w:sz w:val="18"/>
                <w:szCs w:val="18"/>
              </w:rPr>
              <w:t>Petugas Parkir</w:t>
            </w:r>
          </w:p>
        </w:tc>
        <w:tc>
          <w:tcPr>
            <w:tcW w:w="1559" w:type="dxa"/>
            <w:gridSpan w:val="2"/>
            <w:hideMark/>
          </w:tcPr>
          <w:p w:rsidR="00376E85" w:rsidRPr="003C4FF1" w:rsidRDefault="00376E85" w:rsidP="003A2E87">
            <w:pPr>
              <w:jc w:val="center"/>
              <w:rPr>
                <w:rFonts w:ascii="Arial" w:hAnsi="Arial" w:cs="Arial"/>
                <w:sz w:val="18"/>
                <w:szCs w:val="18"/>
              </w:rPr>
            </w:pPr>
            <w:r w:rsidRPr="003C4FF1">
              <w:rPr>
                <w:rFonts w:ascii="Arial" w:hAnsi="Arial" w:cs="Arial"/>
                <w:sz w:val="18"/>
                <w:szCs w:val="18"/>
              </w:rPr>
              <w:t>Tenaga Kontrak</w:t>
            </w:r>
          </w:p>
        </w:tc>
      </w:tr>
      <w:tr w:rsidR="00376E85" w:rsidRPr="00883587" w:rsidTr="003A2E87">
        <w:trPr>
          <w:trHeight w:val="563"/>
        </w:trPr>
        <w:tc>
          <w:tcPr>
            <w:tcW w:w="748" w:type="dxa"/>
            <w:hideMark/>
          </w:tcPr>
          <w:p w:rsidR="00376E85" w:rsidRPr="003C4FF1" w:rsidRDefault="00376E85" w:rsidP="003A2E87">
            <w:pPr>
              <w:pStyle w:val="ListParagraph"/>
              <w:ind w:left="0"/>
              <w:jc w:val="center"/>
              <w:rPr>
                <w:rFonts w:ascii="Arial" w:hAnsi="Arial" w:cs="Arial"/>
                <w:sz w:val="18"/>
                <w:szCs w:val="18"/>
              </w:rPr>
            </w:pPr>
            <w:r w:rsidRPr="003C4FF1">
              <w:rPr>
                <w:rFonts w:ascii="Arial" w:hAnsi="Arial" w:cs="Arial"/>
                <w:sz w:val="18"/>
                <w:szCs w:val="18"/>
              </w:rPr>
              <w:t>3</w:t>
            </w:r>
          </w:p>
        </w:tc>
        <w:tc>
          <w:tcPr>
            <w:tcW w:w="1683" w:type="dxa"/>
            <w:gridSpan w:val="2"/>
            <w:hideMark/>
          </w:tcPr>
          <w:p w:rsidR="00376E85" w:rsidRPr="003C4FF1" w:rsidRDefault="00376E85" w:rsidP="003A2E87">
            <w:pPr>
              <w:pStyle w:val="ListParagraph"/>
              <w:ind w:left="0"/>
              <w:rPr>
                <w:rFonts w:ascii="Arial" w:hAnsi="Arial" w:cs="Arial"/>
                <w:sz w:val="18"/>
                <w:szCs w:val="18"/>
              </w:rPr>
            </w:pPr>
            <w:r w:rsidRPr="003C4FF1">
              <w:rPr>
                <w:rFonts w:ascii="Arial" w:hAnsi="Arial" w:cs="Arial"/>
                <w:sz w:val="18"/>
                <w:szCs w:val="18"/>
              </w:rPr>
              <w:t>Latuheru</w:t>
            </w:r>
          </w:p>
        </w:tc>
        <w:tc>
          <w:tcPr>
            <w:tcW w:w="1683" w:type="dxa"/>
            <w:hideMark/>
          </w:tcPr>
          <w:p w:rsidR="00376E85" w:rsidRPr="003C4FF1" w:rsidRDefault="00376E85" w:rsidP="003A2E87">
            <w:pPr>
              <w:pStyle w:val="ListParagraph"/>
              <w:ind w:left="0"/>
              <w:rPr>
                <w:rFonts w:ascii="Arial" w:hAnsi="Arial" w:cs="Arial"/>
                <w:sz w:val="18"/>
                <w:szCs w:val="18"/>
              </w:rPr>
            </w:pPr>
            <w:r>
              <w:rPr>
                <w:rFonts w:ascii="Arial" w:hAnsi="Arial" w:cs="Arial"/>
                <w:sz w:val="18"/>
                <w:szCs w:val="18"/>
              </w:rPr>
              <w:t>Jl. Pattimura</w:t>
            </w:r>
          </w:p>
        </w:tc>
        <w:tc>
          <w:tcPr>
            <w:tcW w:w="1584" w:type="dxa"/>
            <w:gridSpan w:val="2"/>
            <w:hideMark/>
          </w:tcPr>
          <w:p w:rsidR="00376E85" w:rsidRPr="003C4FF1" w:rsidRDefault="00376E85" w:rsidP="003A2E87">
            <w:pPr>
              <w:pStyle w:val="ListParagraph"/>
              <w:ind w:left="0"/>
              <w:jc w:val="center"/>
              <w:rPr>
                <w:rFonts w:ascii="Arial" w:hAnsi="Arial" w:cs="Arial"/>
                <w:sz w:val="18"/>
                <w:szCs w:val="18"/>
              </w:rPr>
            </w:pPr>
            <w:r w:rsidRPr="003C4FF1">
              <w:rPr>
                <w:rFonts w:ascii="Arial" w:hAnsi="Arial" w:cs="Arial"/>
                <w:sz w:val="18"/>
                <w:szCs w:val="18"/>
              </w:rPr>
              <w:t>Petugas Parkir</w:t>
            </w:r>
          </w:p>
        </w:tc>
        <w:tc>
          <w:tcPr>
            <w:tcW w:w="1559" w:type="dxa"/>
            <w:gridSpan w:val="2"/>
            <w:hideMark/>
          </w:tcPr>
          <w:p w:rsidR="00376E85" w:rsidRPr="003C4FF1" w:rsidRDefault="00376E85" w:rsidP="003A2E87">
            <w:pPr>
              <w:jc w:val="center"/>
              <w:rPr>
                <w:rFonts w:ascii="Arial" w:hAnsi="Arial" w:cs="Arial"/>
                <w:sz w:val="18"/>
                <w:szCs w:val="18"/>
              </w:rPr>
            </w:pPr>
            <w:r w:rsidRPr="003C4FF1">
              <w:rPr>
                <w:rFonts w:ascii="Arial" w:hAnsi="Arial" w:cs="Arial"/>
                <w:sz w:val="18"/>
                <w:szCs w:val="18"/>
              </w:rPr>
              <w:t>Tenaga Kontrak</w:t>
            </w:r>
          </w:p>
        </w:tc>
      </w:tr>
      <w:tr w:rsidR="00376E85" w:rsidRPr="00883587" w:rsidTr="003A2E87">
        <w:trPr>
          <w:trHeight w:val="657"/>
        </w:trPr>
        <w:tc>
          <w:tcPr>
            <w:tcW w:w="748" w:type="dxa"/>
            <w:hideMark/>
          </w:tcPr>
          <w:p w:rsidR="00376E85" w:rsidRPr="003C4FF1" w:rsidRDefault="00376E85" w:rsidP="003A2E87">
            <w:pPr>
              <w:pStyle w:val="ListParagraph"/>
              <w:ind w:left="0"/>
              <w:jc w:val="center"/>
              <w:rPr>
                <w:rFonts w:ascii="Arial" w:hAnsi="Arial" w:cs="Arial"/>
                <w:sz w:val="18"/>
                <w:szCs w:val="18"/>
              </w:rPr>
            </w:pPr>
            <w:r w:rsidRPr="003C4FF1">
              <w:rPr>
                <w:rFonts w:ascii="Arial" w:hAnsi="Arial" w:cs="Arial"/>
                <w:sz w:val="18"/>
                <w:szCs w:val="18"/>
              </w:rPr>
              <w:t>4</w:t>
            </w:r>
          </w:p>
        </w:tc>
        <w:tc>
          <w:tcPr>
            <w:tcW w:w="1683" w:type="dxa"/>
            <w:gridSpan w:val="2"/>
            <w:hideMark/>
          </w:tcPr>
          <w:p w:rsidR="00376E85" w:rsidRPr="003C4FF1" w:rsidRDefault="00376E85" w:rsidP="003A2E87">
            <w:pPr>
              <w:pStyle w:val="ListParagraph"/>
              <w:ind w:left="0"/>
              <w:rPr>
                <w:rFonts w:ascii="Arial" w:hAnsi="Arial" w:cs="Arial"/>
                <w:sz w:val="18"/>
                <w:szCs w:val="18"/>
              </w:rPr>
            </w:pPr>
            <w:r w:rsidRPr="003C4FF1">
              <w:rPr>
                <w:rFonts w:ascii="Arial" w:hAnsi="Arial" w:cs="Arial"/>
                <w:sz w:val="18"/>
                <w:szCs w:val="18"/>
              </w:rPr>
              <w:t>Muh. Abubakar</w:t>
            </w:r>
          </w:p>
        </w:tc>
        <w:tc>
          <w:tcPr>
            <w:tcW w:w="1683" w:type="dxa"/>
            <w:hideMark/>
          </w:tcPr>
          <w:p w:rsidR="00376E85" w:rsidRPr="003C4FF1" w:rsidRDefault="00376E85" w:rsidP="003A2E87">
            <w:pPr>
              <w:pStyle w:val="ListParagraph"/>
              <w:ind w:left="0"/>
              <w:rPr>
                <w:rFonts w:ascii="Arial" w:hAnsi="Arial" w:cs="Arial"/>
                <w:sz w:val="18"/>
                <w:szCs w:val="18"/>
              </w:rPr>
            </w:pPr>
            <w:r w:rsidRPr="003C4FF1">
              <w:rPr>
                <w:rFonts w:ascii="Arial" w:hAnsi="Arial" w:cs="Arial"/>
                <w:sz w:val="18"/>
                <w:szCs w:val="18"/>
              </w:rPr>
              <w:t>Pasar Batu Merah</w:t>
            </w:r>
          </w:p>
        </w:tc>
        <w:tc>
          <w:tcPr>
            <w:tcW w:w="1584" w:type="dxa"/>
            <w:gridSpan w:val="2"/>
            <w:hideMark/>
          </w:tcPr>
          <w:p w:rsidR="00376E85" w:rsidRPr="003C4FF1" w:rsidRDefault="00376E85" w:rsidP="003A2E87">
            <w:pPr>
              <w:pStyle w:val="ListParagraph"/>
              <w:ind w:left="0"/>
              <w:jc w:val="center"/>
              <w:rPr>
                <w:rFonts w:ascii="Arial" w:hAnsi="Arial" w:cs="Arial"/>
                <w:sz w:val="18"/>
                <w:szCs w:val="18"/>
              </w:rPr>
            </w:pPr>
            <w:r w:rsidRPr="003C4FF1">
              <w:rPr>
                <w:rFonts w:ascii="Arial" w:hAnsi="Arial" w:cs="Arial"/>
                <w:sz w:val="18"/>
                <w:szCs w:val="18"/>
              </w:rPr>
              <w:t>Petugas Parkir</w:t>
            </w:r>
          </w:p>
        </w:tc>
        <w:tc>
          <w:tcPr>
            <w:tcW w:w="1559" w:type="dxa"/>
            <w:gridSpan w:val="2"/>
            <w:hideMark/>
          </w:tcPr>
          <w:p w:rsidR="00376E85" w:rsidRPr="003C4FF1" w:rsidRDefault="00376E85" w:rsidP="003A2E87">
            <w:pPr>
              <w:jc w:val="center"/>
              <w:rPr>
                <w:rFonts w:ascii="Arial" w:hAnsi="Arial" w:cs="Arial"/>
                <w:sz w:val="18"/>
                <w:szCs w:val="18"/>
              </w:rPr>
            </w:pPr>
            <w:r w:rsidRPr="003C4FF1">
              <w:rPr>
                <w:rFonts w:ascii="Arial" w:hAnsi="Arial" w:cs="Arial"/>
                <w:sz w:val="18"/>
                <w:szCs w:val="18"/>
              </w:rPr>
              <w:t>Tenaga Kontrak</w:t>
            </w:r>
          </w:p>
        </w:tc>
      </w:tr>
      <w:tr w:rsidR="00376E85" w:rsidRPr="00883587" w:rsidTr="003A2E87">
        <w:trPr>
          <w:trHeight w:val="695"/>
        </w:trPr>
        <w:tc>
          <w:tcPr>
            <w:tcW w:w="748" w:type="dxa"/>
            <w:hideMark/>
          </w:tcPr>
          <w:p w:rsidR="00376E85" w:rsidRPr="003C4FF1" w:rsidRDefault="00376E85" w:rsidP="003A2E87">
            <w:pPr>
              <w:pStyle w:val="ListParagraph"/>
              <w:ind w:left="0"/>
              <w:jc w:val="center"/>
              <w:rPr>
                <w:rFonts w:ascii="Arial" w:hAnsi="Arial" w:cs="Arial"/>
                <w:sz w:val="18"/>
                <w:szCs w:val="18"/>
              </w:rPr>
            </w:pPr>
            <w:r w:rsidRPr="003C4FF1">
              <w:rPr>
                <w:rFonts w:ascii="Arial" w:hAnsi="Arial" w:cs="Arial"/>
                <w:sz w:val="18"/>
                <w:szCs w:val="18"/>
              </w:rPr>
              <w:t>5.</w:t>
            </w:r>
          </w:p>
        </w:tc>
        <w:tc>
          <w:tcPr>
            <w:tcW w:w="1683" w:type="dxa"/>
            <w:gridSpan w:val="2"/>
            <w:hideMark/>
          </w:tcPr>
          <w:p w:rsidR="00376E85" w:rsidRPr="003C4FF1" w:rsidRDefault="00376E85" w:rsidP="003A2E87">
            <w:pPr>
              <w:pStyle w:val="ListParagraph"/>
              <w:ind w:left="0"/>
              <w:rPr>
                <w:rFonts w:ascii="Arial" w:hAnsi="Arial" w:cs="Arial"/>
                <w:sz w:val="18"/>
                <w:szCs w:val="18"/>
              </w:rPr>
            </w:pPr>
            <w:r w:rsidRPr="003C4FF1">
              <w:rPr>
                <w:rFonts w:ascii="Arial" w:hAnsi="Arial" w:cs="Arial"/>
                <w:sz w:val="18"/>
                <w:szCs w:val="18"/>
              </w:rPr>
              <w:t>M. Marasabessy</w:t>
            </w:r>
          </w:p>
        </w:tc>
        <w:tc>
          <w:tcPr>
            <w:tcW w:w="1683" w:type="dxa"/>
            <w:hideMark/>
          </w:tcPr>
          <w:p w:rsidR="00376E85" w:rsidRPr="003C4FF1" w:rsidRDefault="00376E85" w:rsidP="003A2E87">
            <w:pPr>
              <w:pStyle w:val="ListParagraph"/>
              <w:ind w:left="0"/>
              <w:rPr>
                <w:rFonts w:ascii="Arial" w:hAnsi="Arial" w:cs="Arial"/>
                <w:sz w:val="18"/>
                <w:szCs w:val="18"/>
              </w:rPr>
            </w:pPr>
            <w:r w:rsidRPr="003C4FF1">
              <w:rPr>
                <w:rFonts w:ascii="Arial" w:hAnsi="Arial" w:cs="Arial"/>
                <w:sz w:val="18"/>
                <w:szCs w:val="18"/>
              </w:rPr>
              <w:t>Jl. Dipenogoro</w:t>
            </w:r>
          </w:p>
        </w:tc>
        <w:tc>
          <w:tcPr>
            <w:tcW w:w="1584" w:type="dxa"/>
            <w:gridSpan w:val="2"/>
            <w:hideMark/>
          </w:tcPr>
          <w:p w:rsidR="00376E85" w:rsidRPr="003C4FF1" w:rsidRDefault="00376E85" w:rsidP="003A2E87">
            <w:pPr>
              <w:pStyle w:val="ListParagraph"/>
              <w:ind w:left="0"/>
              <w:jc w:val="center"/>
              <w:rPr>
                <w:rFonts w:ascii="Arial" w:hAnsi="Arial" w:cs="Arial"/>
                <w:sz w:val="18"/>
                <w:szCs w:val="18"/>
              </w:rPr>
            </w:pPr>
            <w:r w:rsidRPr="003C4FF1">
              <w:rPr>
                <w:rFonts w:ascii="Arial" w:hAnsi="Arial" w:cs="Arial"/>
                <w:sz w:val="18"/>
                <w:szCs w:val="18"/>
              </w:rPr>
              <w:t>Petugas Parkir</w:t>
            </w:r>
          </w:p>
        </w:tc>
        <w:tc>
          <w:tcPr>
            <w:tcW w:w="1559" w:type="dxa"/>
            <w:gridSpan w:val="2"/>
            <w:hideMark/>
          </w:tcPr>
          <w:p w:rsidR="00376E85" w:rsidRPr="003C4FF1" w:rsidRDefault="00376E85" w:rsidP="003A2E87">
            <w:pPr>
              <w:jc w:val="center"/>
              <w:rPr>
                <w:rFonts w:ascii="Arial" w:hAnsi="Arial" w:cs="Arial"/>
                <w:sz w:val="18"/>
                <w:szCs w:val="18"/>
              </w:rPr>
            </w:pPr>
            <w:r w:rsidRPr="003C4FF1">
              <w:rPr>
                <w:rFonts w:ascii="Arial" w:hAnsi="Arial" w:cs="Arial"/>
                <w:sz w:val="18"/>
                <w:szCs w:val="18"/>
              </w:rPr>
              <w:t>Tenaga Kontrak</w:t>
            </w:r>
          </w:p>
        </w:tc>
      </w:tr>
      <w:tr w:rsidR="00376E85" w:rsidRPr="00883587" w:rsidTr="003A2E87">
        <w:trPr>
          <w:trHeight w:val="690"/>
        </w:trPr>
        <w:tc>
          <w:tcPr>
            <w:tcW w:w="748" w:type="dxa"/>
            <w:hideMark/>
          </w:tcPr>
          <w:p w:rsidR="00376E85" w:rsidRPr="003C4FF1" w:rsidRDefault="00376E85" w:rsidP="003A2E87">
            <w:pPr>
              <w:pStyle w:val="ListParagraph"/>
              <w:ind w:left="0"/>
              <w:jc w:val="center"/>
              <w:rPr>
                <w:rFonts w:ascii="Arial" w:hAnsi="Arial" w:cs="Arial"/>
                <w:sz w:val="18"/>
                <w:szCs w:val="18"/>
              </w:rPr>
            </w:pPr>
            <w:r w:rsidRPr="003C4FF1">
              <w:rPr>
                <w:rFonts w:ascii="Arial" w:hAnsi="Arial" w:cs="Arial"/>
                <w:sz w:val="18"/>
                <w:szCs w:val="18"/>
              </w:rPr>
              <w:t>6</w:t>
            </w:r>
          </w:p>
        </w:tc>
        <w:tc>
          <w:tcPr>
            <w:tcW w:w="1683" w:type="dxa"/>
            <w:gridSpan w:val="2"/>
            <w:hideMark/>
          </w:tcPr>
          <w:p w:rsidR="00376E85" w:rsidRPr="003C4FF1" w:rsidRDefault="00376E85" w:rsidP="003A2E87">
            <w:pPr>
              <w:pStyle w:val="ListParagraph"/>
              <w:ind w:left="0"/>
              <w:rPr>
                <w:rFonts w:ascii="Arial" w:hAnsi="Arial" w:cs="Arial"/>
                <w:sz w:val="18"/>
                <w:szCs w:val="18"/>
              </w:rPr>
            </w:pPr>
            <w:r w:rsidRPr="003C4FF1">
              <w:rPr>
                <w:rFonts w:ascii="Arial" w:hAnsi="Arial" w:cs="Arial"/>
                <w:sz w:val="18"/>
                <w:szCs w:val="18"/>
              </w:rPr>
              <w:t>Bahaweres</w:t>
            </w:r>
          </w:p>
        </w:tc>
        <w:tc>
          <w:tcPr>
            <w:tcW w:w="1683" w:type="dxa"/>
            <w:hideMark/>
          </w:tcPr>
          <w:p w:rsidR="00376E85" w:rsidRPr="003C4FF1" w:rsidRDefault="00376E85" w:rsidP="003A2E87">
            <w:pPr>
              <w:pStyle w:val="ListParagraph"/>
              <w:ind w:left="0"/>
              <w:rPr>
                <w:rFonts w:ascii="Arial" w:hAnsi="Arial" w:cs="Arial"/>
                <w:sz w:val="18"/>
                <w:szCs w:val="18"/>
              </w:rPr>
            </w:pPr>
            <w:r w:rsidRPr="003C4FF1">
              <w:rPr>
                <w:rFonts w:ascii="Arial" w:hAnsi="Arial" w:cs="Arial"/>
                <w:sz w:val="18"/>
                <w:szCs w:val="18"/>
              </w:rPr>
              <w:t>Jl. Sam Ratulangi</w:t>
            </w:r>
          </w:p>
        </w:tc>
        <w:tc>
          <w:tcPr>
            <w:tcW w:w="1584" w:type="dxa"/>
            <w:gridSpan w:val="2"/>
            <w:hideMark/>
          </w:tcPr>
          <w:p w:rsidR="00376E85" w:rsidRPr="003C4FF1" w:rsidRDefault="00376E85" w:rsidP="003A2E87">
            <w:pPr>
              <w:pStyle w:val="ListParagraph"/>
              <w:ind w:left="0"/>
              <w:jc w:val="center"/>
              <w:rPr>
                <w:rFonts w:ascii="Arial" w:hAnsi="Arial" w:cs="Arial"/>
                <w:sz w:val="18"/>
                <w:szCs w:val="18"/>
              </w:rPr>
            </w:pPr>
            <w:r w:rsidRPr="003C4FF1">
              <w:rPr>
                <w:rFonts w:ascii="Arial" w:hAnsi="Arial" w:cs="Arial"/>
                <w:sz w:val="18"/>
                <w:szCs w:val="18"/>
              </w:rPr>
              <w:t>Petugas Parkir</w:t>
            </w:r>
          </w:p>
        </w:tc>
        <w:tc>
          <w:tcPr>
            <w:tcW w:w="1559" w:type="dxa"/>
            <w:gridSpan w:val="2"/>
            <w:hideMark/>
          </w:tcPr>
          <w:p w:rsidR="00376E85" w:rsidRPr="003C4FF1" w:rsidRDefault="00376E85" w:rsidP="003A2E87">
            <w:pPr>
              <w:jc w:val="center"/>
              <w:rPr>
                <w:rFonts w:ascii="Arial" w:hAnsi="Arial" w:cs="Arial"/>
                <w:sz w:val="18"/>
                <w:szCs w:val="18"/>
              </w:rPr>
            </w:pPr>
            <w:r w:rsidRPr="003C4FF1">
              <w:rPr>
                <w:rFonts w:ascii="Arial" w:hAnsi="Arial" w:cs="Arial"/>
                <w:sz w:val="18"/>
                <w:szCs w:val="18"/>
              </w:rPr>
              <w:t>Tenaga Kontrak</w:t>
            </w:r>
          </w:p>
        </w:tc>
      </w:tr>
      <w:tr w:rsidR="00376E85" w:rsidRPr="00883587" w:rsidTr="003A2E87">
        <w:trPr>
          <w:trHeight w:val="700"/>
        </w:trPr>
        <w:tc>
          <w:tcPr>
            <w:tcW w:w="748" w:type="dxa"/>
            <w:hideMark/>
          </w:tcPr>
          <w:p w:rsidR="00376E85" w:rsidRPr="003C4FF1" w:rsidRDefault="00376E85" w:rsidP="003A2E87">
            <w:pPr>
              <w:pStyle w:val="ListParagraph"/>
              <w:ind w:left="0"/>
              <w:jc w:val="center"/>
              <w:rPr>
                <w:rFonts w:ascii="Arial" w:hAnsi="Arial" w:cs="Arial"/>
                <w:sz w:val="18"/>
                <w:szCs w:val="18"/>
              </w:rPr>
            </w:pPr>
            <w:r w:rsidRPr="003C4FF1">
              <w:rPr>
                <w:rFonts w:ascii="Arial" w:hAnsi="Arial" w:cs="Arial"/>
                <w:sz w:val="18"/>
                <w:szCs w:val="18"/>
              </w:rPr>
              <w:t>7</w:t>
            </w:r>
          </w:p>
        </w:tc>
        <w:tc>
          <w:tcPr>
            <w:tcW w:w="1683" w:type="dxa"/>
            <w:gridSpan w:val="2"/>
            <w:hideMark/>
          </w:tcPr>
          <w:p w:rsidR="00376E85" w:rsidRPr="003C4FF1" w:rsidRDefault="00376E85" w:rsidP="003A2E87">
            <w:pPr>
              <w:pStyle w:val="ListParagraph"/>
              <w:ind w:left="0"/>
              <w:rPr>
                <w:rFonts w:ascii="Arial" w:hAnsi="Arial" w:cs="Arial"/>
                <w:sz w:val="18"/>
                <w:szCs w:val="18"/>
              </w:rPr>
            </w:pPr>
            <w:r w:rsidRPr="003C4FF1">
              <w:rPr>
                <w:rFonts w:ascii="Arial" w:hAnsi="Arial" w:cs="Arial"/>
                <w:sz w:val="18"/>
                <w:szCs w:val="18"/>
              </w:rPr>
              <w:t>Amir Marasabessy</w:t>
            </w:r>
          </w:p>
        </w:tc>
        <w:tc>
          <w:tcPr>
            <w:tcW w:w="1683" w:type="dxa"/>
            <w:hideMark/>
          </w:tcPr>
          <w:p w:rsidR="00376E85" w:rsidRPr="003C4FF1" w:rsidRDefault="00376E85" w:rsidP="003A2E87">
            <w:pPr>
              <w:pStyle w:val="ListParagraph"/>
              <w:ind w:left="0"/>
              <w:rPr>
                <w:rFonts w:ascii="Arial" w:hAnsi="Arial" w:cs="Arial"/>
                <w:sz w:val="18"/>
                <w:szCs w:val="18"/>
              </w:rPr>
            </w:pPr>
            <w:r>
              <w:rPr>
                <w:rFonts w:ascii="Arial" w:hAnsi="Arial" w:cs="Arial"/>
                <w:sz w:val="18"/>
                <w:szCs w:val="18"/>
              </w:rPr>
              <w:t>Jl. Yos Sudarso</w:t>
            </w:r>
          </w:p>
        </w:tc>
        <w:tc>
          <w:tcPr>
            <w:tcW w:w="1584" w:type="dxa"/>
            <w:gridSpan w:val="2"/>
            <w:hideMark/>
          </w:tcPr>
          <w:p w:rsidR="00376E85" w:rsidRPr="003C4FF1" w:rsidRDefault="00376E85" w:rsidP="003A2E87">
            <w:pPr>
              <w:pStyle w:val="ListParagraph"/>
              <w:ind w:left="0"/>
              <w:jc w:val="center"/>
              <w:rPr>
                <w:rFonts w:ascii="Arial" w:hAnsi="Arial" w:cs="Arial"/>
                <w:sz w:val="18"/>
                <w:szCs w:val="18"/>
              </w:rPr>
            </w:pPr>
            <w:r w:rsidRPr="003C4FF1">
              <w:rPr>
                <w:rFonts w:ascii="Arial" w:hAnsi="Arial" w:cs="Arial"/>
                <w:sz w:val="18"/>
                <w:szCs w:val="18"/>
              </w:rPr>
              <w:t>Petugas Parkir</w:t>
            </w:r>
          </w:p>
        </w:tc>
        <w:tc>
          <w:tcPr>
            <w:tcW w:w="1559" w:type="dxa"/>
            <w:gridSpan w:val="2"/>
            <w:hideMark/>
          </w:tcPr>
          <w:p w:rsidR="00376E85" w:rsidRPr="003C4FF1" w:rsidRDefault="00376E85" w:rsidP="003A2E87">
            <w:pPr>
              <w:jc w:val="center"/>
              <w:rPr>
                <w:rFonts w:ascii="Arial" w:hAnsi="Arial" w:cs="Arial"/>
                <w:sz w:val="18"/>
                <w:szCs w:val="18"/>
              </w:rPr>
            </w:pPr>
            <w:r w:rsidRPr="003C4FF1">
              <w:rPr>
                <w:rFonts w:ascii="Arial" w:hAnsi="Arial" w:cs="Arial"/>
                <w:sz w:val="18"/>
                <w:szCs w:val="18"/>
              </w:rPr>
              <w:t>Tenaga Kontrak</w:t>
            </w:r>
          </w:p>
        </w:tc>
      </w:tr>
      <w:tr w:rsidR="00376E85" w:rsidRPr="00883587" w:rsidTr="003A2E87">
        <w:trPr>
          <w:trHeight w:val="711"/>
        </w:trPr>
        <w:tc>
          <w:tcPr>
            <w:tcW w:w="748" w:type="dxa"/>
            <w:hideMark/>
          </w:tcPr>
          <w:p w:rsidR="00376E85" w:rsidRPr="003C4FF1" w:rsidRDefault="00376E85" w:rsidP="003A2E87">
            <w:pPr>
              <w:pStyle w:val="ListParagraph"/>
              <w:ind w:left="0"/>
              <w:jc w:val="center"/>
              <w:rPr>
                <w:rFonts w:ascii="Arial" w:hAnsi="Arial" w:cs="Arial"/>
                <w:sz w:val="18"/>
                <w:szCs w:val="18"/>
              </w:rPr>
            </w:pPr>
            <w:r w:rsidRPr="003C4FF1">
              <w:rPr>
                <w:rFonts w:ascii="Arial" w:hAnsi="Arial" w:cs="Arial"/>
                <w:sz w:val="18"/>
                <w:szCs w:val="18"/>
              </w:rPr>
              <w:t>8</w:t>
            </w:r>
          </w:p>
        </w:tc>
        <w:tc>
          <w:tcPr>
            <w:tcW w:w="1683" w:type="dxa"/>
            <w:gridSpan w:val="2"/>
            <w:hideMark/>
          </w:tcPr>
          <w:p w:rsidR="00376E85" w:rsidRPr="003C4FF1" w:rsidRDefault="00376E85" w:rsidP="003A2E87">
            <w:pPr>
              <w:pStyle w:val="ListParagraph"/>
              <w:ind w:left="0"/>
              <w:rPr>
                <w:rFonts w:ascii="Arial" w:hAnsi="Arial" w:cs="Arial"/>
                <w:sz w:val="18"/>
                <w:szCs w:val="18"/>
              </w:rPr>
            </w:pPr>
            <w:r w:rsidRPr="003C4FF1">
              <w:rPr>
                <w:rFonts w:ascii="Arial" w:hAnsi="Arial" w:cs="Arial"/>
                <w:sz w:val="18"/>
                <w:szCs w:val="18"/>
              </w:rPr>
              <w:t>Kanikir</w:t>
            </w:r>
          </w:p>
        </w:tc>
        <w:tc>
          <w:tcPr>
            <w:tcW w:w="1683" w:type="dxa"/>
            <w:hideMark/>
          </w:tcPr>
          <w:p w:rsidR="00376E85" w:rsidRPr="003C4FF1" w:rsidRDefault="00376E85" w:rsidP="003A2E87">
            <w:pPr>
              <w:pStyle w:val="ListParagraph"/>
              <w:ind w:left="0"/>
              <w:rPr>
                <w:rFonts w:ascii="Arial" w:hAnsi="Arial" w:cs="Arial"/>
                <w:sz w:val="18"/>
                <w:szCs w:val="18"/>
              </w:rPr>
            </w:pPr>
            <w:r>
              <w:rPr>
                <w:rFonts w:ascii="Arial" w:hAnsi="Arial" w:cs="Arial"/>
                <w:sz w:val="18"/>
                <w:szCs w:val="18"/>
              </w:rPr>
              <w:t xml:space="preserve">Jl. </w:t>
            </w:r>
            <w:r w:rsidRPr="003C4FF1">
              <w:rPr>
                <w:rFonts w:ascii="Arial" w:hAnsi="Arial" w:cs="Arial"/>
                <w:sz w:val="18"/>
                <w:szCs w:val="18"/>
              </w:rPr>
              <w:t>S</w:t>
            </w:r>
            <w:r>
              <w:rPr>
                <w:rFonts w:ascii="Arial" w:hAnsi="Arial" w:cs="Arial"/>
                <w:sz w:val="18"/>
                <w:szCs w:val="18"/>
              </w:rPr>
              <w:t xml:space="preserve">ultan </w:t>
            </w:r>
            <w:r w:rsidRPr="003C4FF1">
              <w:rPr>
                <w:rFonts w:ascii="Arial" w:hAnsi="Arial" w:cs="Arial"/>
                <w:sz w:val="18"/>
                <w:szCs w:val="18"/>
              </w:rPr>
              <w:t xml:space="preserve"> Hairun</w:t>
            </w:r>
          </w:p>
        </w:tc>
        <w:tc>
          <w:tcPr>
            <w:tcW w:w="1584" w:type="dxa"/>
            <w:gridSpan w:val="2"/>
            <w:hideMark/>
          </w:tcPr>
          <w:p w:rsidR="00376E85" w:rsidRPr="003C4FF1" w:rsidRDefault="00376E85" w:rsidP="003A2E87">
            <w:pPr>
              <w:pStyle w:val="ListParagraph"/>
              <w:ind w:left="0"/>
              <w:jc w:val="center"/>
              <w:rPr>
                <w:rFonts w:ascii="Arial" w:hAnsi="Arial" w:cs="Arial"/>
                <w:sz w:val="18"/>
                <w:szCs w:val="18"/>
              </w:rPr>
            </w:pPr>
            <w:r w:rsidRPr="003C4FF1">
              <w:rPr>
                <w:rFonts w:ascii="Arial" w:hAnsi="Arial" w:cs="Arial"/>
                <w:sz w:val="18"/>
                <w:szCs w:val="18"/>
              </w:rPr>
              <w:t>Petugas Parkir</w:t>
            </w:r>
          </w:p>
        </w:tc>
        <w:tc>
          <w:tcPr>
            <w:tcW w:w="1559" w:type="dxa"/>
            <w:gridSpan w:val="2"/>
            <w:hideMark/>
          </w:tcPr>
          <w:p w:rsidR="00376E85" w:rsidRPr="003C4FF1" w:rsidRDefault="00376E85" w:rsidP="003A2E87">
            <w:pPr>
              <w:jc w:val="center"/>
              <w:rPr>
                <w:rFonts w:ascii="Arial" w:hAnsi="Arial" w:cs="Arial"/>
                <w:sz w:val="18"/>
                <w:szCs w:val="18"/>
              </w:rPr>
            </w:pPr>
            <w:r w:rsidRPr="003C4FF1">
              <w:rPr>
                <w:rFonts w:ascii="Arial" w:hAnsi="Arial" w:cs="Arial"/>
                <w:sz w:val="18"/>
                <w:szCs w:val="18"/>
              </w:rPr>
              <w:t>Tenaga Kontrak</w:t>
            </w:r>
          </w:p>
        </w:tc>
      </w:tr>
      <w:tr w:rsidR="00376E85" w:rsidRPr="00883587" w:rsidTr="003A2E87">
        <w:trPr>
          <w:trHeight w:val="679"/>
        </w:trPr>
        <w:tc>
          <w:tcPr>
            <w:tcW w:w="748" w:type="dxa"/>
            <w:hideMark/>
          </w:tcPr>
          <w:p w:rsidR="00376E85" w:rsidRPr="003C4FF1" w:rsidRDefault="00376E85" w:rsidP="003A2E87">
            <w:pPr>
              <w:pStyle w:val="ListParagraph"/>
              <w:ind w:left="0"/>
              <w:jc w:val="center"/>
              <w:rPr>
                <w:rFonts w:ascii="Arial" w:hAnsi="Arial" w:cs="Arial"/>
                <w:sz w:val="18"/>
                <w:szCs w:val="18"/>
              </w:rPr>
            </w:pPr>
            <w:r w:rsidRPr="003C4FF1">
              <w:rPr>
                <w:rFonts w:ascii="Arial" w:hAnsi="Arial" w:cs="Arial"/>
                <w:sz w:val="18"/>
                <w:szCs w:val="18"/>
              </w:rPr>
              <w:t>9</w:t>
            </w:r>
          </w:p>
        </w:tc>
        <w:tc>
          <w:tcPr>
            <w:tcW w:w="1683" w:type="dxa"/>
            <w:gridSpan w:val="2"/>
            <w:hideMark/>
          </w:tcPr>
          <w:p w:rsidR="00376E85" w:rsidRPr="003C4FF1" w:rsidRDefault="00376E85" w:rsidP="003A2E87">
            <w:pPr>
              <w:pStyle w:val="ListParagraph"/>
              <w:ind w:left="0"/>
              <w:rPr>
                <w:rFonts w:ascii="Arial" w:hAnsi="Arial" w:cs="Arial"/>
                <w:sz w:val="18"/>
                <w:szCs w:val="18"/>
              </w:rPr>
            </w:pPr>
            <w:r w:rsidRPr="003C4FF1">
              <w:rPr>
                <w:rFonts w:ascii="Arial" w:hAnsi="Arial" w:cs="Arial"/>
                <w:sz w:val="18"/>
                <w:szCs w:val="18"/>
              </w:rPr>
              <w:t>Soamole</w:t>
            </w:r>
          </w:p>
        </w:tc>
        <w:tc>
          <w:tcPr>
            <w:tcW w:w="1683" w:type="dxa"/>
            <w:hideMark/>
          </w:tcPr>
          <w:p w:rsidR="00376E85" w:rsidRPr="00F61EF0" w:rsidRDefault="00376E85" w:rsidP="003A2E87">
            <w:pPr>
              <w:pStyle w:val="ListParagraph"/>
              <w:ind w:left="0"/>
              <w:rPr>
                <w:rFonts w:ascii="Arial" w:hAnsi="Arial" w:cs="Arial"/>
                <w:sz w:val="18"/>
                <w:szCs w:val="18"/>
              </w:rPr>
            </w:pPr>
            <w:r>
              <w:rPr>
                <w:rFonts w:ascii="Arial" w:hAnsi="Arial" w:cs="Arial"/>
                <w:sz w:val="18"/>
                <w:szCs w:val="24"/>
              </w:rPr>
              <w:t xml:space="preserve">Jl. </w:t>
            </w:r>
            <w:r w:rsidRPr="00F61EF0">
              <w:rPr>
                <w:rFonts w:ascii="Arial" w:hAnsi="Arial" w:cs="Arial"/>
                <w:sz w:val="18"/>
                <w:szCs w:val="24"/>
              </w:rPr>
              <w:t>A.M Sangadji</w:t>
            </w:r>
          </w:p>
        </w:tc>
        <w:tc>
          <w:tcPr>
            <w:tcW w:w="1584" w:type="dxa"/>
            <w:gridSpan w:val="2"/>
            <w:hideMark/>
          </w:tcPr>
          <w:p w:rsidR="00376E85" w:rsidRPr="003C4FF1" w:rsidRDefault="00376E85" w:rsidP="003A2E87">
            <w:pPr>
              <w:pStyle w:val="ListParagraph"/>
              <w:ind w:left="0"/>
              <w:jc w:val="center"/>
              <w:rPr>
                <w:rFonts w:ascii="Arial" w:hAnsi="Arial" w:cs="Arial"/>
                <w:sz w:val="18"/>
                <w:szCs w:val="18"/>
              </w:rPr>
            </w:pPr>
            <w:r w:rsidRPr="003C4FF1">
              <w:rPr>
                <w:rFonts w:ascii="Arial" w:hAnsi="Arial" w:cs="Arial"/>
                <w:sz w:val="18"/>
                <w:szCs w:val="18"/>
              </w:rPr>
              <w:t>Petugas Parkir</w:t>
            </w:r>
          </w:p>
        </w:tc>
        <w:tc>
          <w:tcPr>
            <w:tcW w:w="1559" w:type="dxa"/>
            <w:gridSpan w:val="2"/>
            <w:hideMark/>
          </w:tcPr>
          <w:p w:rsidR="00376E85" w:rsidRPr="003C4FF1" w:rsidRDefault="00376E85" w:rsidP="003A2E87">
            <w:pPr>
              <w:jc w:val="center"/>
              <w:rPr>
                <w:rFonts w:ascii="Arial" w:hAnsi="Arial" w:cs="Arial"/>
                <w:sz w:val="18"/>
                <w:szCs w:val="18"/>
              </w:rPr>
            </w:pPr>
            <w:r w:rsidRPr="003C4FF1">
              <w:rPr>
                <w:rFonts w:ascii="Arial" w:hAnsi="Arial" w:cs="Arial"/>
                <w:sz w:val="18"/>
                <w:szCs w:val="18"/>
              </w:rPr>
              <w:t>Tenaga Kontrak</w:t>
            </w:r>
          </w:p>
        </w:tc>
      </w:tr>
      <w:tr w:rsidR="00376E85" w:rsidRPr="00883587" w:rsidTr="003A2E87">
        <w:trPr>
          <w:trHeight w:val="703"/>
        </w:trPr>
        <w:tc>
          <w:tcPr>
            <w:tcW w:w="748" w:type="dxa"/>
            <w:hideMark/>
          </w:tcPr>
          <w:p w:rsidR="00376E85" w:rsidRPr="003C4FF1" w:rsidRDefault="00376E85" w:rsidP="003A2E87">
            <w:pPr>
              <w:pStyle w:val="ListParagraph"/>
              <w:ind w:left="0"/>
              <w:jc w:val="center"/>
              <w:rPr>
                <w:rFonts w:ascii="Arial" w:hAnsi="Arial" w:cs="Arial"/>
                <w:sz w:val="18"/>
                <w:szCs w:val="18"/>
              </w:rPr>
            </w:pPr>
            <w:r w:rsidRPr="003C4FF1">
              <w:rPr>
                <w:rFonts w:ascii="Arial" w:hAnsi="Arial" w:cs="Arial"/>
                <w:sz w:val="18"/>
                <w:szCs w:val="18"/>
              </w:rPr>
              <w:t>10</w:t>
            </w:r>
          </w:p>
        </w:tc>
        <w:tc>
          <w:tcPr>
            <w:tcW w:w="1683" w:type="dxa"/>
            <w:gridSpan w:val="2"/>
            <w:hideMark/>
          </w:tcPr>
          <w:p w:rsidR="00376E85" w:rsidRPr="003C4FF1" w:rsidRDefault="00376E85" w:rsidP="003A2E87">
            <w:pPr>
              <w:pStyle w:val="ListParagraph"/>
              <w:ind w:left="0"/>
              <w:rPr>
                <w:rFonts w:ascii="Arial" w:hAnsi="Arial" w:cs="Arial"/>
                <w:sz w:val="18"/>
                <w:szCs w:val="18"/>
              </w:rPr>
            </w:pPr>
            <w:r w:rsidRPr="003C4FF1">
              <w:rPr>
                <w:rFonts w:ascii="Arial" w:hAnsi="Arial" w:cs="Arial"/>
                <w:sz w:val="18"/>
                <w:szCs w:val="18"/>
              </w:rPr>
              <w:t>Tuanany</w:t>
            </w:r>
          </w:p>
        </w:tc>
        <w:tc>
          <w:tcPr>
            <w:tcW w:w="1683" w:type="dxa"/>
            <w:hideMark/>
          </w:tcPr>
          <w:p w:rsidR="00376E85" w:rsidRPr="003C4FF1" w:rsidRDefault="00376E85" w:rsidP="003A2E87">
            <w:pPr>
              <w:pStyle w:val="ListParagraph"/>
              <w:ind w:left="0"/>
              <w:rPr>
                <w:rFonts w:ascii="Arial" w:hAnsi="Arial" w:cs="Arial"/>
                <w:sz w:val="18"/>
                <w:szCs w:val="18"/>
              </w:rPr>
            </w:pPr>
            <w:r w:rsidRPr="003C4FF1">
              <w:rPr>
                <w:rFonts w:ascii="Arial" w:hAnsi="Arial" w:cs="Arial"/>
                <w:sz w:val="18"/>
                <w:szCs w:val="18"/>
              </w:rPr>
              <w:t>Jl. Anthony Rhebook</w:t>
            </w:r>
          </w:p>
        </w:tc>
        <w:tc>
          <w:tcPr>
            <w:tcW w:w="1584" w:type="dxa"/>
            <w:gridSpan w:val="2"/>
            <w:hideMark/>
          </w:tcPr>
          <w:p w:rsidR="00376E85" w:rsidRPr="003C4FF1" w:rsidRDefault="00376E85" w:rsidP="003A2E87">
            <w:pPr>
              <w:pStyle w:val="ListParagraph"/>
              <w:ind w:left="0"/>
              <w:jc w:val="center"/>
              <w:rPr>
                <w:rFonts w:ascii="Arial" w:hAnsi="Arial" w:cs="Arial"/>
                <w:sz w:val="18"/>
                <w:szCs w:val="18"/>
              </w:rPr>
            </w:pPr>
            <w:r w:rsidRPr="003C4FF1">
              <w:rPr>
                <w:rFonts w:ascii="Arial" w:hAnsi="Arial" w:cs="Arial"/>
                <w:sz w:val="18"/>
                <w:szCs w:val="18"/>
              </w:rPr>
              <w:t>Petugas Parkir</w:t>
            </w:r>
          </w:p>
        </w:tc>
        <w:tc>
          <w:tcPr>
            <w:tcW w:w="1559" w:type="dxa"/>
            <w:gridSpan w:val="2"/>
            <w:hideMark/>
          </w:tcPr>
          <w:p w:rsidR="00376E85" w:rsidRPr="003C4FF1" w:rsidRDefault="00376E85" w:rsidP="003A2E87">
            <w:pPr>
              <w:jc w:val="center"/>
              <w:rPr>
                <w:rFonts w:ascii="Arial" w:hAnsi="Arial" w:cs="Arial"/>
                <w:sz w:val="18"/>
                <w:szCs w:val="18"/>
              </w:rPr>
            </w:pPr>
            <w:r w:rsidRPr="003C4FF1">
              <w:rPr>
                <w:rFonts w:ascii="Arial" w:hAnsi="Arial" w:cs="Arial"/>
                <w:sz w:val="18"/>
                <w:szCs w:val="18"/>
              </w:rPr>
              <w:t>Tenaga Kontrak</w:t>
            </w:r>
          </w:p>
        </w:tc>
      </w:tr>
      <w:tr w:rsidR="00376E85" w:rsidRPr="00883587" w:rsidTr="003A2E87">
        <w:trPr>
          <w:trHeight w:val="699"/>
        </w:trPr>
        <w:tc>
          <w:tcPr>
            <w:tcW w:w="748" w:type="dxa"/>
            <w:hideMark/>
          </w:tcPr>
          <w:p w:rsidR="00376E85" w:rsidRPr="003C4FF1" w:rsidRDefault="00376E85" w:rsidP="003A2E87">
            <w:pPr>
              <w:pStyle w:val="ListParagraph"/>
              <w:ind w:left="0"/>
              <w:jc w:val="center"/>
              <w:rPr>
                <w:rFonts w:ascii="Arial" w:hAnsi="Arial" w:cs="Arial"/>
                <w:sz w:val="18"/>
                <w:szCs w:val="18"/>
              </w:rPr>
            </w:pPr>
            <w:r w:rsidRPr="003C4FF1">
              <w:rPr>
                <w:rFonts w:ascii="Arial" w:hAnsi="Arial" w:cs="Arial"/>
                <w:sz w:val="18"/>
                <w:szCs w:val="18"/>
              </w:rPr>
              <w:t>11</w:t>
            </w:r>
          </w:p>
        </w:tc>
        <w:tc>
          <w:tcPr>
            <w:tcW w:w="1683" w:type="dxa"/>
            <w:gridSpan w:val="2"/>
            <w:tcBorders>
              <w:right w:val="single" w:sz="4" w:space="0" w:color="auto"/>
            </w:tcBorders>
            <w:hideMark/>
          </w:tcPr>
          <w:p w:rsidR="00376E85" w:rsidRPr="003C4FF1" w:rsidRDefault="00376E85" w:rsidP="003A2E87">
            <w:pPr>
              <w:pStyle w:val="ListParagraph"/>
              <w:ind w:left="0"/>
              <w:rPr>
                <w:rFonts w:ascii="Arial" w:hAnsi="Arial" w:cs="Arial"/>
                <w:sz w:val="18"/>
                <w:szCs w:val="18"/>
              </w:rPr>
            </w:pPr>
            <w:r w:rsidRPr="003C4FF1">
              <w:rPr>
                <w:rFonts w:ascii="Arial" w:hAnsi="Arial" w:cs="Arial"/>
                <w:sz w:val="18"/>
                <w:szCs w:val="18"/>
              </w:rPr>
              <w:t>Tuasamu</w:t>
            </w:r>
          </w:p>
        </w:tc>
        <w:tc>
          <w:tcPr>
            <w:tcW w:w="1683" w:type="dxa"/>
            <w:tcBorders>
              <w:left w:val="single" w:sz="4" w:space="0" w:color="auto"/>
            </w:tcBorders>
            <w:hideMark/>
          </w:tcPr>
          <w:p w:rsidR="00376E85" w:rsidRPr="003C4FF1" w:rsidRDefault="00376E85" w:rsidP="003A2E87">
            <w:pPr>
              <w:pStyle w:val="ListParagraph"/>
              <w:ind w:left="0"/>
              <w:rPr>
                <w:rFonts w:ascii="Arial" w:hAnsi="Arial" w:cs="Arial"/>
                <w:sz w:val="18"/>
                <w:szCs w:val="18"/>
              </w:rPr>
            </w:pPr>
            <w:r w:rsidRPr="003C4FF1">
              <w:rPr>
                <w:rFonts w:ascii="Arial" w:hAnsi="Arial" w:cs="Arial"/>
                <w:sz w:val="18"/>
                <w:szCs w:val="18"/>
              </w:rPr>
              <w:t>Jl. A.J. Patty.,</w:t>
            </w:r>
          </w:p>
        </w:tc>
        <w:tc>
          <w:tcPr>
            <w:tcW w:w="1584" w:type="dxa"/>
            <w:gridSpan w:val="2"/>
            <w:tcBorders>
              <w:right w:val="single" w:sz="4" w:space="0" w:color="auto"/>
            </w:tcBorders>
            <w:hideMark/>
          </w:tcPr>
          <w:p w:rsidR="00376E85" w:rsidRPr="003C4FF1" w:rsidRDefault="00376E85" w:rsidP="003A2E87">
            <w:pPr>
              <w:pStyle w:val="ListParagraph"/>
              <w:ind w:left="0"/>
              <w:jc w:val="center"/>
              <w:rPr>
                <w:rFonts w:ascii="Arial" w:hAnsi="Arial" w:cs="Arial"/>
                <w:sz w:val="18"/>
                <w:szCs w:val="18"/>
              </w:rPr>
            </w:pPr>
            <w:r w:rsidRPr="003C4FF1">
              <w:rPr>
                <w:rFonts w:ascii="Arial" w:hAnsi="Arial" w:cs="Arial"/>
                <w:sz w:val="18"/>
                <w:szCs w:val="18"/>
              </w:rPr>
              <w:t>Petugas Parkir</w:t>
            </w:r>
          </w:p>
        </w:tc>
        <w:tc>
          <w:tcPr>
            <w:tcW w:w="1559" w:type="dxa"/>
            <w:gridSpan w:val="2"/>
            <w:tcBorders>
              <w:left w:val="single" w:sz="4" w:space="0" w:color="auto"/>
            </w:tcBorders>
            <w:hideMark/>
          </w:tcPr>
          <w:p w:rsidR="00376E85" w:rsidRPr="003C4FF1" w:rsidRDefault="00376E85" w:rsidP="003A2E87">
            <w:pPr>
              <w:jc w:val="center"/>
              <w:rPr>
                <w:rFonts w:ascii="Arial" w:hAnsi="Arial" w:cs="Arial"/>
                <w:sz w:val="18"/>
                <w:szCs w:val="18"/>
              </w:rPr>
            </w:pPr>
            <w:r w:rsidRPr="003C4FF1">
              <w:rPr>
                <w:rFonts w:ascii="Arial" w:hAnsi="Arial" w:cs="Arial"/>
                <w:sz w:val="18"/>
                <w:szCs w:val="18"/>
              </w:rPr>
              <w:t>Tenaga Kontrak</w:t>
            </w:r>
          </w:p>
        </w:tc>
      </w:tr>
      <w:tr w:rsidR="00376E85" w:rsidTr="003A2E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48"/>
        </w:trPr>
        <w:tc>
          <w:tcPr>
            <w:tcW w:w="748" w:type="dxa"/>
          </w:tcPr>
          <w:p w:rsidR="00376E85" w:rsidRPr="003C4FF1" w:rsidRDefault="00376E85" w:rsidP="003A2E87">
            <w:pPr>
              <w:spacing w:line="360" w:lineRule="auto"/>
              <w:jc w:val="center"/>
              <w:rPr>
                <w:rFonts w:ascii="Arial" w:hAnsi="Arial" w:cs="Arial"/>
                <w:sz w:val="18"/>
                <w:szCs w:val="18"/>
              </w:rPr>
            </w:pPr>
            <w:r>
              <w:rPr>
                <w:rFonts w:ascii="Arial" w:hAnsi="Arial" w:cs="Arial"/>
                <w:sz w:val="18"/>
                <w:szCs w:val="18"/>
              </w:rPr>
              <w:t>12</w:t>
            </w:r>
          </w:p>
        </w:tc>
        <w:tc>
          <w:tcPr>
            <w:tcW w:w="1683" w:type="dxa"/>
            <w:gridSpan w:val="2"/>
          </w:tcPr>
          <w:p w:rsidR="00376E85" w:rsidRPr="003C4FF1" w:rsidRDefault="00376E85" w:rsidP="003A2E87">
            <w:pPr>
              <w:spacing w:line="360" w:lineRule="auto"/>
              <w:jc w:val="both"/>
              <w:rPr>
                <w:rFonts w:ascii="Arial" w:hAnsi="Arial" w:cs="Arial"/>
                <w:sz w:val="18"/>
                <w:szCs w:val="18"/>
              </w:rPr>
            </w:pPr>
            <w:r>
              <w:rPr>
                <w:rFonts w:ascii="Arial" w:hAnsi="Arial" w:cs="Arial"/>
                <w:sz w:val="18"/>
                <w:szCs w:val="18"/>
              </w:rPr>
              <w:t>Faris</w:t>
            </w:r>
          </w:p>
        </w:tc>
        <w:tc>
          <w:tcPr>
            <w:tcW w:w="1683" w:type="dxa"/>
          </w:tcPr>
          <w:p w:rsidR="00376E85" w:rsidRPr="00F61EF0" w:rsidRDefault="00376E85" w:rsidP="003A2E87">
            <w:pPr>
              <w:spacing w:line="360" w:lineRule="auto"/>
              <w:rPr>
                <w:rFonts w:ascii="Arial" w:hAnsi="Arial" w:cs="Arial"/>
                <w:sz w:val="18"/>
                <w:szCs w:val="18"/>
              </w:rPr>
            </w:pPr>
            <w:r w:rsidRPr="00F61EF0">
              <w:rPr>
                <w:rFonts w:ascii="Arial" w:hAnsi="Arial" w:cs="Arial"/>
                <w:sz w:val="18"/>
                <w:szCs w:val="18"/>
              </w:rPr>
              <w:t xml:space="preserve">Jl. </w:t>
            </w:r>
            <w:r w:rsidRPr="00F61EF0">
              <w:rPr>
                <w:rFonts w:ascii="Arial" w:hAnsi="Arial" w:cs="Arial"/>
                <w:sz w:val="18"/>
                <w:szCs w:val="24"/>
              </w:rPr>
              <w:t xml:space="preserve"> Sultan Baabullah</w:t>
            </w:r>
          </w:p>
        </w:tc>
        <w:tc>
          <w:tcPr>
            <w:tcW w:w="1590" w:type="dxa"/>
            <w:gridSpan w:val="3"/>
          </w:tcPr>
          <w:p w:rsidR="00376E85" w:rsidRPr="003C4FF1" w:rsidRDefault="00376E85" w:rsidP="003A2E87">
            <w:pPr>
              <w:pStyle w:val="ListParagraph"/>
              <w:ind w:left="0"/>
              <w:jc w:val="center"/>
              <w:rPr>
                <w:rFonts w:ascii="Arial" w:hAnsi="Arial" w:cs="Arial"/>
                <w:sz w:val="18"/>
                <w:szCs w:val="18"/>
              </w:rPr>
            </w:pPr>
            <w:r w:rsidRPr="003C4FF1">
              <w:rPr>
                <w:rFonts w:ascii="Arial" w:hAnsi="Arial" w:cs="Arial"/>
                <w:sz w:val="18"/>
                <w:szCs w:val="18"/>
              </w:rPr>
              <w:t>Petugas Parkir</w:t>
            </w:r>
          </w:p>
        </w:tc>
        <w:tc>
          <w:tcPr>
            <w:tcW w:w="1553" w:type="dxa"/>
          </w:tcPr>
          <w:p w:rsidR="00376E85" w:rsidRPr="003C4FF1" w:rsidRDefault="00376E85" w:rsidP="003A2E87">
            <w:pPr>
              <w:jc w:val="center"/>
              <w:rPr>
                <w:rFonts w:ascii="Arial" w:hAnsi="Arial" w:cs="Arial"/>
                <w:sz w:val="18"/>
                <w:szCs w:val="18"/>
              </w:rPr>
            </w:pPr>
            <w:r w:rsidRPr="003C4FF1">
              <w:rPr>
                <w:rFonts w:ascii="Arial" w:hAnsi="Arial" w:cs="Arial"/>
                <w:sz w:val="18"/>
                <w:szCs w:val="18"/>
              </w:rPr>
              <w:t>Tenaga Kontrak</w:t>
            </w:r>
          </w:p>
        </w:tc>
      </w:tr>
      <w:tr w:rsidR="00376E85" w:rsidTr="003A2E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41"/>
        </w:trPr>
        <w:tc>
          <w:tcPr>
            <w:tcW w:w="748" w:type="dxa"/>
          </w:tcPr>
          <w:p w:rsidR="00376E85" w:rsidRPr="003C4FF1" w:rsidRDefault="00376E85" w:rsidP="003A2E87">
            <w:pPr>
              <w:spacing w:line="360" w:lineRule="auto"/>
              <w:jc w:val="center"/>
              <w:rPr>
                <w:rFonts w:ascii="Arial" w:hAnsi="Arial" w:cs="Arial"/>
                <w:sz w:val="18"/>
                <w:szCs w:val="18"/>
              </w:rPr>
            </w:pPr>
            <w:r>
              <w:rPr>
                <w:rFonts w:ascii="Arial" w:hAnsi="Arial" w:cs="Arial"/>
                <w:sz w:val="18"/>
                <w:szCs w:val="18"/>
              </w:rPr>
              <w:t>13.</w:t>
            </w:r>
          </w:p>
        </w:tc>
        <w:tc>
          <w:tcPr>
            <w:tcW w:w="1664" w:type="dxa"/>
          </w:tcPr>
          <w:p w:rsidR="00376E85" w:rsidRPr="003C4FF1" w:rsidRDefault="00376E85" w:rsidP="003A2E87">
            <w:pPr>
              <w:spacing w:line="360" w:lineRule="auto"/>
              <w:jc w:val="both"/>
              <w:rPr>
                <w:rFonts w:ascii="Arial" w:hAnsi="Arial" w:cs="Arial"/>
                <w:sz w:val="18"/>
                <w:szCs w:val="18"/>
              </w:rPr>
            </w:pPr>
            <w:r>
              <w:rPr>
                <w:rFonts w:ascii="Arial" w:hAnsi="Arial" w:cs="Arial"/>
                <w:sz w:val="18"/>
                <w:szCs w:val="18"/>
              </w:rPr>
              <w:t>Taufan</w:t>
            </w:r>
          </w:p>
        </w:tc>
        <w:tc>
          <w:tcPr>
            <w:tcW w:w="1702" w:type="dxa"/>
            <w:gridSpan w:val="2"/>
          </w:tcPr>
          <w:p w:rsidR="00376E85" w:rsidRPr="00F61EF0" w:rsidRDefault="00376E85" w:rsidP="003A2E87">
            <w:pPr>
              <w:spacing w:line="360" w:lineRule="auto"/>
              <w:jc w:val="both"/>
              <w:rPr>
                <w:rFonts w:ascii="Arial" w:hAnsi="Arial" w:cs="Arial"/>
                <w:sz w:val="18"/>
                <w:szCs w:val="18"/>
              </w:rPr>
            </w:pPr>
            <w:r w:rsidRPr="00F61EF0">
              <w:rPr>
                <w:rFonts w:ascii="Arial" w:hAnsi="Arial" w:cs="Arial"/>
                <w:sz w:val="18"/>
                <w:szCs w:val="24"/>
              </w:rPr>
              <w:t>J</w:t>
            </w:r>
            <w:r>
              <w:rPr>
                <w:rFonts w:ascii="Arial" w:hAnsi="Arial" w:cs="Arial"/>
                <w:sz w:val="18"/>
                <w:szCs w:val="24"/>
              </w:rPr>
              <w:t xml:space="preserve">l. </w:t>
            </w:r>
            <w:r w:rsidRPr="00F61EF0">
              <w:rPr>
                <w:rFonts w:ascii="Arial" w:hAnsi="Arial" w:cs="Arial"/>
                <w:sz w:val="18"/>
                <w:szCs w:val="24"/>
              </w:rPr>
              <w:t>Ahmad Yani</w:t>
            </w:r>
          </w:p>
        </w:tc>
        <w:tc>
          <w:tcPr>
            <w:tcW w:w="1571" w:type="dxa"/>
          </w:tcPr>
          <w:p w:rsidR="00376E85" w:rsidRPr="003C4FF1" w:rsidRDefault="00376E85" w:rsidP="003A2E87">
            <w:pPr>
              <w:pStyle w:val="ListParagraph"/>
              <w:ind w:left="0"/>
              <w:jc w:val="center"/>
              <w:rPr>
                <w:rFonts w:ascii="Arial" w:hAnsi="Arial" w:cs="Arial"/>
                <w:sz w:val="18"/>
                <w:szCs w:val="18"/>
              </w:rPr>
            </w:pPr>
            <w:r w:rsidRPr="003C4FF1">
              <w:rPr>
                <w:rFonts w:ascii="Arial" w:hAnsi="Arial" w:cs="Arial"/>
                <w:sz w:val="18"/>
                <w:szCs w:val="18"/>
              </w:rPr>
              <w:t>Petugas Parkir</w:t>
            </w:r>
          </w:p>
        </w:tc>
        <w:tc>
          <w:tcPr>
            <w:tcW w:w="1572" w:type="dxa"/>
            <w:gridSpan w:val="3"/>
          </w:tcPr>
          <w:p w:rsidR="00376E85" w:rsidRPr="003C4FF1" w:rsidRDefault="00376E85" w:rsidP="003A2E87">
            <w:pPr>
              <w:jc w:val="center"/>
              <w:rPr>
                <w:rFonts w:ascii="Arial" w:hAnsi="Arial" w:cs="Arial"/>
                <w:sz w:val="18"/>
                <w:szCs w:val="18"/>
              </w:rPr>
            </w:pPr>
            <w:r w:rsidRPr="003C4FF1">
              <w:rPr>
                <w:rFonts w:ascii="Arial" w:hAnsi="Arial" w:cs="Arial"/>
                <w:sz w:val="18"/>
                <w:szCs w:val="18"/>
              </w:rPr>
              <w:t>Tenaga Kontrak</w:t>
            </w:r>
          </w:p>
        </w:tc>
      </w:tr>
      <w:tr w:rsidR="00376E85" w:rsidTr="003A2E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04"/>
        </w:trPr>
        <w:tc>
          <w:tcPr>
            <w:tcW w:w="748" w:type="dxa"/>
          </w:tcPr>
          <w:p w:rsidR="00376E85" w:rsidRPr="003C4FF1" w:rsidRDefault="00376E85" w:rsidP="003A2E87">
            <w:pPr>
              <w:spacing w:line="360" w:lineRule="auto"/>
              <w:jc w:val="center"/>
              <w:rPr>
                <w:rFonts w:ascii="Arial" w:hAnsi="Arial" w:cs="Arial"/>
                <w:sz w:val="18"/>
                <w:szCs w:val="18"/>
              </w:rPr>
            </w:pPr>
            <w:r>
              <w:rPr>
                <w:rFonts w:ascii="Arial" w:hAnsi="Arial" w:cs="Arial"/>
                <w:sz w:val="18"/>
                <w:szCs w:val="18"/>
              </w:rPr>
              <w:lastRenderedPageBreak/>
              <w:t>14.</w:t>
            </w:r>
          </w:p>
        </w:tc>
        <w:tc>
          <w:tcPr>
            <w:tcW w:w="1664" w:type="dxa"/>
          </w:tcPr>
          <w:p w:rsidR="00376E85" w:rsidRPr="003C4FF1" w:rsidRDefault="00376E85" w:rsidP="003A2E87">
            <w:pPr>
              <w:spacing w:line="360" w:lineRule="auto"/>
              <w:jc w:val="both"/>
              <w:rPr>
                <w:rFonts w:ascii="Arial" w:hAnsi="Arial" w:cs="Arial"/>
                <w:sz w:val="18"/>
                <w:szCs w:val="18"/>
              </w:rPr>
            </w:pPr>
            <w:r>
              <w:rPr>
                <w:rFonts w:ascii="Arial" w:hAnsi="Arial" w:cs="Arial"/>
                <w:sz w:val="18"/>
                <w:szCs w:val="18"/>
              </w:rPr>
              <w:t>Gilbert</w:t>
            </w:r>
          </w:p>
        </w:tc>
        <w:tc>
          <w:tcPr>
            <w:tcW w:w="1702" w:type="dxa"/>
            <w:gridSpan w:val="2"/>
          </w:tcPr>
          <w:p w:rsidR="00376E85" w:rsidRPr="003C4FF1" w:rsidRDefault="00376E85" w:rsidP="003A2E87">
            <w:pPr>
              <w:spacing w:line="360" w:lineRule="auto"/>
              <w:jc w:val="both"/>
              <w:rPr>
                <w:rFonts w:ascii="Arial" w:hAnsi="Arial" w:cs="Arial"/>
                <w:sz w:val="18"/>
                <w:szCs w:val="18"/>
              </w:rPr>
            </w:pPr>
            <w:r>
              <w:rPr>
                <w:rFonts w:ascii="Arial" w:hAnsi="Arial" w:cs="Arial"/>
                <w:sz w:val="18"/>
                <w:szCs w:val="18"/>
              </w:rPr>
              <w:t>Jl. Tulukabessy</w:t>
            </w:r>
          </w:p>
        </w:tc>
        <w:tc>
          <w:tcPr>
            <w:tcW w:w="1571" w:type="dxa"/>
          </w:tcPr>
          <w:p w:rsidR="00376E85" w:rsidRPr="003C4FF1" w:rsidRDefault="00376E85" w:rsidP="003A2E87">
            <w:pPr>
              <w:pStyle w:val="ListParagraph"/>
              <w:ind w:left="0"/>
              <w:jc w:val="center"/>
              <w:rPr>
                <w:rFonts w:ascii="Arial" w:hAnsi="Arial" w:cs="Arial"/>
                <w:sz w:val="18"/>
                <w:szCs w:val="18"/>
              </w:rPr>
            </w:pPr>
            <w:r w:rsidRPr="003C4FF1">
              <w:rPr>
                <w:rFonts w:ascii="Arial" w:hAnsi="Arial" w:cs="Arial"/>
                <w:sz w:val="18"/>
                <w:szCs w:val="18"/>
              </w:rPr>
              <w:t>Petugas Parkir</w:t>
            </w:r>
          </w:p>
        </w:tc>
        <w:tc>
          <w:tcPr>
            <w:tcW w:w="1572" w:type="dxa"/>
            <w:gridSpan w:val="3"/>
          </w:tcPr>
          <w:p w:rsidR="00376E85" w:rsidRPr="003C4FF1" w:rsidRDefault="00376E85" w:rsidP="003A2E87">
            <w:pPr>
              <w:jc w:val="center"/>
              <w:rPr>
                <w:rFonts w:ascii="Arial" w:hAnsi="Arial" w:cs="Arial"/>
                <w:sz w:val="18"/>
                <w:szCs w:val="18"/>
              </w:rPr>
            </w:pPr>
            <w:r w:rsidRPr="003C4FF1">
              <w:rPr>
                <w:rFonts w:ascii="Arial" w:hAnsi="Arial" w:cs="Arial"/>
                <w:sz w:val="18"/>
                <w:szCs w:val="18"/>
              </w:rPr>
              <w:t>Tenaga Kontrak</w:t>
            </w:r>
          </w:p>
        </w:tc>
      </w:tr>
      <w:tr w:rsidR="00376E85" w:rsidTr="003A2E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23"/>
        </w:trPr>
        <w:tc>
          <w:tcPr>
            <w:tcW w:w="748" w:type="dxa"/>
          </w:tcPr>
          <w:p w:rsidR="00376E85" w:rsidRPr="003C4FF1" w:rsidRDefault="00376E85" w:rsidP="003A2E87">
            <w:pPr>
              <w:spacing w:line="360" w:lineRule="auto"/>
              <w:jc w:val="center"/>
              <w:rPr>
                <w:rFonts w:ascii="Arial" w:hAnsi="Arial" w:cs="Arial"/>
                <w:sz w:val="18"/>
                <w:szCs w:val="18"/>
              </w:rPr>
            </w:pPr>
            <w:r>
              <w:rPr>
                <w:rFonts w:ascii="Arial" w:hAnsi="Arial" w:cs="Arial"/>
                <w:sz w:val="18"/>
                <w:szCs w:val="18"/>
              </w:rPr>
              <w:t>15.</w:t>
            </w:r>
          </w:p>
        </w:tc>
        <w:tc>
          <w:tcPr>
            <w:tcW w:w="1664" w:type="dxa"/>
          </w:tcPr>
          <w:p w:rsidR="00376E85" w:rsidRPr="003C4FF1" w:rsidRDefault="00376E85" w:rsidP="003A2E87">
            <w:pPr>
              <w:spacing w:line="360" w:lineRule="auto"/>
              <w:jc w:val="both"/>
              <w:rPr>
                <w:rFonts w:ascii="Arial" w:hAnsi="Arial" w:cs="Arial"/>
                <w:sz w:val="18"/>
                <w:szCs w:val="18"/>
              </w:rPr>
            </w:pPr>
            <w:r>
              <w:rPr>
                <w:rFonts w:ascii="Arial" w:hAnsi="Arial" w:cs="Arial"/>
                <w:sz w:val="18"/>
                <w:szCs w:val="18"/>
              </w:rPr>
              <w:t>Vallen</w:t>
            </w:r>
          </w:p>
        </w:tc>
        <w:tc>
          <w:tcPr>
            <w:tcW w:w="1702" w:type="dxa"/>
            <w:gridSpan w:val="2"/>
          </w:tcPr>
          <w:p w:rsidR="00376E85" w:rsidRPr="003C4FF1" w:rsidRDefault="00376E85" w:rsidP="003A2E87">
            <w:pPr>
              <w:spacing w:line="360" w:lineRule="auto"/>
              <w:jc w:val="both"/>
              <w:rPr>
                <w:rFonts w:ascii="Arial" w:hAnsi="Arial" w:cs="Arial"/>
                <w:sz w:val="18"/>
                <w:szCs w:val="18"/>
              </w:rPr>
            </w:pPr>
            <w:r>
              <w:rPr>
                <w:rFonts w:ascii="Arial" w:hAnsi="Arial" w:cs="Arial"/>
                <w:sz w:val="18"/>
                <w:szCs w:val="18"/>
              </w:rPr>
              <w:t>Jl. Setiabudi</w:t>
            </w:r>
          </w:p>
        </w:tc>
        <w:tc>
          <w:tcPr>
            <w:tcW w:w="1571" w:type="dxa"/>
          </w:tcPr>
          <w:p w:rsidR="00376E85" w:rsidRPr="003C4FF1" w:rsidRDefault="00376E85" w:rsidP="003A2E87">
            <w:pPr>
              <w:pStyle w:val="ListParagraph"/>
              <w:ind w:left="0"/>
              <w:jc w:val="center"/>
              <w:rPr>
                <w:rFonts w:ascii="Arial" w:hAnsi="Arial" w:cs="Arial"/>
                <w:sz w:val="18"/>
                <w:szCs w:val="18"/>
              </w:rPr>
            </w:pPr>
            <w:r w:rsidRPr="003C4FF1">
              <w:rPr>
                <w:rFonts w:ascii="Arial" w:hAnsi="Arial" w:cs="Arial"/>
                <w:sz w:val="18"/>
                <w:szCs w:val="18"/>
              </w:rPr>
              <w:t>Petugas Parkir</w:t>
            </w:r>
          </w:p>
        </w:tc>
        <w:tc>
          <w:tcPr>
            <w:tcW w:w="1572" w:type="dxa"/>
            <w:gridSpan w:val="3"/>
          </w:tcPr>
          <w:p w:rsidR="00376E85" w:rsidRPr="003C4FF1" w:rsidRDefault="00376E85" w:rsidP="003A2E87">
            <w:pPr>
              <w:jc w:val="center"/>
              <w:rPr>
                <w:rFonts w:ascii="Arial" w:hAnsi="Arial" w:cs="Arial"/>
                <w:sz w:val="18"/>
                <w:szCs w:val="18"/>
              </w:rPr>
            </w:pPr>
            <w:r w:rsidRPr="003C4FF1">
              <w:rPr>
                <w:rFonts w:ascii="Arial" w:hAnsi="Arial" w:cs="Arial"/>
                <w:sz w:val="18"/>
                <w:szCs w:val="18"/>
              </w:rPr>
              <w:t>Tenaga Kontrak</w:t>
            </w:r>
          </w:p>
        </w:tc>
      </w:tr>
      <w:tr w:rsidR="00376E85" w:rsidTr="003A2E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97"/>
        </w:trPr>
        <w:tc>
          <w:tcPr>
            <w:tcW w:w="748" w:type="dxa"/>
          </w:tcPr>
          <w:p w:rsidR="00376E85" w:rsidRPr="003C4FF1" w:rsidRDefault="00376E85" w:rsidP="003A2E87">
            <w:pPr>
              <w:spacing w:line="360" w:lineRule="auto"/>
              <w:jc w:val="center"/>
              <w:rPr>
                <w:rFonts w:ascii="Arial" w:hAnsi="Arial" w:cs="Arial"/>
                <w:sz w:val="18"/>
                <w:szCs w:val="18"/>
              </w:rPr>
            </w:pPr>
            <w:r>
              <w:rPr>
                <w:rFonts w:ascii="Arial" w:hAnsi="Arial" w:cs="Arial"/>
                <w:sz w:val="18"/>
                <w:szCs w:val="18"/>
              </w:rPr>
              <w:t>16.</w:t>
            </w:r>
          </w:p>
        </w:tc>
        <w:tc>
          <w:tcPr>
            <w:tcW w:w="1664" w:type="dxa"/>
          </w:tcPr>
          <w:p w:rsidR="00376E85" w:rsidRPr="003C4FF1" w:rsidRDefault="00376E85" w:rsidP="003A2E87">
            <w:pPr>
              <w:spacing w:line="360" w:lineRule="auto"/>
              <w:jc w:val="both"/>
              <w:rPr>
                <w:rFonts w:ascii="Arial" w:hAnsi="Arial" w:cs="Arial"/>
                <w:sz w:val="18"/>
                <w:szCs w:val="18"/>
              </w:rPr>
            </w:pPr>
            <w:r>
              <w:rPr>
                <w:rFonts w:ascii="Arial" w:hAnsi="Arial" w:cs="Arial"/>
                <w:sz w:val="18"/>
                <w:szCs w:val="18"/>
              </w:rPr>
              <w:t>Frans</w:t>
            </w:r>
          </w:p>
        </w:tc>
        <w:tc>
          <w:tcPr>
            <w:tcW w:w="1702" w:type="dxa"/>
            <w:gridSpan w:val="2"/>
          </w:tcPr>
          <w:p w:rsidR="00376E85" w:rsidRPr="003C4FF1" w:rsidRDefault="00376E85" w:rsidP="003A2E87">
            <w:pPr>
              <w:spacing w:line="360" w:lineRule="auto"/>
              <w:rPr>
                <w:rFonts w:ascii="Arial" w:hAnsi="Arial" w:cs="Arial"/>
                <w:sz w:val="18"/>
                <w:szCs w:val="18"/>
              </w:rPr>
            </w:pPr>
            <w:r>
              <w:rPr>
                <w:rFonts w:ascii="Arial" w:hAnsi="Arial" w:cs="Arial"/>
                <w:sz w:val="18"/>
                <w:szCs w:val="18"/>
              </w:rPr>
              <w:t>Jl. Philip Latuhamina</w:t>
            </w:r>
          </w:p>
        </w:tc>
        <w:tc>
          <w:tcPr>
            <w:tcW w:w="1571" w:type="dxa"/>
          </w:tcPr>
          <w:p w:rsidR="00376E85" w:rsidRPr="003C4FF1" w:rsidRDefault="00376E85" w:rsidP="003A2E87">
            <w:pPr>
              <w:pStyle w:val="ListParagraph"/>
              <w:ind w:left="0"/>
              <w:jc w:val="center"/>
              <w:rPr>
                <w:rFonts w:ascii="Arial" w:hAnsi="Arial" w:cs="Arial"/>
                <w:sz w:val="18"/>
                <w:szCs w:val="18"/>
              </w:rPr>
            </w:pPr>
            <w:r w:rsidRPr="003C4FF1">
              <w:rPr>
                <w:rFonts w:ascii="Arial" w:hAnsi="Arial" w:cs="Arial"/>
                <w:sz w:val="18"/>
                <w:szCs w:val="18"/>
              </w:rPr>
              <w:t>Petugas Parkir</w:t>
            </w:r>
          </w:p>
        </w:tc>
        <w:tc>
          <w:tcPr>
            <w:tcW w:w="1572" w:type="dxa"/>
            <w:gridSpan w:val="3"/>
          </w:tcPr>
          <w:p w:rsidR="00376E85" w:rsidRPr="003C4FF1" w:rsidRDefault="00376E85" w:rsidP="003A2E87">
            <w:pPr>
              <w:jc w:val="center"/>
              <w:rPr>
                <w:rFonts w:ascii="Arial" w:hAnsi="Arial" w:cs="Arial"/>
                <w:sz w:val="18"/>
                <w:szCs w:val="18"/>
              </w:rPr>
            </w:pPr>
            <w:r w:rsidRPr="003C4FF1">
              <w:rPr>
                <w:rFonts w:ascii="Arial" w:hAnsi="Arial" w:cs="Arial"/>
                <w:sz w:val="18"/>
                <w:szCs w:val="18"/>
              </w:rPr>
              <w:t>Tenaga Kontrak</w:t>
            </w:r>
          </w:p>
        </w:tc>
      </w:tr>
      <w:tr w:rsidR="00376E85" w:rsidTr="003A2E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48"/>
        </w:trPr>
        <w:tc>
          <w:tcPr>
            <w:tcW w:w="748" w:type="dxa"/>
          </w:tcPr>
          <w:p w:rsidR="00376E85" w:rsidRPr="003C4FF1" w:rsidRDefault="00376E85" w:rsidP="003A2E87">
            <w:pPr>
              <w:spacing w:line="360" w:lineRule="auto"/>
              <w:jc w:val="center"/>
              <w:rPr>
                <w:rFonts w:ascii="Arial" w:hAnsi="Arial" w:cs="Arial"/>
                <w:sz w:val="18"/>
                <w:szCs w:val="18"/>
              </w:rPr>
            </w:pPr>
            <w:r>
              <w:rPr>
                <w:rFonts w:ascii="Arial" w:hAnsi="Arial" w:cs="Arial"/>
                <w:sz w:val="18"/>
                <w:szCs w:val="18"/>
              </w:rPr>
              <w:t>17.</w:t>
            </w:r>
          </w:p>
        </w:tc>
        <w:tc>
          <w:tcPr>
            <w:tcW w:w="1664" w:type="dxa"/>
          </w:tcPr>
          <w:p w:rsidR="00376E85" w:rsidRPr="003C4FF1" w:rsidRDefault="00376E85" w:rsidP="003A2E87">
            <w:pPr>
              <w:spacing w:line="360" w:lineRule="auto"/>
              <w:jc w:val="both"/>
              <w:rPr>
                <w:rFonts w:ascii="Arial" w:hAnsi="Arial" w:cs="Arial"/>
                <w:sz w:val="18"/>
                <w:szCs w:val="18"/>
              </w:rPr>
            </w:pPr>
            <w:r>
              <w:rPr>
                <w:rFonts w:ascii="Arial" w:hAnsi="Arial" w:cs="Arial"/>
                <w:sz w:val="18"/>
                <w:szCs w:val="18"/>
              </w:rPr>
              <w:t>Noel</w:t>
            </w:r>
          </w:p>
        </w:tc>
        <w:tc>
          <w:tcPr>
            <w:tcW w:w="1702" w:type="dxa"/>
            <w:gridSpan w:val="2"/>
          </w:tcPr>
          <w:p w:rsidR="00376E85" w:rsidRPr="003C4FF1" w:rsidRDefault="00376E85" w:rsidP="003A2E87">
            <w:pPr>
              <w:spacing w:line="360" w:lineRule="auto"/>
              <w:jc w:val="both"/>
              <w:rPr>
                <w:rFonts w:ascii="Arial" w:hAnsi="Arial" w:cs="Arial"/>
                <w:sz w:val="18"/>
                <w:szCs w:val="18"/>
              </w:rPr>
            </w:pPr>
            <w:r>
              <w:rPr>
                <w:rFonts w:ascii="Arial" w:hAnsi="Arial" w:cs="Arial"/>
                <w:sz w:val="18"/>
                <w:szCs w:val="18"/>
              </w:rPr>
              <w:t>Jl. Yaan Paays</w:t>
            </w:r>
          </w:p>
        </w:tc>
        <w:tc>
          <w:tcPr>
            <w:tcW w:w="1571" w:type="dxa"/>
          </w:tcPr>
          <w:p w:rsidR="00376E85" w:rsidRPr="003C4FF1" w:rsidRDefault="00376E85" w:rsidP="003A2E87">
            <w:pPr>
              <w:pStyle w:val="ListParagraph"/>
              <w:ind w:left="0"/>
              <w:jc w:val="center"/>
              <w:rPr>
                <w:rFonts w:ascii="Arial" w:hAnsi="Arial" w:cs="Arial"/>
                <w:sz w:val="18"/>
                <w:szCs w:val="18"/>
              </w:rPr>
            </w:pPr>
            <w:r w:rsidRPr="003C4FF1">
              <w:rPr>
                <w:rFonts w:ascii="Arial" w:hAnsi="Arial" w:cs="Arial"/>
                <w:sz w:val="18"/>
                <w:szCs w:val="18"/>
              </w:rPr>
              <w:t>Petugas Parkir</w:t>
            </w:r>
          </w:p>
        </w:tc>
        <w:tc>
          <w:tcPr>
            <w:tcW w:w="1572" w:type="dxa"/>
            <w:gridSpan w:val="3"/>
          </w:tcPr>
          <w:p w:rsidR="00376E85" w:rsidRPr="003C4FF1" w:rsidRDefault="00376E85" w:rsidP="003A2E87">
            <w:pPr>
              <w:jc w:val="center"/>
              <w:rPr>
                <w:rFonts w:ascii="Arial" w:hAnsi="Arial" w:cs="Arial"/>
                <w:sz w:val="18"/>
                <w:szCs w:val="18"/>
              </w:rPr>
            </w:pPr>
            <w:r w:rsidRPr="003C4FF1">
              <w:rPr>
                <w:rFonts w:ascii="Arial" w:hAnsi="Arial" w:cs="Arial"/>
                <w:sz w:val="18"/>
                <w:szCs w:val="18"/>
              </w:rPr>
              <w:t>Tenaga Kontrak</w:t>
            </w:r>
          </w:p>
        </w:tc>
      </w:tr>
    </w:tbl>
    <w:p w:rsidR="00376E85" w:rsidRPr="00EA6951" w:rsidRDefault="00376E85" w:rsidP="00376E85">
      <w:pPr>
        <w:spacing w:line="360" w:lineRule="auto"/>
        <w:ind w:firstLine="720"/>
        <w:jc w:val="both"/>
        <w:rPr>
          <w:rFonts w:ascii="Arial" w:hAnsi="Arial" w:cs="Arial"/>
          <w:sz w:val="18"/>
          <w:szCs w:val="24"/>
        </w:rPr>
      </w:pPr>
      <w:r w:rsidRPr="00EA6951">
        <w:rPr>
          <w:rFonts w:ascii="Arial" w:hAnsi="Arial" w:cs="Arial"/>
          <w:sz w:val="18"/>
          <w:szCs w:val="24"/>
        </w:rPr>
        <w:t>Sumber : D</w:t>
      </w:r>
      <w:r>
        <w:rPr>
          <w:rFonts w:ascii="Arial" w:hAnsi="Arial" w:cs="Arial"/>
          <w:sz w:val="18"/>
          <w:szCs w:val="24"/>
        </w:rPr>
        <w:t>inas Perhubungan Kota Ambon 2017</w:t>
      </w:r>
    </w:p>
    <w:p w:rsidR="00376E85" w:rsidRDefault="00376E85" w:rsidP="00376E85">
      <w:pPr>
        <w:spacing w:line="360" w:lineRule="auto"/>
        <w:ind w:firstLine="851"/>
        <w:jc w:val="both"/>
        <w:rPr>
          <w:rFonts w:ascii="Arial" w:hAnsi="Arial" w:cs="Arial"/>
          <w:sz w:val="24"/>
          <w:szCs w:val="24"/>
        </w:rPr>
      </w:pPr>
      <w:r>
        <w:rPr>
          <w:rFonts w:ascii="Arial" w:hAnsi="Arial" w:cs="Arial"/>
          <w:sz w:val="24"/>
          <w:szCs w:val="24"/>
        </w:rPr>
        <w:t>Berdasarkan data tabel 4.2 dalam pelaksanaan pelayanan retribusi parkir di tepi jalan umum Kota Ambon memliki jumlah personil yang berstatus kontrak.</w:t>
      </w:r>
    </w:p>
    <w:p w:rsidR="00376E85" w:rsidRDefault="00376E85" w:rsidP="00376E85">
      <w:pPr>
        <w:spacing w:line="360" w:lineRule="auto"/>
        <w:rPr>
          <w:rFonts w:ascii="Arial" w:hAnsi="Arial" w:cs="Arial"/>
          <w:sz w:val="24"/>
          <w:szCs w:val="24"/>
        </w:rPr>
      </w:pPr>
    </w:p>
    <w:p w:rsidR="00376E85" w:rsidRDefault="00376E85" w:rsidP="00376E85">
      <w:pPr>
        <w:spacing w:line="360" w:lineRule="auto"/>
        <w:rPr>
          <w:rFonts w:ascii="Arial" w:hAnsi="Arial" w:cs="Arial"/>
          <w:b/>
          <w:sz w:val="24"/>
          <w:szCs w:val="24"/>
        </w:rPr>
      </w:pPr>
      <w:r>
        <w:rPr>
          <w:rFonts w:ascii="Arial" w:hAnsi="Arial" w:cs="Arial"/>
          <w:b/>
          <w:sz w:val="24"/>
          <w:szCs w:val="24"/>
        </w:rPr>
        <w:t>4.1.4.4.4 Tarif Retribusi Parkir di Tepi Jalan Umum Kota Ambon</w:t>
      </w:r>
    </w:p>
    <w:p w:rsidR="00376E85" w:rsidRDefault="00376E85" w:rsidP="00376E85">
      <w:pPr>
        <w:spacing w:line="360" w:lineRule="auto"/>
        <w:ind w:firstLine="851"/>
        <w:jc w:val="both"/>
        <w:rPr>
          <w:rFonts w:ascii="Arial" w:hAnsi="Arial" w:cs="Arial"/>
          <w:sz w:val="24"/>
          <w:szCs w:val="24"/>
        </w:rPr>
      </w:pPr>
      <w:r>
        <w:rPr>
          <w:rFonts w:ascii="Arial" w:hAnsi="Arial" w:cs="Arial"/>
          <w:sz w:val="24"/>
          <w:szCs w:val="24"/>
        </w:rPr>
        <w:t>Tarif retribusi parkir di Tepi Jalan Umum di daerah Kota Ambon ditetapkan berdasarkan Peraturan Daerah Kota Ambon Nomor 21 Tahun 2012 Tentang Retribusi Pelayanan Parkir di Tepi Jalan Umum. Kemudian di tahun 2016 Walikota mengeluarkan Peraturan Walikota Nomor 42 Tahun 2016 tentang Perubahan Tarif Retribusi Parkir, karena tarif yang di tetapkan walikota dinilai terlalu besar oleh pengguna jasa parkir. Peraturan Walikota Nomor 42 Tahun 2016 yang telah diubah dengan peraturan Walikota Ambon Nomor 1 Tahun 2018 atas perubahan tentang Perubahan Tarif Retribusi Parkir, yang ditandatangani dan ditetapkan tanggal 2 Januari 2018. Untuk tarif di jalan umum tersebut atas pertimbangan asas keadilan kepada masyarakat serta juga di dasarkan pertimbangan membebani pengguna jasa parkir. Hal ini dapat dilihat pada tabel 4.3 di bawah ini.</w:t>
      </w:r>
    </w:p>
    <w:p w:rsidR="00376E85" w:rsidRDefault="00376E85" w:rsidP="00376E85">
      <w:pPr>
        <w:spacing w:line="360" w:lineRule="auto"/>
        <w:ind w:firstLine="851"/>
        <w:jc w:val="both"/>
        <w:rPr>
          <w:rFonts w:ascii="Arial" w:hAnsi="Arial" w:cs="Arial"/>
          <w:sz w:val="24"/>
          <w:szCs w:val="24"/>
        </w:rPr>
      </w:pPr>
    </w:p>
    <w:p w:rsidR="00376E85" w:rsidRDefault="00376E85" w:rsidP="00376E85">
      <w:pPr>
        <w:spacing w:line="360" w:lineRule="auto"/>
        <w:jc w:val="center"/>
        <w:rPr>
          <w:rFonts w:ascii="Arial" w:hAnsi="Arial" w:cs="Arial"/>
          <w:sz w:val="24"/>
          <w:szCs w:val="24"/>
        </w:rPr>
      </w:pPr>
      <w:r>
        <w:rPr>
          <w:rFonts w:ascii="Arial" w:hAnsi="Arial" w:cs="Arial"/>
          <w:sz w:val="24"/>
          <w:szCs w:val="24"/>
        </w:rPr>
        <w:lastRenderedPageBreak/>
        <w:t>Tabel 4.5</w:t>
      </w:r>
    </w:p>
    <w:p w:rsidR="00376E85" w:rsidRDefault="00376E85" w:rsidP="00376E85">
      <w:pPr>
        <w:spacing w:line="360" w:lineRule="auto"/>
        <w:jc w:val="center"/>
        <w:rPr>
          <w:rFonts w:ascii="Arial" w:hAnsi="Arial" w:cs="Arial"/>
          <w:sz w:val="24"/>
          <w:szCs w:val="24"/>
        </w:rPr>
      </w:pPr>
      <w:r>
        <w:rPr>
          <w:rFonts w:ascii="Arial" w:hAnsi="Arial" w:cs="Arial"/>
          <w:sz w:val="24"/>
          <w:szCs w:val="24"/>
        </w:rPr>
        <w:t>Perubahan Harga Tarif Parkir Retribusi Parkir di Tepi Jalan Umum di Kota Ambon</w:t>
      </w:r>
    </w:p>
    <w:tbl>
      <w:tblPr>
        <w:tblStyle w:val="TableGrid"/>
        <w:tblW w:w="0" w:type="auto"/>
        <w:tblLook w:val="04A0" w:firstRow="1" w:lastRow="0" w:firstColumn="1" w:lastColumn="0" w:noHBand="0" w:noVBand="1"/>
      </w:tblPr>
      <w:tblGrid>
        <w:gridCol w:w="529"/>
        <w:gridCol w:w="2587"/>
        <w:gridCol w:w="2577"/>
        <w:gridCol w:w="2460"/>
      </w:tblGrid>
      <w:tr w:rsidR="00376E85" w:rsidTr="003A2E87">
        <w:tc>
          <w:tcPr>
            <w:tcW w:w="534" w:type="dxa"/>
            <w:shd w:val="clear" w:color="auto" w:fill="C6D9F1" w:themeFill="text2" w:themeFillTint="33"/>
          </w:tcPr>
          <w:p w:rsidR="00376E85" w:rsidRDefault="00376E85" w:rsidP="003A2E87">
            <w:pPr>
              <w:spacing w:line="360" w:lineRule="auto"/>
              <w:jc w:val="center"/>
              <w:rPr>
                <w:rFonts w:ascii="Arial" w:hAnsi="Arial" w:cs="Arial"/>
                <w:b/>
                <w:sz w:val="18"/>
                <w:szCs w:val="24"/>
              </w:rPr>
            </w:pPr>
          </w:p>
          <w:p w:rsidR="00376E85" w:rsidRPr="0007256E" w:rsidRDefault="00376E85" w:rsidP="003A2E87">
            <w:pPr>
              <w:spacing w:line="360" w:lineRule="auto"/>
              <w:jc w:val="center"/>
              <w:rPr>
                <w:rFonts w:ascii="Arial" w:hAnsi="Arial" w:cs="Arial"/>
                <w:b/>
                <w:sz w:val="18"/>
                <w:szCs w:val="24"/>
              </w:rPr>
            </w:pPr>
            <w:r w:rsidRPr="0007256E">
              <w:rPr>
                <w:rFonts w:ascii="Arial" w:hAnsi="Arial" w:cs="Arial"/>
                <w:b/>
                <w:sz w:val="18"/>
                <w:szCs w:val="24"/>
              </w:rPr>
              <w:t>No</w:t>
            </w:r>
          </w:p>
        </w:tc>
        <w:tc>
          <w:tcPr>
            <w:tcW w:w="2693" w:type="dxa"/>
            <w:shd w:val="clear" w:color="auto" w:fill="C6D9F1" w:themeFill="text2" w:themeFillTint="33"/>
          </w:tcPr>
          <w:p w:rsidR="00376E85" w:rsidRDefault="00376E85" w:rsidP="003A2E87">
            <w:pPr>
              <w:spacing w:line="360" w:lineRule="auto"/>
              <w:jc w:val="center"/>
              <w:rPr>
                <w:rFonts w:ascii="Arial" w:hAnsi="Arial" w:cs="Arial"/>
                <w:b/>
                <w:sz w:val="18"/>
                <w:szCs w:val="24"/>
              </w:rPr>
            </w:pPr>
          </w:p>
          <w:p w:rsidR="00376E85" w:rsidRPr="0007256E" w:rsidRDefault="00376E85" w:rsidP="003A2E87">
            <w:pPr>
              <w:spacing w:line="360" w:lineRule="auto"/>
              <w:jc w:val="center"/>
              <w:rPr>
                <w:rFonts w:ascii="Arial" w:hAnsi="Arial" w:cs="Arial"/>
                <w:b/>
                <w:sz w:val="18"/>
                <w:szCs w:val="24"/>
              </w:rPr>
            </w:pPr>
            <w:r w:rsidRPr="0007256E">
              <w:rPr>
                <w:rFonts w:ascii="Arial" w:hAnsi="Arial" w:cs="Arial"/>
                <w:b/>
                <w:sz w:val="18"/>
                <w:szCs w:val="24"/>
              </w:rPr>
              <w:t>Jenis Kendaraan</w:t>
            </w:r>
          </w:p>
        </w:tc>
        <w:tc>
          <w:tcPr>
            <w:tcW w:w="2693" w:type="dxa"/>
            <w:shd w:val="clear" w:color="auto" w:fill="C6D9F1" w:themeFill="text2" w:themeFillTint="33"/>
          </w:tcPr>
          <w:p w:rsidR="00376E85" w:rsidRPr="0007256E" w:rsidRDefault="00376E85" w:rsidP="003A2E87">
            <w:pPr>
              <w:spacing w:line="360" w:lineRule="auto"/>
              <w:jc w:val="center"/>
              <w:rPr>
                <w:rFonts w:ascii="Arial" w:hAnsi="Arial" w:cs="Arial"/>
                <w:b/>
                <w:sz w:val="18"/>
                <w:szCs w:val="24"/>
              </w:rPr>
            </w:pPr>
            <w:r w:rsidRPr="0007256E">
              <w:rPr>
                <w:rFonts w:ascii="Arial" w:hAnsi="Arial" w:cs="Arial"/>
                <w:b/>
                <w:sz w:val="18"/>
                <w:szCs w:val="24"/>
              </w:rPr>
              <w:t>Tarif Lama</w:t>
            </w:r>
          </w:p>
          <w:p w:rsidR="00376E85" w:rsidRPr="0007256E" w:rsidRDefault="00376E85" w:rsidP="003A2E87">
            <w:pPr>
              <w:spacing w:line="360" w:lineRule="auto"/>
              <w:jc w:val="center"/>
              <w:rPr>
                <w:rFonts w:ascii="Arial" w:hAnsi="Arial" w:cs="Arial"/>
                <w:b/>
                <w:sz w:val="18"/>
                <w:szCs w:val="24"/>
              </w:rPr>
            </w:pPr>
            <w:r w:rsidRPr="0007256E">
              <w:rPr>
                <w:rFonts w:ascii="Arial" w:hAnsi="Arial" w:cs="Arial"/>
                <w:b/>
                <w:sz w:val="18"/>
                <w:szCs w:val="24"/>
              </w:rPr>
              <w:t xml:space="preserve">Peraturan </w:t>
            </w:r>
            <w:r>
              <w:rPr>
                <w:rFonts w:ascii="Arial" w:hAnsi="Arial" w:cs="Arial"/>
                <w:b/>
                <w:sz w:val="18"/>
                <w:szCs w:val="24"/>
              </w:rPr>
              <w:t>Walikota Nomor 42 Tahun 2016</w:t>
            </w:r>
          </w:p>
        </w:tc>
        <w:tc>
          <w:tcPr>
            <w:tcW w:w="2567" w:type="dxa"/>
            <w:shd w:val="clear" w:color="auto" w:fill="C6D9F1" w:themeFill="text2" w:themeFillTint="33"/>
          </w:tcPr>
          <w:p w:rsidR="00376E85" w:rsidRPr="0007256E" w:rsidRDefault="00376E85" w:rsidP="003A2E87">
            <w:pPr>
              <w:spacing w:line="360" w:lineRule="auto"/>
              <w:jc w:val="center"/>
              <w:rPr>
                <w:rFonts w:ascii="Arial" w:hAnsi="Arial" w:cs="Arial"/>
                <w:b/>
                <w:sz w:val="18"/>
                <w:szCs w:val="24"/>
              </w:rPr>
            </w:pPr>
            <w:r w:rsidRPr="0007256E">
              <w:rPr>
                <w:rFonts w:ascii="Arial" w:hAnsi="Arial" w:cs="Arial"/>
                <w:b/>
                <w:sz w:val="18"/>
                <w:szCs w:val="24"/>
              </w:rPr>
              <w:t>Tarif Baru</w:t>
            </w:r>
          </w:p>
          <w:p w:rsidR="00376E85" w:rsidRPr="0007256E" w:rsidRDefault="00376E85" w:rsidP="003A2E87">
            <w:pPr>
              <w:spacing w:line="360" w:lineRule="auto"/>
              <w:jc w:val="center"/>
              <w:rPr>
                <w:rFonts w:ascii="Arial" w:hAnsi="Arial" w:cs="Arial"/>
                <w:b/>
                <w:sz w:val="18"/>
                <w:szCs w:val="24"/>
              </w:rPr>
            </w:pPr>
            <w:r w:rsidRPr="0007256E">
              <w:rPr>
                <w:rFonts w:ascii="Arial" w:hAnsi="Arial" w:cs="Arial"/>
                <w:b/>
                <w:sz w:val="18"/>
                <w:szCs w:val="24"/>
              </w:rPr>
              <w:t>Peraturan Walikota Nomor 1 Tahun 2018</w:t>
            </w:r>
          </w:p>
        </w:tc>
      </w:tr>
      <w:tr w:rsidR="00376E85" w:rsidTr="003A2E87">
        <w:tc>
          <w:tcPr>
            <w:tcW w:w="534" w:type="dxa"/>
          </w:tcPr>
          <w:p w:rsidR="00376E85" w:rsidRPr="00EA6951" w:rsidRDefault="00376E85" w:rsidP="003A2E87">
            <w:pPr>
              <w:spacing w:line="360" w:lineRule="auto"/>
              <w:jc w:val="center"/>
              <w:rPr>
                <w:rFonts w:ascii="Arial" w:hAnsi="Arial" w:cs="Arial"/>
                <w:sz w:val="20"/>
                <w:szCs w:val="20"/>
              </w:rPr>
            </w:pPr>
            <w:r w:rsidRPr="00EA6951">
              <w:rPr>
                <w:rFonts w:ascii="Arial" w:hAnsi="Arial" w:cs="Arial"/>
                <w:sz w:val="20"/>
                <w:szCs w:val="20"/>
              </w:rPr>
              <w:t>1.</w:t>
            </w:r>
          </w:p>
        </w:tc>
        <w:tc>
          <w:tcPr>
            <w:tcW w:w="2693" w:type="dxa"/>
          </w:tcPr>
          <w:p w:rsidR="00376E85" w:rsidRPr="00EA6951" w:rsidRDefault="00376E85" w:rsidP="003A2E87">
            <w:pPr>
              <w:spacing w:line="360" w:lineRule="auto"/>
              <w:rPr>
                <w:rFonts w:ascii="Arial" w:hAnsi="Arial" w:cs="Arial"/>
                <w:sz w:val="20"/>
                <w:szCs w:val="20"/>
              </w:rPr>
            </w:pPr>
            <w:r w:rsidRPr="00EA6951">
              <w:rPr>
                <w:rFonts w:ascii="Arial" w:hAnsi="Arial" w:cs="Arial"/>
                <w:sz w:val="20"/>
                <w:szCs w:val="20"/>
              </w:rPr>
              <w:t>Kendaraan  roda 2</w:t>
            </w:r>
          </w:p>
        </w:tc>
        <w:tc>
          <w:tcPr>
            <w:tcW w:w="2693" w:type="dxa"/>
          </w:tcPr>
          <w:p w:rsidR="00376E85" w:rsidRPr="00EA6951" w:rsidRDefault="00376E85" w:rsidP="003A2E87">
            <w:pPr>
              <w:spacing w:line="360" w:lineRule="auto"/>
              <w:rPr>
                <w:rFonts w:ascii="Arial" w:hAnsi="Arial" w:cs="Arial"/>
                <w:sz w:val="20"/>
                <w:szCs w:val="20"/>
              </w:rPr>
            </w:pPr>
            <w:r w:rsidRPr="00EA6951">
              <w:rPr>
                <w:rFonts w:ascii="Arial" w:hAnsi="Arial" w:cs="Arial"/>
                <w:sz w:val="20"/>
                <w:szCs w:val="20"/>
              </w:rPr>
              <w:t>Rp.</w:t>
            </w:r>
            <w:r>
              <w:rPr>
                <w:rFonts w:ascii="Arial" w:hAnsi="Arial" w:cs="Arial"/>
                <w:sz w:val="20"/>
                <w:szCs w:val="20"/>
              </w:rPr>
              <w:t>2</w:t>
            </w:r>
            <w:r w:rsidRPr="00EA6951">
              <w:rPr>
                <w:rFonts w:ascii="Arial" w:hAnsi="Arial" w:cs="Arial"/>
                <w:sz w:val="20"/>
                <w:szCs w:val="20"/>
              </w:rPr>
              <w:t>000  (1 kali parkir)</w:t>
            </w:r>
          </w:p>
        </w:tc>
        <w:tc>
          <w:tcPr>
            <w:tcW w:w="2567" w:type="dxa"/>
          </w:tcPr>
          <w:p w:rsidR="00376E85" w:rsidRPr="00EA6951" w:rsidRDefault="00376E85" w:rsidP="003A2E87">
            <w:pPr>
              <w:spacing w:line="360" w:lineRule="auto"/>
              <w:rPr>
                <w:rFonts w:ascii="Arial" w:hAnsi="Arial" w:cs="Arial"/>
                <w:sz w:val="20"/>
                <w:szCs w:val="20"/>
              </w:rPr>
            </w:pPr>
            <w:r w:rsidRPr="00EA6951">
              <w:rPr>
                <w:rFonts w:ascii="Arial" w:hAnsi="Arial" w:cs="Arial"/>
                <w:sz w:val="20"/>
                <w:szCs w:val="20"/>
              </w:rPr>
              <w:t>Rp. 2000 (1 kali parkir)</w:t>
            </w:r>
          </w:p>
        </w:tc>
      </w:tr>
      <w:tr w:rsidR="00376E85" w:rsidTr="003A2E87">
        <w:tc>
          <w:tcPr>
            <w:tcW w:w="534" w:type="dxa"/>
          </w:tcPr>
          <w:p w:rsidR="00376E85" w:rsidRPr="00EA6951" w:rsidRDefault="00376E85" w:rsidP="003A2E87">
            <w:pPr>
              <w:spacing w:line="360" w:lineRule="auto"/>
              <w:jc w:val="center"/>
              <w:rPr>
                <w:rFonts w:ascii="Arial" w:hAnsi="Arial" w:cs="Arial"/>
                <w:sz w:val="20"/>
                <w:szCs w:val="20"/>
              </w:rPr>
            </w:pPr>
            <w:r w:rsidRPr="00EA6951">
              <w:rPr>
                <w:rFonts w:ascii="Arial" w:hAnsi="Arial" w:cs="Arial"/>
                <w:sz w:val="20"/>
                <w:szCs w:val="20"/>
              </w:rPr>
              <w:t>2.</w:t>
            </w:r>
          </w:p>
        </w:tc>
        <w:tc>
          <w:tcPr>
            <w:tcW w:w="2693" w:type="dxa"/>
          </w:tcPr>
          <w:p w:rsidR="00376E85" w:rsidRPr="00EA6951" w:rsidRDefault="00376E85" w:rsidP="003A2E87">
            <w:pPr>
              <w:spacing w:line="360" w:lineRule="auto"/>
              <w:rPr>
                <w:rFonts w:ascii="Arial" w:hAnsi="Arial" w:cs="Arial"/>
                <w:sz w:val="20"/>
                <w:szCs w:val="20"/>
              </w:rPr>
            </w:pPr>
            <w:r w:rsidRPr="00EA6951">
              <w:rPr>
                <w:rFonts w:ascii="Arial" w:hAnsi="Arial" w:cs="Arial"/>
                <w:sz w:val="20"/>
                <w:szCs w:val="20"/>
              </w:rPr>
              <w:t>Kendaraan  roda 3</w:t>
            </w:r>
          </w:p>
        </w:tc>
        <w:tc>
          <w:tcPr>
            <w:tcW w:w="2693" w:type="dxa"/>
          </w:tcPr>
          <w:p w:rsidR="00376E85" w:rsidRPr="00EA6951" w:rsidRDefault="00376E85" w:rsidP="003A2E87">
            <w:pPr>
              <w:spacing w:line="360" w:lineRule="auto"/>
              <w:rPr>
                <w:rFonts w:ascii="Arial" w:hAnsi="Arial" w:cs="Arial"/>
                <w:sz w:val="20"/>
                <w:szCs w:val="20"/>
              </w:rPr>
            </w:pPr>
            <w:r>
              <w:rPr>
                <w:rFonts w:ascii="Arial" w:hAnsi="Arial" w:cs="Arial"/>
                <w:sz w:val="20"/>
                <w:szCs w:val="20"/>
              </w:rPr>
              <w:t>Rp. 25</w:t>
            </w:r>
            <w:r w:rsidRPr="00EA6951">
              <w:rPr>
                <w:rFonts w:ascii="Arial" w:hAnsi="Arial" w:cs="Arial"/>
                <w:sz w:val="20"/>
                <w:szCs w:val="20"/>
              </w:rPr>
              <w:t>00  (1 kali perkir)</w:t>
            </w:r>
          </w:p>
        </w:tc>
        <w:tc>
          <w:tcPr>
            <w:tcW w:w="2567" w:type="dxa"/>
          </w:tcPr>
          <w:p w:rsidR="00376E85" w:rsidRPr="00EA6951" w:rsidRDefault="00376E85" w:rsidP="003A2E87">
            <w:pPr>
              <w:spacing w:line="360" w:lineRule="auto"/>
              <w:rPr>
                <w:rFonts w:ascii="Arial" w:hAnsi="Arial" w:cs="Arial"/>
                <w:sz w:val="20"/>
                <w:szCs w:val="20"/>
              </w:rPr>
            </w:pPr>
            <w:r w:rsidRPr="00EA6951">
              <w:rPr>
                <w:rFonts w:ascii="Arial" w:hAnsi="Arial" w:cs="Arial"/>
                <w:sz w:val="20"/>
                <w:szCs w:val="20"/>
              </w:rPr>
              <w:t>Rp. 2500 (1 kali parkir)</w:t>
            </w:r>
          </w:p>
        </w:tc>
      </w:tr>
      <w:tr w:rsidR="00376E85" w:rsidTr="003A2E87">
        <w:tc>
          <w:tcPr>
            <w:tcW w:w="534" w:type="dxa"/>
          </w:tcPr>
          <w:p w:rsidR="00376E85" w:rsidRPr="00EA6951" w:rsidRDefault="00376E85" w:rsidP="003A2E87">
            <w:pPr>
              <w:spacing w:line="360" w:lineRule="auto"/>
              <w:jc w:val="center"/>
              <w:rPr>
                <w:rFonts w:ascii="Arial" w:hAnsi="Arial" w:cs="Arial"/>
                <w:sz w:val="20"/>
                <w:szCs w:val="20"/>
              </w:rPr>
            </w:pPr>
            <w:r w:rsidRPr="00EA6951">
              <w:rPr>
                <w:rFonts w:ascii="Arial" w:hAnsi="Arial" w:cs="Arial"/>
                <w:sz w:val="20"/>
                <w:szCs w:val="20"/>
              </w:rPr>
              <w:t>3.</w:t>
            </w:r>
          </w:p>
        </w:tc>
        <w:tc>
          <w:tcPr>
            <w:tcW w:w="2693" w:type="dxa"/>
          </w:tcPr>
          <w:p w:rsidR="00376E85" w:rsidRPr="00EA6951" w:rsidRDefault="00376E85" w:rsidP="003A2E87">
            <w:pPr>
              <w:spacing w:line="360" w:lineRule="auto"/>
              <w:rPr>
                <w:rFonts w:ascii="Arial" w:hAnsi="Arial" w:cs="Arial"/>
                <w:sz w:val="20"/>
                <w:szCs w:val="20"/>
              </w:rPr>
            </w:pPr>
            <w:r w:rsidRPr="00EA6951">
              <w:rPr>
                <w:rFonts w:ascii="Arial" w:hAnsi="Arial" w:cs="Arial"/>
                <w:sz w:val="20"/>
                <w:szCs w:val="20"/>
              </w:rPr>
              <w:t>Kendaraan  roda 4</w:t>
            </w:r>
          </w:p>
        </w:tc>
        <w:tc>
          <w:tcPr>
            <w:tcW w:w="2693" w:type="dxa"/>
          </w:tcPr>
          <w:p w:rsidR="00376E85" w:rsidRPr="00EA6951" w:rsidRDefault="00376E85" w:rsidP="003A2E87">
            <w:pPr>
              <w:spacing w:line="360" w:lineRule="auto"/>
              <w:rPr>
                <w:rFonts w:ascii="Arial" w:hAnsi="Arial" w:cs="Arial"/>
                <w:sz w:val="20"/>
                <w:szCs w:val="20"/>
              </w:rPr>
            </w:pPr>
            <w:r>
              <w:rPr>
                <w:rFonts w:ascii="Arial" w:hAnsi="Arial" w:cs="Arial"/>
                <w:sz w:val="20"/>
                <w:szCs w:val="20"/>
              </w:rPr>
              <w:t>Rp. 5</w:t>
            </w:r>
            <w:r w:rsidRPr="00EA6951">
              <w:rPr>
                <w:rFonts w:ascii="Arial" w:hAnsi="Arial" w:cs="Arial"/>
                <w:sz w:val="20"/>
                <w:szCs w:val="20"/>
              </w:rPr>
              <w:t>000 (1 kali parkir)</w:t>
            </w:r>
          </w:p>
        </w:tc>
        <w:tc>
          <w:tcPr>
            <w:tcW w:w="2567" w:type="dxa"/>
          </w:tcPr>
          <w:p w:rsidR="00376E85" w:rsidRPr="00EA6951" w:rsidRDefault="00376E85" w:rsidP="003A2E87">
            <w:pPr>
              <w:spacing w:line="360" w:lineRule="auto"/>
              <w:rPr>
                <w:rFonts w:ascii="Arial" w:hAnsi="Arial" w:cs="Arial"/>
                <w:sz w:val="20"/>
                <w:szCs w:val="20"/>
              </w:rPr>
            </w:pPr>
            <w:r w:rsidRPr="00EA6951">
              <w:rPr>
                <w:rFonts w:ascii="Arial" w:hAnsi="Arial" w:cs="Arial"/>
                <w:sz w:val="20"/>
                <w:szCs w:val="20"/>
              </w:rPr>
              <w:t>Rp. 3000 (1 kali parkir)</w:t>
            </w:r>
          </w:p>
        </w:tc>
      </w:tr>
      <w:tr w:rsidR="00376E85" w:rsidTr="003A2E87">
        <w:tc>
          <w:tcPr>
            <w:tcW w:w="534" w:type="dxa"/>
            <w:tcBorders>
              <w:left w:val="single" w:sz="4" w:space="0" w:color="auto"/>
            </w:tcBorders>
          </w:tcPr>
          <w:p w:rsidR="00376E85" w:rsidRPr="00EA6951" w:rsidRDefault="00376E85" w:rsidP="003A2E87">
            <w:pPr>
              <w:spacing w:line="360" w:lineRule="auto"/>
              <w:jc w:val="center"/>
              <w:rPr>
                <w:rFonts w:ascii="Arial" w:hAnsi="Arial" w:cs="Arial"/>
                <w:sz w:val="20"/>
                <w:szCs w:val="20"/>
              </w:rPr>
            </w:pPr>
            <w:r w:rsidRPr="00EA6951">
              <w:rPr>
                <w:rFonts w:ascii="Arial" w:hAnsi="Arial" w:cs="Arial"/>
                <w:sz w:val="20"/>
                <w:szCs w:val="20"/>
              </w:rPr>
              <w:t>4.</w:t>
            </w:r>
          </w:p>
        </w:tc>
        <w:tc>
          <w:tcPr>
            <w:tcW w:w="2693" w:type="dxa"/>
          </w:tcPr>
          <w:p w:rsidR="00376E85" w:rsidRPr="00EA6951" w:rsidRDefault="00376E85" w:rsidP="003A2E87">
            <w:pPr>
              <w:spacing w:line="360" w:lineRule="auto"/>
              <w:rPr>
                <w:rFonts w:ascii="Arial" w:hAnsi="Arial" w:cs="Arial"/>
                <w:sz w:val="20"/>
                <w:szCs w:val="20"/>
              </w:rPr>
            </w:pPr>
            <w:r w:rsidRPr="00EA6951">
              <w:rPr>
                <w:rFonts w:ascii="Arial" w:hAnsi="Arial" w:cs="Arial"/>
                <w:sz w:val="20"/>
                <w:szCs w:val="20"/>
              </w:rPr>
              <w:t>Kendaraan  roda 6</w:t>
            </w:r>
          </w:p>
        </w:tc>
        <w:tc>
          <w:tcPr>
            <w:tcW w:w="2693" w:type="dxa"/>
          </w:tcPr>
          <w:p w:rsidR="00376E85" w:rsidRPr="00EA6951" w:rsidRDefault="00376E85" w:rsidP="003A2E87">
            <w:pPr>
              <w:spacing w:line="360" w:lineRule="auto"/>
              <w:rPr>
                <w:rFonts w:ascii="Arial" w:hAnsi="Arial" w:cs="Arial"/>
                <w:sz w:val="20"/>
                <w:szCs w:val="20"/>
              </w:rPr>
            </w:pPr>
            <w:r w:rsidRPr="00EA6951">
              <w:rPr>
                <w:rFonts w:ascii="Arial" w:hAnsi="Arial" w:cs="Arial"/>
                <w:sz w:val="20"/>
                <w:szCs w:val="20"/>
              </w:rPr>
              <w:t xml:space="preserve">Rp. </w:t>
            </w:r>
            <w:r>
              <w:rPr>
                <w:rFonts w:ascii="Arial" w:hAnsi="Arial" w:cs="Arial"/>
                <w:sz w:val="20"/>
                <w:szCs w:val="20"/>
              </w:rPr>
              <w:t>8</w:t>
            </w:r>
            <w:r w:rsidRPr="00EA6951">
              <w:rPr>
                <w:rFonts w:ascii="Arial" w:hAnsi="Arial" w:cs="Arial"/>
                <w:sz w:val="20"/>
                <w:szCs w:val="20"/>
              </w:rPr>
              <w:t>000 (1 kali parkir)</w:t>
            </w:r>
          </w:p>
        </w:tc>
        <w:tc>
          <w:tcPr>
            <w:tcW w:w="2567" w:type="dxa"/>
          </w:tcPr>
          <w:p w:rsidR="00376E85" w:rsidRPr="00EA6951" w:rsidRDefault="00376E85" w:rsidP="003A2E87">
            <w:pPr>
              <w:spacing w:line="360" w:lineRule="auto"/>
              <w:rPr>
                <w:rFonts w:ascii="Arial" w:hAnsi="Arial" w:cs="Arial"/>
                <w:sz w:val="20"/>
                <w:szCs w:val="20"/>
              </w:rPr>
            </w:pPr>
            <w:r w:rsidRPr="00EA6951">
              <w:rPr>
                <w:rFonts w:ascii="Arial" w:hAnsi="Arial" w:cs="Arial"/>
                <w:sz w:val="20"/>
                <w:szCs w:val="20"/>
              </w:rPr>
              <w:t>Rp. 4000 (1 kali parkir)</w:t>
            </w:r>
          </w:p>
        </w:tc>
      </w:tr>
      <w:tr w:rsidR="00376E85" w:rsidTr="003A2E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03"/>
        </w:trPr>
        <w:tc>
          <w:tcPr>
            <w:tcW w:w="534" w:type="dxa"/>
          </w:tcPr>
          <w:p w:rsidR="00376E85" w:rsidRPr="00EA6951" w:rsidRDefault="00376E85" w:rsidP="003A2E87">
            <w:pPr>
              <w:spacing w:line="360" w:lineRule="auto"/>
              <w:jc w:val="center"/>
              <w:rPr>
                <w:rFonts w:ascii="Arial" w:hAnsi="Arial" w:cs="Arial"/>
                <w:sz w:val="20"/>
                <w:szCs w:val="20"/>
              </w:rPr>
            </w:pPr>
            <w:r w:rsidRPr="00EA6951">
              <w:rPr>
                <w:rFonts w:ascii="Arial" w:hAnsi="Arial" w:cs="Arial"/>
                <w:sz w:val="20"/>
                <w:szCs w:val="20"/>
              </w:rPr>
              <w:t>5.</w:t>
            </w:r>
          </w:p>
        </w:tc>
        <w:tc>
          <w:tcPr>
            <w:tcW w:w="2693" w:type="dxa"/>
            <w:shd w:val="clear" w:color="auto" w:fill="auto"/>
          </w:tcPr>
          <w:p w:rsidR="00376E85" w:rsidRPr="00EA6951" w:rsidRDefault="00376E85" w:rsidP="003A2E87">
            <w:pPr>
              <w:rPr>
                <w:rFonts w:ascii="Arial" w:hAnsi="Arial" w:cs="Arial"/>
                <w:sz w:val="20"/>
                <w:szCs w:val="20"/>
              </w:rPr>
            </w:pPr>
            <w:r w:rsidRPr="00EA6951">
              <w:rPr>
                <w:rFonts w:ascii="Arial" w:hAnsi="Arial" w:cs="Arial"/>
                <w:sz w:val="20"/>
                <w:szCs w:val="20"/>
              </w:rPr>
              <w:t>Kendaraan roda 6 di atas</w:t>
            </w:r>
          </w:p>
        </w:tc>
        <w:tc>
          <w:tcPr>
            <w:tcW w:w="2693" w:type="dxa"/>
            <w:shd w:val="clear" w:color="auto" w:fill="auto"/>
          </w:tcPr>
          <w:p w:rsidR="00376E85" w:rsidRPr="00EA6951" w:rsidRDefault="00376E85" w:rsidP="003A2E87">
            <w:pPr>
              <w:rPr>
                <w:rFonts w:ascii="Arial" w:hAnsi="Arial" w:cs="Arial"/>
                <w:sz w:val="20"/>
                <w:szCs w:val="20"/>
              </w:rPr>
            </w:pPr>
            <w:r>
              <w:rPr>
                <w:rFonts w:ascii="Arial" w:hAnsi="Arial" w:cs="Arial"/>
                <w:sz w:val="20"/>
                <w:szCs w:val="20"/>
              </w:rPr>
              <w:t>Rp. 100</w:t>
            </w:r>
            <w:r w:rsidRPr="00EA6951">
              <w:rPr>
                <w:rFonts w:ascii="Arial" w:hAnsi="Arial" w:cs="Arial"/>
                <w:sz w:val="20"/>
                <w:szCs w:val="20"/>
              </w:rPr>
              <w:t>00 (1 kali parkir)</w:t>
            </w:r>
          </w:p>
        </w:tc>
        <w:tc>
          <w:tcPr>
            <w:tcW w:w="2562" w:type="dxa"/>
            <w:shd w:val="clear" w:color="auto" w:fill="auto"/>
          </w:tcPr>
          <w:p w:rsidR="00376E85" w:rsidRPr="00EA6951" w:rsidRDefault="00376E85" w:rsidP="003A2E87">
            <w:pPr>
              <w:rPr>
                <w:rFonts w:ascii="Arial" w:hAnsi="Arial" w:cs="Arial"/>
                <w:sz w:val="20"/>
                <w:szCs w:val="20"/>
              </w:rPr>
            </w:pPr>
            <w:r w:rsidRPr="00EA6951">
              <w:rPr>
                <w:rFonts w:ascii="Arial" w:hAnsi="Arial" w:cs="Arial"/>
                <w:sz w:val="20"/>
                <w:szCs w:val="20"/>
              </w:rPr>
              <w:t>Rp. 5000 (1 kali parkir)</w:t>
            </w:r>
          </w:p>
        </w:tc>
      </w:tr>
    </w:tbl>
    <w:p w:rsidR="00376E85" w:rsidRPr="00EA6951" w:rsidRDefault="00376E85" w:rsidP="00376E85">
      <w:pPr>
        <w:spacing w:line="360" w:lineRule="auto"/>
        <w:jc w:val="both"/>
        <w:rPr>
          <w:rFonts w:ascii="Arial" w:hAnsi="Arial" w:cs="Arial"/>
          <w:sz w:val="18"/>
          <w:szCs w:val="24"/>
        </w:rPr>
      </w:pPr>
      <w:r w:rsidRPr="00EA6951">
        <w:rPr>
          <w:rFonts w:ascii="Arial" w:hAnsi="Arial" w:cs="Arial"/>
          <w:sz w:val="18"/>
          <w:szCs w:val="24"/>
        </w:rPr>
        <w:t>Sumber : Dinas Perhubungan Kota Ambon 2018</w:t>
      </w:r>
    </w:p>
    <w:p w:rsidR="00376E85" w:rsidRDefault="00376E85" w:rsidP="00376E85">
      <w:pPr>
        <w:spacing w:line="360" w:lineRule="auto"/>
        <w:ind w:firstLine="851"/>
        <w:jc w:val="both"/>
        <w:rPr>
          <w:rFonts w:ascii="Arial" w:hAnsi="Arial" w:cs="Arial"/>
          <w:sz w:val="24"/>
          <w:szCs w:val="24"/>
        </w:rPr>
      </w:pPr>
      <w:r>
        <w:rPr>
          <w:rFonts w:ascii="Arial" w:hAnsi="Arial" w:cs="Arial"/>
          <w:sz w:val="24"/>
          <w:szCs w:val="24"/>
        </w:rPr>
        <w:t>Berdasarkan penjelasan tabel 4.3 dapat disimpulkan bahwa perubahan tarif retribusi parkir di tepi jalan umum pada Peraturan Walikota Nomor 42 Tahun 2016 tentang Retribusi Pelayanan Parkir di Tepi Jalan Umum di bandingkan dengan Peraturan Walikota Ambon Nomor 1 Tahun 2018 Tentang Perubahan Tarif Parkir di Tepi Jalan Umum Kota Ambon memiliki selisih nilai yang cukup tinggi disetiap kategorinya.</w:t>
      </w:r>
    </w:p>
    <w:p w:rsidR="00376E85" w:rsidRDefault="00376E85" w:rsidP="00376E85">
      <w:pPr>
        <w:spacing w:line="360" w:lineRule="auto"/>
        <w:ind w:firstLine="851"/>
        <w:jc w:val="both"/>
        <w:rPr>
          <w:rFonts w:ascii="Arial" w:hAnsi="Arial" w:cs="Arial"/>
          <w:sz w:val="24"/>
          <w:szCs w:val="24"/>
        </w:rPr>
      </w:pPr>
    </w:p>
    <w:p w:rsidR="00376E85" w:rsidRDefault="00376E85" w:rsidP="00376E85">
      <w:pPr>
        <w:spacing w:line="360" w:lineRule="auto"/>
        <w:jc w:val="both"/>
        <w:rPr>
          <w:rFonts w:ascii="Arial" w:hAnsi="Arial" w:cs="Arial"/>
          <w:b/>
          <w:sz w:val="24"/>
          <w:szCs w:val="24"/>
        </w:rPr>
      </w:pPr>
      <w:r>
        <w:rPr>
          <w:rFonts w:ascii="Arial" w:hAnsi="Arial" w:cs="Arial"/>
          <w:b/>
          <w:sz w:val="24"/>
          <w:szCs w:val="24"/>
        </w:rPr>
        <w:t>4.1.4.4.5 Penerimaan Retribusi Parkir di Tepi Jalan Umum Kota Ambon</w:t>
      </w:r>
    </w:p>
    <w:p w:rsidR="00376E85" w:rsidRDefault="00376E85" w:rsidP="00376E85">
      <w:pPr>
        <w:spacing w:line="360" w:lineRule="auto"/>
        <w:ind w:firstLine="851"/>
        <w:jc w:val="both"/>
        <w:rPr>
          <w:rFonts w:ascii="Arial" w:hAnsi="Arial" w:cs="Arial"/>
          <w:sz w:val="24"/>
          <w:szCs w:val="24"/>
          <w:lang w:val="en-ID"/>
        </w:rPr>
      </w:pPr>
      <w:r>
        <w:rPr>
          <w:rFonts w:ascii="Arial" w:hAnsi="Arial" w:cs="Arial"/>
          <w:sz w:val="24"/>
          <w:szCs w:val="24"/>
        </w:rPr>
        <w:t>Berdasarkan data yang diperoleh dari hasil pelaksanaan magang riset terapan pemerintahan / penelitian yang penulis lakukan di Dinas Perhubungan Kota Ambon dapat dilihat pada tabel 4.4 dibawah ini :</w:t>
      </w:r>
    </w:p>
    <w:p w:rsidR="00376E85" w:rsidRDefault="00376E85" w:rsidP="00376E85">
      <w:pPr>
        <w:spacing w:line="360" w:lineRule="auto"/>
        <w:ind w:firstLine="851"/>
        <w:jc w:val="both"/>
        <w:rPr>
          <w:rFonts w:ascii="Arial" w:hAnsi="Arial" w:cs="Arial"/>
          <w:sz w:val="24"/>
          <w:szCs w:val="24"/>
          <w:lang w:val="en-ID"/>
        </w:rPr>
      </w:pPr>
    </w:p>
    <w:p w:rsidR="00376E85" w:rsidRDefault="00376E85" w:rsidP="00376E85">
      <w:pPr>
        <w:spacing w:line="360" w:lineRule="auto"/>
        <w:ind w:firstLine="851"/>
        <w:jc w:val="both"/>
        <w:rPr>
          <w:rFonts w:ascii="Arial" w:hAnsi="Arial" w:cs="Arial"/>
          <w:sz w:val="24"/>
          <w:szCs w:val="24"/>
          <w:lang w:val="en-ID"/>
        </w:rPr>
      </w:pPr>
    </w:p>
    <w:p w:rsidR="00376E85" w:rsidRPr="00376E85" w:rsidRDefault="00376E85" w:rsidP="00376E85">
      <w:pPr>
        <w:spacing w:line="360" w:lineRule="auto"/>
        <w:ind w:firstLine="851"/>
        <w:jc w:val="both"/>
        <w:rPr>
          <w:rFonts w:ascii="Arial" w:hAnsi="Arial" w:cs="Arial"/>
          <w:sz w:val="24"/>
          <w:szCs w:val="24"/>
          <w:lang w:val="en-ID"/>
        </w:rPr>
      </w:pPr>
    </w:p>
    <w:p w:rsidR="00376E85" w:rsidRDefault="00376E85" w:rsidP="00376E85">
      <w:pPr>
        <w:spacing w:line="360" w:lineRule="auto"/>
        <w:ind w:firstLine="851"/>
        <w:jc w:val="both"/>
        <w:rPr>
          <w:rFonts w:ascii="Arial" w:hAnsi="Arial" w:cs="Arial"/>
          <w:sz w:val="24"/>
          <w:szCs w:val="24"/>
        </w:rPr>
      </w:pPr>
    </w:p>
    <w:p w:rsidR="00376E85" w:rsidRDefault="00376E85" w:rsidP="00376E85">
      <w:pPr>
        <w:spacing w:line="360" w:lineRule="auto"/>
        <w:jc w:val="center"/>
        <w:rPr>
          <w:rFonts w:ascii="Arial" w:hAnsi="Arial" w:cs="Arial"/>
          <w:sz w:val="24"/>
          <w:szCs w:val="24"/>
        </w:rPr>
      </w:pPr>
      <w:r>
        <w:rPr>
          <w:rFonts w:ascii="Arial" w:hAnsi="Arial" w:cs="Arial"/>
          <w:sz w:val="24"/>
          <w:szCs w:val="24"/>
        </w:rPr>
        <w:lastRenderedPageBreak/>
        <w:t>Tabel 4.6</w:t>
      </w:r>
    </w:p>
    <w:p w:rsidR="00376E85" w:rsidRDefault="00376E85" w:rsidP="00376E85">
      <w:pPr>
        <w:spacing w:line="360" w:lineRule="auto"/>
        <w:jc w:val="center"/>
        <w:rPr>
          <w:rFonts w:ascii="Arial" w:hAnsi="Arial" w:cs="Arial"/>
          <w:sz w:val="24"/>
          <w:szCs w:val="24"/>
        </w:rPr>
      </w:pPr>
      <w:r>
        <w:rPr>
          <w:rFonts w:ascii="Arial" w:hAnsi="Arial" w:cs="Arial"/>
          <w:sz w:val="24"/>
          <w:szCs w:val="24"/>
        </w:rPr>
        <w:t>Realisasi Penerimaan Retribusi Parkir di Tepi Jalan Umum</w:t>
      </w:r>
    </w:p>
    <w:tbl>
      <w:tblPr>
        <w:tblStyle w:val="TableGrid"/>
        <w:tblW w:w="9039" w:type="dxa"/>
        <w:tblLook w:val="04A0" w:firstRow="1" w:lastRow="0" w:firstColumn="1" w:lastColumn="0" w:noHBand="0" w:noVBand="1"/>
      </w:tblPr>
      <w:tblGrid>
        <w:gridCol w:w="535"/>
        <w:gridCol w:w="8"/>
        <w:gridCol w:w="1269"/>
        <w:gridCol w:w="2265"/>
        <w:gridCol w:w="2411"/>
        <w:gridCol w:w="2551"/>
      </w:tblGrid>
      <w:tr w:rsidR="00376E85" w:rsidTr="003A2E87">
        <w:tc>
          <w:tcPr>
            <w:tcW w:w="535" w:type="dxa"/>
            <w:shd w:val="clear" w:color="auto" w:fill="C6D9F1" w:themeFill="text2" w:themeFillTint="33"/>
          </w:tcPr>
          <w:p w:rsidR="00376E85" w:rsidRDefault="00376E85" w:rsidP="003A2E87">
            <w:pPr>
              <w:spacing w:line="360" w:lineRule="auto"/>
              <w:jc w:val="center"/>
              <w:rPr>
                <w:rFonts w:ascii="Arial" w:hAnsi="Arial" w:cs="Arial"/>
                <w:b/>
                <w:sz w:val="18"/>
                <w:szCs w:val="24"/>
              </w:rPr>
            </w:pPr>
          </w:p>
          <w:p w:rsidR="00376E85" w:rsidRPr="009C267E" w:rsidRDefault="00376E85" w:rsidP="003A2E87">
            <w:pPr>
              <w:spacing w:line="360" w:lineRule="auto"/>
              <w:jc w:val="center"/>
              <w:rPr>
                <w:rFonts w:ascii="Arial" w:hAnsi="Arial" w:cs="Arial"/>
                <w:b/>
                <w:sz w:val="18"/>
                <w:szCs w:val="24"/>
              </w:rPr>
            </w:pPr>
            <w:r w:rsidRPr="009C267E">
              <w:rPr>
                <w:rFonts w:ascii="Arial" w:hAnsi="Arial" w:cs="Arial"/>
                <w:b/>
                <w:sz w:val="18"/>
                <w:szCs w:val="24"/>
              </w:rPr>
              <w:t>No</w:t>
            </w:r>
          </w:p>
        </w:tc>
        <w:tc>
          <w:tcPr>
            <w:tcW w:w="1277" w:type="dxa"/>
            <w:gridSpan w:val="2"/>
            <w:shd w:val="clear" w:color="auto" w:fill="C6D9F1" w:themeFill="text2" w:themeFillTint="33"/>
          </w:tcPr>
          <w:p w:rsidR="00376E85" w:rsidRDefault="00376E85" w:rsidP="003A2E87">
            <w:pPr>
              <w:spacing w:line="360" w:lineRule="auto"/>
              <w:jc w:val="center"/>
              <w:rPr>
                <w:rFonts w:ascii="Arial" w:hAnsi="Arial" w:cs="Arial"/>
                <w:b/>
                <w:sz w:val="18"/>
                <w:szCs w:val="24"/>
              </w:rPr>
            </w:pPr>
          </w:p>
          <w:p w:rsidR="00376E85" w:rsidRPr="009C267E" w:rsidRDefault="00376E85" w:rsidP="003A2E87">
            <w:pPr>
              <w:spacing w:line="360" w:lineRule="auto"/>
              <w:jc w:val="center"/>
              <w:rPr>
                <w:rFonts w:ascii="Arial" w:hAnsi="Arial" w:cs="Arial"/>
                <w:b/>
                <w:sz w:val="18"/>
                <w:szCs w:val="24"/>
              </w:rPr>
            </w:pPr>
            <w:r w:rsidRPr="009C267E">
              <w:rPr>
                <w:rFonts w:ascii="Arial" w:hAnsi="Arial" w:cs="Arial"/>
                <w:b/>
                <w:sz w:val="18"/>
                <w:szCs w:val="24"/>
              </w:rPr>
              <w:t>Tahun</w:t>
            </w:r>
          </w:p>
        </w:tc>
        <w:tc>
          <w:tcPr>
            <w:tcW w:w="2265" w:type="dxa"/>
            <w:shd w:val="clear" w:color="auto" w:fill="C6D9F1" w:themeFill="text2" w:themeFillTint="33"/>
          </w:tcPr>
          <w:p w:rsidR="00376E85" w:rsidRDefault="00376E85" w:rsidP="003A2E87">
            <w:pPr>
              <w:spacing w:line="360" w:lineRule="auto"/>
              <w:jc w:val="center"/>
              <w:rPr>
                <w:rFonts w:ascii="Arial" w:hAnsi="Arial" w:cs="Arial"/>
                <w:b/>
                <w:sz w:val="18"/>
                <w:szCs w:val="24"/>
              </w:rPr>
            </w:pPr>
          </w:p>
          <w:p w:rsidR="00376E85" w:rsidRPr="009C267E" w:rsidRDefault="00376E85" w:rsidP="003A2E87">
            <w:pPr>
              <w:spacing w:line="360" w:lineRule="auto"/>
              <w:jc w:val="center"/>
              <w:rPr>
                <w:rFonts w:ascii="Arial" w:hAnsi="Arial" w:cs="Arial"/>
                <w:b/>
                <w:sz w:val="18"/>
                <w:szCs w:val="24"/>
              </w:rPr>
            </w:pPr>
            <w:r w:rsidRPr="009C267E">
              <w:rPr>
                <w:rFonts w:ascii="Arial" w:hAnsi="Arial" w:cs="Arial"/>
                <w:b/>
                <w:sz w:val="18"/>
                <w:szCs w:val="24"/>
              </w:rPr>
              <w:t>Target (Rp)</w:t>
            </w:r>
          </w:p>
        </w:tc>
        <w:tc>
          <w:tcPr>
            <w:tcW w:w="2411" w:type="dxa"/>
            <w:shd w:val="clear" w:color="auto" w:fill="C6D9F1" w:themeFill="text2" w:themeFillTint="33"/>
          </w:tcPr>
          <w:p w:rsidR="00376E85" w:rsidRDefault="00376E85" w:rsidP="003A2E87">
            <w:pPr>
              <w:spacing w:line="360" w:lineRule="auto"/>
              <w:jc w:val="center"/>
              <w:rPr>
                <w:rFonts w:ascii="Arial" w:hAnsi="Arial" w:cs="Arial"/>
                <w:b/>
                <w:sz w:val="18"/>
                <w:szCs w:val="24"/>
              </w:rPr>
            </w:pPr>
          </w:p>
          <w:p w:rsidR="00376E85" w:rsidRPr="009C267E" w:rsidRDefault="00376E85" w:rsidP="003A2E87">
            <w:pPr>
              <w:spacing w:line="360" w:lineRule="auto"/>
              <w:jc w:val="center"/>
              <w:rPr>
                <w:rFonts w:ascii="Arial" w:hAnsi="Arial" w:cs="Arial"/>
                <w:b/>
                <w:sz w:val="18"/>
                <w:szCs w:val="24"/>
              </w:rPr>
            </w:pPr>
            <w:r w:rsidRPr="009C267E">
              <w:rPr>
                <w:rFonts w:ascii="Arial" w:hAnsi="Arial" w:cs="Arial"/>
                <w:b/>
                <w:sz w:val="18"/>
                <w:szCs w:val="24"/>
              </w:rPr>
              <w:t>Realisasi (Rp)</w:t>
            </w:r>
          </w:p>
        </w:tc>
        <w:tc>
          <w:tcPr>
            <w:tcW w:w="2551" w:type="dxa"/>
            <w:shd w:val="clear" w:color="auto" w:fill="C6D9F1" w:themeFill="text2" w:themeFillTint="33"/>
          </w:tcPr>
          <w:p w:rsidR="00376E85" w:rsidRPr="009C267E" w:rsidRDefault="00376E85" w:rsidP="003A2E87">
            <w:pPr>
              <w:spacing w:line="360" w:lineRule="auto"/>
              <w:jc w:val="center"/>
              <w:rPr>
                <w:rFonts w:ascii="Arial" w:hAnsi="Arial" w:cs="Arial"/>
                <w:b/>
                <w:sz w:val="18"/>
                <w:szCs w:val="24"/>
              </w:rPr>
            </w:pPr>
            <w:r w:rsidRPr="009C267E">
              <w:rPr>
                <w:rFonts w:ascii="Arial" w:hAnsi="Arial" w:cs="Arial"/>
                <w:b/>
                <w:sz w:val="18"/>
                <w:szCs w:val="24"/>
              </w:rPr>
              <w:t>Presentase (%)</w:t>
            </w:r>
          </w:p>
          <w:p w:rsidR="00376E85" w:rsidRPr="009C267E" w:rsidRDefault="00376E85" w:rsidP="003A2E87">
            <w:pPr>
              <w:spacing w:line="360" w:lineRule="auto"/>
              <w:jc w:val="center"/>
              <w:rPr>
                <w:rFonts w:ascii="Arial" w:hAnsi="Arial" w:cs="Arial"/>
                <w:b/>
                <w:sz w:val="18"/>
                <w:szCs w:val="24"/>
              </w:rPr>
            </w:pPr>
            <w:r w:rsidRPr="009C267E">
              <w:rPr>
                <w:rFonts w:ascii="Arial" w:hAnsi="Arial" w:cs="Arial"/>
                <w:b/>
                <w:sz w:val="18"/>
                <w:szCs w:val="24"/>
              </w:rPr>
              <w:t>Terhadap Penerimaan Realisasi Retribusi</w:t>
            </w:r>
          </w:p>
        </w:tc>
      </w:tr>
      <w:tr w:rsidR="00376E85" w:rsidRPr="009C267E" w:rsidTr="003A2E87">
        <w:tc>
          <w:tcPr>
            <w:tcW w:w="535" w:type="dxa"/>
          </w:tcPr>
          <w:p w:rsidR="00376E85" w:rsidRPr="009C267E" w:rsidRDefault="00376E85" w:rsidP="003A2E87">
            <w:pPr>
              <w:spacing w:line="360" w:lineRule="auto"/>
              <w:jc w:val="center"/>
              <w:rPr>
                <w:rFonts w:ascii="Arial" w:hAnsi="Arial" w:cs="Arial"/>
                <w:sz w:val="20"/>
                <w:szCs w:val="24"/>
              </w:rPr>
            </w:pPr>
            <w:r>
              <w:rPr>
                <w:rFonts w:ascii="Arial" w:hAnsi="Arial" w:cs="Arial"/>
                <w:sz w:val="20"/>
                <w:szCs w:val="24"/>
              </w:rPr>
              <w:t>1.</w:t>
            </w:r>
          </w:p>
        </w:tc>
        <w:tc>
          <w:tcPr>
            <w:tcW w:w="1277" w:type="dxa"/>
            <w:gridSpan w:val="2"/>
          </w:tcPr>
          <w:p w:rsidR="00376E85" w:rsidRPr="009C267E" w:rsidRDefault="00376E85" w:rsidP="003A2E87">
            <w:pPr>
              <w:spacing w:line="360" w:lineRule="auto"/>
              <w:jc w:val="center"/>
              <w:rPr>
                <w:rFonts w:ascii="Arial" w:hAnsi="Arial" w:cs="Arial"/>
                <w:sz w:val="20"/>
                <w:szCs w:val="24"/>
              </w:rPr>
            </w:pPr>
            <w:r>
              <w:rPr>
                <w:rFonts w:ascii="Arial" w:hAnsi="Arial" w:cs="Arial"/>
                <w:sz w:val="20"/>
                <w:szCs w:val="24"/>
              </w:rPr>
              <w:t>2014</w:t>
            </w:r>
          </w:p>
        </w:tc>
        <w:tc>
          <w:tcPr>
            <w:tcW w:w="2265" w:type="dxa"/>
          </w:tcPr>
          <w:p w:rsidR="00376E85" w:rsidRPr="009C267E" w:rsidRDefault="00376E85" w:rsidP="003A2E87">
            <w:pPr>
              <w:spacing w:line="360" w:lineRule="auto"/>
              <w:jc w:val="right"/>
              <w:rPr>
                <w:rFonts w:ascii="Arial" w:hAnsi="Arial" w:cs="Arial"/>
                <w:sz w:val="20"/>
                <w:szCs w:val="24"/>
              </w:rPr>
            </w:pPr>
            <w:r>
              <w:rPr>
                <w:rFonts w:ascii="Arial" w:hAnsi="Arial" w:cs="Arial"/>
                <w:sz w:val="20"/>
                <w:szCs w:val="24"/>
              </w:rPr>
              <w:t>Rp. 905.990.000,-</w:t>
            </w:r>
          </w:p>
        </w:tc>
        <w:tc>
          <w:tcPr>
            <w:tcW w:w="2411" w:type="dxa"/>
          </w:tcPr>
          <w:p w:rsidR="00376E85" w:rsidRPr="009C267E" w:rsidRDefault="00376E85" w:rsidP="003A2E87">
            <w:pPr>
              <w:spacing w:line="360" w:lineRule="auto"/>
              <w:jc w:val="right"/>
              <w:rPr>
                <w:rFonts w:ascii="Arial" w:hAnsi="Arial" w:cs="Arial"/>
                <w:sz w:val="20"/>
                <w:szCs w:val="24"/>
              </w:rPr>
            </w:pPr>
            <w:r>
              <w:rPr>
                <w:rFonts w:ascii="Arial" w:hAnsi="Arial" w:cs="Arial"/>
                <w:sz w:val="20"/>
                <w:szCs w:val="24"/>
              </w:rPr>
              <w:t>Rp. 648.381.000,-</w:t>
            </w:r>
          </w:p>
        </w:tc>
        <w:tc>
          <w:tcPr>
            <w:tcW w:w="2551" w:type="dxa"/>
          </w:tcPr>
          <w:p w:rsidR="00376E85" w:rsidRPr="009C267E" w:rsidRDefault="00376E85" w:rsidP="003A2E87">
            <w:pPr>
              <w:spacing w:line="360" w:lineRule="auto"/>
              <w:jc w:val="right"/>
              <w:rPr>
                <w:rFonts w:ascii="Arial" w:hAnsi="Arial" w:cs="Arial"/>
                <w:sz w:val="20"/>
                <w:szCs w:val="24"/>
              </w:rPr>
            </w:pPr>
            <w:r>
              <w:rPr>
                <w:rFonts w:ascii="Arial" w:hAnsi="Arial" w:cs="Arial"/>
                <w:sz w:val="20"/>
                <w:szCs w:val="24"/>
              </w:rPr>
              <w:t>52,54</w:t>
            </w:r>
          </w:p>
        </w:tc>
      </w:tr>
      <w:tr w:rsidR="00376E85" w:rsidRPr="009C267E" w:rsidTr="003A2E87">
        <w:tc>
          <w:tcPr>
            <w:tcW w:w="535" w:type="dxa"/>
          </w:tcPr>
          <w:p w:rsidR="00376E85" w:rsidRPr="009C267E" w:rsidRDefault="00376E85" w:rsidP="003A2E87">
            <w:pPr>
              <w:spacing w:line="360" w:lineRule="auto"/>
              <w:jc w:val="center"/>
              <w:rPr>
                <w:rFonts w:ascii="Arial" w:hAnsi="Arial" w:cs="Arial"/>
                <w:sz w:val="20"/>
                <w:szCs w:val="24"/>
              </w:rPr>
            </w:pPr>
            <w:r>
              <w:rPr>
                <w:rFonts w:ascii="Arial" w:hAnsi="Arial" w:cs="Arial"/>
                <w:sz w:val="20"/>
                <w:szCs w:val="24"/>
              </w:rPr>
              <w:t>2.</w:t>
            </w:r>
          </w:p>
        </w:tc>
        <w:tc>
          <w:tcPr>
            <w:tcW w:w="1277" w:type="dxa"/>
            <w:gridSpan w:val="2"/>
          </w:tcPr>
          <w:p w:rsidR="00376E85" w:rsidRPr="009C267E" w:rsidRDefault="00376E85" w:rsidP="003A2E87">
            <w:pPr>
              <w:spacing w:line="360" w:lineRule="auto"/>
              <w:jc w:val="center"/>
              <w:rPr>
                <w:rFonts w:ascii="Arial" w:hAnsi="Arial" w:cs="Arial"/>
                <w:sz w:val="20"/>
                <w:szCs w:val="24"/>
              </w:rPr>
            </w:pPr>
            <w:r>
              <w:rPr>
                <w:rFonts w:ascii="Arial" w:hAnsi="Arial" w:cs="Arial"/>
                <w:sz w:val="20"/>
                <w:szCs w:val="24"/>
              </w:rPr>
              <w:t>2015</w:t>
            </w:r>
          </w:p>
        </w:tc>
        <w:tc>
          <w:tcPr>
            <w:tcW w:w="2265" w:type="dxa"/>
          </w:tcPr>
          <w:p w:rsidR="00376E85" w:rsidRPr="009C267E" w:rsidRDefault="00376E85" w:rsidP="003A2E87">
            <w:pPr>
              <w:spacing w:line="360" w:lineRule="auto"/>
              <w:jc w:val="right"/>
              <w:rPr>
                <w:rFonts w:ascii="Arial" w:hAnsi="Arial" w:cs="Arial"/>
                <w:sz w:val="20"/>
                <w:szCs w:val="24"/>
              </w:rPr>
            </w:pPr>
            <w:r>
              <w:rPr>
                <w:rFonts w:ascii="Arial" w:hAnsi="Arial" w:cs="Arial"/>
                <w:sz w:val="20"/>
                <w:szCs w:val="24"/>
              </w:rPr>
              <w:t>Rp. 905.990.000,-</w:t>
            </w:r>
          </w:p>
        </w:tc>
        <w:tc>
          <w:tcPr>
            <w:tcW w:w="2411" w:type="dxa"/>
          </w:tcPr>
          <w:p w:rsidR="00376E85" w:rsidRPr="009C267E" w:rsidRDefault="00376E85" w:rsidP="003A2E87">
            <w:pPr>
              <w:spacing w:line="360" w:lineRule="auto"/>
              <w:jc w:val="right"/>
              <w:rPr>
                <w:rFonts w:ascii="Arial" w:hAnsi="Arial" w:cs="Arial"/>
                <w:sz w:val="20"/>
                <w:szCs w:val="24"/>
              </w:rPr>
            </w:pPr>
            <w:r>
              <w:rPr>
                <w:rFonts w:ascii="Arial" w:hAnsi="Arial" w:cs="Arial"/>
                <w:sz w:val="20"/>
                <w:szCs w:val="24"/>
              </w:rPr>
              <w:t>Rp. 748.381.000,-</w:t>
            </w:r>
          </w:p>
        </w:tc>
        <w:tc>
          <w:tcPr>
            <w:tcW w:w="2551" w:type="dxa"/>
          </w:tcPr>
          <w:p w:rsidR="00376E85" w:rsidRPr="009C267E" w:rsidRDefault="00376E85" w:rsidP="003A2E87">
            <w:pPr>
              <w:spacing w:line="360" w:lineRule="auto"/>
              <w:jc w:val="right"/>
              <w:rPr>
                <w:rFonts w:ascii="Arial" w:hAnsi="Arial" w:cs="Arial"/>
                <w:sz w:val="20"/>
                <w:szCs w:val="24"/>
              </w:rPr>
            </w:pPr>
            <w:r>
              <w:rPr>
                <w:rFonts w:ascii="Arial" w:hAnsi="Arial" w:cs="Arial"/>
                <w:sz w:val="20"/>
                <w:szCs w:val="24"/>
              </w:rPr>
              <w:t>116,32</w:t>
            </w:r>
          </w:p>
        </w:tc>
      </w:tr>
      <w:tr w:rsidR="00376E85" w:rsidRPr="009C267E" w:rsidTr="003A2E87">
        <w:tc>
          <w:tcPr>
            <w:tcW w:w="535" w:type="dxa"/>
          </w:tcPr>
          <w:p w:rsidR="00376E85" w:rsidRPr="009C267E" w:rsidRDefault="00376E85" w:rsidP="003A2E87">
            <w:pPr>
              <w:spacing w:line="360" w:lineRule="auto"/>
              <w:jc w:val="center"/>
              <w:rPr>
                <w:rFonts w:ascii="Arial" w:hAnsi="Arial" w:cs="Arial"/>
                <w:sz w:val="20"/>
                <w:szCs w:val="24"/>
              </w:rPr>
            </w:pPr>
            <w:r>
              <w:rPr>
                <w:rFonts w:ascii="Arial" w:hAnsi="Arial" w:cs="Arial"/>
                <w:sz w:val="20"/>
                <w:szCs w:val="24"/>
              </w:rPr>
              <w:t>3.</w:t>
            </w:r>
          </w:p>
        </w:tc>
        <w:tc>
          <w:tcPr>
            <w:tcW w:w="1277" w:type="dxa"/>
            <w:gridSpan w:val="2"/>
            <w:tcBorders>
              <w:bottom w:val="single" w:sz="4" w:space="0" w:color="auto"/>
            </w:tcBorders>
          </w:tcPr>
          <w:p w:rsidR="00376E85" w:rsidRPr="009C267E" w:rsidRDefault="00376E85" w:rsidP="003A2E87">
            <w:pPr>
              <w:spacing w:line="360" w:lineRule="auto"/>
              <w:jc w:val="center"/>
              <w:rPr>
                <w:rFonts w:ascii="Arial" w:hAnsi="Arial" w:cs="Arial"/>
                <w:sz w:val="20"/>
                <w:szCs w:val="24"/>
              </w:rPr>
            </w:pPr>
            <w:r>
              <w:rPr>
                <w:rFonts w:ascii="Arial" w:hAnsi="Arial" w:cs="Arial"/>
                <w:sz w:val="20"/>
                <w:szCs w:val="24"/>
              </w:rPr>
              <w:t>2016</w:t>
            </w:r>
          </w:p>
        </w:tc>
        <w:tc>
          <w:tcPr>
            <w:tcW w:w="2265" w:type="dxa"/>
          </w:tcPr>
          <w:p w:rsidR="00376E85" w:rsidRPr="009C267E" w:rsidRDefault="00376E85" w:rsidP="003A2E87">
            <w:pPr>
              <w:spacing w:line="360" w:lineRule="auto"/>
              <w:jc w:val="right"/>
              <w:rPr>
                <w:rFonts w:ascii="Arial" w:hAnsi="Arial" w:cs="Arial"/>
                <w:sz w:val="20"/>
                <w:szCs w:val="24"/>
              </w:rPr>
            </w:pPr>
            <w:r>
              <w:rPr>
                <w:rFonts w:ascii="Arial" w:hAnsi="Arial" w:cs="Arial"/>
                <w:sz w:val="20"/>
                <w:szCs w:val="24"/>
              </w:rPr>
              <w:t>Rp. 1.134.338.000,-</w:t>
            </w:r>
          </w:p>
        </w:tc>
        <w:tc>
          <w:tcPr>
            <w:tcW w:w="2411" w:type="dxa"/>
          </w:tcPr>
          <w:p w:rsidR="00376E85" w:rsidRPr="009C267E" w:rsidRDefault="00376E85" w:rsidP="003A2E87">
            <w:pPr>
              <w:spacing w:line="360" w:lineRule="auto"/>
              <w:jc w:val="right"/>
              <w:rPr>
                <w:rFonts w:ascii="Arial" w:hAnsi="Arial" w:cs="Arial"/>
                <w:sz w:val="20"/>
                <w:szCs w:val="24"/>
              </w:rPr>
            </w:pPr>
            <w:r>
              <w:rPr>
                <w:rFonts w:ascii="Arial" w:hAnsi="Arial" w:cs="Arial"/>
                <w:sz w:val="20"/>
                <w:szCs w:val="24"/>
              </w:rPr>
              <w:t>Rp. 613.238.000,-</w:t>
            </w:r>
          </w:p>
        </w:tc>
        <w:tc>
          <w:tcPr>
            <w:tcW w:w="2551" w:type="dxa"/>
          </w:tcPr>
          <w:p w:rsidR="00376E85" w:rsidRPr="009C267E" w:rsidRDefault="00376E85" w:rsidP="003A2E87">
            <w:pPr>
              <w:spacing w:line="360" w:lineRule="auto"/>
              <w:jc w:val="right"/>
              <w:rPr>
                <w:rFonts w:ascii="Arial" w:hAnsi="Arial" w:cs="Arial"/>
                <w:sz w:val="20"/>
                <w:szCs w:val="24"/>
              </w:rPr>
            </w:pPr>
            <w:r>
              <w:rPr>
                <w:rFonts w:ascii="Arial" w:hAnsi="Arial" w:cs="Arial"/>
                <w:sz w:val="20"/>
                <w:szCs w:val="24"/>
              </w:rPr>
              <w:t>49,86</w:t>
            </w:r>
          </w:p>
        </w:tc>
      </w:tr>
      <w:tr w:rsidR="00376E85" w:rsidTr="003A2E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0"/>
        </w:trPr>
        <w:tc>
          <w:tcPr>
            <w:tcW w:w="543" w:type="dxa"/>
            <w:gridSpan w:val="2"/>
          </w:tcPr>
          <w:p w:rsidR="00376E85" w:rsidRDefault="00376E85" w:rsidP="003A2E87">
            <w:pPr>
              <w:spacing w:line="360" w:lineRule="auto"/>
              <w:jc w:val="center"/>
              <w:rPr>
                <w:rFonts w:ascii="Arial" w:hAnsi="Arial" w:cs="Arial"/>
                <w:sz w:val="20"/>
                <w:szCs w:val="24"/>
              </w:rPr>
            </w:pPr>
            <w:r>
              <w:rPr>
                <w:rFonts w:ascii="Arial" w:hAnsi="Arial" w:cs="Arial"/>
                <w:sz w:val="20"/>
                <w:szCs w:val="24"/>
              </w:rPr>
              <w:t>4.</w:t>
            </w:r>
          </w:p>
        </w:tc>
        <w:tc>
          <w:tcPr>
            <w:tcW w:w="1269" w:type="dxa"/>
          </w:tcPr>
          <w:p w:rsidR="00376E85" w:rsidRDefault="00376E85" w:rsidP="003A2E87">
            <w:pPr>
              <w:spacing w:line="360" w:lineRule="auto"/>
              <w:jc w:val="center"/>
              <w:rPr>
                <w:rFonts w:ascii="Arial" w:hAnsi="Arial" w:cs="Arial"/>
                <w:sz w:val="20"/>
                <w:szCs w:val="24"/>
              </w:rPr>
            </w:pPr>
            <w:r>
              <w:rPr>
                <w:rFonts w:ascii="Arial" w:hAnsi="Arial" w:cs="Arial"/>
                <w:sz w:val="20"/>
                <w:szCs w:val="24"/>
              </w:rPr>
              <w:t>2017</w:t>
            </w:r>
          </w:p>
        </w:tc>
        <w:tc>
          <w:tcPr>
            <w:tcW w:w="2265" w:type="dxa"/>
          </w:tcPr>
          <w:p w:rsidR="00376E85" w:rsidRDefault="00376E85" w:rsidP="003A2E87">
            <w:pPr>
              <w:spacing w:line="360" w:lineRule="auto"/>
              <w:jc w:val="right"/>
              <w:rPr>
                <w:rFonts w:ascii="Arial" w:hAnsi="Arial" w:cs="Arial"/>
                <w:sz w:val="20"/>
                <w:szCs w:val="24"/>
              </w:rPr>
            </w:pPr>
            <w:r>
              <w:rPr>
                <w:rFonts w:ascii="Arial" w:hAnsi="Arial" w:cs="Arial"/>
                <w:sz w:val="20"/>
                <w:szCs w:val="24"/>
              </w:rPr>
              <w:t>Rp. 1.221.665.000,-</w:t>
            </w:r>
          </w:p>
        </w:tc>
        <w:tc>
          <w:tcPr>
            <w:tcW w:w="2411" w:type="dxa"/>
          </w:tcPr>
          <w:p w:rsidR="00376E85" w:rsidRDefault="00376E85" w:rsidP="003A2E87">
            <w:pPr>
              <w:spacing w:line="360" w:lineRule="auto"/>
              <w:jc w:val="right"/>
              <w:rPr>
                <w:rFonts w:ascii="Arial" w:hAnsi="Arial" w:cs="Arial"/>
                <w:sz w:val="20"/>
                <w:szCs w:val="24"/>
              </w:rPr>
            </w:pPr>
            <w:r>
              <w:rPr>
                <w:rFonts w:ascii="Arial" w:hAnsi="Arial" w:cs="Arial"/>
                <w:sz w:val="20"/>
                <w:szCs w:val="24"/>
              </w:rPr>
              <w:t xml:space="preserve">Rp. 785.687.000,- </w:t>
            </w:r>
          </w:p>
        </w:tc>
        <w:tc>
          <w:tcPr>
            <w:tcW w:w="2551" w:type="dxa"/>
          </w:tcPr>
          <w:p w:rsidR="00376E85" w:rsidRDefault="00376E85" w:rsidP="003A2E87">
            <w:pPr>
              <w:spacing w:line="360" w:lineRule="auto"/>
              <w:jc w:val="right"/>
              <w:rPr>
                <w:rFonts w:ascii="Arial" w:hAnsi="Arial" w:cs="Arial"/>
                <w:sz w:val="20"/>
                <w:szCs w:val="24"/>
              </w:rPr>
            </w:pPr>
            <w:r>
              <w:rPr>
                <w:rFonts w:ascii="Arial" w:hAnsi="Arial" w:cs="Arial"/>
                <w:sz w:val="20"/>
                <w:szCs w:val="24"/>
              </w:rPr>
              <w:t>55.55</w:t>
            </w:r>
          </w:p>
        </w:tc>
      </w:tr>
    </w:tbl>
    <w:p w:rsidR="00376E85" w:rsidRDefault="00376E85" w:rsidP="00376E85">
      <w:pPr>
        <w:spacing w:line="360" w:lineRule="auto"/>
        <w:jc w:val="both"/>
        <w:rPr>
          <w:rFonts w:ascii="Arial" w:hAnsi="Arial" w:cs="Arial"/>
          <w:sz w:val="16"/>
          <w:szCs w:val="24"/>
        </w:rPr>
      </w:pPr>
      <w:r>
        <w:rPr>
          <w:rFonts w:ascii="Arial" w:hAnsi="Arial" w:cs="Arial"/>
          <w:sz w:val="16"/>
          <w:szCs w:val="24"/>
        </w:rPr>
        <w:t>Sumber : Badan Keuangan Daerah Kota Ambon 2017</w:t>
      </w:r>
    </w:p>
    <w:p w:rsidR="00376E85" w:rsidRDefault="00376E85" w:rsidP="00376E85">
      <w:pPr>
        <w:spacing w:line="360" w:lineRule="auto"/>
        <w:jc w:val="both"/>
        <w:rPr>
          <w:rFonts w:ascii="Arial" w:hAnsi="Arial" w:cs="Arial"/>
          <w:sz w:val="16"/>
          <w:szCs w:val="24"/>
        </w:rPr>
      </w:pPr>
    </w:p>
    <w:p w:rsidR="00376E85" w:rsidRDefault="00376E85" w:rsidP="00376E85">
      <w:pPr>
        <w:spacing w:line="360" w:lineRule="auto"/>
        <w:ind w:firstLine="851"/>
        <w:jc w:val="both"/>
        <w:rPr>
          <w:rFonts w:ascii="Arial" w:hAnsi="Arial" w:cs="Arial"/>
          <w:sz w:val="24"/>
          <w:szCs w:val="24"/>
        </w:rPr>
      </w:pPr>
      <w:r>
        <w:rPr>
          <w:rFonts w:ascii="Arial" w:hAnsi="Arial" w:cs="Arial"/>
          <w:sz w:val="24"/>
          <w:szCs w:val="24"/>
        </w:rPr>
        <w:t>Berdasarkan data dari tabel 4.9 dapat dinyatakan bahwa penerimaan Retribusi Parkir di Tepi Jalan Umum Kota Ambon dari Tahun 2014 sampai dengan Tahun 2017 mengalami peingkatan jumlah penerimaan setiap tahunnya tapi masih mengalami penurunan presentase yang disebabkan beberapa permasalahan yang terjadi dilapangan. Hal tersebut juga akan memberikan pengaruh terhadap jumlah penerimaan Pendapatan Asli Daerah (PAD) Kota Ambon. Sehingga hal tersebut mendorong pemerintah Kota Ambon melalui Dinas Perhubungan Kota Ambon untuk terus berinovasi dan melakukan peningkatan terhadap pengelolaan retribusi parkir di tepi jalan umum untuk meningkatkan penerimaan hasil dari retribusi ini.</w:t>
      </w:r>
    </w:p>
    <w:p w:rsidR="00376E85" w:rsidRDefault="00376E85" w:rsidP="00376E85">
      <w:pPr>
        <w:spacing w:line="360" w:lineRule="auto"/>
        <w:jc w:val="both"/>
        <w:rPr>
          <w:rFonts w:ascii="Arial" w:hAnsi="Arial" w:cs="Arial"/>
          <w:sz w:val="24"/>
          <w:szCs w:val="24"/>
        </w:rPr>
      </w:pPr>
      <w:r>
        <w:rPr>
          <w:rFonts w:ascii="Arial" w:hAnsi="Arial" w:cs="Arial"/>
          <w:b/>
          <w:sz w:val="24"/>
          <w:szCs w:val="24"/>
        </w:rPr>
        <w:t>4.1.4.4.6 Kerjasama yang Dilakukan</w:t>
      </w:r>
    </w:p>
    <w:p w:rsidR="00376E85" w:rsidRDefault="00376E85" w:rsidP="00376E85">
      <w:pPr>
        <w:spacing w:line="360" w:lineRule="auto"/>
        <w:ind w:firstLine="851"/>
        <w:jc w:val="both"/>
        <w:rPr>
          <w:rFonts w:ascii="Arial" w:hAnsi="Arial" w:cs="Arial"/>
          <w:sz w:val="24"/>
          <w:szCs w:val="24"/>
        </w:rPr>
      </w:pPr>
      <w:r>
        <w:rPr>
          <w:rFonts w:ascii="Arial" w:hAnsi="Arial" w:cs="Arial"/>
          <w:sz w:val="24"/>
          <w:szCs w:val="24"/>
        </w:rPr>
        <w:t>Berdasarkan hasil magang riset terapan pemerintahan dan penelitian yang penulis lakukan di Dinas Perhubungan Kota Ambon, informasi yakni dalam rangka memberikan pelayanan kepada masyarakat terkait pelayanan retribusi.</w:t>
      </w:r>
    </w:p>
    <w:p w:rsidR="00376E85" w:rsidRDefault="00376E85" w:rsidP="00376E85">
      <w:pPr>
        <w:spacing w:line="360" w:lineRule="auto"/>
        <w:ind w:firstLine="851"/>
        <w:jc w:val="both"/>
        <w:rPr>
          <w:rFonts w:ascii="Arial" w:hAnsi="Arial" w:cs="Arial"/>
          <w:sz w:val="24"/>
          <w:szCs w:val="24"/>
        </w:rPr>
      </w:pPr>
      <w:r>
        <w:rPr>
          <w:rFonts w:ascii="Arial" w:hAnsi="Arial" w:cs="Arial"/>
          <w:sz w:val="24"/>
          <w:szCs w:val="24"/>
        </w:rPr>
        <w:t xml:space="preserve">Parkir di tepi jalan umum, Dinas Perhubungan Kota Ambon melakukan kerja sama dengan pihak Kepolisian Kota Ambon, Satuan </w:t>
      </w:r>
      <w:r>
        <w:rPr>
          <w:rFonts w:ascii="Arial" w:hAnsi="Arial" w:cs="Arial"/>
          <w:sz w:val="24"/>
          <w:szCs w:val="24"/>
        </w:rPr>
        <w:lastRenderedPageBreak/>
        <w:t>Polisi Pamong Praja dan Badan Keuangan Kota Ambon. Yang mana pihak Kepolisian Kota Ambon dan Satuan Polisi Pamong Praja Kota Ambon melakukan kerjasama dalam menegakan keamanan dan ketertiban pengaturuan lalulintas Kota Ambon dan keamanan wilayah parkir di Kota Ambon. Sedangkan Badan Keuangan Kota Ambon melakukan kerjasama dalam penetapan target tahunan pencapaian retribusi dalam meningkatkan Pendapatan Asli Daerah (PAD) Kota Ambon.</w:t>
      </w:r>
    </w:p>
    <w:p w:rsidR="00376E85" w:rsidRDefault="00376E85" w:rsidP="00376E85">
      <w:pPr>
        <w:spacing w:line="360" w:lineRule="auto"/>
        <w:ind w:firstLine="851"/>
        <w:jc w:val="both"/>
        <w:rPr>
          <w:rFonts w:ascii="Arial" w:hAnsi="Arial" w:cs="Arial"/>
          <w:sz w:val="24"/>
          <w:szCs w:val="24"/>
          <w:lang w:val="en-ID"/>
        </w:rPr>
      </w:pPr>
    </w:p>
    <w:p w:rsidR="00376E85" w:rsidRDefault="00376E85" w:rsidP="00376E85">
      <w:pPr>
        <w:spacing w:line="360" w:lineRule="auto"/>
        <w:ind w:firstLine="851"/>
        <w:jc w:val="both"/>
        <w:rPr>
          <w:rFonts w:ascii="Arial" w:hAnsi="Arial" w:cs="Arial"/>
          <w:sz w:val="24"/>
          <w:szCs w:val="24"/>
          <w:lang w:val="en-ID"/>
        </w:rPr>
      </w:pPr>
    </w:p>
    <w:p w:rsidR="00376E85" w:rsidRPr="00376E85" w:rsidRDefault="00376E85" w:rsidP="00376E85">
      <w:pPr>
        <w:spacing w:line="360" w:lineRule="auto"/>
        <w:ind w:firstLine="851"/>
        <w:jc w:val="both"/>
        <w:rPr>
          <w:rFonts w:ascii="Arial" w:hAnsi="Arial" w:cs="Arial"/>
          <w:sz w:val="24"/>
          <w:szCs w:val="24"/>
          <w:lang w:val="en-ID"/>
        </w:rPr>
      </w:pPr>
    </w:p>
    <w:p w:rsidR="00376E85" w:rsidRDefault="00376E85" w:rsidP="00376E85">
      <w:pPr>
        <w:spacing w:line="360" w:lineRule="auto"/>
        <w:ind w:firstLine="851"/>
        <w:jc w:val="both"/>
        <w:rPr>
          <w:rFonts w:ascii="Arial" w:hAnsi="Arial" w:cs="Arial"/>
          <w:sz w:val="24"/>
          <w:szCs w:val="24"/>
        </w:rPr>
      </w:pPr>
    </w:p>
    <w:p w:rsidR="00376E85" w:rsidRDefault="00376E85" w:rsidP="00376E85">
      <w:pPr>
        <w:spacing w:line="360" w:lineRule="auto"/>
        <w:ind w:firstLine="851"/>
        <w:jc w:val="both"/>
        <w:rPr>
          <w:rFonts w:ascii="Arial" w:hAnsi="Arial" w:cs="Arial"/>
          <w:sz w:val="24"/>
          <w:szCs w:val="24"/>
        </w:rPr>
      </w:pPr>
    </w:p>
    <w:p w:rsidR="00376E85" w:rsidRDefault="00376E85" w:rsidP="00376E85">
      <w:pPr>
        <w:spacing w:line="360" w:lineRule="auto"/>
        <w:ind w:firstLine="851"/>
        <w:jc w:val="both"/>
        <w:rPr>
          <w:rFonts w:ascii="Arial" w:hAnsi="Arial" w:cs="Arial"/>
          <w:sz w:val="24"/>
          <w:szCs w:val="24"/>
        </w:rPr>
      </w:pPr>
    </w:p>
    <w:p w:rsidR="00376E85" w:rsidRDefault="00376E85" w:rsidP="00376E85">
      <w:pPr>
        <w:spacing w:line="360" w:lineRule="auto"/>
        <w:ind w:firstLine="851"/>
        <w:jc w:val="both"/>
        <w:rPr>
          <w:rFonts w:ascii="Arial" w:hAnsi="Arial" w:cs="Arial"/>
          <w:sz w:val="24"/>
          <w:szCs w:val="24"/>
        </w:rPr>
      </w:pPr>
    </w:p>
    <w:p w:rsidR="00376E85" w:rsidRDefault="00376E85" w:rsidP="00376E85">
      <w:pPr>
        <w:spacing w:line="360" w:lineRule="auto"/>
        <w:ind w:firstLine="851"/>
        <w:jc w:val="both"/>
        <w:rPr>
          <w:rFonts w:ascii="Arial" w:hAnsi="Arial" w:cs="Arial"/>
          <w:sz w:val="24"/>
          <w:szCs w:val="24"/>
        </w:rPr>
      </w:pPr>
    </w:p>
    <w:p w:rsidR="00376E85" w:rsidRDefault="00376E85" w:rsidP="00376E85">
      <w:pPr>
        <w:spacing w:line="360" w:lineRule="auto"/>
        <w:ind w:firstLine="851"/>
        <w:jc w:val="both"/>
        <w:rPr>
          <w:rFonts w:ascii="Arial" w:hAnsi="Arial" w:cs="Arial"/>
          <w:sz w:val="24"/>
          <w:szCs w:val="24"/>
        </w:rPr>
      </w:pPr>
    </w:p>
    <w:p w:rsidR="00376E85" w:rsidRDefault="00376E85" w:rsidP="00376E85">
      <w:pPr>
        <w:spacing w:line="360" w:lineRule="auto"/>
        <w:ind w:firstLine="851"/>
        <w:jc w:val="both"/>
        <w:rPr>
          <w:rFonts w:ascii="Arial" w:hAnsi="Arial" w:cs="Arial"/>
          <w:sz w:val="24"/>
          <w:szCs w:val="24"/>
        </w:rPr>
      </w:pPr>
    </w:p>
    <w:p w:rsidR="00376E85" w:rsidRDefault="00376E85" w:rsidP="00376E85">
      <w:pPr>
        <w:spacing w:line="360" w:lineRule="auto"/>
        <w:jc w:val="both"/>
        <w:rPr>
          <w:rFonts w:ascii="Arial" w:hAnsi="Arial" w:cs="Arial"/>
          <w:sz w:val="24"/>
          <w:szCs w:val="24"/>
          <w:lang w:val="en-ID"/>
        </w:rPr>
      </w:pPr>
    </w:p>
    <w:p w:rsidR="00376E85" w:rsidRDefault="00376E85" w:rsidP="00376E85">
      <w:pPr>
        <w:spacing w:line="360" w:lineRule="auto"/>
        <w:jc w:val="both"/>
        <w:rPr>
          <w:rFonts w:ascii="Arial" w:hAnsi="Arial" w:cs="Arial"/>
          <w:sz w:val="24"/>
          <w:szCs w:val="24"/>
          <w:lang w:val="en-ID"/>
        </w:rPr>
      </w:pPr>
    </w:p>
    <w:p w:rsidR="00376E85" w:rsidRDefault="00376E85" w:rsidP="00376E85">
      <w:pPr>
        <w:spacing w:line="360" w:lineRule="auto"/>
        <w:jc w:val="both"/>
        <w:rPr>
          <w:rFonts w:ascii="Arial" w:hAnsi="Arial" w:cs="Arial"/>
          <w:sz w:val="24"/>
          <w:szCs w:val="24"/>
          <w:lang w:val="en-ID"/>
        </w:rPr>
      </w:pPr>
    </w:p>
    <w:p w:rsidR="00376E85" w:rsidRDefault="00376E85" w:rsidP="00376E85">
      <w:pPr>
        <w:spacing w:line="360" w:lineRule="auto"/>
        <w:jc w:val="both"/>
        <w:rPr>
          <w:rFonts w:ascii="Arial" w:hAnsi="Arial" w:cs="Arial"/>
          <w:sz w:val="24"/>
          <w:szCs w:val="24"/>
          <w:lang w:val="en-ID"/>
        </w:rPr>
      </w:pPr>
    </w:p>
    <w:p w:rsidR="00376E85" w:rsidRPr="00376E85" w:rsidRDefault="00376E85" w:rsidP="00376E85">
      <w:pPr>
        <w:spacing w:line="360" w:lineRule="auto"/>
        <w:jc w:val="both"/>
        <w:rPr>
          <w:rFonts w:ascii="Arial" w:hAnsi="Arial" w:cs="Arial"/>
          <w:sz w:val="24"/>
          <w:szCs w:val="24"/>
          <w:lang w:val="en-ID"/>
        </w:rPr>
      </w:pPr>
    </w:p>
    <w:p w:rsidR="00376E85" w:rsidRDefault="00376E85" w:rsidP="00376E85">
      <w:pPr>
        <w:spacing w:line="360" w:lineRule="auto"/>
        <w:jc w:val="both"/>
        <w:rPr>
          <w:rFonts w:ascii="Arial" w:hAnsi="Arial" w:cs="Arial"/>
          <w:b/>
          <w:sz w:val="24"/>
          <w:szCs w:val="24"/>
        </w:rPr>
      </w:pPr>
      <w:r>
        <w:rPr>
          <w:rFonts w:ascii="Arial" w:hAnsi="Arial" w:cs="Arial"/>
          <w:b/>
          <w:sz w:val="24"/>
          <w:szCs w:val="24"/>
        </w:rPr>
        <w:lastRenderedPageBreak/>
        <w:t>4.2 Analisis</w:t>
      </w:r>
    </w:p>
    <w:p w:rsidR="00376E85" w:rsidRDefault="00376E85" w:rsidP="00376E85">
      <w:pPr>
        <w:spacing w:line="360" w:lineRule="auto"/>
        <w:jc w:val="both"/>
        <w:rPr>
          <w:rFonts w:ascii="Arial" w:hAnsi="Arial" w:cs="Arial"/>
          <w:b/>
          <w:sz w:val="24"/>
          <w:szCs w:val="24"/>
        </w:rPr>
      </w:pPr>
      <w:r>
        <w:rPr>
          <w:rFonts w:ascii="Arial" w:hAnsi="Arial" w:cs="Arial"/>
          <w:b/>
          <w:sz w:val="24"/>
          <w:szCs w:val="24"/>
        </w:rPr>
        <w:t>4.2.1 Pelaksanaan Kewenangan Pemerintah Daerah Terkait Efektivitas Retribusi Parkir</w:t>
      </w:r>
    </w:p>
    <w:p w:rsidR="00376E85" w:rsidRDefault="00376E85" w:rsidP="00376E85">
      <w:pPr>
        <w:spacing w:line="360" w:lineRule="auto"/>
        <w:ind w:firstLine="851"/>
        <w:jc w:val="both"/>
        <w:rPr>
          <w:rFonts w:ascii="Arial" w:hAnsi="Arial" w:cs="Arial"/>
          <w:sz w:val="24"/>
          <w:szCs w:val="24"/>
        </w:rPr>
      </w:pPr>
      <w:r>
        <w:rPr>
          <w:rFonts w:ascii="Arial" w:hAnsi="Arial" w:cs="Arial"/>
          <w:sz w:val="24"/>
          <w:szCs w:val="24"/>
        </w:rPr>
        <w:t>Dalam rangka memajukan dan mensejahterahkan masyarakat serta dalam pelaksanaan Otonomi Daerah yang disebutkan dalam pasal 18 a ayat 1 Undang-Undang Dasar 1945 bahwa “hubungan wewenang antara pemerintah pusat dan pemerintah daerah provinsi, kabupaten, dan kota atau antar provinsi dan kabupaten dan kota, diatur dengan Undang-Undang dengan memperhatikan kekhususan dan keberagaman daerah”, kemudian juga dijelaskan dalam Undang-Undang Nomor 23 Tahun 2014 Tentang Pemerintahan Daerah pada pasal 1 angka (2) menyebutkan “Pemerintah Daerah adalah penyelenggaraan urusan pemerintahan oleh pemerintah daerah dan dewan perwakilan rakyat daerah menurut asas otonomi dan tugas pembantuan dengan prinsip otonomi yang seluas-luasnya dalam sistem dan prinsip Negara Kesatuan Republik Indonesia sebagaimana dimaksud dalam Undang-Undang Dasar Negara Republik Indonesia Tahun 1945”.</w:t>
      </w:r>
    </w:p>
    <w:p w:rsidR="00376E85" w:rsidRDefault="00376E85" w:rsidP="00376E85">
      <w:pPr>
        <w:spacing w:line="360" w:lineRule="auto"/>
        <w:ind w:firstLine="851"/>
        <w:jc w:val="both"/>
        <w:rPr>
          <w:rFonts w:ascii="Arial" w:hAnsi="Arial" w:cs="Arial"/>
          <w:sz w:val="24"/>
          <w:szCs w:val="24"/>
        </w:rPr>
      </w:pPr>
      <w:r>
        <w:rPr>
          <w:rFonts w:ascii="Arial" w:hAnsi="Arial" w:cs="Arial"/>
          <w:sz w:val="24"/>
          <w:szCs w:val="24"/>
        </w:rPr>
        <w:t xml:space="preserve">Berdasarkan penjelasan diatas penulis menyimpulkan bahwa pemerintah pusat memberikan kewenangan kepada pemerintah daerah untuk mengatur dan mengelola pemerintahannya sendiri dengan menurut asa otonomi dan tugas pembantuan dengan prinseip otonomi yang seluas-luasnya dalam system dan prinsip Negara Kesatuan Republik Indonesia, hal tersebut mencakup pengaturan tatakeloala pemerintahan, pengelolaan keuangan daerah, dan kesejahteraan rakyatnya. Dalam kelancaran pelaksanaannya makan hal utam yang harus diatur adalah masalah keuangan pada suatu pemerintahan daerah. Berdasarkan penjelasan diatas selanjutnya juga dijelaskan dalam Undang-Undang Nomor 28 Tahun 2009 tentang Pajak Daerah dan Retribusi Daerah pada angka (64) menjelaskan “retribusi daerah adalah pungutan daerah </w:t>
      </w:r>
      <w:r>
        <w:rPr>
          <w:rFonts w:ascii="Arial" w:hAnsi="Arial" w:cs="Arial"/>
          <w:sz w:val="24"/>
          <w:szCs w:val="24"/>
        </w:rPr>
        <w:lastRenderedPageBreak/>
        <w:t>sebagai pembayaran atas jasa atau pemberian izin tertentu yang khusus disediakan dan/atau diberikan oleh Pemerintah Daerah untuk kepentingan orang pribadi atau badan”. Dalam Bab VI poin a menjelaskan bahwa :</w:t>
      </w:r>
    </w:p>
    <w:p w:rsidR="00376E85" w:rsidRDefault="00376E85" w:rsidP="00376E85">
      <w:pPr>
        <w:pStyle w:val="ListParagraph"/>
        <w:numPr>
          <w:ilvl w:val="1"/>
          <w:numId w:val="35"/>
        </w:numPr>
        <w:spacing w:line="240" w:lineRule="auto"/>
        <w:ind w:left="1134" w:hanging="283"/>
        <w:jc w:val="both"/>
        <w:rPr>
          <w:rFonts w:ascii="Arial" w:hAnsi="Arial" w:cs="Arial"/>
          <w:sz w:val="24"/>
          <w:szCs w:val="24"/>
        </w:rPr>
      </w:pPr>
      <w:r>
        <w:rPr>
          <w:rFonts w:ascii="Arial" w:hAnsi="Arial" w:cs="Arial"/>
          <w:sz w:val="24"/>
          <w:szCs w:val="24"/>
        </w:rPr>
        <w:t>Retribusi jasa umum yaitu merupakan pelayanan yang disediakan atau diberikan Pemerintah Daeerah untuk tujuan kepentingan dan kemanfaatan umum serta dapat dinikmati oleh orang atau badan.</w:t>
      </w:r>
    </w:p>
    <w:p w:rsidR="00376E85" w:rsidRDefault="00376E85" w:rsidP="00376E85">
      <w:pPr>
        <w:pStyle w:val="ListParagraph"/>
        <w:spacing w:line="240" w:lineRule="auto"/>
        <w:ind w:left="1134"/>
        <w:jc w:val="both"/>
        <w:rPr>
          <w:rFonts w:ascii="Arial" w:hAnsi="Arial" w:cs="Arial"/>
          <w:sz w:val="24"/>
          <w:szCs w:val="24"/>
        </w:rPr>
      </w:pPr>
      <w:r>
        <w:rPr>
          <w:rFonts w:ascii="Arial" w:hAnsi="Arial" w:cs="Arial"/>
          <w:sz w:val="24"/>
          <w:szCs w:val="24"/>
        </w:rPr>
        <w:t>Jenis dari Retribusi adalah :</w:t>
      </w:r>
    </w:p>
    <w:p w:rsidR="00376E85" w:rsidRDefault="00376E85" w:rsidP="00376E85">
      <w:pPr>
        <w:pStyle w:val="ListParagraph"/>
        <w:numPr>
          <w:ilvl w:val="2"/>
          <w:numId w:val="35"/>
        </w:numPr>
        <w:spacing w:line="240" w:lineRule="auto"/>
        <w:ind w:left="1418" w:hanging="284"/>
        <w:jc w:val="both"/>
        <w:rPr>
          <w:rFonts w:ascii="Arial" w:hAnsi="Arial" w:cs="Arial"/>
          <w:sz w:val="24"/>
          <w:szCs w:val="24"/>
        </w:rPr>
      </w:pPr>
      <w:r>
        <w:rPr>
          <w:rFonts w:ascii="Arial" w:hAnsi="Arial" w:cs="Arial"/>
          <w:sz w:val="24"/>
          <w:szCs w:val="24"/>
        </w:rPr>
        <w:t>Retribusi Pelayanan Kesehatan</w:t>
      </w:r>
    </w:p>
    <w:p w:rsidR="00376E85" w:rsidRDefault="00376E85" w:rsidP="00376E85">
      <w:pPr>
        <w:pStyle w:val="ListParagraph"/>
        <w:numPr>
          <w:ilvl w:val="2"/>
          <w:numId w:val="35"/>
        </w:numPr>
        <w:spacing w:line="240" w:lineRule="auto"/>
        <w:ind w:left="1418" w:hanging="284"/>
        <w:jc w:val="both"/>
        <w:rPr>
          <w:rFonts w:ascii="Arial" w:hAnsi="Arial" w:cs="Arial"/>
          <w:sz w:val="24"/>
          <w:szCs w:val="24"/>
        </w:rPr>
      </w:pPr>
      <w:r>
        <w:rPr>
          <w:rFonts w:ascii="Arial" w:hAnsi="Arial" w:cs="Arial"/>
          <w:sz w:val="24"/>
          <w:szCs w:val="24"/>
        </w:rPr>
        <w:t>Retribusi PelayananPersampahan/Kebersihan</w:t>
      </w:r>
    </w:p>
    <w:p w:rsidR="00376E85" w:rsidRDefault="00376E85" w:rsidP="00376E85">
      <w:pPr>
        <w:pStyle w:val="ListParagraph"/>
        <w:numPr>
          <w:ilvl w:val="2"/>
          <w:numId w:val="35"/>
        </w:numPr>
        <w:spacing w:line="240" w:lineRule="auto"/>
        <w:ind w:left="1418" w:hanging="284"/>
        <w:jc w:val="both"/>
        <w:rPr>
          <w:rFonts w:ascii="Arial" w:hAnsi="Arial" w:cs="Arial"/>
          <w:sz w:val="24"/>
          <w:szCs w:val="24"/>
        </w:rPr>
      </w:pPr>
      <w:r>
        <w:rPr>
          <w:rFonts w:ascii="Arial" w:hAnsi="Arial" w:cs="Arial"/>
          <w:sz w:val="24"/>
          <w:szCs w:val="24"/>
        </w:rPr>
        <w:t>Retribusi Penggantian Biaya Cetak Kartu Tanda Penduduk dan Akta Catatan Sipil</w:t>
      </w:r>
    </w:p>
    <w:p w:rsidR="00376E85" w:rsidRDefault="00376E85" w:rsidP="00376E85">
      <w:pPr>
        <w:pStyle w:val="ListParagraph"/>
        <w:numPr>
          <w:ilvl w:val="2"/>
          <w:numId w:val="35"/>
        </w:numPr>
        <w:spacing w:line="240" w:lineRule="auto"/>
        <w:ind w:left="1418" w:hanging="284"/>
        <w:jc w:val="both"/>
        <w:rPr>
          <w:rFonts w:ascii="Arial" w:hAnsi="Arial" w:cs="Arial"/>
          <w:sz w:val="24"/>
          <w:szCs w:val="24"/>
        </w:rPr>
      </w:pPr>
      <w:r>
        <w:rPr>
          <w:rFonts w:ascii="Arial" w:hAnsi="Arial" w:cs="Arial"/>
          <w:sz w:val="24"/>
          <w:szCs w:val="24"/>
        </w:rPr>
        <w:t>Retribusi Pelayanan Pemakaman dan Pengabuan Mayat</w:t>
      </w:r>
    </w:p>
    <w:p w:rsidR="00376E85" w:rsidRDefault="00376E85" w:rsidP="00376E85">
      <w:pPr>
        <w:pStyle w:val="ListParagraph"/>
        <w:numPr>
          <w:ilvl w:val="2"/>
          <w:numId w:val="35"/>
        </w:numPr>
        <w:spacing w:line="240" w:lineRule="auto"/>
        <w:ind w:left="1418" w:hanging="284"/>
        <w:jc w:val="both"/>
        <w:rPr>
          <w:rFonts w:ascii="Arial" w:hAnsi="Arial" w:cs="Arial"/>
          <w:sz w:val="24"/>
          <w:szCs w:val="24"/>
        </w:rPr>
      </w:pPr>
      <w:r>
        <w:rPr>
          <w:rFonts w:ascii="Arial" w:hAnsi="Arial" w:cs="Arial"/>
          <w:sz w:val="24"/>
          <w:szCs w:val="24"/>
        </w:rPr>
        <w:t>Retribusi Pelayanan Parkir di Tepi Jalan Umum</w:t>
      </w:r>
    </w:p>
    <w:p w:rsidR="00376E85" w:rsidRDefault="00376E85" w:rsidP="00376E85">
      <w:pPr>
        <w:pStyle w:val="ListParagraph"/>
        <w:numPr>
          <w:ilvl w:val="2"/>
          <w:numId w:val="35"/>
        </w:numPr>
        <w:spacing w:line="240" w:lineRule="auto"/>
        <w:ind w:left="1418" w:hanging="284"/>
        <w:jc w:val="both"/>
        <w:rPr>
          <w:rFonts w:ascii="Arial" w:hAnsi="Arial" w:cs="Arial"/>
          <w:sz w:val="24"/>
          <w:szCs w:val="24"/>
        </w:rPr>
      </w:pPr>
      <w:r>
        <w:rPr>
          <w:rFonts w:ascii="Arial" w:hAnsi="Arial" w:cs="Arial"/>
          <w:sz w:val="24"/>
          <w:szCs w:val="24"/>
        </w:rPr>
        <w:t>Retribusi Pelayanan Pasar</w:t>
      </w:r>
    </w:p>
    <w:p w:rsidR="00376E85" w:rsidRDefault="00376E85" w:rsidP="00376E85">
      <w:pPr>
        <w:pStyle w:val="ListParagraph"/>
        <w:numPr>
          <w:ilvl w:val="2"/>
          <w:numId w:val="35"/>
        </w:numPr>
        <w:spacing w:line="240" w:lineRule="auto"/>
        <w:ind w:left="1418" w:hanging="284"/>
        <w:jc w:val="both"/>
        <w:rPr>
          <w:rFonts w:ascii="Arial" w:hAnsi="Arial" w:cs="Arial"/>
          <w:sz w:val="24"/>
          <w:szCs w:val="24"/>
        </w:rPr>
      </w:pPr>
      <w:r>
        <w:rPr>
          <w:rFonts w:ascii="Arial" w:hAnsi="Arial" w:cs="Arial"/>
          <w:sz w:val="24"/>
          <w:szCs w:val="24"/>
        </w:rPr>
        <w:t>Retribusi Pelayanan Pengujian Kendaraan Bermotor</w:t>
      </w:r>
    </w:p>
    <w:p w:rsidR="00376E85" w:rsidRDefault="00376E85" w:rsidP="00376E85">
      <w:pPr>
        <w:spacing w:line="360" w:lineRule="auto"/>
        <w:ind w:firstLine="851"/>
        <w:jc w:val="both"/>
        <w:rPr>
          <w:rFonts w:ascii="Arial" w:hAnsi="Arial" w:cs="Arial"/>
          <w:sz w:val="24"/>
          <w:lang w:val="en-ID"/>
        </w:rPr>
      </w:pPr>
      <w:r>
        <w:rPr>
          <w:rFonts w:ascii="Arial" w:hAnsi="Arial" w:cs="Arial"/>
          <w:sz w:val="24"/>
          <w:szCs w:val="24"/>
        </w:rPr>
        <w:t xml:space="preserve">Berdasarkan penjelasan diatas maka Pemerintahan Daerah Kota Ambon memliki kewenangan dalam mengelolaan retribusi parkir di tepi jalan umum. Selanjutnya juga dijelaskan dalam </w:t>
      </w:r>
      <w:r>
        <w:rPr>
          <w:rFonts w:ascii="Arial" w:hAnsi="Arial" w:cs="Arial"/>
          <w:sz w:val="24"/>
        </w:rPr>
        <w:t xml:space="preserve"> Peraturan Daerah Kota Ambon Nomor 21 Tahun 2012 pasal 9 ayat (1) menjelaskan bahwa “retribusi parkir dipungut dalam wilayah kota tempat pelayanan parkir di tepi jalan umum diberikan”. Selanjutnya dalam Peraturan Pemerintah </w:t>
      </w:r>
      <w:bookmarkStart w:id="1" w:name="_GoBack"/>
      <w:bookmarkEnd w:id="1"/>
      <w:r>
        <w:rPr>
          <w:rFonts w:ascii="Arial" w:hAnsi="Arial" w:cs="Arial"/>
          <w:sz w:val="24"/>
        </w:rPr>
        <w:t>Daerah Kota Ambon Nomor 21 Tahun 2012 pasal 3 ayat (1) menjelaskan bahwa “subjek retribusi adalah pribadi atau badan yang menggunakan tepi jalan umum untuk parkir kendaraan”.</w:t>
      </w:r>
    </w:p>
    <w:p w:rsidR="00376E85" w:rsidRDefault="00376E85" w:rsidP="00376E85">
      <w:pPr>
        <w:spacing w:after="0" w:line="360" w:lineRule="auto"/>
        <w:jc w:val="both"/>
        <w:rPr>
          <w:rFonts w:ascii="Arial" w:hAnsi="Arial" w:cs="Arial"/>
          <w:sz w:val="24"/>
          <w:szCs w:val="24"/>
          <w:lang w:val="en-ID"/>
        </w:rPr>
      </w:pPr>
      <w:r>
        <w:rPr>
          <w:rFonts w:ascii="Arial" w:hAnsi="Arial" w:cs="Arial"/>
          <w:sz w:val="24"/>
          <w:szCs w:val="24"/>
          <w:lang w:val="en-ID"/>
        </w:rPr>
        <w:t xml:space="preserve">Berdasarkan hasil wawancara dengan Kepala Dinas Perhubungan Kota Ambon Bapak </w:t>
      </w:r>
      <w:r w:rsidRPr="00E33EAB">
        <w:rPr>
          <w:rFonts w:ascii="Arial" w:hAnsi="Arial" w:cs="Arial"/>
          <w:sz w:val="24"/>
          <w:szCs w:val="24"/>
        </w:rPr>
        <w:t>R. Sapulette, ST, MT</w:t>
      </w:r>
      <w:r>
        <w:rPr>
          <w:rFonts w:ascii="Arial" w:hAnsi="Arial" w:cs="Arial"/>
          <w:sz w:val="24"/>
          <w:szCs w:val="24"/>
          <w:lang w:val="en-ID"/>
        </w:rPr>
        <w:t xml:space="preserve"> pada hari senin 8 januari 2018 mengatakan bahwa:</w:t>
      </w:r>
    </w:p>
    <w:p w:rsidR="00376E85" w:rsidRDefault="00376E85" w:rsidP="00376E85">
      <w:pPr>
        <w:spacing w:line="240" w:lineRule="auto"/>
        <w:ind w:left="851"/>
        <w:jc w:val="both"/>
        <w:rPr>
          <w:rFonts w:ascii="Arial" w:hAnsi="Arial" w:cs="Arial"/>
          <w:sz w:val="24"/>
          <w:szCs w:val="24"/>
          <w:lang w:val="en-ID"/>
        </w:rPr>
      </w:pPr>
      <w:r>
        <w:rPr>
          <w:rFonts w:ascii="Arial" w:hAnsi="Arial" w:cs="Arial"/>
          <w:sz w:val="24"/>
          <w:szCs w:val="24"/>
          <w:lang w:val="en-ID"/>
        </w:rPr>
        <w:t xml:space="preserve">Retribusi perkir ditepi jalan umum merupakan salah satu bentuk kewenangan yang dimiliki oleh Pemerintahan Daerah Kota Ambon yang ditetapkan pada Peraturan Daerah Kota Ambon Nomor 21 Tahun 2012 tentang Retribusi Pelayanan Parkir di Tepi Jalan Umum. Kemudian dalam pelaksanaanya pengelolaan retribusi parkir di tepi jalan umum yang dikelola oleh Dinas Perhubungan Kota Ambon melalui UPTD Perparkiran mulai dari perencanaan, pengorganisasian, penggerakan, dan sampai dengan retribusi </w:t>
      </w:r>
      <w:r>
        <w:rPr>
          <w:rFonts w:ascii="Arial" w:hAnsi="Arial" w:cs="Arial"/>
          <w:sz w:val="24"/>
          <w:szCs w:val="24"/>
          <w:lang w:val="en-ID"/>
        </w:rPr>
        <w:lastRenderedPageBreak/>
        <w:t xml:space="preserve">parker di tepi jalan umum. </w:t>
      </w:r>
      <w:proofErr w:type="gramStart"/>
      <w:r>
        <w:rPr>
          <w:rFonts w:ascii="Arial" w:hAnsi="Arial" w:cs="Arial"/>
          <w:sz w:val="24"/>
          <w:szCs w:val="24"/>
          <w:lang w:val="en-ID"/>
        </w:rPr>
        <w:t>Sehingga Dinas Perhubungan Kota Ambon memliki kewenangan penuh dalam pengelolaanya.</w:t>
      </w:r>
      <w:proofErr w:type="gramEnd"/>
    </w:p>
    <w:p w:rsidR="00376E85" w:rsidRDefault="00376E85" w:rsidP="00376E85">
      <w:pPr>
        <w:spacing w:line="360" w:lineRule="auto"/>
        <w:ind w:firstLine="851"/>
        <w:jc w:val="both"/>
        <w:rPr>
          <w:rFonts w:ascii="Arial" w:hAnsi="Arial" w:cs="Arial"/>
          <w:sz w:val="24"/>
          <w:szCs w:val="24"/>
          <w:lang w:val="en-ID"/>
        </w:rPr>
      </w:pPr>
      <w:r>
        <w:rPr>
          <w:rFonts w:ascii="Arial" w:hAnsi="Arial" w:cs="Arial"/>
          <w:sz w:val="24"/>
          <w:szCs w:val="24"/>
          <w:lang w:val="en-ID"/>
        </w:rPr>
        <w:t>Kemudian berdasarkan hasil observasi dilapanyang yang penulis lakukan di Dinas Perhubungan Kota Ambon yakni dalam pengelolaan retribusi parkir di tepi jalan umum berpedoman pada Peraturan Daerah Kota Ambon Nomor 21 Tahun 2012 tentang Retribusi Pelayanan Parkir di Tepi Jalan Umum, dalam peraturan daerah tersebut menjelaskan yakni:</w:t>
      </w:r>
    </w:p>
    <w:p w:rsidR="00376E85" w:rsidRDefault="00376E85" w:rsidP="00376E85">
      <w:pPr>
        <w:pStyle w:val="ListParagraph"/>
        <w:numPr>
          <w:ilvl w:val="0"/>
          <w:numId w:val="48"/>
        </w:numPr>
        <w:spacing w:line="240" w:lineRule="auto"/>
        <w:jc w:val="both"/>
        <w:rPr>
          <w:rFonts w:ascii="Arial" w:hAnsi="Arial" w:cs="Arial"/>
          <w:sz w:val="24"/>
          <w:szCs w:val="24"/>
          <w:lang w:val="en-ID"/>
        </w:rPr>
      </w:pPr>
      <w:r>
        <w:rPr>
          <w:rFonts w:ascii="Arial" w:hAnsi="Arial" w:cs="Arial"/>
          <w:sz w:val="24"/>
          <w:szCs w:val="24"/>
          <w:lang w:val="en-ID"/>
        </w:rPr>
        <w:t>Ketentuan umum terkait retribusi parker di tepi jalan umum</w:t>
      </w:r>
    </w:p>
    <w:p w:rsidR="00376E85" w:rsidRDefault="00376E85" w:rsidP="00376E85">
      <w:pPr>
        <w:pStyle w:val="ListParagraph"/>
        <w:numPr>
          <w:ilvl w:val="0"/>
          <w:numId w:val="48"/>
        </w:numPr>
        <w:spacing w:line="240" w:lineRule="auto"/>
        <w:jc w:val="both"/>
        <w:rPr>
          <w:rFonts w:ascii="Arial" w:hAnsi="Arial" w:cs="Arial"/>
          <w:sz w:val="24"/>
          <w:szCs w:val="24"/>
          <w:lang w:val="en-ID"/>
        </w:rPr>
      </w:pPr>
      <w:r>
        <w:rPr>
          <w:rFonts w:ascii="Arial" w:hAnsi="Arial" w:cs="Arial"/>
          <w:sz w:val="24"/>
          <w:szCs w:val="24"/>
          <w:lang w:val="en-ID"/>
        </w:rPr>
        <w:t>Nama, objek, dan subjek retribusi parker di tepi jalan umum</w:t>
      </w:r>
    </w:p>
    <w:p w:rsidR="00376E85" w:rsidRDefault="00376E85" w:rsidP="00376E85">
      <w:pPr>
        <w:pStyle w:val="ListParagraph"/>
        <w:numPr>
          <w:ilvl w:val="0"/>
          <w:numId w:val="48"/>
        </w:numPr>
        <w:spacing w:line="240" w:lineRule="auto"/>
        <w:jc w:val="both"/>
        <w:rPr>
          <w:rFonts w:ascii="Arial" w:hAnsi="Arial" w:cs="Arial"/>
          <w:sz w:val="24"/>
          <w:szCs w:val="24"/>
          <w:lang w:val="en-ID"/>
        </w:rPr>
      </w:pPr>
      <w:r>
        <w:rPr>
          <w:rFonts w:ascii="Arial" w:hAnsi="Arial" w:cs="Arial"/>
          <w:sz w:val="24"/>
          <w:szCs w:val="24"/>
          <w:lang w:val="en-ID"/>
        </w:rPr>
        <w:t>Golongan retribusi</w:t>
      </w:r>
    </w:p>
    <w:p w:rsidR="00376E85" w:rsidRDefault="00376E85" w:rsidP="00376E85">
      <w:pPr>
        <w:pStyle w:val="ListParagraph"/>
        <w:numPr>
          <w:ilvl w:val="0"/>
          <w:numId w:val="48"/>
        </w:numPr>
        <w:spacing w:line="240" w:lineRule="auto"/>
        <w:jc w:val="both"/>
        <w:rPr>
          <w:rFonts w:ascii="Arial" w:hAnsi="Arial" w:cs="Arial"/>
          <w:sz w:val="24"/>
          <w:szCs w:val="24"/>
          <w:lang w:val="en-ID"/>
        </w:rPr>
      </w:pPr>
      <w:r>
        <w:rPr>
          <w:rFonts w:ascii="Arial" w:hAnsi="Arial" w:cs="Arial"/>
          <w:sz w:val="24"/>
          <w:szCs w:val="24"/>
          <w:lang w:val="en-ID"/>
        </w:rPr>
        <w:t>Cara mengukur tingkat penggunaan jasa</w:t>
      </w:r>
    </w:p>
    <w:p w:rsidR="00376E85" w:rsidRDefault="00376E85" w:rsidP="00376E85">
      <w:pPr>
        <w:pStyle w:val="ListParagraph"/>
        <w:numPr>
          <w:ilvl w:val="0"/>
          <w:numId w:val="48"/>
        </w:numPr>
        <w:spacing w:line="240" w:lineRule="auto"/>
        <w:jc w:val="both"/>
        <w:rPr>
          <w:rFonts w:ascii="Arial" w:hAnsi="Arial" w:cs="Arial"/>
          <w:sz w:val="24"/>
          <w:szCs w:val="24"/>
          <w:lang w:val="en-ID"/>
        </w:rPr>
      </w:pPr>
      <w:r>
        <w:rPr>
          <w:rFonts w:ascii="Arial" w:hAnsi="Arial" w:cs="Arial"/>
          <w:sz w:val="24"/>
          <w:szCs w:val="24"/>
          <w:lang w:val="en-ID"/>
        </w:rPr>
        <w:t>Prinsip dan sasaran penetapan tarif</w:t>
      </w:r>
    </w:p>
    <w:p w:rsidR="00376E85" w:rsidRPr="00DA42DC" w:rsidRDefault="00376E85" w:rsidP="00376E85">
      <w:pPr>
        <w:pStyle w:val="ListParagraph"/>
        <w:numPr>
          <w:ilvl w:val="0"/>
          <w:numId w:val="48"/>
        </w:numPr>
        <w:spacing w:line="240" w:lineRule="auto"/>
        <w:jc w:val="both"/>
        <w:rPr>
          <w:rFonts w:ascii="Arial" w:hAnsi="Arial" w:cs="Arial"/>
          <w:sz w:val="24"/>
          <w:szCs w:val="24"/>
          <w:lang w:val="en-ID"/>
        </w:rPr>
      </w:pPr>
      <w:r>
        <w:rPr>
          <w:rFonts w:ascii="Arial" w:hAnsi="Arial" w:cs="Arial"/>
          <w:sz w:val="24"/>
          <w:szCs w:val="24"/>
          <w:lang w:val="en-ID"/>
        </w:rPr>
        <w:t>Tarif retribusi</w:t>
      </w:r>
    </w:p>
    <w:p w:rsidR="00376E85" w:rsidRDefault="00376E85" w:rsidP="00376E85">
      <w:pPr>
        <w:pStyle w:val="ListParagraph"/>
        <w:numPr>
          <w:ilvl w:val="0"/>
          <w:numId w:val="48"/>
        </w:numPr>
        <w:spacing w:line="240" w:lineRule="auto"/>
        <w:jc w:val="both"/>
        <w:rPr>
          <w:rFonts w:ascii="Arial" w:hAnsi="Arial" w:cs="Arial"/>
          <w:sz w:val="24"/>
          <w:szCs w:val="24"/>
          <w:lang w:val="en-ID"/>
        </w:rPr>
      </w:pPr>
      <w:r>
        <w:rPr>
          <w:rFonts w:ascii="Arial" w:hAnsi="Arial" w:cs="Arial"/>
          <w:sz w:val="24"/>
          <w:szCs w:val="24"/>
          <w:lang w:val="en-ID"/>
        </w:rPr>
        <w:t>Wilayah pungutan retribusi</w:t>
      </w:r>
    </w:p>
    <w:p w:rsidR="00376E85" w:rsidRDefault="00376E85" w:rsidP="00376E85">
      <w:pPr>
        <w:pStyle w:val="ListParagraph"/>
        <w:numPr>
          <w:ilvl w:val="0"/>
          <w:numId w:val="48"/>
        </w:numPr>
        <w:spacing w:line="240" w:lineRule="auto"/>
        <w:jc w:val="both"/>
        <w:rPr>
          <w:rFonts w:ascii="Arial" w:hAnsi="Arial" w:cs="Arial"/>
          <w:sz w:val="24"/>
          <w:szCs w:val="24"/>
          <w:lang w:val="en-ID"/>
        </w:rPr>
      </w:pPr>
      <w:r>
        <w:rPr>
          <w:rFonts w:ascii="Arial" w:hAnsi="Arial" w:cs="Arial"/>
          <w:sz w:val="24"/>
          <w:szCs w:val="24"/>
          <w:lang w:val="en-ID"/>
        </w:rPr>
        <w:t>Penentuan pembayaran, tempat pembayaran, angsuran penundaan pembayaran</w:t>
      </w:r>
    </w:p>
    <w:p w:rsidR="00376E85" w:rsidRDefault="00376E85" w:rsidP="00376E85">
      <w:pPr>
        <w:pStyle w:val="ListParagraph"/>
        <w:numPr>
          <w:ilvl w:val="0"/>
          <w:numId w:val="48"/>
        </w:numPr>
        <w:spacing w:line="240" w:lineRule="auto"/>
        <w:jc w:val="both"/>
        <w:rPr>
          <w:rFonts w:ascii="Arial" w:hAnsi="Arial" w:cs="Arial"/>
          <w:sz w:val="24"/>
          <w:szCs w:val="24"/>
          <w:lang w:val="en-ID"/>
        </w:rPr>
      </w:pPr>
      <w:r>
        <w:rPr>
          <w:rFonts w:ascii="Arial" w:hAnsi="Arial" w:cs="Arial"/>
          <w:sz w:val="24"/>
          <w:szCs w:val="24"/>
          <w:lang w:val="en-ID"/>
        </w:rPr>
        <w:t>Tata cara pemungutan dan pembayaran</w:t>
      </w:r>
    </w:p>
    <w:p w:rsidR="00376E85" w:rsidRDefault="00376E85" w:rsidP="00376E85">
      <w:pPr>
        <w:pStyle w:val="ListParagraph"/>
        <w:numPr>
          <w:ilvl w:val="0"/>
          <w:numId w:val="48"/>
        </w:numPr>
        <w:spacing w:line="240" w:lineRule="auto"/>
        <w:jc w:val="both"/>
        <w:rPr>
          <w:rFonts w:ascii="Arial" w:hAnsi="Arial" w:cs="Arial"/>
          <w:sz w:val="24"/>
          <w:szCs w:val="24"/>
          <w:lang w:val="en-ID"/>
        </w:rPr>
      </w:pPr>
      <w:r>
        <w:rPr>
          <w:rFonts w:ascii="Arial" w:hAnsi="Arial" w:cs="Arial"/>
          <w:sz w:val="24"/>
          <w:szCs w:val="24"/>
          <w:lang w:val="en-ID"/>
        </w:rPr>
        <w:t>Sanksi administratif</w:t>
      </w:r>
    </w:p>
    <w:p w:rsidR="00376E85" w:rsidRPr="00D317BF" w:rsidRDefault="00376E85" w:rsidP="00376E85">
      <w:pPr>
        <w:pStyle w:val="ListParagraph"/>
        <w:numPr>
          <w:ilvl w:val="0"/>
          <w:numId w:val="48"/>
        </w:numPr>
        <w:spacing w:line="240" w:lineRule="auto"/>
        <w:jc w:val="both"/>
        <w:rPr>
          <w:rFonts w:ascii="Arial" w:hAnsi="Arial" w:cs="Arial"/>
          <w:sz w:val="24"/>
          <w:szCs w:val="24"/>
          <w:lang w:val="en-ID"/>
        </w:rPr>
      </w:pPr>
      <w:r>
        <w:rPr>
          <w:rFonts w:ascii="Arial" w:hAnsi="Arial" w:cs="Arial"/>
          <w:sz w:val="24"/>
          <w:szCs w:val="24"/>
          <w:lang w:val="en-ID"/>
        </w:rPr>
        <w:t>Insentif pemungutan retribusi</w:t>
      </w:r>
    </w:p>
    <w:p w:rsidR="00376E85" w:rsidRDefault="00376E85" w:rsidP="00376E85">
      <w:pPr>
        <w:pStyle w:val="ListParagraph"/>
        <w:numPr>
          <w:ilvl w:val="0"/>
          <w:numId w:val="48"/>
        </w:numPr>
        <w:spacing w:line="240" w:lineRule="auto"/>
        <w:jc w:val="both"/>
        <w:rPr>
          <w:rFonts w:ascii="Arial" w:hAnsi="Arial" w:cs="Arial"/>
          <w:sz w:val="24"/>
          <w:szCs w:val="24"/>
          <w:lang w:val="en-ID"/>
        </w:rPr>
      </w:pPr>
      <w:r>
        <w:rPr>
          <w:rFonts w:ascii="Arial" w:hAnsi="Arial" w:cs="Arial"/>
          <w:sz w:val="24"/>
          <w:szCs w:val="24"/>
          <w:lang w:val="en-ID"/>
        </w:rPr>
        <w:t>Ketentuan penyidikan retribusi</w:t>
      </w:r>
    </w:p>
    <w:p w:rsidR="00376E85" w:rsidRDefault="00376E85" w:rsidP="00376E85">
      <w:pPr>
        <w:pStyle w:val="ListParagraph"/>
        <w:numPr>
          <w:ilvl w:val="0"/>
          <w:numId w:val="48"/>
        </w:numPr>
        <w:spacing w:line="240" w:lineRule="auto"/>
        <w:jc w:val="both"/>
        <w:rPr>
          <w:rFonts w:ascii="Arial" w:hAnsi="Arial" w:cs="Arial"/>
          <w:sz w:val="24"/>
          <w:szCs w:val="24"/>
          <w:lang w:val="en-ID"/>
        </w:rPr>
      </w:pPr>
      <w:r>
        <w:rPr>
          <w:rFonts w:ascii="Arial" w:hAnsi="Arial" w:cs="Arial"/>
          <w:sz w:val="24"/>
          <w:szCs w:val="24"/>
          <w:lang w:val="en-ID"/>
        </w:rPr>
        <w:t>Ketentuan pidana</w:t>
      </w:r>
    </w:p>
    <w:p w:rsidR="00376E85" w:rsidRDefault="00376E85" w:rsidP="00376E85">
      <w:pPr>
        <w:spacing w:line="240" w:lineRule="auto"/>
        <w:jc w:val="both"/>
        <w:rPr>
          <w:rFonts w:ascii="Arial" w:hAnsi="Arial" w:cs="Arial"/>
          <w:sz w:val="24"/>
          <w:szCs w:val="24"/>
          <w:lang w:val="en-ID"/>
        </w:rPr>
      </w:pPr>
    </w:p>
    <w:p w:rsidR="00376E85" w:rsidRDefault="00376E85" w:rsidP="00376E85">
      <w:pPr>
        <w:spacing w:line="360" w:lineRule="auto"/>
        <w:ind w:firstLine="851"/>
        <w:jc w:val="both"/>
        <w:rPr>
          <w:rFonts w:ascii="Arial" w:hAnsi="Arial" w:cs="Arial"/>
          <w:sz w:val="24"/>
          <w:szCs w:val="24"/>
          <w:lang w:val="en-ID"/>
        </w:rPr>
      </w:pPr>
      <w:r>
        <w:rPr>
          <w:rFonts w:ascii="Arial" w:hAnsi="Arial" w:cs="Arial"/>
          <w:sz w:val="24"/>
          <w:szCs w:val="24"/>
          <w:lang w:val="en-ID"/>
        </w:rPr>
        <w:t xml:space="preserve">Sehingga retribusi parkir di tepi jalan umum menjadi salah satu kewenangan dan urusan wajib yang dimiliki oleh Pemerintahan Daerah Kota Ambon yang diselenggarakan dengan berpedoman kepada Peraturan Daerah Kota Ambon Nomor 21 Tahun 2012 tentang Retribusi Pelayanan Parkir di Tepi Jalan Umum. </w:t>
      </w:r>
    </w:p>
    <w:p w:rsidR="00376E85" w:rsidRDefault="00376E85" w:rsidP="00376E85">
      <w:pPr>
        <w:spacing w:line="360" w:lineRule="auto"/>
        <w:ind w:firstLine="851"/>
        <w:jc w:val="both"/>
        <w:rPr>
          <w:rFonts w:ascii="Arial" w:hAnsi="Arial" w:cs="Arial"/>
          <w:sz w:val="24"/>
          <w:szCs w:val="24"/>
          <w:lang w:val="en-ID"/>
        </w:rPr>
      </w:pPr>
    </w:p>
    <w:p w:rsidR="00376E85" w:rsidRDefault="00376E85" w:rsidP="00376E85">
      <w:pPr>
        <w:spacing w:line="360" w:lineRule="auto"/>
        <w:jc w:val="both"/>
        <w:rPr>
          <w:rFonts w:ascii="Arial" w:hAnsi="Arial" w:cs="Arial"/>
          <w:b/>
          <w:sz w:val="24"/>
          <w:szCs w:val="24"/>
          <w:lang w:val="en-ID"/>
        </w:rPr>
      </w:pPr>
      <w:r>
        <w:rPr>
          <w:rFonts w:ascii="Arial" w:hAnsi="Arial" w:cs="Arial"/>
          <w:b/>
          <w:sz w:val="24"/>
          <w:szCs w:val="24"/>
          <w:lang w:val="en-ID"/>
        </w:rPr>
        <w:t>4.2.2 Upaya Dalam Meningkatkan Pendapatan Asli Daerah</w:t>
      </w:r>
    </w:p>
    <w:p w:rsidR="00376E85" w:rsidRDefault="00376E85" w:rsidP="00376E85">
      <w:pPr>
        <w:spacing w:line="360" w:lineRule="auto"/>
        <w:ind w:firstLine="851"/>
        <w:jc w:val="both"/>
        <w:rPr>
          <w:rFonts w:ascii="Arial" w:hAnsi="Arial" w:cs="Arial"/>
          <w:sz w:val="24"/>
          <w:szCs w:val="24"/>
          <w:lang w:val="en-ID"/>
        </w:rPr>
      </w:pPr>
      <w:proofErr w:type="gramStart"/>
      <w:r>
        <w:rPr>
          <w:rFonts w:ascii="Arial" w:hAnsi="Arial" w:cs="Arial"/>
          <w:sz w:val="24"/>
          <w:szCs w:val="24"/>
          <w:lang w:val="en-ID"/>
        </w:rPr>
        <w:t>Retribusi parkir di tepi jalan umum merupakan salah satu komponen sumber penerimaan Pendapatan Asli Daerah (PAD) yang dikelola oleh Dinas Perhubungan Kota Ambon.</w:t>
      </w:r>
      <w:proofErr w:type="gramEnd"/>
      <w:r>
        <w:rPr>
          <w:rFonts w:ascii="Arial" w:hAnsi="Arial" w:cs="Arial"/>
          <w:sz w:val="24"/>
          <w:szCs w:val="24"/>
          <w:lang w:val="en-ID"/>
        </w:rPr>
        <w:t xml:space="preserve"> </w:t>
      </w:r>
      <w:proofErr w:type="gramStart"/>
      <w:r>
        <w:rPr>
          <w:rFonts w:ascii="Arial" w:hAnsi="Arial" w:cs="Arial"/>
          <w:sz w:val="24"/>
          <w:szCs w:val="24"/>
          <w:lang w:val="en-ID"/>
        </w:rPr>
        <w:t xml:space="preserve">Dalam Undang-Undang Nomor 23 Tahun 2014 tentang Pemerintahan Daerah menyebutkan “PAD </w:t>
      </w:r>
      <w:r>
        <w:rPr>
          <w:rFonts w:ascii="Arial" w:hAnsi="Arial" w:cs="Arial"/>
          <w:sz w:val="24"/>
          <w:szCs w:val="24"/>
          <w:lang w:val="en-ID"/>
        </w:rPr>
        <w:lastRenderedPageBreak/>
        <w:t>bertujuan memberikan kewenangan kepada pemerintah daerah untuk mendanai pelaksanaan otonomi daerah sesuai dengan potensi daerah sebagai perwujudan Desentralisasi”.</w:t>
      </w:r>
      <w:proofErr w:type="gramEnd"/>
      <w:r>
        <w:rPr>
          <w:rFonts w:ascii="Arial" w:hAnsi="Arial" w:cs="Arial"/>
          <w:sz w:val="24"/>
          <w:szCs w:val="24"/>
          <w:lang w:val="en-ID"/>
        </w:rPr>
        <w:t xml:space="preserve"> Dan dalam pasa 5 ayat (2) menyebutkan pendapatan asli daerah bersumber dari:</w:t>
      </w:r>
    </w:p>
    <w:p w:rsidR="00376E85" w:rsidRDefault="00376E85" w:rsidP="00376E85">
      <w:pPr>
        <w:pStyle w:val="ListParagraph"/>
        <w:numPr>
          <w:ilvl w:val="0"/>
          <w:numId w:val="49"/>
        </w:numPr>
        <w:spacing w:line="240" w:lineRule="auto"/>
        <w:jc w:val="both"/>
        <w:rPr>
          <w:rFonts w:ascii="Arial" w:hAnsi="Arial" w:cs="Arial"/>
          <w:sz w:val="24"/>
          <w:szCs w:val="24"/>
          <w:lang w:val="en-ID"/>
        </w:rPr>
      </w:pPr>
      <w:r>
        <w:rPr>
          <w:rFonts w:ascii="Arial" w:hAnsi="Arial" w:cs="Arial"/>
          <w:sz w:val="24"/>
          <w:szCs w:val="24"/>
          <w:lang w:val="en-ID"/>
        </w:rPr>
        <w:t>Pendapatan Asli Daerah</w:t>
      </w:r>
    </w:p>
    <w:p w:rsidR="00376E85" w:rsidRDefault="00376E85" w:rsidP="00376E85">
      <w:pPr>
        <w:pStyle w:val="ListParagraph"/>
        <w:numPr>
          <w:ilvl w:val="0"/>
          <w:numId w:val="49"/>
        </w:numPr>
        <w:spacing w:line="240" w:lineRule="auto"/>
        <w:jc w:val="both"/>
        <w:rPr>
          <w:rFonts w:ascii="Arial" w:hAnsi="Arial" w:cs="Arial"/>
          <w:sz w:val="24"/>
          <w:szCs w:val="24"/>
          <w:lang w:val="en-ID"/>
        </w:rPr>
      </w:pPr>
      <w:r>
        <w:rPr>
          <w:rFonts w:ascii="Arial" w:hAnsi="Arial" w:cs="Arial"/>
          <w:sz w:val="24"/>
          <w:szCs w:val="24"/>
          <w:lang w:val="en-ID"/>
        </w:rPr>
        <w:t>Dana Perimbangan</w:t>
      </w:r>
    </w:p>
    <w:p w:rsidR="00376E85" w:rsidRDefault="00376E85" w:rsidP="00376E85">
      <w:pPr>
        <w:pStyle w:val="ListParagraph"/>
        <w:numPr>
          <w:ilvl w:val="0"/>
          <w:numId w:val="49"/>
        </w:numPr>
        <w:spacing w:line="240" w:lineRule="auto"/>
        <w:jc w:val="both"/>
        <w:rPr>
          <w:rFonts w:ascii="Arial" w:hAnsi="Arial" w:cs="Arial"/>
          <w:sz w:val="24"/>
          <w:szCs w:val="24"/>
          <w:lang w:val="en-ID"/>
        </w:rPr>
      </w:pPr>
      <w:r>
        <w:rPr>
          <w:rFonts w:ascii="Arial" w:hAnsi="Arial" w:cs="Arial"/>
          <w:sz w:val="24"/>
          <w:szCs w:val="24"/>
          <w:lang w:val="en-ID"/>
        </w:rPr>
        <w:t>Lain-lain Pendapatan</w:t>
      </w:r>
    </w:p>
    <w:p w:rsidR="00376E85" w:rsidRDefault="00376E85" w:rsidP="00376E85">
      <w:pPr>
        <w:spacing w:line="240" w:lineRule="auto"/>
        <w:ind w:left="851"/>
        <w:jc w:val="both"/>
        <w:rPr>
          <w:rFonts w:ascii="Arial" w:hAnsi="Arial" w:cs="Arial"/>
          <w:sz w:val="24"/>
          <w:szCs w:val="24"/>
          <w:lang w:val="en-ID"/>
        </w:rPr>
      </w:pPr>
      <w:r>
        <w:rPr>
          <w:rFonts w:ascii="Arial" w:hAnsi="Arial" w:cs="Arial"/>
          <w:sz w:val="24"/>
          <w:szCs w:val="24"/>
          <w:lang w:val="en-ID"/>
        </w:rPr>
        <w:t>Pasal 6 ayat (1) menyebutkan PAD bersumber dari;</w:t>
      </w:r>
    </w:p>
    <w:p w:rsidR="00376E85" w:rsidRDefault="00376E85" w:rsidP="00376E85">
      <w:pPr>
        <w:pStyle w:val="ListParagraph"/>
        <w:numPr>
          <w:ilvl w:val="0"/>
          <w:numId w:val="50"/>
        </w:numPr>
        <w:spacing w:line="240" w:lineRule="auto"/>
        <w:jc w:val="both"/>
        <w:rPr>
          <w:rFonts w:ascii="Arial" w:hAnsi="Arial" w:cs="Arial"/>
          <w:sz w:val="24"/>
          <w:szCs w:val="24"/>
          <w:lang w:val="en-ID"/>
        </w:rPr>
      </w:pPr>
      <w:r>
        <w:rPr>
          <w:rFonts w:ascii="Arial" w:hAnsi="Arial" w:cs="Arial"/>
          <w:sz w:val="24"/>
          <w:szCs w:val="24"/>
          <w:lang w:val="en-ID"/>
        </w:rPr>
        <w:t>Pajak Daerah</w:t>
      </w:r>
    </w:p>
    <w:p w:rsidR="00376E85" w:rsidRDefault="00376E85" w:rsidP="00376E85">
      <w:pPr>
        <w:pStyle w:val="ListParagraph"/>
        <w:numPr>
          <w:ilvl w:val="0"/>
          <w:numId w:val="50"/>
        </w:numPr>
        <w:spacing w:line="240" w:lineRule="auto"/>
        <w:jc w:val="both"/>
        <w:rPr>
          <w:rFonts w:ascii="Arial" w:hAnsi="Arial" w:cs="Arial"/>
          <w:sz w:val="24"/>
          <w:szCs w:val="24"/>
          <w:lang w:val="en-ID"/>
        </w:rPr>
      </w:pPr>
      <w:r>
        <w:rPr>
          <w:rFonts w:ascii="Arial" w:hAnsi="Arial" w:cs="Arial"/>
          <w:sz w:val="24"/>
          <w:szCs w:val="24"/>
          <w:lang w:val="en-ID"/>
        </w:rPr>
        <w:t>Retribusi Daerah</w:t>
      </w:r>
    </w:p>
    <w:p w:rsidR="00376E85" w:rsidRDefault="00376E85" w:rsidP="00376E85">
      <w:pPr>
        <w:pStyle w:val="ListParagraph"/>
        <w:numPr>
          <w:ilvl w:val="0"/>
          <w:numId w:val="50"/>
        </w:numPr>
        <w:spacing w:line="240" w:lineRule="auto"/>
        <w:jc w:val="both"/>
        <w:rPr>
          <w:rFonts w:ascii="Arial" w:hAnsi="Arial" w:cs="Arial"/>
          <w:sz w:val="24"/>
          <w:szCs w:val="24"/>
          <w:lang w:val="en-ID"/>
        </w:rPr>
      </w:pPr>
      <w:r>
        <w:rPr>
          <w:rFonts w:ascii="Arial" w:hAnsi="Arial" w:cs="Arial"/>
          <w:sz w:val="24"/>
          <w:szCs w:val="24"/>
          <w:lang w:val="en-ID"/>
        </w:rPr>
        <w:t>Hasil Pengelolaan Kekayaan Daerah yang dipisahkan</w:t>
      </w:r>
    </w:p>
    <w:p w:rsidR="00376E85" w:rsidRDefault="00376E85" w:rsidP="00376E85">
      <w:pPr>
        <w:pStyle w:val="ListParagraph"/>
        <w:numPr>
          <w:ilvl w:val="0"/>
          <w:numId w:val="50"/>
        </w:numPr>
        <w:spacing w:line="240" w:lineRule="auto"/>
        <w:jc w:val="both"/>
        <w:rPr>
          <w:rFonts w:ascii="Arial" w:hAnsi="Arial" w:cs="Arial"/>
          <w:sz w:val="24"/>
          <w:szCs w:val="24"/>
          <w:lang w:val="en-ID"/>
        </w:rPr>
      </w:pPr>
      <w:r>
        <w:rPr>
          <w:rFonts w:ascii="Arial" w:hAnsi="Arial" w:cs="Arial"/>
          <w:sz w:val="24"/>
          <w:szCs w:val="24"/>
          <w:lang w:val="en-ID"/>
        </w:rPr>
        <w:t>Lain-lain PAD yang sah</w:t>
      </w:r>
    </w:p>
    <w:p w:rsidR="00376E85" w:rsidRDefault="00376E85" w:rsidP="00376E85">
      <w:pPr>
        <w:spacing w:line="240" w:lineRule="auto"/>
        <w:jc w:val="both"/>
        <w:rPr>
          <w:rFonts w:ascii="Arial" w:hAnsi="Arial" w:cs="Arial"/>
          <w:sz w:val="24"/>
          <w:szCs w:val="24"/>
          <w:lang w:val="en-ID"/>
        </w:rPr>
      </w:pPr>
    </w:p>
    <w:p w:rsidR="00376E85" w:rsidRDefault="00376E85" w:rsidP="00376E85">
      <w:pPr>
        <w:spacing w:line="360" w:lineRule="auto"/>
        <w:ind w:firstLine="851"/>
        <w:jc w:val="both"/>
        <w:rPr>
          <w:rFonts w:ascii="Arial" w:hAnsi="Arial" w:cs="Arial"/>
          <w:sz w:val="24"/>
          <w:szCs w:val="24"/>
          <w:lang w:val="en-ID"/>
        </w:rPr>
      </w:pPr>
      <w:r>
        <w:rPr>
          <w:rFonts w:ascii="Arial" w:hAnsi="Arial" w:cs="Arial"/>
          <w:sz w:val="24"/>
          <w:szCs w:val="24"/>
          <w:lang w:val="en-ID"/>
        </w:rPr>
        <w:t>Kemudian hal tersebut juga dijelaskan dalam Peraturan Daerah Kota Ambon Nomor 21 Tahun 2012 tentang Retribusi Pelayanan Parkir di Tepi Jalan Umum pada pasal 14 poin (1) yang menjelaskan bahwa “pembayaran retribusi di lakukan di Kas Daerah atau tempat lain yang ditetapkan oleh walikota”. Sehingga dapat disimpulkan bahwa retribusi parkir di tepi jalan umum merupakan salah satu komponen /potensi penerimaan Pendapatan Asli Daerah (PAD) Kota Ambon yang disebabkan oleh penerimaan dari retribusi ini akan di masukan ke dalam kas daerah Kota Ambon.</w:t>
      </w:r>
    </w:p>
    <w:p w:rsidR="00376E85" w:rsidRDefault="00376E85" w:rsidP="00376E85">
      <w:pPr>
        <w:spacing w:line="360" w:lineRule="auto"/>
        <w:ind w:firstLine="851"/>
        <w:jc w:val="both"/>
        <w:rPr>
          <w:rFonts w:ascii="Arial" w:hAnsi="Arial" w:cs="Arial"/>
          <w:sz w:val="24"/>
          <w:szCs w:val="24"/>
          <w:lang w:val="en-ID"/>
        </w:rPr>
      </w:pPr>
      <w:r>
        <w:rPr>
          <w:rFonts w:ascii="Arial" w:hAnsi="Arial" w:cs="Arial"/>
          <w:sz w:val="24"/>
          <w:szCs w:val="24"/>
          <w:lang w:val="en-ID"/>
        </w:rPr>
        <w:t xml:space="preserve">Kemudian di Tahun 2017 adanya suatu perubahan tarif yang ditetapkan dalam Peraturan Walikota Nomor 42 Tahun 2016 tentang Perubahan Tarif Retribusi Parkir di Kota Ambon, yang di tetapkan 1 januari 2017, dan pada tahun 2018 terjadi perubahan tarif retribusi parkir dengan Peraturan Walikota Nomor 1 Tahun 2018 yang di tetapkan tanggal 2 januari 2018. Sebelumnya pada Peraturan Daerah Nomor 21 Tahun 2012 tentang Retribusi Pelayanan Parkir di Tepi Jalan Umum telah ditetapkan, kemudian dilakukan perubahan yang kedua dan ditetapkannya </w:t>
      </w:r>
      <w:r>
        <w:rPr>
          <w:rFonts w:ascii="Arial" w:hAnsi="Arial" w:cs="Arial"/>
          <w:sz w:val="24"/>
          <w:szCs w:val="24"/>
          <w:lang w:val="en-ID"/>
        </w:rPr>
        <w:lastRenderedPageBreak/>
        <w:t>Peraturan Walikota Nomor 1 Tahun 2018 tentang Perubahan Tarif Retribusi Parkir Kota Ambon.</w:t>
      </w:r>
    </w:p>
    <w:p w:rsidR="00376E85" w:rsidRDefault="00376E85" w:rsidP="00376E85">
      <w:pPr>
        <w:spacing w:line="360" w:lineRule="auto"/>
        <w:ind w:firstLine="851"/>
        <w:jc w:val="both"/>
        <w:rPr>
          <w:rFonts w:ascii="Arial" w:hAnsi="Arial" w:cs="Arial"/>
          <w:sz w:val="24"/>
          <w:szCs w:val="24"/>
          <w:lang w:val="en-ID"/>
        </w:rPr>
      </w:pPr>
      <w:r>
        <w:rPr>
          <w:rFonts w:ascii="Arial" w:hAnsi="Arial" w:cs="Arial"/>
          <w:sz w:val="24"/>
          <w:szCs w:val="24"/>
          <w:lang w:val="en-ID"/>
        </w:rPr>
        <w:t xml:space="preserve">Berdasarkan dari hasil wawancara dengan Kepala Dinas Perhubungan Kota Ambon Bapak </w:t>
      </w:r>
      <w:r w:rsidRPr="00E33EAB">
        <w:rPr>
          <w:rFonts w:ascii="Arial" w:hAnsi="Arial" w:cs="Arial"/>
          <w:sz w:val="24"/>
          <w:szCs w:val="24"/>
        </w:rPr>
        <w:t>R. Sapulette, ST, MT</w:t>
      </w:r>
      <w:r>
        <w:rPr>
          <w:rFonts w:ascii="Arial" w:hAnsi="Arial" w:cs="Arial"/>
          <w:sz w:val="24"/>
          <w:szCs w:val="24"/>
          <w:lang w:val="en-ID"/>
        </w:rPr>
        <w:t xml:space="preserve"> pada hari senin 8 januari 2018 mengatakan </w:t>
      </w:r>
      <w:proofErr w:type="gramStart"/>
      <w:r>
        <w:rPr>
          <w:rFonts w:ascii="Arial" w:hAnsi="Arial" w:cs="Arial"/>
          <w:sz w:val="24"/>
          <w:szCs w:val="24"/>
          <w:lang w:val="en-ID"/>
        </w:rPr>
        <w:t>bahwa :</w:t>
      </w:r>
      <w:proofErr w:type="gramEnd"/>
    </w:p>
    <w:p w:rsidR="00376E85" w:rsidRDefault="00376E85" w:rsidP="00376E85">
      <w:pPr>
        <w:spacing w:line="240" w:lineRule="auto"/>
        <w:ind w:left="851"/>
        <w:jc w:val="both"/>
        <w:rPr>
          <w:rFonts w:ascii="Arial" w:hAnsi="Arial" w:cs="Arial"/>
          <w:sz w:val="24"/>
          <w:szCs w:val="24"/>
          <w:lang w:val="en-ID"/>
        </w:rPr>
      </w:pPr>
      <w:r>
        <w:rPr>
          <w:rFonts w:ascii="Arial" w:hAnsi="Arial" w:cs="Arial"/>
          <w:sz w:val="24"/>
          <w:szCs w:val="24"/>
          <w:lang w:val="en-ID"/>
        </w:rPr>
        <w:t xml:space="preserve">Dalam rangka meningkatkan Pendapatan Asli Daerah (PAD) yang dilakukan oleh Dinas Perhubungan Kota Ambon yakni berkaitan dalam potensi yang dimilik daerah, retribusi parkir di tepi jalan umum merupakan salah satu potensi penerimaan daerah yang digolongkan kedalam salah satu pendapatan retribusi daerah yang dikelola oleh Dinas perhubungan Kota Ambon. Selanjutnya Dinas perhubungan Kota Ambon telah melakukan berbagai upaya dan berinovasi dalam meningkatkan penerimaan dari potensi parkir di tepi jalan umum, yang mana mulai dari pengelolaan (perencanaan, pengorganisasi, pelaksanaan, pengawasan) namun hal tersebut masih memberikan hasil yang belum maksimal terhadap penerimaan retribusi parkir di tepi jalan umum hal tersebut dapat dilihat dari hasil realisasi penerimaan retribusi parkir di tepi jalan umum dari tahun 2014 sampai dengan 2017. </w:t>
      </w:r>
      <w:proofErr w:type="gramStart"/>
      <w:r>
        <w:rPr>
          <w:rFonts w:ascii="Arial" w:hAnsi="Arial" w:cs="Arial"/>
          <w:sz w:val="24"/>
          <w:szCs w:val="24"/>
          <w:lang w:val="en-ID"/>
        </w:rPr>
        <w:t>Penerimaan realisasi retribusi parkir di tepi jalan umum di Kota Ambon yang mana dalam pengelolaanya dilaksanakan oleh Dinas Perhubungan Kota Ambon.</w:t>
      </w:r>
      <w:proofErr w:type="gramEnd"/>
      <w:r>
        <w:rPr>
          <w:rFonts w:ascii="Arial" w:hAnsi="Arial" w:cs="Arial"/>
          <w:sz w:val="24"/>
          <w:szCs w:val="24"/>
          <w:lang w:val="en-ID"/>
        </w:rPr>
        <w:t xml:space="preserve"> Di setiap tahunnya selalu mengalami peningkatan jumlah, namun dalam pencapaian persentase di setiap tahunnya berdasarkan target yang ditetapkan masih belum mencapai target </w:t>
      </w:r>
      <w:proofErr w:type="gramStart"/>
      <w:r>
        <w:rPr>
          <w:rFonts w:ascii="Arial" w:hAnsi="Arial" w:cs="Arial"/>
          <w:sz w:val="24"/>
          <w:szCs w:val="24"/>
          <w:lang w:val="en-ID"/>
        </w:rPr>
        <w:t>akan</w:t>
      </w:r>
      <w:proofErr w:type="gramEnd"/>
      <w:r>
        <w:rPr>
          <w:rFonts w:ascii="Arial" w:hAnsi="Arial" w:cs="Arial"/>
          <w:sz w:val="24"/>
          <w:szCs w:val="24"/>
          <w:lang w:val="en-ID"/>
        </w:rPr>
        <w:t xml:space="preserve"> tetapi kalua dilihat pada jumlah PAD yang diterima dari retribusi parkir di tepi jalan umum mengalami peningkatan. </w:t>
      </w:r>
      <w:proofErr w:type="gramStart"/>
      <w:r>
        <w:rPr>
          <w:rFonts w:ascii="Arial" w:hAnsi="Arial" w:cs="Arial"/>
          <w:sz w:val="24"/>
          <w:szCs w:val="24"/>
          <w:lang w:val="en-ID"/>
        </w:rPr>
        <w:t>Semua inivasi dan upaya telah kami lakukan (Dinas Perhubungan Kota Ambon), namun yang menjadi permasalahnya adalah target pencapaian setiap tahunnya oleh Badan Keuangan Daerah Kota Ambon dengan Dinas Perhubungan Kota Ambon terlalu tinggi.</w:t>
      </w:r>
      <w:proofErr w:type="gramEnd"/>
    </w:p>
    <w:p w:rsidR="00376E85" w:rsidRDefault="00376E85" w:rsidP="00376E85">
      <w:pPr>
        <w:spacing w:line="360" w:lineRule="auto"/>
        <w:ind w:firstLine="851"/>
        <w:jc w:val="both"/>
        <w:rPr>
          <w:rFonts w:ascii="Arial" w:hAnsi="Arial" w:cs="Arial"/>
          <w:sz w:val="24"/>
          <w:szCs w:val="24"/>
          <w:lang w:val="en-ID"/>
        </w:rPr>
      </w:pPr>
      <w:r>
        <w:rPr>
          <w:rFonts w:ascii="Arial" w:hAnsi="Arial" w:cs="Arial"/>
          <w:sz w:val="24"/>
          <w:szCs w:val="24"/>
          <w:lang w:val="en-ID"/>
        </w:rPr>
        <w:t>Berdasarkan hasil pengamatan magang riset terapan pemerintahan dan penelitian yang dilakukan penulis bahwa segala upaya dan inovasi telah dilakukan oleh Dinas Perhubungan Kota Ambon untuk melakukan peningkatan jumlah penerimaan retribusi parkir di tepi jalan umum di setiap tahunnya, hal tersebut di mulai dari;</w:t>
      </w:r>
    </w:p>
    <w:p w:rsidR="00466969" w:rsidRDefault="00466969" w:rsidP="00376E85">
      <w:pPr>
        <w:spacing w:line="360" w:lineRule="auto"/>
        <w:ind w:firstLine="851"/>
        <w:jc w:val="both"/>
        <w:rPr>
          <w:rFonts w:ascii="Arial" w:hAnsi="Arial" w:cs="Arial"/>
          <w:sz w:val="24"/>
          <w:szCs w:val="24"/>
          <w:lang w:val="en-ID"/>
        </w:rPr>
      </w:pPr>
    </w:p>
    <w:p w:rsidR="00376E85" w:rsidRDefault="00376E85" w:rsidP="00376E85">
      <w:pPr>
        <w:pStyle w:val="ListParagraph"/>
        <w:numPr>
          <w:ilvl w:val="0"/>
          <w:numId w:val="51"/>
        </w:numPr>
        <w:spacing w:line="360" w:lineRule="auto"/>
        <w:jc w:val="both"/>
        <w:rPr>
          <w:rFonts w:ascii="Arial" w:hAnsi="Arial" w:cs="Arial"/>
          <w:sz w:val="24"/>
          <w:szCs w:val="24"/>
          <w:lang w:val="en-ID"/>
        </w:rPr>
      </w:pPr>
      <w:r>
        <w:rPr>
          <w:rFonts w:ascii="Arial" w:hAnsi="Arial" w:cs="Arial"/>
          <w:sz w:val="24"/>
          <w:szCs w:val="24"/>
          <w:lang w:val="en-ID"/>
        </w:rPr>
        <w:lastRenderedPageBreak/>
        <w:t>Penambahan jumlah personil dan petugas parkir</w:t>
      </w:r>
    </w:p>
    <w:p w:rsidR="00376E85" w:rsidRDefault="00376E85" w:rsidP="00376E85">
      <w:pPr>
        <w:pStyle w:val="ListParagraph"/>
        <w:spacing w:line="360" w:lineRule="auto"/>
        <w:ind w:left="1211"/>
        <w:jc w:val="both"/>
        <w:rPr>
          <w:rFonts w:ascii="Arial" w:hAnsi="Arial" w:cs="Arial"/>
          <w:sz w:val="24"/>
          <w:szCs w:val="24"/>
          <w:lang w:val="en-ID"/>
        </w:rPr>
      </w:pPr>
      <w:proofErr w:type="gramStart"/>
      <w:r>
        <w:rPr>
          <w:rFonts w:ascii="Arial" w:hAnsi="Arial" w:cs="Arial"/>
          <w:sz w:val="24"/>
          <w:szCs w:val="24"/>
          <w:lang w:val="en-ID"/>
        </w:rPr>
        <w:t>Dalam upaya memberikan keamanan dan kenyamanan kepada masyarakat terhadap pemberian pelayanan parkir di tepi jalan umum.</w:t>
      </w:r>
      <w:proofErr w:type="gramEnd"/>
      <w:r>
        <w:rPr>
          <w:rFonts w:ascii="Arial" w:hAnsi="Arial" w:cs="Arial"/>
          <w:sz w:val="24"/>
          <w:szCs w:val="24"/>
          <w:lang w:val="en-ID"/>
        </w:rPr>
        <w:t xml:space="preserve"> </w:t>
      </w:r>
      <w:proofErr w:type="gramStart"/>
      <w:r>
        <w:rPr>
          <w:rFonts w:ascii="Arial" w:hAnsi="Arial" w:cs="Arial"/>
          <w:sz w:val="24"/>
          <w:szCs w:val="24"/>
          <w:lang w:val="en-ID"/>
        </w:rPr>
        <w:t>Sehingga Dinas Perhubungan Kota Ambon mererkut petugas parkir dari putra daerah Kota Ambon yang ditugaskan dengan perjanjian kontrak kemudian ditetapkan melalui SK Kepala Dinas Perhubungan Kota Ambon.</w:t>
      </w:r>
      <w:proofErr w:type="gramEnd"/>
    </w:p>
    <w:p w:rsidR="00376E85" w:rsidRDefault="00376E85" w:rsidP="00376E85">
      <w:pPr>
        <w:pStyle w:val="ListParagraph"/>
        <w:numPr>
          <w:ilvl w:val="0"/>
          <w:numId w:val="51"/>
        </w:numPr>
        <w:spacing w:line="360" w:lineRule="auto"/>
        <w:jc w:val="both"/>
        <w:rPr>
          <w:rFonts w:ascii="Arial" w:hAnsi="Arial" w:cs="Arial"/>
          <w:sz w:val="24"/>
          <w:szCs w:val="24"/>
          <w:lang w:val="en-ID"/>
        </w:rPr>
      </w:pPr>
      <w:r>
        <w:rPr>
          <w:rFonts w:ascii="Arial" w:hAnsi="Arial" w:cs="Arial"/>
          <w:sz w:val="24"/>
          <w:szCs w:val="24"/>
          <w:lang w:val="en-ID"/>
        </w:rPr>
        <w:t>Melakukan mitra dan kerjasama dengan instasi lain</w:t>
      </w:r>
    </w:p>
    <w:p w:rsidR="00376E85" w:rsidRDefault="00376E85" w:rsidP="00376E85">
      <w:pPr>
        <w:pStyle w:val="ListParagraph"/>
        <w:spacing w:line="360" w:lineRule="auto"/>
        <w:ind w:left="1211"/>
        <w:jc w:val="both"/>
        <w:rPr>
          <w:rFonts w:ascii="Arial" w:hAnsi="Arial" w:cs="Arial"/>
          <w:sz w:val="24"/>
          <w:szCs w:val="24"/>
          <w:lang w:val="en-ID"/>
        </w:rPr>
      </w:pPr>
      <w:proofErr w:type="gramStart"/>
      <w:r>
        <w:rPr>
          <w:rFonts w:ascii="Arial" w:hAnsi="Arial" w:cs="Arial"/>
          <w:sz w:val="24"/>
          <w:szCs w:val="24"/>
          <w:lang w:val="en-ID"/>
        </w:rPr>
        <w:t>Dalam upaya memberikan keamanan dan kenyamanan kepada masyarakat terhadap pemberian pelayanan parkir di tepi jalan umum.</w:t>
      </w:r>
      <w:proofErr w:type="gramEnd"/>
      <w:r>
        <w:rPr>
          <w:rFonts w:ascii="Arial" w:hAnsi="Arial" w:cs="Arial"/>
          <w:sz w:val="24"/>
          <w:szCs w:val="24"/>
          <w:lang w:val="en-ID"/>
        </w:rPr>
        <w:t xml:space="preserve"> </w:t>
      </w:r>
      <w:proofErr w:type="gramStart"/>
      <w:r>
        <w:rPr>
          <w:rFonts w:ascii="Arial" w:hAnsi="Arial" w:cs="Arial"/>
          <w:sz w:val="24"/>
          <w:szCs w:val="24"/>
          <w:lang w:val="en-ID"/>
        </w:rPr>
        <w:t>Dinas Perhubungan Kota Ambon melakukan kerjasama dengan pihak kepolisian, satuan polisi pamong praja, dan masyarakat sekitar kawasan parkir guna untuk peningkatan keamanan dan kelancaran pelaksanaan kegiatan.</w:t>
      </w:r>
      <w:proofErr w:type="gramEnd"/>
    </w:p>
    <w:p w:rsidR="00376E85" w:rsidRDefault="00376E85" w:rsidP="00376E85">
      <w:pPr>
        <w:pStyle w:val="ListParagraph"/>
        <w:numPr>
          <w:ilvl w:val="0"/>
          <w:numId w:val="51"/>
        </w:numPr>
        <w:spacing w:line="360" w:lineRule="auto"/>
        <w:jc w:val="both"/>
        <w:rPr>
          <w:rFonts w:ascii="Arial" w:hAnsi="Arial" w:cs="Arial"/>
          <w:sz w:val="24"/>
          <w:szCs w:val="24"/>
          <w:lang w:val="en-ID"/>
        </w:rPr>
      </w:pPr>
      <w:r>
        <w:rPr>
          <w:rFonts w:ascii="Arial" w:hAnsi="Arial" w:cs="Arial"/>
          <w:sz w:val="24"/>
          <w:szCs w:val="24"/>
          <w:lang w:val="en-ID"/>
        </w:rPr>
        <w:t>Membuat peraturan perundang-undangan</w:t>
      </w:r>
    </w:p>
    <w:p w:rsidR="00376E85" w:rsidRDefault="00376E85" w:rsidP="00376E85">
      <w:pPr>
        <w:pStyle w:val="ListParagraph"/>
        <w:spacing w:line="360" w:lineRule="auto"/>
        <w:ind w:left="1211"/>
        <w:jc w:val="both"/>
        <w:rPr>
          <w:rFonts w:ascii="Arial" w:hAnsi="Arial" w:cs="Arial"/>
          <w:sz w:val="24"/>
          <w:szCs w:val="24"/>
          <w:lang w:val="en-ID"/>
        </w:rPr>
      </w:pPr>
      <w:r>
        <w:rPr>
          <w:rFonts w:ascii="Arial" w:hAnsi="Arial" w:cs="Arial"/>
          <w:sz w:val="24"/>
          <w:szCs w:val="24"/>
          <w:lang w:val="en-ID"/>
        </w:rPr>
        <w:t xml:space="preserve">Terkait untuk mengsahnya pelayanan yang diberikan oleh Dinas Perhubungan Kota Ambon di mata hokum, maka Dinas Perhubungan Kota Ambon membuat Peraturan Daerah dan Peraturan Walikota Ambon, hal ini dilakukan agar kegiatan tersebut bersifat sah dan tidak dapat dituntut ke dalam pengadilan/hukum. </w:t>
      </w:r>
    </w:p>
    <w:p w:rsidR="00376E85" w:rsidRDefault="00376E85" w:rsidP="00376E85">
      <w:pPr>
        <w:pStyle w:val="ListParagraph"/>
        <w:numPr>
          <w:ilvl w:val="0"/>
          <w:numId w:val="51"/>
        </w:numPr>
        <w:spacing w:line="360" w:lineRule="auto"/>
        <w:jc w:val="both"/>
        <w:rPr>
          <w:rFonts w:ascii="Arial" w:hAnsi="Arial" w:cs="Arial"/>
          <w:sz w:val="24"/>
          <w:szCs w:val="24"/>
          <w:lang w:val="en-ID"/>
        </w:rPr>
      </w:pPr>
      <w:r>
        <w:rPr>
          <w:rFonts w:ascii="Arial" w:hAnsi="Arial" w:cs="Arial"/>
          <w:sz w:val="24"/>
          <w:szCs w:val="24"/>
          <w:lang w:val="en-ID"/>
        </w:rPr>
        <w:t>Melengkapi sarana dan prasarana</w:t>
      </w:r>
    </w:p>
    <w:p w:rsidR="00376E85" w:rsidRDefault="00376E85" w:rsidP="00376E85">
      <w:pPr>
        <w:pStyle w:val="ListParagraph"/>
        <w:spacing w:line="360" w:lineRule="auto"/>
        <w:ind w:left="1211"/>
        <w:jc w:val="both"/>
        <w:rPr>
          <w:rFonts w:ascii="Arial" w:hAnsi="Arial" w:cs="Arial"/>
          <w:sz w:val="24"/>
          <w:szCs w:val="24"/>
          <w:lang w:val="en-ID"/>
        </w:rPr>
      </w:pPr>
      <w:proofErr w:type="gramStart"/>
      <w:r>
        <w:rPr>
          <w:rFonts w:ascii="Arial" w:hAnsi="Arial" w:cs="Arial"/>
          <w:sz w:val="24"/>
          <w:szCs w:val="24"/>
          <w:lang w:val="en-ID"/>
        </w:rPr>
        <w:t>Dalam mendukung dan memberikan peningkatan pemberian pelayanan parkir di tepi jalan umum kepada masyarakat, maka Dinas Perhubungan Kota Ambon terus melengkapi sarana dan prasarana pendukung.</w:t>
      </w:r>
      <w:proofErr w:type="gramEnd"/>
      <w:r>
        <w:rPr>
          <w:rFonts w:ascii="Arial" w:hAnsi="Arial" w:cs="Arial"/>
          <w:sz w:val="24"/>
          <w:szCs w:val="24"/>
          <w:lang w:val="en-ID"/>
        </w:rPr>
        <w:t xml:space="preserve"> </w:t>
      </w:r>
      <w:proofErr w:type="gramStart"/>
      <w:r>
        <w:rPr>
          <w:rFonts w:ascii="Arial" w:hAnsi="Arial" w:cs="Arial"/>
          <w:sz w:val="24"/>
          <w:szCs w:val="24"/>
          <w:lang w:val="en-ID"/>
        </w:rPr>
        <w:t>Agar pelaksanaan pemberian pelayanan dapat terlaksana dengan tertib dan nyaman.</w:t>
      </w:r>
      <w:proofErr w:type="gramEnd"/>
    </w:p>
    <w:p w:rsidR="00376E85" w:rsidRDefault="00376E85" w:rsidP="00376E85">
      <w:pPr>
        <w:pStyle w:val="ListParagraph"/>
        <w:numPr>
          <w:ilvl w:val="0"/>
          <w:numId w:val="51"/>
        </w:numPr>
        <w:spacing w:line="360" w:lineRule="auto"/>
        <w:jc w:val="both"/>
        <w:rPr>
          <w:rFonts w:ascii="Arial" w:hAnsi="Arial" w:cs="Arial"/>
          <w:sz w:val="24"/>
          <w:szCs w:val="24"/>
          <w:lang w:val="en-ID"/>
        </w:rPr>
      </w:pPr>
      <w:r>
        <w:rPr>
          <w:rFonts w:ascii="Arial" w:hAnsi="Arial" w:cs="Arial"/>
          <w:sz w:val="24"/>
          <w:szCs w:val="24"/>
          <w:lang w:val="en-ID"/>
        </w:rPr>
        <w:t>Perubahan tarif retribusi</w:t>
      </w:r>
    </w:p>
    <w:p w:rsidR="00376E85" w:rsidRDefault="00376E85" w:rsidP="00376E85">
      <w:pPr>
        <w:pStyle w:val="ListParagraph"/>
        <w:spacing w:line="360" w:lineRule="auto"/>
        <w:ind w:left="1211"/>
        <w:jc w:val="both"/>
        <w:rPr>
          <w:rFonts w:ascii="Arial" w:hAnsi="Arial" w:cs="Arial"/>
          <w:sz w:val="24"/>
          <w:szCs w:val="24"/>
          <w:lang w:val="en-ID"/>
        </w:rPr>
      </w:pPr>
      <w:proofErr w:type="gramStart"/>
      <w:r>
        <w:rPr>
          <w:rFonts w:ascii="Arial" w:hAnsi="Arial" w:cs="Arial"/>
          <w:sz w:val="24"/>
          <w:szCs w:val="24"/>
          <w:lang w:val="en-ID"/>
        </w:rPr>
        <w:t xml:space="preserve">Dalam upaya peningkatan penerimaan retribusi parkir di tepi jalan umum dan peningkatan Pendapatan Asli Daerah Kota Ambon, maka dilakukanlah perubahan tarif retribusi parkir di </w:t>
      </w:r>
      <w:r>
        <w:rPr>
          <w:rFonts w:ascii="Arial" w:hAnsi="Arial" w:cs="Arial"/>
          <w:sz w:val="24"/>
          <w:szCs w:val="24"/>
          <w:lang w:val="en-ID"/>
        </w:rPr>
        <w:lastRenderedPageBreak/>
        <w:t>tepi jalan umum.</w:t>
      </w:r>
      <w:proofErr w:type="gramEnd"/>
      <w:r>
        <w:rPr>
          <w:rFonts w:ascii="Arial" w:hAnsi="Arial" w:cs="Arial"/>
          <w:sz w:val="24"/>
          <w:szCs w:val="24"/>
          <w:lang w:val="en-ID"/>
        </w:rPr>
        <w:t xml:space="preserve"> </w:t>
      </w:r>
      <w:proofErr w:type="gramStart"/>
      <w:r>
        <w:rPr>
          <w:rFonts w:ascii="Arial" w:hAnsi="Arial" w:cs="Arial"/>
          <w:sz w:val="24"/>
          <w:szCs w:val="24"/>
          <w:lang w:val="en-ID"/>
        </w:rPr>
        <w:t>Namun hal ini ditanggapi oleh sebagian masyarakat ada yang menerima dan ada yang tidak mau menerima sehingga ada sebagian masyarakat tidak mau membayar biaya pelayanan tersebut dan akhirnya menyebabkan kerugian terhadap kas daerah Kota Ambon.</w:t>
      </w:r>
      <w:proofErr w:type="gramEnd"/>
    </w:p>
    <w:p w:rsidR="00376E85" w:rsidRDefault="00376E85" w:rsidP="00376E85">
      <w:pPr>
        <w:spacing w:line="360" w:lineRule="auto"/>
        <w:jc w:val="both"/>
        <w:rPr>
          <w:rFonts w:ascii="Arial" w:hAnsi="Arial" w:cs="Arial"/>
          <w:sz w:val="24"/>
          <w:szCs w:val="24"/>
          <w:lang w:val="en-ID"/>
        </w:rPr>
      </w:pPr>
    </w:p>
    <w:p w:rsidR="00376E85" w:rsidRDefault="00376E85" w:rsidP="00376E85">
      <w:pPr>
        <w:spacing w:line="360" w:lineRule="auto"/>
        <w:ind w:firstLine="851"/>
        <w:jc w:val="both"/>
        <w:rPr>
          <w:rFonts w:ascii="Arial" w:hAnsi="Arial" w:cs="Arial"/>
          <w:sz w:val="24"/>
          <w:szCs w:val="24"/>
          <w:lang w:val="en-ID"/>
        </w:rPr>
      </w:pPr>
      <w:r>
        <w:rPr>
          <w:rFonts w:ascii="Arial" w:hAnsi="Arial" w:cs="Arial"/>
          <w:sz w:val="24"/>
          <w:szCs w:val="24"/>
          <w:lang w:val="en-ID"/>
        </w:rPr>
        <w:t>Namun hal tersebut juga belum mendapatkan hasil yang maksimal dalam realisasi penerimaan belum mencapai target disetiap tahunnya, hal tersebut dapat dilihat pada realisasi penerimaan di tahun 2016 dan 2017 pada tabel 4.4 sebelumnya.</w:t>
      </w:r>
    </w:p>
    <w:p w:rsidR="00376E85" w:rsidRDefault="00376E85" w:rsidP="00376E85">
      <w:pPr>
        <w:spacing w:line="360" w:lineRule="auto"/>
        <w:ind w:firstLine="851"/>
        <w:jc w:val="both"/>
        <w:rPr>
          <w:rFonts w:ascii="Arial" w:hAnsi="Arial" w:cs="Arial"/>
          <w:sz w:val="24"/>
          <w:szCs w:val="24"/>
          <w:lang w:val="en-ID"/>
        </w:rPr>
      </w:pPr>
      <w:r>
        <w:rPr>
          <w:rFonts w:ascii="Arial" w:hAnsi="Arial" w:cs="Arial"/>
          <w:sz w:val="24"/>
          <w:szCs w:val="24"/>
          <w:lang w:val="en-ID"/>
        </w:rPr>
        <w:t xml:space="preserve">Berdasarkan hasil wawancara kedua dengan kepala Dinas Perhubungan Kota </w:t>
      </w:r>
      <w:proofErr w:type="gramStart"/>
      <w:r>
        <w:rPr>
          <w:rFonts w:ascii="Arial" w:hAnsi="Arial" w:cs="Arial"/>
          <w:sz w:val="24"/>
          <w:szCs w:val="24"/>
          <w:lang w:val="en-ID"/>
        </w:rPr>
        <w:t xml:space="preserve">Ambon </w:t>
      </w:r>
      <w:r w:rsidRPr="00527CA3">
        <w:rPr>
          <w:rFonts w:ascii="Arial" w:hAnsi="Arial" w:cs="Arial"/>
          <w:sz w:val="24"/>
          <w:szCs w:val="24"/>
          <w:lang w:val="en-ID"/>
        </w:rPr>
        <w:t xml:space="preserve"> </w:t>
      </w:r>
      <w:r>
        <w:rPr>
          <w:rFonts w:ascii="Arial" w:hAnsi="Arial" w:cs="Arial"/>
          <w:sz w:val="24"/>
          <w:szCs w:val="24"/>
          <w:lang w:val="en-ID"/>
        </w:rPr>
        <w:t>hari</w:t>
      </w:r>
      <w:proofErr w:type="gramEnd"/>
      <w:r>
        <w:rPr>
          <w:rFonts w:ascii="Arial" w:hAnsi="Arial" w:cs="Arial"/>
          <w:sz w:val="24"/>
          <w:szCs w:val="24"/>
          <w:lang w:val="en-ID"/>
        </w:rPr>
        <w:t xml:space="preserve"> rabu 10 januari 2018 menerangkan bahwa :</w:t>
      </w:r>
    </w:p>
    <w:p w:rsidR="00376E85" w:rsidRDefault="00376E85" w:rsidP="00376E85">
      <w:pPr>
        <w:spacing w:line="240" w:lineRule="auto"/>
        <w:ind w:left="851"/>
        <w:jc w:val="both"/>
        <w:rPr>
          <w:rFonts w:ascii="Arial" w:hAnsi="Arial" w:cs="Arial"/>
          <w:sz w:val="24"/>
          <w:szCs w:val="24"/>
          <w:lang w:val="en-ID"/>
        </w:rPr>
      </w:pPr>
      <w:r>
        <w:rPr>
          <w:rFonts w:ascii="Arial" w:hAnsi="Arial" w:cs="Arial"/>
          <w:sz w:val="24"/>
          <w:szCs w:val="24"/>
          <w:lang w:val="en-ID"/>
        </w:rPr>
        <w:t xml:space="preserve">Hal yang menjadi penyebab penerimaan realisasi retribusi parkir di tepi jalan umum di setiap tahunnya tidak mencapai target disebabkan karena penetapan target retibusi parkir di tepi jalan umum terlalu tinggi. Dalam penetapan target retribusi ditetapkan Badan Keuangan Daerah Kota Ambon yang ditetapkan dalam Peraturan Walikota Nomor 42 Tahun 2016. Hal tersebut disebabkan karena kepala daerah menginginkan adanya peningkatan pendapatan jumlah penerimaan retribusi di setiap tahunnya, yang mana juga </w:t>
      </w:r>
      <w:proofErr w:type="gramStart"/>
      <w:r>
        <w:rPr>
          <w:rFonts w:ascii="Arial" w:hAnsi="Arial" w:cs="Arial"/>
          <w:sz w:val="24"/>
          <w:szCs w:val="24"/>
          <w:lang w:val="en-ID"/>
        </w:rPr>
        <w:t>akan</w:t>
      </w:r>
      <w:proofErr w:type="gramEnd"/>
      <w:r>
        <w:rPr>
          <w:rFonts w:ascii="Arial" w:hAnsi="Arial" w:cs="Arial"/>
          <w:sz w:val="24"/>
          <w:szCs w:val="24"/>
          <w:lang w:val="en-ID"/>
        </w:rPr>
        <w:t xml:space="preserve"> meningkatkan pendapatan asli daerah.</w:t>
      </w:r>
    </w:p>
    <w:p w:rsidR="00376E85" w:rsidRDefault="00376E85" w:rsidP="00376E85">
      <w:pPr>
        <w:spacing w:line="360" w:lineRule="auto"/>
        <w:ind w:firstLine="851"/>
        <w:jc w:val="both"/>
        <w:rPr>
          <w:rFonts w:ascii="Arial" w:hAnsi="Arial" w:cs="Arial"/>
          <w:sz w:val="24"/>
          <w:szCs w:val="24"/>
          <w:lang w:val="en-ID"/>
        </w:rPr>
      </w:pPr>
      <w:r>
        <w:rPr>
          <w:rFonts w:ascii="Arial" w:hAnsi="Arial" w:cs="Arial"/>
          <w:sz w:val="24"/>
          <w:szCs w:val="24"/>
          <w:lang w:val="en-ID"/>
        </w:rPr>
        <w:t xml:space="preserve">Dari hasil pengamatan magang riset terapan pemerintahan dan penelitian yang penulis lakukan diketahui kendala yang menghambat dalam pencapaian target retribusi parkir di tepi jalan umum yang dikelola oleh Dinas Perhubungan Kota Ambon </w:t>
      </w:r>
      <w:proofErr w:type="gramStart"/>
      <w:r>
        <w:rPr>
          <w:rFonts w:ascii="Arial" w:hAnsi="Arial" w:cs="Arial"/>
          <w:sz w:val="24"/>
          <w:szCs w:val="24"/>
          <w:lang w:val="en-ID"/>
        </w:rPr>
        <w:t>adalah :</w:t>
      </w:r>
      <w:proofErr w:type="gramEnd"/>
    </w:p>
    <w:p w:rsidR="00376E85" w:rsidRDefault="00376E85" w:rsidP="00376E85">
      <w:pPr>
        <w:pStyle w:val="ListParagraph"/>
        <w:numPr>
          <w:ilvl w:val="0"/>
          <w:numId w:val="52"/>
        </w:numPr>
        <w:spacing w:line="360" w:lineRule="auto"/>
        <w:jc w:val="both"/>
        <w:rPr>
          <w:rFonts w:ascii="Arial" w:hAnsi="Arial" w:cs="Arial"/>
          <w:sz w:val="24"/>
          <w:szCs w:val="24"/>
          <w:lang w:val="en-ID"/>
        </w:rPr>
      </w:pPr>
      <w:r>
        <w:rPr>
          <w:rFonts w:ascii="Arial" w:hAnsi="Arial" w:cs="Arial"/>
          <w:sz w:val="24"/>
          <w:szCs w:val="24"/>
          <w:lang w:val="en-ID"/>
        </w:rPr>
        <w:t>Masih banyak terdapat pelaksanaan pemungutan parkir liar di lapangan</w:t>
      </w:r>
    </w:p>
    <w:p w:rsidR="00376E85" w:rsidRDefault="00376E85" w:rsidP="00376E85">
      <w:pPr>
        <w:pStyle w:val="ListParagraph"/>
        <w:numPr>
          <w:ilvl w:val="0"/>
          <w:numId w:val="52"/>
        </w:numPr>
        <w:spacing w:line="360" w:lineRule="auto"/>
        <w:jc w:val="both"/>
        <w:rPr>
          <w:rFonts w:ascii="Arial" w:hAnsi="Arial" w:cs="Arial"/>
          <w:sz w:val="24"/>
          <w:szCs w:val="24"/>
          <w:lang w:val="en-ID"/>
        </w:rPr>
      </w:pPr>
      <w:r>
        <w:rPr>
          <w:rFonts w:ascii="Arial" w:hAnsi="Arial" w:cs="Arial"/>
          <w:sz w:val="24"/>
          <w:szCs w:val="24"/>
          <w:lang w:val="en-ID"/>
        </w:rPr>
        <w:t xml:space="preserve">Perekrutan petugas parkir dari tenaga honorer yang memiliki tanggung jawab dan kedisiplinan yang kurang. Sehingga </w:t>
      </w:r>
      <w:r>
        <w:rPr>
          <w:rFonts w:ascii="Arial" w:hAnsi="Arial" w:cs="Arial"/>
          <w:sz w:val="24"/>
          <w:szCs w:val="24"/>
          <w:lang w:val="en-ID"/>
        </w:rPr>
        <w:lastRenderedPageBreak/>
        <w:t>memungkinkan terjadinya penyeludupan dan penggelapan uang parkir untuk menutupi kebutuhan pribadi si petugas. Berdasarkan hasil wawancara dengan salah satu petugas parkir Bapak Taufan pada hari kamis 11 januari 2018 mengatakan bahwa :</w:t>
      </w:r>
    </w:p>
    <w:p w:rsidR="00376E85" w:rsidRDefault="00376E85" w:rsidP="00376E85">
      <w:pPr>
        <w:pStyle w:val="ListParagraph"/>
        <w:spacing w:line="240" w:lineRule="auto"/>
        <w:ind w:left="1440"/>
        <w:jc w:val="both"/>
        <w:rPr>
          <w:rFonts w:ascii="Arial" w:hAnsi="Arial" w:cs="Arial"/>
          <w:sz w:val="24"/>
          <w:szCs w:val="24"/>
          <w:lang w:val="en-ID"/>
        </w:rPr>
      </w:pPr>
      <w:proofErr w:type="gramStart"/>
      <w:r>
        <w:rPr>
          <w:rFonts w:ascii="Arial" w:hAnsi="Arial" w:cs="Arial"/>
          <w:sz w:val="24"/>
          <w:szCs w:val="24"/>
          <w:lang w:val="en-ID"/>
        </w:rPr>
        <w:t>Tingkat kesejahteraan para petugas parkir terkait perolehan gaji tiap bulannya belum mampu mencukupi kebutuhan mereka di seitap minggunya.</w:t>
      </w:r>
      <w:proofErr w:type="gramEnd"/>
    </w:p>
    <w:p w:rsidR="00376E85" w:rsidRDefault="00376E85" w:rsidP="00376E85">
      <w:pPr>
        <w:pStyle w:val="ListParagraph"/>
        <w:spacing w:line="240" w:lineRule="auto"/>
        <w:ind w:left="1440"/>
        <w:jc w:val="both"/>
        <w:rPr>
          <w:rFonts w:ascii="Arial" w:hAnsi="Arial" w:cs="Arial"/>
          <w:sz w:val="24"/>
          <w:szCs w:val="24"/>
          <w:lang w:val="en-ID"/>
        </w:rPr>
      </w:pPr>
    </w:p>
    <w:p w:rsidR="00376E85" w:rsidRDefault="00376E85" w:rsidP="00376E85">
      <w:pPr>
        <w:spacing w:line="360" w:lineRule="auto"/>
        <w:ind w:firstLine="1134"/>
        <w:jc w:val="both"/>
        <w:rPr>
          <w:rFonts w:ascii="Arial" w:hAnsi="Arial" w:cs="Arial"/>
          <w:sz w:val="24"/>
          <w:szCs w:val="24"/>
          <w:lang w:val="en-ID"/>
        </w:rPr>
      </w:pPr>
      <w:proofErr w:type="gramStart"/>
      <w:r>
        <w:rPr>
          <w:rFonts w:ascii="Arial" w:hAnsi="Arial" w:cs="Arial"/>
          <w:sz w:val="24"/>
          <w:szCs w:val="24"/>
          <w:lang w:val="en-ID"/>
        </w:rPr>
        <w:t>Sehinggal hal tersebut biasa dijadikan salah satu faktor yang ikut menghambat peningkatan penerimaan retribusi parkir ditepi jalan umum.</w:t>
      </w:r>
      <w:proofErr w:type="gramEnd"/>
    </w:p>
    <w:p w:rsidR="00376E85" w:rsidRDefault="00376E85" w:rsidP="00376E85">
      <w:pPr>
        <w:spacing w:line="360" w:lineRule="auto"/>
        <w:jc w:val="both"/>
        <w:rPr>
          <w:rFonts w:ascii="Arial" w:hAnsi="Arial" w:cs="Arial"/>
          <w:sz w:val="24"/>
          <w:szCs w:val="24"/>
          <w:lang w:val="en-ID"/>
        </w:rPr>
      </w:pPr>
    </w:p>
    <w:p w:rsidR="00376E85" w:rsidRDefault="00376E85" w:rsidP="00376E85">
      <w:pPr>
        <w:spacing w:line="360" w:lineRule="auto"/>
        <w:jc w:val="both"/>
        <w:rPr>
          <w:rFonts w:ascii="Arial" w:hAnsi="Arial" w:cs="Arial"/>
          <w:b/>
          <w:sz w:val="24"/>
          <w:szCs w:val="24"/>
          <w:lang w:val="en-ID"/>
        </w:rPr>
      </w:pPr>
      <w:r>
        <w:rPr>
          <w:rFonts w:ascii="Arial" w:hAnsi="Arial" w:cs="Arial"/>
          <w:b/>
          <w:sz w:val="24"/>
          <w:szCs w:val="24"/>
          <w:lang w:val="en-ID"/>
        </w:rPr>
        <w:t>4.3</w:t>
      </w:r>
      <w:r>
        <w:rPr>
          <w:rFonts w:ascii="Arial" w:hAnsi="Arial" w:cs="Arial"/>
          <w:b/>
          <w:sz w:val="24"/>
          <w:szCs w:val="24"/>
          <w:lang w:val="en-ID"/>
        </w:rPr>
        <w:tab/>
        <w:t>Analisis Fokus Magang dari Perspektif Teoritis</w:t>
      </w:r>
    </w:p>
    <w:p w:rsidR="00376E85" w:rsidRDefault="00376E85" w:rsidP="00376E85">
      <w:pPr>
        <w:spacing w:line="360" w:lineRule="auto"/>
        <w:ind w:left="720" w:hanging="720"/>
        <w:jc w:val="both"/>
        <w:rPr>
          <w:rFonts w:ascii="Arial" w:hAnsi="Arial" w:cs="Arial"/>
          <w:b/>
          <w:sz w:val="24"/>
          <w:szCs w:val="24"/>
          <w:lang w:val="en-ID"/>
        </w:rPr>
      </w:pPr>
      <w:r>
        <w:rPr>
          <w:rFonts w:ascii="Arial" w:hAnsi="Arial" w:cs="Arial"/>
          <w:b/>
          <w:sz w:val="24"/>
          <w:szCs w:val="24"/>
          <w:lang w:val="en-ID"/>
        </w:rPr>
        <w:t>4.3.1</w:t>
      </w:r>
      <w:r>
        <w:rPr>
          <w:rFonts w:ascii="Arial" w:hAnsi="Arial" w:cs="Arial"/>
          <w:b/>
          <w:sz w:val="24"/>
          <w:szCs w:val="24"/>
          <w:lang w:val="en-ID"/>
        </w:rPr>
        <w:tab/>
        <w:t>Efektivitas Retribusi Parkir Terhadap Peningkatan Pendapatan Asli Daerah</w:t>
      </w:r>
    </w:p>
    <w:p w:rsidR="00376E85" w:rsidRPr="00C46573" w:rsidRDefault="00376E85" w:rsidP="00376E85">
      <w:pPr>
        <w:widowControl w:val="0"/>
        <w:autoSpaceDE w:val="0"/>
        <w:autoSpaceDN w:val="0"/>
        <w:adjustRightInd w:val="0"/>
        <w:spacing w:after="0" w:line="480" w:lineRule="auto"/>
        <w:ind w:firstLine="851"/>
        <w:jc w:val="both"/>
        <w:rPr>
          <w:rFonts w:ascii="Times New Roman" w:hAnsi="Times New Roman" w:cs="Times New Roman"/>
          <w:sz w:val="26"/>
          <w:szCs w:val="24"/>
        </w:rPr>
      </w:pPr>
      <w:r w:rsidRPr="00C46573">
        <w:rPr>
          <w:rFonts w:ascii="Arial" w:hAnsi="Arial" w:cs="Arial"/>
          <w:sz w:val="24"/>
        </w:rPr>
        <w:t xml:space="preserve">Kata  efektif  berasal  dari  bahasa  Inggris  yaitu  </w:t>
      </w:r>
      <w:r w:rsidRPr="00C46573">
        <w:rPr>
          <w:rFonts w:ascii="Arial" w:hAnsi="Arial" w:cs="Arial"/>
          <w:i/>
          <w:iCs/>
          <w:sz w:val="24"/>
        </w:rPr>
        <w:t>effective</w:t>
      </w:r>
      <w:r w:rsidRPr="00C46573">
        <w:rPr>
          <w:rFonts w:ascii="Arial" w:hAnsi="Arial" w:cs="Arial"/>
          <w:sz w:val="24"/>
        </w:rPr>
        <w:t xml:space="preserve">  yang  berarti</w:t>
      </w:r>
      <w:r>
        <w:rPr>
          <w:rFonts w:ascii="Arial" w:hAnsi="Arial" w:cs="Arial"/>
          <w:sz w:val="24"/>
        </w:rPr>
        <w:t xml:space="preserve"> </w:t>
      </w:r>
      <w:r w:rsidRPr="00C46573">
        <w:rPr>
          <w:rFonts w:ascii="Arial" w:hAnsi="Arial" w:cs="Arial"/>
          <w:sz w:val="24"/>
        </w:rPr>
        <w:t>berhasil  atau  sesuatu  yang  dilakukan  berhasil  dengan  baik.  Kamus  ilmiah</w:t>
      </w:r>
      <w:r>
        <w:rPr>
          <w:rFonts w:ascii="Arial" w:hAnsi="Arial" w:cs="Arial"/>
          <w:sz w:val="24"/>
        </w:rPr>
        <w:t xml:space="preserve"> </w:t>
      </w:r>
      <w:r w:rsidRPr="00C46573">
        <w:rPr>
          <w:rFonts w:ascii="Arial" w:hAnsi="Arial" w:cs="Arial"/>
          <w:sz w:val="24"/>
        </w:rPr>
        <w:t>populer  mendefinisikan  efetivitas  sebagai  ketepatan  penggunaan,  hasil  guna</w:t>
      </w:r>
      <w:r>
        <w:rPr>
          <w:rFonts w:ascii="Arial" w:hAnsi="Arial" w:cs="Arial"/>
          <w:sz w:val="24"/>
        </w:rPr>
        <w:t xml:space="preserve"> </w:t>
      </w:r>
      <w:r w:rsidRPr="00C46573">
        <w:rPr>
          <w:rFonts w:ascii="Arial" w:hAnsi="Arial" w:cs="Arial"/>
          <w:sz w:val="24"/>
        </w:rPr>
        <w:t>atau  menunjang  tujuan.  Efektivitas  merupakan  unsur  pokok  untuk  mencapai</w:t>
      </w:r>
      <w:r>
        <w:rPr>
          <w:rFonts w:ascii="Arial" w:hAnsi="Arial" w:cs="Arial"/>
          <w:sz w:val="24"/>
        </w:rPr>
        <w:t xml:space="preserve"> </w:t>
      </w:r>
      <w:r w:rsidRPr="00C46573">
        <w:rPr>
          <w:rFonts w:ascii="Arial" w:hAnsi="Arial" w:cs="Arial"/>
          <w:sz w:val="24"/>
        </w:rPr>
        <w:t>tujuan atau sasaran yang telah ditentukan di dalam setiap organisasi, kegiatan</w:t>
      </w:r>
      <w:r>
        <w:rPr>
          <w:rFonts w:ascii="Arial" w:hAnsi="Arial" w:cs="Arial"/>
          <w:sz w:val="24"/>
        </w:rPr>
        <w:t xml:space="preserve"> </w:t>
      </w:r>
      <w:r w:rsidRPr="00C46573">
        <w:rPr>
          <w:rFonts w:ascii="Arial" w:hAnsi="Arial" w:cs="Arial"/>
          <w:sz w:val="24"/>
        </w:rPr>
        <w:t>ataupun program.</w:t>
      </w:r>
      <w:r>
        <w:rPr>
          <w:rFonts w:ascii="Times New Roman" w:hAnsi="Times New Roman" w:cs="Times New Roman"/>
          <w:sz w:val="26"/>
          <w:szCs w:val="24"/>
        </w:rPr>
        <w:t xml:space="preserve"> </w:t>
      </w:r>
      <w:r w:rsidRPr="00C46573">
        <w:rPr>
          <w:rFonts w:ascii="Arial" w:hAnsi="Arial" w:cs="Arial"/>
          <w:sz w:val="24"/>
        </w:rPr>
        <w:t>Halim,</w:t>
      </w:r>
      <w:r>
        <w:rPr>
          <w:rFonts w:ascii="Arial" w:hAnsi="Arial" w:cs="Arial"/>
          <w:sz w:val="24"/>
        </w:rPr>
        <w:t xml:space="preserve"> dkk (2009:72) menyatakan bahwa;</w:t>
      </w:r>
    </w:p>
    <w:p w:rsidR="00376E85" w:rsidRDefault="00376E85" w:rsidP="00376E85">
      <w:pPr>
        <w:widowControl w:val="0"/>
        <w:tabs>
          <w:tab w:val="left" w:pos="284"/>
        </w:tabs>
        <w:overflowPunct w:val="0"/>
        <w:autoSpaceDE w:val="0"/>
        <w:autoSpaceDN w:val="0"/>
        <w:adjustRightInd w:val="0"/>
        <w:spacing w:after="0" w:line="240" w:lineRule="auto"/>
        <w:ind w:left="567" w:right="20"/>
        <w:jc w:val="both"/>
        <w:rPr>
          <w:rFonts w:ascii="Arial" w:hAnsi="Arial" w:cs="Arial"/>
          <w:sz w:val="24"/>
        </w:rPr>
      </w:pPr>
      <w:r w:rsidRPr="00C46573">
        <w:rPr>
          <w:rFonts w:ascii="Arial" w:hAnsi="Arial" w:cs="Arial"/>
          <w:sz w:val="24"/>
        </w:rPr>
        <w:t>“Efektivitas adalah hubungan antara output pusat pertanggungjawaban dan tujuannya. Makin besar kontribusi output terhadap tujuan maka makin efektiflah satu unit tersebut. Karena baik tujuan maupun hasil sulit diukur secara kuantitas maka efektivitas sering diukur dengan pertimbangan lain.”</w:t>
      </w:r>
    </w:p>
    <w:p w:rsidR="00376E85" w:rsidRPr="00C46573" w:rsidRDefault="00376E85" w:rsidP="00376E85">
      <w:pPr>
        <w:widowControl w:val="0"/>
        <w:tabs>
          <w:tab w:val="left" w:pos="284"/>
        </w:tabs>
        <w:overflowPunct w:val="0"/>
        <w:autoSpaceDE w:val="0"/>
        <w:autoSpaceDN w:val="0"/>
        <w:adjustRightInd w:val="0"/>
        <w:spacing w:after="0" w:line="240" w:lineRule="auto"/>
        <w:ind w:left="851" w:right="20"/>
        <w:jc w:val="both"/>
        <w:rPr>
          <w:rFonts w:ascii="Times New Roman" w:hAnsi="Times New Roman" w:cs="Times New Roman"/>
          <w:sz w:val="26"/>
          <w:szCs w:val="24"/>
        </w:rPr>
      </w:pPr>
    </w:p>
    <w:p w:rsidR="00376E85" w:rsidRDefault="00376E85" w:rsidP="00376E85">
      <w:pPr>
        <w:widowControl w:val="0"/>
        <w:autoSpaceDE w:val="0"/>
        <w:autoSpaceDN w:val="0"/>
        <w:adjustRightInd w:val="0"/>
        <w:spacing w:after="0" w:line="480" w:lineRule="auto"/>
        <w:ind w:firstLine="851"/>
        <w:jc w:val="both"/>
        <w:rPr>
          <w:rFonts w:ascii="Arial" w:hAnsi="Arial" w:cs="Arial"/>
          <w:sz w:val="24"/>
        </w:rPr>
      </w:pPr>
      <w:r w:rsidRPr="00C46573">
        <w:rPr>
          <w:rFonts w:ascii="Arial" w:hAnsi="Arial" w:cs="Arial"/>
          <w:sz w:val="24"/>
        </w:rPr>
        <w:lastRenderedPageBreak/>
        <w:t xml:space="preserve">Bayangkara  (2008:14)  </w:t>
      </w:r>
      <w:r>
        <w:rPr>
          <w:rFonts w:ascii="Arial" w:hAnsi="Arial" w:cs="Arial"/>
          <w:sz w:val="24"/>
        </w:rPr>
        <w:t>“</w:t>
      </w:r>
      <w:r w:rsidRPr="00C46573">
        <w:rPr>
          <w:rFonts w:ascii="Arial" w:hAnsi="Arial" w:cs="Arial"/>
          <w:sz w:val="24"/>
        </w:rPr>
        <w:t>efektivitas  adalah  sebagai  tingkat  keberhasilan</w:t>
      </w:r>
      <w:r>
        <w:rPr>
          <w:rFonts w:ascii="Arial" w:hAnsi="Arial" w:cs="Arial"/>
          <w:sz w:val="24"/>
        </w:rPr>
        <w:t xml:space="preserve"> </w:t>
      </w:r>
      <w:r w:rsidRPr="00C46573">
        <w:rPr>
          <w:rFonts w:ascii="Arial" w:hAnsi="Arial" w:cs="Arial"/>
          <w:sz w:val="24"/>
        </w:rPr>
        <w:t>suatu perusahan untuk mencapai tujuannya</w:t>
      </w:r>
      <w:r>
        <w:rPr>
          <w:rFonts w:ascii="Arial" w:hAnsi="Arial" w:cs="Arial"/>
          <w:sz w:val="24"/>
        </w:rPr>
        <w:t xml:space="preserve">”. </w:t>
      </w:r>
      <w:r w:rsidRPr="00C46573">
        <w:rPr>
          <w:rFonts w:ascii="Arial" w:hAnsi="Arial" w:cs="Arial"/>
          <w:sz w:val="24"/>
        </w:rPr>
        <w:t>Dari pendapat di atas mengenai efektivitas, dapat disimpulkan bahwa</w:t>
      </w:r>
      <w:r>
        <w:rPr>
          <w:rFonts w:ascii="Arial" w:hAnsi="Arial" w:cs="Arial"/>
          <w:sz w:val="24"/>
        </w:rPr>
        <w:t xml:space="preserve"> </w:t>
      </w:r>
      <w:r w:rsidRPr="00C46573">
        <w:rPr>
          <w:rFonts w:ascii="Arial" w:hAnsi="Arial" w:cs="Arial"/>
          <w:sz w:val="24"/>
        </w:rPr>
        <w:t>efektivitas  adalah  suatu  ukuran  yang  menyatakan  seberapa  jauh  target</w:t>
      </w:r>
      <w:r>
        <w:rPr>
          <w:rFonts w:ascii="Arial" w:hAnsi="Arial" w:cs="Arial"/>
          <w:sz w:val="24"/>
        </w:rPr>
        <w:t xml:space="preserve"> </w:t>
      </w:r>
      <w:r w:rsidRPr="00C46573">
        <w:rPr>
          <w:rFonts w:ascii="Arial" w:hAnsi="Arial" w:cs="Arial"/>
          <w:sz w:val="24"/>
        </w:rPr>
        <w:t>(kuantitas, kualitas dan waktu) yang telah dicapai oleh manajemen, yang mana</w:t>
      </w:r>
      <w:r>
        <w:rPr>
          <w:rFonts w:ascii="Arial" w:hAnsi="Arial" w:cs="Arial"/>
          <w:sz w:val="24"/>
        </w:rPr>
        <w:t xml:space="preserve"> </w:t>
      </w:r>
      <w:r w:rsidRPr="00C46573">
        <w:rPr>
          <w:rFonts w:ascii="Arial" w:hAnsi="Arial" w:cs="Arial"/>
          <w:sz w:val="24"/>
        </w:rPr>
        <w:t>target tersebut sudah ditentukan terlebih dahulu.</w:t>
      </w:r>
    </w:p>
    <w:p w:rsidR="00376E85" w:rsidRDefault="00376E85" w:rsidP="00376E85">
      <w:pPr>
        <w:spacing w:line="360" w:lineRule="auto"/>
        <w:ind w:firstLine="851"/>
        <w:jc w:val="both"/>
        <w:rPr>
          <w:rFonts w:ascii="Arial" w:hAnsi="Arial" w:cs="Arial"/>
          <w:sz w:val="24"/>
          <w:szCs w:val="24"/>
          <w:lang w:val="en-ID"/>
        </w:rPr>
      </w:pPr>
      <w:r>
        <w:rPr>
          <w:rFonts w:ascii="Arial" w:hAnsi="Arial" w:cs="Arial"/>
          <w:sz w:val="24"/>
          <w:szCs w:val="24"/>
          <w:lang w:val="en-ID"/>
        </w:rPr>
        <w:t xml:space="preserve">Berdasarkan hasil wawancara dengan kepala Dinas Perhubungan Kota Ambon Bapak </w:t>
      </w:r>
      <w:r w:rsidRPr="00E33EAB">
        <w:rPr>
          <w:rFonts w:ascii="Arial" w:hAnsi="Arial" w:cs="Arial"/>
          <w:sz w:val="24"/>
          <w:szCs w:val="24"/>
        </w:rPr>
        <w:t>R. Sapulette, ST, MT</w:t>
      </w:r>
      <w:r>
        <w:rPr>
          <w:rFonts w:ascii="Arial" w:hAnsi="Arial" w:cs="Arial"/>
          <w:sz w:val="24"/>
          <w:szCs w:val="24"/>
          <w:lang w:val="en-ID"/>
        </w:rPr>
        <w:t xml:space="preserve"> pada hari senin 8 januari 2018 menjelaskan </w:t>
      </w:r>
      <w:proofErr w:type="gramStart"/>
      <w:r>
        <w:rPr>
          <w:rFonts w:ascii="Arial" w:hAnsi="Arial" w:cs="Arial"/>
          <w:sz w:val="24"/>
          <w:szCs w:val="24"/>
          <w:lang w:val="en-ID"/>
        </w:rPr>
        <w:t>bahwa :</w:t>
      </w:r>
      <w:proofErr w:type="gramEnd"/>
    </w:p>
    <w:p w:rsidR="00376E85" w:rsidRDefault="00376E85" w:rsidP="00376E85">
      <w:pPr>
        <w:spacing w:line="240" w:lineRule="auto"/>
        <w:ind w:left="851"/>
        <w:jc w:val="both"/>
        <w:rPr>
          <w:rFonts w:ascii="Arial" w:hAnsi="Arial" w:cs="Arial"/>
          <w:sz w:val="24"/>
          <w:szCs w:val="24"/>
          <w:lang w:val="en-ID"/>
        </w:rPr>
      </w:pPr>
      <w:proofErr w:type="gramStart"/>
      <w:r>
        <w:rPr>
          <w:rFonts w:ascii="Arial" w:hAnsi="Arial" w:cs="Arial"/>
          <w:sz w:val="24"/>
          <w:szCs w:val="24"/>
          <w:lang w:val="en-ID"/>
        </w:rPr>
        <w:t>Dalam perencanaan yang dilakukan oleh Dinas Perhubungan Kota Ambon yaitu membentuk visi dan misi dalam penerapan pemberian pelayanan retribusi parkir di tepi jalan umum kemudian merancang segala faktor-faktor pendudung dalam pelaksanaan dan menggaris bawahi faktor-faktor penghambat dalam pelaksanaan pemberian pelayanan retribusi parkir di tepi jalan umum.</w:t>
      </w:r>
      <w:proofErr w:type="gramEnd"/>
      <w:r>
        <w:rPr>
          <w:rFonts w:ascii="Arial" w:hAnsi="Arial" w:cs="Arial"/>
          <w:sz w:val="24"/>
          <w:szCs w:val="24"/>
          <w:lang w:val="en-ID"/>
        </w:rPr>
        <w:t xml:space="preserve"> </w:t>
      </w:r>
    </w:p>
    <w:p w:rsidR="00376E85" w:rsidRDefault="00376E85" w:rsidP="00376E85">
      <w:pPr>
        <w:spacing w:line="360" w:lineRule="auto"/>
        <w:ind w:firstLine="851"/>
        <w:jc w:val="both"/>
        <w:rPr>
          <w:rFonts w:ascii="Arial" w:hAnsi="Arial" w:cs="Arial"/>
          <w:sz w:val="24"/>
          <w:szCs w:val="24"/>
          <w:lang w:val="en-ID"/>
        </w:rPr>
      </w:pPr>
      <w:proofErr w:type="gramStart"/>
      <w:r>
        <w:rPr>
          <w:rFonts w:ascii="Arial" w:hAnsi="Arial" w:cs="Arial"/>
          <w:sz w:val="24"/>
          <w:szCs w:val="24"/>
          <w:lang w:val="en-ID"/>
        </w:rPr>
        <w:t>Kemudian berdasarkan dari hasil pengamatan penulis di lapangan dalam perencanaan terhadap efektivitas retribusi parkir di tepi jalan umum terlaksana belum efektif.</w:t>
      </w:r>
      <w:proofErr w:type="gramEnd"/>
      <w:r>
        <w:rPr>
          <w:rFonts w:ascii="Arial" w:hAnsi="Arial" w:cs="Arial"/>
          <w:sz w:val="24"/>
          <w:szCs w:val="24"/>
          <w:lang w:val="en-ID"/>
        </w:rPr>
        <w:t xml:space="preserve"> </w:t>
      </w:r>
      <w:proofErr w:type="gramStart"/>
      <w:r>
        <w:rPr>
          <w:rFonts w:ascii="Arial" w:hAnsi="Arial" w:cs="Arial"/>
          <w:sz w:val="24"/>
          <w:szCs w:val="24"/>
          <w:lang w:val="en-ID"/>
        </w:rPr>
        <w:t>Hal tersebut masih dapat dilihat dengan masih banyaknya gambaran dan rumuskan kegiatan-kegiatan tertentu belum jelas.</w:t>
      </w:r>
      <w:proofErr w:type="gramEnd"/>
      <w:r>
        <w:rPr>
          <w:rFonts w:ascii="Arial" w:hAnsi="Arial" w:cs="Arial"/>
          <w:sz w:val="24"/>
          <w:szCs w:val="24"/>
          <w:lang w:val="en-ID"/>
        </w:rPr>
        <w:t xml:space="preserve"> </w:t>
      </w:r>
      <w:proofErr w:type="gramStart"/>
      <w:r>
        <w:rPr>
          <w:rFonts w:ascii="Arial" w:hAnsi="Arial" w:cs="Arial"/>
          <w:sz w:val="24"/>
          <w:szCs w:val="24"/>
          <w:lang w:val="en-ID"/>
        </w:rPr>
        <w:t>Keudian pembagian tugas dari para petugas parkir yang dilapangan dan pengawasan personil belum terlaksana dengan maksimal.</w:t>
      </w:r>
      <w:proofErr w:type="gramEnd"/>
    </w:p>
    <w:p w:rsidR="00376E85" w:rsidRPr="0028086D" w:rsidRDefault="00376E85" w:rsidP="00376E85">
      <w:pPr>
        <w:pStyle w:val="ListParagraph"/>
        <w:numPr>
          <w:ilvl w:val="0"/>
          <w:numId w:val="53"/>
        </w:numPr>
        <w:spacing w:line="480" w:lineRule="auto"/>
        <w:ind w:left="284" w:hanging="284"/>
        <w:jc w:val="both"/>
        <w:rPr>
          <w:rFonts w:ascii="Arial" w:hAnsi="Arial" w:cs="Arial"/>
          <w:sz w:val="24"/>
        </w:rPr>
      </w:pPr>
      <w:r w:rsidRPr="0028086D">
        <w:rPr>
          <w:rFonts w:ascii="Arial" w:hAnsi="Arial" w:cs="Arial"/>
          <w:sz w:val="24"/>
        </w:rPr>
        <w:t>Retribusi</w:t>
      </w:r>
    </w:p>
    <w:p w:rsidR="00376E85" w:rsidRDefault="00376E85" w:rsidP="00376E85">
      <w:pPr>
        <w:spacing w:after="0" w:line="480" w:lineRule="auto"/>
        <w:ind w:firstLine="851"/>
        <w:jc w:val="both"/>
        <w:rPr>
          <w:rFonts w:ascii="Arial" w:hAnsi="Arial" w:cs="Arial"/>
          <w:b/>
          <w:sz w:val="24"/>
          <w:szCs w:val="24"/>
        </w:rPr>
      </w:pPr>
      <w:r w:rsidRPr="00F8246E">
        <w:rPr>
          <w:rFonts w:ascii="Arial" w:hAnsi="Arial" w:cs="Arial"/>
          <w:sz w:val="24"/>
          <w:szCs w:val="24"/>
        </w:rPr>
        <w:t xml:space="preserve">Menurut </w:t>
      </w:r>
      <w:r>
        <w:rPr>
          <w:rFonts w:ascii="Arial" w:hAnsi="Arial" w:cs="Arial"/>
          <w:sz w:val="24"/>
          <w:szCs w:val="24"/>
        </w:rPr>
        <w:t>Undang-undang Nomor 28 T</w:t>
      </w:r>
      <w:r w:rsidRPr="00F8246E">
        <w:rPr>
          <w:rFonts w:ascii="Arial" w:hAnsi="Arial" w:cs="Arial"/>
          <w:sz w:val="24"/>
          <w:szCs w:val="24"/>
        </w:rPr>
        <w:t xml:space="preserve">ahun 2009 retribusi adalah </w:t>
      </w:r>
      <w:r>
        <w:rPr>
          <w:rFonts w:ascii="Arial" w:hAnsi="Arial" w:cs="Arial"/>
          <w:sz w:val="24"/>
          <w:szCs w:val="24"/>
        </w:rPr>
        <w:t>“</w:t>
      </w:r>
      <w:r w:rsidRPr="00F8246E">
        <w:rPr>
          <w:rFonts w:ascii="Arial" w:hAnsi="Arial" w:cs="Arial"/>
          <w:sz w:val="24"/>
          <w:szCs w:val="24"/>
        </w:rPr>
        <w:t>pungutan daerah sebagai pembayaran atas jasa atau pemberian izin tertentu yang khusus disediakan dan/atau diberikan oleh Pemerintah Daerah untuk kepentingan pribadi atau badan</w:t>
      </w:r>
      <w:r>
        <w:rPr>
          <w:rFonts w:ascii="Arial" w:hAnsi="Arial" w:cs="Arial"/>
          <w:sz w:val="24"/>
          <w:szCs w:val="24"/>
        </w:rPr>
        <w:t>”</w:t>
      </w:r>
      <w:r w:rsidRPr="00F8246E">
        <w:rPr>
          <w:rFonts w:ascii="Arial" w:hAnsi="Arial" w:cs="Arial"/>
          <w:sz w:val="24"/>
          <w:szCs w:val="24"/>
        </w:rPr>
        <w:t xml:space="preserve">. Banyak pandangan umum yang mengartikan bahwa retribusi sama dengan pajak, akan tetapi </w:t>
      </w:r>
      <w:r w:rsidRPr="00F8246E">
        <w:rPr>
          <w:rFonts w:ascii="Arial" w:hAnsi="Arial" w:cs="Arial"/>
          <w:sz w:val="24"/>
          <w:szCs w:val="24"/>
        </w:rPr>
        <w:lastRenderedPageBreak/>
        <w:t xml:space="preserve">menurut </w:t>
      </w:r>
      <w:r>
        <w:rPr>
          <w:rFonts w:ascii="Arial" w:hAnsi="Arial" w:cs="Arial"/>
          <w:sz w:val="24"/>
          <w:szCs w:val="24"/>
        </w:rPr>
        <w:t>U</w:t>
      </w:r>
      <w:r w:rsidRPr="00F8246E">
        <w:rPr>
          <w:rFonts w:ascii="Arial" w:hAnsi="Arial" w:cs="Arial"/>
          <w:sz w:val="24"/>
          <w:szCs w:val="24"/>
        </w:rPr>
        <w:t xml:space="preserve">ndang-undang </w:t>
      </w:r>
      <w:r>
        <w:rPr>
          <w:rFonts w:ascii="Arial" w:hAnsi="Arial" w:cs="Arial"/>
          <w:sz w:val="24"/>
          <w:szCs w:val="24"/>
        </w:rPr>
        <w:t>N</w:t>
      </w:r>
      <w:r w:rsidRPr="00F8246E">
        <w:rPr>
          <w:rFonts w:ascii="Arial" w:hAnsi="Arial" w:cs="Arial"/>
          <w:sz w:val="24"/>
          <w:szCs w:val="24"/>
        </w:rPr>
        <w:t xml:space="preserve">omor 28 </w:t>
      </w:r>
      <w:r>
        <w:rPr>
          <w:rFonts w:ascii="Arial" w:hAnsi="Arial" w:cs="Arial"/>
          <w:sz w:val="24"/>
          <w:szCs w:val="24"/>
        </w:rPr>
        <w:t>T</w:t>
      </w:r>
      <w:r w:rsidRPr="00F8246E">
        <w:rPr>
          <w:rFonts w:ascii="Arial" w:hAnsi="Arial" w:cs="Arial"/>
          <w:sz w:val="24"/>
          <w:szCs w:val="24"/>
        </w:rPr>
        <w:t>ahun 200</w:t>
      </w:r>
      <w:r>
        <w:rPr>
          <w:rFonts w:ascii="Arial" w:hAnsi="Arial" w:cs="Arial"/>
          <w:sz w:val="24"/>
          <w:szCs w:val="24"/>
        </w:rPr>
        <w:t>9</w:t>
      </w:r>
      <w:r w:rsidRPr="00F8246E">
        <w:rPr>
          <w:rFonts w:ascii="Arial" w:hAnsi="Arial" w:cs="Arial"/>
          <w:sz w:val="24"/>
          <w:szCs w:val="24"/>
        </w:rPr>
        <w:t xml:space="preserve"> tentang ketentuan umum dan tata cara perpajakan bahwa pajak sifatnya </w:t>
      </w:r>
      <w:r w:rsidRPr="00D35ED9">
        <w:rPr>
          <w:rFonts w:ascii="Arial" w:hAnsi="Arial" w:cs="Arial"/>
          <w:sz w:val="24"/>
          <w:szCs w:val="24"/>
        </w:rPr>
        <w:t>memaksa dan wajib</w:t>
      </w:r>
      <w:r w:rsidRPr="00F8246E">
        <w:rPr>
          <w:rFonts w:ascii="Arial" w:hAnsi="Arial" w:cs="Arial"/>
          <w:b/>
          <w:sz w:val="24"/>
          <w:szCs w:val="24"/>
        </w:rPr>
        <w:t xml:space="preserve">, </w:t>
      </w:r>
      <w:r w:rsidRPr="00F8246E">
        <w:rPr>
          <w:rFonts w:ascii="Arial" w:hAnsi="Arial" w:cs="Arial"/>
          <w:sz w:val="24"/>
          <w:szCs w:val="24"/>
        </w:rPr>
        <w:t>sehingga bila tidak membayar pajak ada konsekuensi yang harus ditanggung sesuai undang-undang. Disamping itu menurut</w:t>
      </w:r>
      <w:r w:rsidRPr="00AF161F">
        <w:rPr>
          <w:rFonts w:ascii="Arial" w:hAnsi="Arial" w:cs="Arial"/>
          <w:sz w:val="24"/>
          <w:szCs w:val="24"/>
        </w:rPr>
        <w:t xml:space="preserve"> Mardiasmo (2006:</w:t>
      </w:r>
      <w:r>
        <w:rPr>
          <w:rFonts w:ascii="Arial" w:hAnsi="Arial" w:cs="Arial"/>
          <w:sz w:val="24"/>
          <w:szCs w:val="24"/>
        </w:rPr>
        <w:t>12</w:t>
      </w:r>
      <w:r w:rsidRPr="00AF161F">
        <w:rPr>
          <w:rFonts w:ascii="Arial" w:hAnsi="Arial" w:cs="Arial"/>
          <w:sz w:val="24"/>
          <w:szCs w:val="24"/>
        </w:rPr>
        <w:t>);</w:t>
      </w:r>
    </w:p>
    <w:p w:rsidR="00376E85" w:rsidRDefault="00376E85" w:rsidP="00376E85">
      <w:pPr>
        <w:spacing w:after="0" w:line="240" w:lineRule="auto"/>
        <w:ind w:left="567"/>
        <w:jc w:val="both"/>
        <w:rPr>
          <w:rFonts w:ascii="Arial" w:hAnsi="Arial" w:cs="Arial"/>
          <w:sz w:val="24"/>
          <w:szCs w:val="24"/>
        </w:rPr>
      </w:pPr>
      <w:r>
        <w:rPr>
          <w:rFonts w:ascii="Arial" w:hAnsi="Arial" w:cs="Arial"/>
          <w:sz w:val="24"/>
          <w:szCs w:val="24"/>
        </w:rPr>
        <w:t>“</w:t>
      </w:r>
      <w:r w:rsidRPr="00F8246E">
        <w:rPr>
          <w:rFonts w:ascii="Arial" w:hAnsi="Arial" w:cs="Arial"/>
          <w:sz w:val="24"/>
          <w:szCs w:val="24"/>
        </w:rPr>
        <w:t>mengatakan bahwa pajak daerah adalah iuran wajib yang dilakukan oleh orang pribadi atau badan kepada daerah tanpa imbalan langsung yang seimbang yang dapat dipaksakan berdasarkan peraturan perundang-undang yang berlaku yang digunakan untuk membiayai penyelengarakan pemerintah daerah dan pembangunan daerah, sedangkan retribusi sifatnya  t</w:t>
      </w:r>
      <w:r>
        <w:rPr>
          <w:rFonts w:ascii="Arial" w:hAnsi="Arial" w:cs="Arial"/>
          <w:sz w:val="24"/>
          <w:szCs w:val="24"/>
        </w:rPr>
        <w:t>idak wajib”.</w:t>
      </w:r>
    </w:p>
    <w:p w:rsidR="00376E85" w:rsidRDefault="00376E85" w:rsidP="00376E85">
      <w:pPr>
        <w:pStyle w:val="ListParagraph"/>
        <w:spacing w:line="360" w:lineRule="auto"/>
        <w:ind w:left="284"/>
        <w:jc w:val="both"/>
        <w:rPr>
          <w:rFonts w:ascii="Arial" w:hAnsi="Arial" w:cs="Arial"/>
          <w:sz w:val="24"/>
          <w:szCs w:val="24"/>
          <w:lang w:val="en-ID"/>
        </w:rPr>
      </w:pPr>
    </w:p>
    <w:p w:rsidR="00376E85" w:rsidRPr="0028086D" w:rsidRDefault="00376E85" w:rsidP="00376E85">
      <w:pPr>
        <w:pStyle w:val="ListParagraph"/>
        <w:numPr>
          <w:ilvl w:val="0"/>
          <w:numId w:val="53"/>
        </w:numPr>
        <w:spacing w:after="0" w:line="480" w:lineRule="auto"/>
        <w:ind w:left="284" w:hanging="284"/>
        <w:jc w:val="both"/>
        <w:rPr>
          <w:rFonts w:ascii="Arial" w:hAnsi="Arial" w:cs="Arial"/>
          <w:sz w:val="24"/>
          <w:szCs w:val="24"/>
        </w:rPr>
      </w:pPr>
      <w:r w:rsidRPr="0028086D">
        <w:rPr>
          <w:rFonts w:ascii="Arial" w:hAnsi="Arial" w:cs="Arial"/>
          <w:sz w:val="24"/>
          <w:szCs w:val="24"/>
        </w:rPr>
        <w:t>Retribusi Daerah.</w:t>
      </w:r>
    </w:p>
    <w:p w:rsidR="00376E85" w:rsidRPr="00F8246E" w:rsidRDefault="00376E85" w:rsidP="00376E85">
      <w:pPr>
        <w:spacing w:after="0" w:line="480" w:lineRule="auto"/>
        <w:ind w:firstLine="851"/>
        <w:jc w:val="both"/>
        <w:rPr>
          <w:rFonts w:ascii="Arial" w:hAnsi="Arial" w:cs="Arial"/>
          <w:sz w:val="24"/>
          <w:szCs w:val="24"/>
        </w:rPr>
      </w:pPr>
      <w:r w:rsidRPr="00F8246E">
        <w:rPr>
          <w:rFonts w:ascii="Arial" w:hAnsi="Arial" w:cs="Arial"/>
          <w:sz w:val="24"/>
          <w:szCs w:val="24"/>
        </w:rPr>
        <w:t>Menurut Unda</w:t>
      </w:r>
      <w:r>
        <w:rPr>
          <w:rFonts w:ascii="Arial" w:hAnsi="Arial" w:cs="Arial"/>
          <w:sz w:val="24"/>
          <w:szCs w:val="24"/>
        </w:rPr>
        <w:t>ng-undang Nomor 28 Tahun 2009  T</w:t>
      </w:r>
      <w:r w:rsidRPr="00F8246E">
        <w:rPr>
          <w:rFonts w:ascii="Arial" w:hAnsi="Arial" w:cs="Arial"/>
          <w:sz w:val="24"/>
          <w:szCs w:val="24"/>
        </w:rPr>
        <w:t>entang Pajak Daerah dan Retribusi Daerah, Bab I Ketentuan Umum  Pasal 1 poin 64, mengatakan bahwa “Retribusi Daerah yang selanjutnya disebut retribusi, adalah pungutan daerah sebagai pembayaran atau jasa atau pemberian izin tert</w:t>
      </w:r>
      <w:r>
        <w:rPr>
          <w:rFonts w:ascii="Arial" w:hAnsi="Arial" w:cs="Arial"/>
          <w:sz w:val="24"/>
          <w:szCs w:val="24"/>
        </w:rPr>
        <w:t>entu yang khusus disediakan dan</w:t>
      </w:r>
      <w:r w:rsidRPr="00F8246E">
        <w:rPr>
          <w:rFonts w:ascii="Arial" w:hAnsi="Arial" w:cs="Arial"/>
          <w:sz w:val="24"/>
          <w:szCs w:val="24"/>
        </w:rPr>
        <w:t>/atau diberikan oleh pemerintah daerah untuk kepentingan orang pribadi atau badan</w:t>
      </w:r>
      <w:r>
        <w:rPr>
          <w:rFonts w:ascii="Arial" w:hAnsi="Arial" w:cs="Arial"/>
          <w:sz w:val="24"/>
          <w:szCs w:val="24"/>
        </w:rPr>
        <w:t>”</w:t>
      </w:r>
      <w:r w:rsidRPr="00F8246E">
        <w:rPr>
          <w:rFonts w:ascii="Arial" w:hAnsi="Arial" w:cs="Arial"/>
          <w:sz w:val="24"/>
          <w:szCs w:val="24"/>
        </w:rPr>
        <w:t xml:space="preserve">. </w:t>
      </w:r>
    </w:p>
    <w:p w:rsidR="00376E85" w:rsidRPr="00F8246E" w:rsidRDefault="00376E85" w:rsidP="00376E85">
      <w:pPr>
        <w:spacing w:after="0" w:line="480" w:lineRule="auto"/>
        <w:ind w:firstLine="851"/>
        <w:jc w:val="both"/>
        <w:rPr>
          <w:rFonts w:ascii="Arial" w:hAnsi="Arial" w:cs="Arial"/>
          <w:sz w:val="24"/>
          <w:szCs w:val="24"/>
        </w:rPr>
      </w:pPr>
      <w:r w:rsidRPr="00F8246E">
        <w:rPr>
          <w:rFonts w:ascii="Arial" w:hAnsi="Arial" w:cs="Arial"/>
          <w:sz w:val="24"/>
          <w:szCs w:val="24"/>
        </w:rPr>
        <w:t>Dalam pokok-pokok pengaturan Undang-undang tentang Pajak Daerah dan Retribusi Daerah mempunyai tujuan adalah :</w:t>
      </w:r>
    </w:p>
    <w:p w:rsidR="00376E85" w:rsidRPr="00D35ED9" w:rsidRDefault="00376E85" w:rsidP="00376E85">
      <w:pPr>
        <w:pStyle w:val="ListParagraph"/>
        <w:numPr>
          <w:ilvl w:val="0"/>
          <w:numId w:val="12"/>
        </w:numPr>
        <w:spacing w:after="0" w:line="480" w:lineRule="auto"/>
        <w:ind w:left="851" w:hanging="284"/>
        <w:jc w:val="both"/>
        <w:rPr>
          <w:rFonts w:ascii="Arial" w:hAnsi="Arial" w:cs="Arial"/>
          <w:sz w:val="24"/>
          <w:szCs w:val="24"/>
        </w:rPr>
      </w:pPr>
      <w:r w:rsidRPr="00D35ED9">
        <w:rPr>
          <w:rFonts w:ascii="Arial" w:hAnsi="Arial" w:cs="Arial"/>
          <w:sz w:val="24"/>
          <w:szCs w:val="24"/>
        </w:rPr>
        <w:t>Memberikan kewenangan yang lebih besar kepada daerah dalam perpajakan dan retribusi  sejalan dengan semakin besarnya tanggungjawab daerah dalam penyelenggaraan pemerintahan dan pelayanan kepada masyarakat.</w:t>
      </w:r>
    </w:p>
    <w:p w:rsidR="00376E85" w:rsidRPr="00D35ED9" w:rsidRDefault="00376E85" w:rsidP="00376E85">
      <w:pPr>
        <w:pStyle w:val="ListParagraph"/>
        <w:numPr>
          <w:ilvl w:val="0"/>
          <w:numId w:val="12"/>
        </w:numPr>
        <w:spacing w:after="0" w:line="480" w:lineRule="auto"/>
        <w:ind w:left="851" w:hanging="284"/>
        <w:jc w:val="both"/>
        <w:rPr>
          <w:rFonts w:ascii="Arial" w:hAnsi="Arial" w:cs="Arial"/>
          <w:sz w:val="24"/>
          <w:szCs w:val="24"/>
        </w:rPr>
      </w:pPr>
      <w:r w:rsidRPr="00D35ED9">
        <w:rPr>
          <w:rFonts w:ascii="Arial" w:hAnsi="Arial" w:cs="Arial"/>
          <w:sz w:val="24"/>
          <w:szCs w:val="24"/>
        </w:rPr>
        <w:lastRenderedPageBreak/>
        <w:t xml:space="preserve">Meningkatkan akuntabilitas daerah dalam menyediakan layanan dan penyelengaraan pemerintahan dan sekaligus memperkuat  otonomi daerah. </w:t>
      </w:r>
    </w:p>
    <w:p w:rsidR="00376E85" w:rsidRPr="00D35ED9" w:rsidRDefault="00376E85" w:rsidP="00376E85">
      <w:pPr>
        <w:pStyle w:val="ListParagraph"/>
        <w:numPr>
          <w:ilvl w:val="0"/>
          <w:numId w:val="12"/>
        </w:numPr>
        <w:spacing w:after="0" w:line="480" w:lineRule="auto"/>
        <w:ind w:left="851" w:hanging="284"/>
        <w:jc w:val="both"/>
        <w:rPr>
          <w:rFonts w:ascii="Arial" w:hAnsi="Arial" w:cs="Arial"/>
          <w:sz w:val="24"/>
          <w:szCs w:val="24"/>
        </w:rPr>
      </w:pPr>
      <w:r w:rsidRPr="00D35ED9">
        <w:rPr>
          <w:rFonts w:ascii="Arial" w:hAnsi="Arial" w:cs="Arial"/>
          <w:sz w:val="24"/>
          <w:szCs w:val="24"/>
        </w:rPr>
        <w:t>Memberikan kepastian kepada dunia usaha mengenai jenis-jenis pungutan daerah dan sekaligus memperkuat dasar hukum pungutan pajak dan retribusi daerah.</w:t>
      </w:r>
    </w:p>
    <w:p w:rsidR="00376E85" w:rsidRPr="00F8246E" w:rsidRDefault="00376E85" w:rsidP="00376E85">
      <w:pPr>
        <w:spacing w:after="0" w:line="480" w:lineRule="auto"/>
        <w:ind w:firstLine="851"/>
        <w:jc w:val="both"/>
        <w:rPr>
          <w:rFonts w:ascii="Arial" w:hAnsi="Arial" w:cs="Arial"/>
          <w:sz w:val="24"/>
          <w:szCs w:val="24"/>
        </w:rPr>
      </w:pPr>
      <w:r w:rsidRPr="00F8246E">
        <w:rPr>
          <w:rFonts w:ascii="Arial" w:hAnsi="Arial" w:cs="Arial"/>
          <w:sz w:val="24"/>
          <w:szCs w:val="24"/>
        </w:rPr>
        <w:t>Disamping itu dalam pokok-pokok pengaturan undang</w:t>
      </w:r>
      <w:r>
        <w:rPr>
          <w:rFonts w:ascii="Arial" w:hAnsi="Arial" w:cs="Arial"/>
          <w:sz w:val="24"/>
          <w:szCs w:val="24"/>
        </w:rPr>
        <w:t xml:space="preserve">-undang tersebut dijelaskan </w:t>
      </w:r>
      <w:r w:rsidRPr="00F8246E">
        <w:rPr>
          <w:rFonts w:ascii="Arial" w:hAnsi="Arial" w:cs="Arial"/>
          <w:sz w:val="24"/>
          <w:szCs w:val="24"/>
        </w:rPr>
        <w:t>bahwa terdapat 4 (empat) je</w:t>
      </w:r>
      <w:r>
        <w:rPr>
          <w:rFonts w:ascii="Arial" w:hAnsi="Arial" w:cs="Arial"/>
          <w:sz w:val="24"/>
          <w:szCs w:val="24"/>
        </w:rPr>
        <w:t>nis retribusi daerah yaitu 1). r</w:t>
      </w:r>
      <w:r w:rsidRPr="00F8246E">
        <w:rPr>
          <w:rFonts w:ascii="Arial" w:hAnsi="Arial" w:cs="Arial"/>
          <w:sz w:val="24"/>
          <w:szCs w:val="24"/>
        </w:rPr>
        <w:t>etrib</w:t>
      </w:r>
      <w:r>
        <w:rPr>
          <w:rFonts w:ascii="Arial" w:hAnsi="Arial" w:cs="Arial"/>
          <w:sz w:val="24"/>
          <w:szCs w:val="24"/>
        </w:rPr>
        <w:t>usi tera/tera ulang, yang, 2). r</w:t>
      </w:r>
      <w:r w:rsidRPr="00F8246E">
        <w:rPr>
          <w:rFonts w:ascii="Arial" w:hAnsi="Arial" w:cs="Arial"/>
          <w:sz w:val="24"/>
          <w:szCs w:val="24"/>
        </w:rPr>
        <w:t xml:space="preserve">etribusi </w:t>
      </w:r>
      <w:r>
        <w:rPr>
          <w:rFonts w:ascii="Arial" w:hAnsi="Arial" w:cs="Arial"/>
          <w:sz w:val="24"/>
          <w:szCs w:val="24"/>
        </w:rPr>
        <w:t>p</w:t>
      </w:r>
      <w:r w:rsidRPr="00F8246E">
        <w:rPr>
          <w:rFonts w:ascii="Arial" w:hAnsi="Arial" w:cs="Arial"/>
          <w:sz w:val="24"/>
          <w:szCs w:val="24"/>
        </w:rPr>
        <w:t xml:space="preserve">engendalian </w:t>
      </w:r>
      <w:r>
        <w:rPr>
          <w:rFonts w:ascii="Arial" w:hAnsi="Arial" w:cs="Arial"/>
          <w:sz w:val="24"/>
          <w:szCs w:val="24"/>
        </w:rPr>
        <w:t>menara t</w:t>
      </w:r>
      <w:r w:rsidRPr="00F8246E">
        <w:rPr>
          <w:rFonts w:ascii="Arial" w:hAnsi="Arial" w:cs="Arial"/>
          <w:sz w:val="24"/>
          <w:szCs w:val="24"/>
        </w:rPr>
        <w:t xml:space="preserve">elkomunikasi, 3). </w:t>
      </w:r>
      <w:r>
        <w:rPr>
          <w:rFonts w:ascii="Arial" w:hAnsi="Arial" w:cs="Arial"/>
          <w:sz w:val="24"/>
          <w:szCs w:val="24"/>
        </w:rPr>
        <w:t>r</w:t>
      </w:r>
      <w:r w:rsidRPr="00F8246E">
        <w:rPr>
          <w:rFonts w:ascii="Arial" w:hAnsi="Arial" w:cs="Arial"/>
          <w:sz w:val="24"/>
          <w:szCs w:val="24"/>
        </w:rPr>
        <w:t xml:space="preserve">etribusi </w:t>
      </w:r>
      <w:r>
        <w:rPr>
          <w:rFonts w:ascii="Arial" w:hAnsi="Arial" w:cs="Arial"/>
          <w:sz w:val="24"/>
          <w:szCs w:val="24"/>
        </w:rPr>
        <w:t>pelayanan p</w:t>
      </w:r>
      <w:r w:rsidRPr="00F8246E">
        <w:rPr>
          <w:rFonts w:ascii="Arial" w:hAnsi="Arial" w:cs="Arial"/>
          <w:sz w:val="24"/>
          <w:szCs w:val="24"/>
        </w:rPr>
        <w:t>endidik</w:t>
      </w:r>
      <w:r>
        <w:rPr>
          <w:rFonts w:ascii="Arial" w:hAnsi="Arial" w:cs="Arial"/>
          <w:sz w:val="24"/>
          <w:szCs w:val="24"/>
        </w:rPr>
        <w:t>an, 4). retribusi  izin usaha. ke</w:t>
      </w:r>
      <w:r w:rsidRPr="00F8246E">
        <w:rPr>
          <w:rFonts w:ascii="Arial" w:hAnsi="Arial" w:cs="Arial"/>
          <w:sz w:val="24"/>
          <w:szCs w:val="24"/>
        </w:rPr>
        <w:t>seluruhan terdapat 30 jenis retribusi yang dapat dipungut oleh daerah yang dikelompokkan  ke dalam 3 golongan retribusi, yaitu 1</w:t>
      </w:r>
      <w:r w:rsidRPr="00F8246E">
        <w:rPr>
          <w:rFonts w:ascii="Arial" w:hAnsi="Arial" w:cs="Arial"/>
          <w:i/>
          <w:sz w:val="24"/>
          <w:szCs w:val="24"/>
        </w:rPr>
        <w:t xml:space="preserve">). Retribusi Jasa </w:t>
      </w:r>
      <w:r>
        <w:rPr>
          <w:rFonts w:ascii="Arial" w:hAnsi="Arial" w:cs="Arial"/>
          <w:i/>
          <w:sz w:val="24"/>
          <w:szCs w:val="24"/>
        </w:rPr>
        <w:t>U</w:t>
      </w:r>
      <w:r w:rsidRPr="00F8246E">
        <w:rPr>
          <w:rFonts w:ascii="Arial" w:hAnsi="Arial" w:cs="Arial"/>
          <w:i/>
          <w:sz w:val="24"/>
          <w:szCs w:val="24"/>
        </w:rPr>
        <w:t>mum</w:t>
      </w:r>
      <w:r w:rsidRPr="00F8246E">
        <w:rPr>
          <w:rFonts w:ascii="Arial" w:hAnsi="Arial" w:cs="Arial"/>
          <w:sz w:val="24"/>
          <w:szCs w:val="24"/>
        </w:rPr>
        <w:t xml:space="preserve">, 2). </w:t>
      </w:r>
      <w:r w:rsidRPr="00F8246E">
        <w:rPr>
          <w:rFonts w:ascii="Arial" w:hAnsi="Arial" w:cs="Arial"/>
          <w:i/>
          <w:sz w:val="24"/>
          <w:szCs w:val="24"/>
        </w:rPr>
        <w:t>Retribusi Jasa Usaha,</w:t>
      </w:r>
      <w:r w:rsidRPr="00F8246E">
        <w:rPr>
          <w:rFonts w:ascii="Arial" w:hAnsi="Arial" w:cs="Arial"/>
          <w:sz w:val="24"/>
          <w:szCs w:val="24"/>
        </w:rPr>
        <w:t xml:space="preserve"> dan 3). </w:t>
      </w:r>
      <w:r w:rsidRPr="00F8246E">
        <w:rPr>
          <w:rFonts w:ascii="Arial" w:hAnsi="Arial" w:cs="Arial"/>
          <w:i/>
          <w:sz w:val="24"/>
          <w:szCs w:val="24"/>
        </w:rPr>
        <w:t xml:space="preserve">Retribusi </w:t>
      </w:r>
      <w:r>
        <w:rPr>
          <w:rFonts w:ascii="Arial" w:hAnsi="Arial" w:cs="Arial"/>
          <w:i/>
          <w:sz w:val="24"/>
          <w:szCs w:val="24"/>
        </w:rPr>
        <w:t>P</w:t>
      </w:r>
      <w:r w:rsidRPr="00F8246E">
        <w:rPr>
          <w:rFonts w:ascii="Arial" w:hAnsi="Arial" w:cs="Arial"/>
          <w:i/>
          <w:sz w:val="24"/>
          <w:szCs w:val="24"/>
        </w:rPr>
        <w:t xml:space="preserve">erizinan </w:t>
      </w:r>
      <w:r>
        <w:rPr>
          <w:rFonts w:ascii="Arial" w:hAnsi="Arial" w:cs="Arial"/>
          <w:i/>
          <w:sz w:val="24"/>
          <w:szCs w:val="24"/>
        </w:rPr>
        <w:t>T</w:t>
      </w:r>
      <w:r w:rsidRPr="00F8246E">
        <w:rPr>
          <w:rFonts w:ascii="Arial" w:hAnsi="Arial" w:cs="Arial"/>
          <w:i/>
          <w:sz w:val="24"/>
          <w:szCs w:val="24"/>
        </w:rPr>
        <w:t>ertentu</w:t>
      </w:r>
      <w:r w:rsidRPr="00F8246E">
        <w:rPr>
          <w:rFonts w:ascii="Arial" w:hAnsi="Arial" w:cs="Arial"/>
          <w:sz w:val="24"/>
          <w:szCs w:val="24"/>
        </w:rPr>
        <w:t xml:space="preserve">. </w:t>
      </w:r>
    </w:p>
    <w:p w:rsidR="00376E85" w:rsidRDefault="00376E85" w:rsidP="00376E85">
      <w:pPr>
        <w:spacing w:after="0" w:line="480" w:lineRule="auto"/>
        <w:ind w:firstLine="851"/>
        <w:jc w:val="both"/>
        <w:rPr>
          <w:rFonts w:ascii="Arial" w:hAnsi="Arial" w:cs="Arial"/>
          <w:sz w:val="24"/>
          <w:szCs w:val="24"/>
          <w:lang w:val="en-ID"/>
        </w:rPr>
      </w:pPr>
      <w:r w:rsidRPr="00E90FEC">
        <w:rPr>
          <w:rFonts w:ascii="Arial" w:hAnsi="Arial" w:cs="Arial"/>
          <w:sz w:val="24"/>
          <w:szCs w:val="24"/>
        </w:rPr>
        <w:t>Marihot P. Siagian</w:t>
      </w:r>
      <w:r>
        <w:rPr>
          <w:rFonts w:ascii="Arial" w:hAnsi="Arial" w:cs="Arial"/>
          <w:sz w:val="24"/>
          <w:szCs w:val="24"/>
        </w:rPr>
        <w:t xml:space="preserve"> (2005:</w:t>
      </w:r>
      <w:r w:rsidRPr="00F8246E">
        <w:rPr>
          <w:rFonts w:ascii="Arial" w:hAnsi="Arial" w:cs="Arial"/>
          <w:sz w:val="24"/>
          <w:szCs w:val="24"/>
        </w:rPr>
        <w:t xml:space="preserve">6), mengatakan bahwa </w:t>
      </w:r>
      <w:r>
        <w:rPr>
          <w:rFonts w:ascii="Arial" w:hAnsi="Arial" w:cs="Arial"/>
          <w:sz w:val="24"/>
          <w:szCs w:val="24"/>
        </w:rPr>
        <w:t>“</w:t>
      </w:r>
      <w:r w:rsidRPr="00F8246E">
        <w:rPr>
          <w:rFonts w:ascii="Arial" w:hAnsi="Arial" w:cs="Arial"/>
          <w:sz w:val="24"/>
          <w:szCs w:val="24"/>
        </w:rPr>
        <w:t>Retribusi Daerah adalah pungutan daerah sebagai pembayaran atau jasa atau pemberian izin tertentu yang khusus disediakan dan</w:t>
      </w:r>
      <w:r>
        <w:rPr>
          <w:rFonts w:ascii="Arial" w:hAnsi="Arial" w:cs="Arial"/>
          <w:sz w:val="24"/>
          <w:szCs w:val="24"/>
        </w:rPr>
        <w:t xml:space="preserve"> </w:t>
      </w:r>
      <w:r w:rsidRPr="00F8246E">
        <w:rPr>
          <w:rFonts w:ascii="Arial" w:hAnsi="Arial" w:cs="Arial"/>
          <w:sz w:val="24"/>
          <w:szCs w:val="24"/>
        </w:rPr>
        <w:t>atau diberikan oleh pemerintah daerah untuk kepentingan orang pribadi”</w:t>
      </w:r>
      <w:r>
        <w:rPr>
          <w:rFonts w:ascii="Arial" w:hAnsi="Arial" w:cs="Arial"/>
          <w:sz w:val="24"/>
          <w:szCs w:val="24"/>
        </w:rPr>
        <w:t>,</w:t>
      </w:r>
      <w:r w:rsidRPr="00F8246E">
        <w:rPr>
          <w:rFonts w:ascii="Arial" w:hAnsi="Arial" w:cs="Arial"/>
          <w:sz w:val="24"/>
          <w:szCs w:val="24"/>
        </w:rPr>
        <w:t xml:space="preserve"> ha</w:t>
      </w:r>
      <w:r>
        <w:rPr>
          <w:rFonts w:ascii="Arial" w:hAnsi="Arial" w:cs="Arial"/>
          <w:sz w:val="24"/>
          <w:szCs w:val="24"/>
        </w:rPr>
        <w:t>l ini berarti bahwa Pemerintah K</w:t>
      </w:r>
      <w:r w:rsidRPr="00F8246E">
        <w:rPr>
          <w:rFonts w:ascii="Arial" w:hAnsi="Arial" w:cs="Arial"/>
          <w:sz w:val="24"/>
          <w:szCs w:val="24"/>
        </w:rPr>
        <w:t>ota Ambon diberi peluang dalam menggali potensi sumber-sumber keua</w:t>
      </w:r>
      <w:r>
        <w:rPr>
          <w:rFonts w:ascii="Arial" w:hAnsi="Arial" w:cs="Arial"/>
          <w:sz w:val="24"/>
          <w:szCs w:val="24"/>
        </w:rPr>
        <w:t>ngan dengan menetapkan jenis re</w:t>
      </w:r>
      <w:r w:rsidRPr="00F8246E">
        <w:rPr>
          <w:rFonts w:ascii="Arial" w:hAnsi="Arial" w:cs="Arial"/>
          <w:sz w:val="24"/>
          <w:szCs w:val="24"/>
        </w:rPr>
        <w:t>tribusi selain yang ditetapkan sepanjang memenuhi kriteria yang ditetapkan dan sesuai dengan aspirasi masyarakat.</w:t>
      </w:r>
      <w:r>
        <w:rPr>
          <w:rFonts w:ascii="Arial" w:hAnsi="Arial" w:cs="Arial"/>
          <w:sz w:val="24"/>
          <w:szCs w:val="24"/>
        </w:rPr>
        <w:t xml:space="preserve"> </w:t>
      </w:r>
      <w:r w:rsidRPr="0028086D">
        <w:rPr>
          <w:rFonts w:ascii="Arial" w:hAnsi="Arial" w:cs="Arial"/>
          <w:sz w:val="24"/>
          <w:szCs w:val="24"/>
        </w:rPr>
        <w:t xml:space="preserve">Tujuan retribusi daerah pada dasarnya </w:t>
      </w:r>
      <w:r w:rsidRPr="0028086D">
        <w:rPr>
          <w:rFonts w:ascii="Arial" w:hAnsi="Arial" w:cs="Arial"/>
          <w:sz w:val="24"/>
          <w:szCs w:val="24"/>
        </w:rPr>
        <w:lastRenderedPageBreak/>
        <w:t>memiliki persamaan pokok dengan tujuan pemungutan pajak yang dilakukan oleh negara atau pemerintah daerah</w:t>
      </w:r>
    </w:p>
    <w:p w:rsidR="00376E85" w:rsidRPr="00376E85" w:rsidRDefault="00376E85" w:rsidP="00376E85">
      <w:pPr>
        <w:spacing w:after="0" w:line="480" w:lineRule="auto"/>
        <w:ind w:firstLine="851"/>
        <w:jc w:val="both"/>
        <w:rPr>
          <w:rFonts w:ascii="Arial" w:hAnsi="Arial" w:cs="Arial"/>
          <w:sz w:val="24"/>
          <w:szCs w:val="24"/>
          <w:lang w:val="en-ID"/>
        </w:rPr>
      </w:pPr>
    </w:p>
    <w:p w:rsidR="00376E85" w:rsidRDefault="00376E85" w:rsidP="00376E85">
      <w:pPr>
        <w:spacing w:after="0" w:line="480" w:lineRule="auto"/>
        <w:ind w:firstLine="851"/>
        <w:jc w:val="both"/>
        <w:rPr>
          <w:rFonts w:ascii="Arial" w:hAnsi="Arial" w:cs="Arial"/>
          <w:sz w:val="24"/>
          <w:szCs w:val="24"/>
        </w:rPr>
      </w:pPr>
    </w:p>
    <w:p w:rsidR="00376E85" w:rsidRDefault="00376E85" w:rsidP="00376E85">
      <w:pPr>
        <w:pStyle w:val="ListParagraph"/>
        <w:numPr>
          <w:ilvl w:val="0"/>
          <w:numId w:val="53"/>
        </w:numPr>
        <w:spacing w:after="0" w:line="480" w:lineRule="auto"/>
        <w:ind w:left="284" w:hanging="284"/>
        <w:jc w:val="both"/>
        <w:rPr>
          <w:rFonts w:ascii="Arial" w:hAnsi="Arial" w:cs="Arial"/>
          <w:sz w:val="24"/>
          <w:szCs w:val="24"/>
        </w:rPr>
      </w:pPr>
      <w:r>
        <w:rPr>
          <w:rFonts w:ascii="Arial" w:hAnsi="Arial" w:cs="Arial"/>
          <w:sz w:val="24"/>
          <w:szCs w:val="24"/>
        </w:rPr>
        <w:t>Parkir</w:t>
      </w:r>
    </w:p>
    <w:p w:rsidR="00376E85" w:rsidRDefault="00376E85" w:rsidP="00376E85">
      <w:pPr>
        <w:pStyle w:val="Default"/>
        <w:spacing w:line="360" w:lineRule="auto"/>
        <w:ind w:firstLine="851"/>
        <w:jc w:val="both"/>
        <w:rPr>
          <w:color w:val="auto"/>
        </w:rPr>
      </w:pPr>
      <w:r w:rsidRPr="0028086D">
        <w:rPr>
          <w:lang w:val="id-ID"/>
        </w:rPr>
        <w:t>Menurut Undang-undang Nomor 28 Tahun 2009 “parkir adalah keadaan tidak bergerak suatu kendaraan yang tidak bersifat sementara</w:t>
      </w:r>
      <w:r>
        <w:rPr>
          <w:lang w:val="en-ID"/>
        </w:rPr>
        <w:t xml:space="preserve">. </w:t>
      </w:r>
      <w:proofErr w:type="gramStart"/>
      <w:r w:rsidRPr="00DF0F92">
        <w:rPr>
          <w:color w:val="auto"/>
        </w:rPr>
        <w:t>Sedangkan menurut Peraturan Walikota Ambon Nomor 17 Tahun 2013, parkir adalah keadaan kendaraan berhenti atau tidak bergerak untuk beberapa saat dan ditinggalkan pengemudinya.</w:t>
      </w:r>
      <w:proofErr w:type="gramEnd"/>
      <w:r w:rsidRPr="00DF0F92">
        <w:rPr>
          <w:color w:val="auto"/>
        </w:rPr>
        <w:t xml:space="preserve"> </w:t>
      </w:r>
      <w:r w:rsidRPr="00DF0F92">
        <w:t>Parkir adalah tempat menempatkan/memangkal dengan memberhentikan kendaraan angkutan/barang (bermotor maupun tidak bermotor) pada suatu tempat dalam jangka waktu tertentu (Warpani</w:t>
      </w:r>
      <w:proofErr w:type="gramStart"/>
      <w:r w:rsidRPr="00DF0F92">
        <w:t>,1988</w:t>
      </w:r>
      <w:proofErr w:type="gramEnd"/>
      <w:r w:rsidRPr="00DF0F92">
        <w:t xml:space="preserve">). </w:t>
      </w:r>
      <w:proofErr w:type="gramStart"/>
      <w:r>
        <w:t xml:space="preserve">Jadi, </w:t>
      </w:r>
      <w:r w:rsidRPr="00DF0F92">
        <w:rPr>
          <w:color w:val="auto"/>
        </w:rPr>
        <w:t>parkir merupakan tempat pember</w:t>
      </w:r>
      <w:r>
        <w:rPr>
          <w:color w:val="auto"/>
          <w:lang w:val="id-ID"/>
        </w:rPr>
        <w:t>h</w:t>
      </w:r>
      <w:r w:rsidRPr="00DF0F92">
        <w:rPr>
          <w:color w:val="auto"/>
        </w:rPr>
        <w:t>entian sementara kendaraan seperti motor, mobil dan lain-lain dalam jangka waktu tertentu sesuai dengan kebutuhan pemilik kendaraan.</w:t>
      </w:r>
      <w:proofErr w:type="gramEnd"/>
      <w:r w:rsidRPr="00DF0F92">
        <w:rPr>
          <w:color w:val="auto"/>
        </w:rPr>
        <w:t xml:space="preserve"> </w:t>
      </w:r>
      <w:r>
        <w:rPr>
          <w:color w:val="auto"/>
        </w:rPr>
        <w:t xml:space="preserve"> </w:t>
      </w:r>
    </w:p>
    <w:p w:rsidR="00376E85" w:rsidRPr="00DF0F92" w:rsidRDefault="00376E85" w:rsidP="00376E85">
      <w:pPr>
        <w:pStyle w:val="Default"/>
        <w:spacing w:line="360" w:lineRule="auto"/>
        <w:ind w:firstLine="851"/>
        <w:jc w:val="both"/>
        <w:rPr>
          <w:color w:val="auto"/>
        </w:rPr>
      </w:pPr>
    </w:p>
    <w:p w:rsidR="00376E85" w:rsidRDefault="00376E85" w:rsidP="00376E85">
      <w:pPr>
        <w:spacing w:after="0" w:line="480" w:lineRule="auto"/>
        <w:jc w:val="both"/>
        <w:rPr>
          <w:rFonts w:ascii="Arial" w:hAnsi="Arial" w:cs="Arial"/>
          <w:sz w:val="24"/>
          <w:lang w:val="en-ID"/>
        </w:rPr>
      </w:pPr>
    </w:p>
    <w:p w:rsidR="00376E85" w:rsidRDefault="00376E85" w:rsidP="00376E85">
      <w:pPr>
        <w:spacing w:after="0" w:line="480" w:lineRule="auto"/>
        <w:jc w:val="both"/>
        <w:rPr>
          <w:rFonts w:ascii="Arial" w:hAnsi="Arial" w:cs="Arial"/>
          <w:b/>
          <w:sz w:val="24"/>
          <w:lang w:val="en-ID"/>
        </w:rPr>
      </w:pPr>
      <w:r>
        <w:rPr>
          <w:rFonts w:ascii="Arial" w:hAnsi="Arial" w:cs="Arial"/>
          <w:b/>
          <w:sz w:val="24"/>
          <w:lang w:val="en-ID"/>
        </w:rPr>
        <w:t>4.3.2 Hambatan Dalam Meningkatkan Retribusi Parkir</w:t>
      </w:r>
    </w:p>
    <w:p w:rsidR="00376E85" w:rsidRDefault="00376E85" w:rsidP="00376E85">
      <w:pPr>
        <w:spacing w:after="0" w:line="480" w:lineRule="auto"/>
        <w:ind w:firstLine="851"/>
        <w:jc w:val="both"/>
        <w:rPr>
          <w:rFonts w:ascii="Arial" w:hAnsi="Arial" w:cs="Arial"/>
          <w:sz w:val="24"/>
          <w:lang w:val="en-ID"/>
        </w:rPr>
      </w:pPr>
      <w:r>
        <w:rPr>
          <w:rFonts w:ascii="Arial" w:hAnsi="Arial" w:cs="Arial"/>
          <w:sz w:val="24"/>
          <w:lang w:val="en-ID"/>
        </w:rPr>
        <w:t>Menurut Djaenuri (2012:88) menyatakan bahwa “Pendapatan Asli Daerah (PAD) adalah penerimaan yang diperoleh daerah dan sumber-sumber dalam wilayah sendiri yang dipungut berdasarkan peraturan daerah sesuai dengan peraturan perundang-undangan yang berlaku”.</w:t>
      </w:r>
    </w:p>
    <w:p w:rsidR="00376E85" w:rsidRDefault="00376E85" w:rsidP="00376E85">
      <w:pPr>
        <w:spacing w:after="0" w:line="480" w:lineRule="auto"/>
        <w:ind w:firstLine="851"/>
        <w:jc w:val="both"/>
        <w:rPr>
          <w:rFonts w:ascii="Arial" w:hAnsi="Arial" w:cs="Arial"/>
          <w:sz w:val="24"/>
          <w:lang w:val="en-ID"/>
        </w:rPr>
      </w:pPr>
      <w:proofErr w:type="gramStart"/>
      <w:r>
        <w:rPr>
          <w:rFonts w:ascii="Arial" w:hAnsi="Arial" w:cs="Arial"/>
          <w:sz w:val="24"/>
          <w:lang w:val="en-ID"/>
        </w:rPr>
        <w:t xml:space="preserve">Kemudian dijelaskan juga oleh Yani (2009:51) menyatakan bahwa “Pendapatan Asli Daerah (PAD) adalah pendapatan yang diperoleh </w:t>
      </w:r>
      <w:r>
        <w:rPr>
          <w:rFonts w:ascii="Arial" w:hAnsi="Arial" w:cs="Arial"/>
          <w:sz w:val="24"/>
          <w:lang w:val="en-ID"/>
        </w:rPr>
        <w:lastRenderedPageBreak/>
        <w:t>daerah yang dipungut berdasarkan peraturan daerah yang sesuai dengan perundang-undang yang berlaku”.</w:t>
      </w:r>
      <w:proofErr w:type="gramEnd"/>
    </w:p>
    <w:p w:rsidR="00376E85" w:rsidRDefault="00376E85" w:rsidP="00376E85">
      <w:pPr>
        <w:spacing w:after="0" w:line="480" w:lineRule="auto"/>
        <w:ind w:firstLine="851"/>
        <w:jc w:val="both"/>
        <w:rPr>
          <w:rFonts w:ascii="Arial" w:hAnsi="Arial" w:cs="Arial"/>
          <w:sz w:val="24"/>
          <w:lang w:val="en-ID"/>
        </w:rPr>
      </w:pPr>
      <w:r>
        <w:rPr>
          <w:rFonts w:ascii="Arial" w:hAnsi="Arial" w:cs="Arial"/>
          <w:sz w:val="24"/>
          <w:lang w:val="en-ID"/>
        </w:rPr>
        <w:t>Dari pernyataan di tersebut diatas maka penulis menyimpulkan bahwa Pendapatan Asli Daerah (PAD) merupakan penerimaan yang di pungut sendiri oleh pemerintah daerah yang bersumber dari pajak daerah, retribusi daerah, pengelolaan kekayaan daerah yang diipisahkan, dan lain-lain pendapatan asli daerah yang sah. Pendapatan Asli Daerah (PAD) di kelola dan diurus sendiri oleh pemerintahan daerah, sehingga hal tersebut membuat pemerintahan daerah Kota Ambon harus memiliki kemampuan yang optimal dalam mengelola semua sumber PAD, sehingga PAD Kota Ambon meningkat dan efektif.</w:t>
      </w:r>
    </w:p>
    <w:p w:rsidR="00376E85" w:rsidRDefault="00376E85" w:rsidP="00376E85">
      <w:pPr>
        <w:spacing w:after="0" w:line="480" w:lineRule="auto"/>
        <w:ind w:firstLine="851"/>
        <w:jc w:val="both"/>
        <w:rPr>
          <w:rFonts w:ascii="Arial" w:hAnsi="Arial" w:cs="Arial"/>
          <w:sz w:val="24"/>
          <w:lang w:val="en-ID"/>
        </w:rPr>
      </w:pPr>
      <w:proofErr w:type="gramStart"/>
      <w:r>
        <w:rPr>
          <w:rFonts w:ascii="Arial" w:hAnsi="Arial" w:cs="Arial"/>
          <w:sz w:val="24"/>
          <w:lang w:val="en-ID"/>
        </w:rPr>
        <w:t>Retribusi daerah merupakan salah satu sumber penerimaan daerah yang memberikan kontribusi terhadap pendapatan asli daerah.</w:t>
      </w:r>
      <w:proofErr w:type="gramEnd"/>
      <w:r>
        <w:rPr>
          <w:rFonts w:ascii="Arial" w:hAnsi="Arial" w:cs="Arial"/>
          <w:sz w:val="24"/>
          <w:lang w:val="en-ID"/>
        </w:rPr>
        <w:t xml:space="preserve"> Menurut Kaho (2010:170) menjelaskan bahwa “Retribusi secara umum adalah pembayaran-pembayaran kepada negara yang dilakukan oleh mereka yang menggunakan jasa-jasa negara”. </w:t>
      </w:r>
    </w:p>
    <w:p w:rsidR="00376E85" w:rsidRDefault="00376E85" w:rsidP="00376E85">
      <w:pPr>
        <w:spacing w:after="0" w:line="480" w:lineRule="auto"/>
        <w:ind w:firstLine="851"/>
        <w:jc w:val="both"/>
        <w:rPr>
          <w:rFonts w:ascii="Arial" w:hAnsi="Arial" w:cs="Arial"/>
          <w:sz w:val="24"/>
          <w:lang w:val="en-ID"/>
        </w:rPr>
      </w:pPr>
      <w:r>
        <w:rPr>
          <w:rFonts w:ascii="Arial" w:hAnsi="Arial" w:cs="Arial"/>
          <w:sz w:val="24"/>
          <w:lang w:val="en-ID"/>
        </w:rPr>
        <w:t xml:space="preserve">Sedangkan menurut Siahan {2005:5) tentang pajak daerah dan retribusi daerah bahwa pengertian retribusi adalah pembayaran wajib dari penduduk kepada negara karena adanya jasa tertentu yang diberikan oleh negara bagi penduduknya secara perorangan. </w:t>
      </w:r>
      <w:proofErr w:type="gramStart"/>
      <w:r>
        <w:rPr>
          <w:rFonts w:ascii="Arial" w:hAnsi="Arial" w:cs="Arial"/>
          <w:sz w:val="24"/>
          <w:lang w:val="en-ID"/>
        </w:rPr>
        <w:t>Jasa tersebut dapat dikatakan bersifat langsung yaitu hanya membayar retribusi yang menikmati balas jasa negara.</w:t>
      </w:r>
      <w:proofErr w:type="gramEnd"/>
    </w:p>
    <w:p w:rsidR="00376E85" w:rsidRDefault="00376E85" w:rsidP="00376E85">
      <w:pPr>
        <w:spacing w:after="0" w:line="480" w:lineRule="auto"/>
        <w:ind w:firstLine="851"/>
        <w:jc w:val="both"/>
        <w:rPr>
          <w:rFonts w:ascii="Arial" w:hAnsi="Arial" w:cs="Arial"/>
          <w:sz w:val="24"/>
          <w:lang w:val="en-ID"/>
        </w:rPr>
      </w:pPr>
      <w:proofErr w:type="gramStart"/>
      <w:r>
        <w:rPr>
          <w:rFonts w:ascii="Arial" w:hAnsi="Arial" w:cs="Arial"/>
          <w:sz w:val="24"/>
          <w:lang w:val="en-ID"/>
        </w:rPr>
        <w:lastRenderedPageBreak/>
        <w:t>Berdasarkan penjelasan teori di atas maka dalam upaya meningkatkan peningkatkan pendapatan asli daerah (PAD) retribusi parkir di tepi jalan umum merupakan salah satu sumber penerimaan daerah yang dikelola oleh Dinas Perhubungan Kota Ambon.</w:t>
      </w:r>
      <w:proofErr w:type="gramEnd"/>
      <w:r>
        <w:rPr>
          <w:rFonts w:ascii="Arial" w:hAnsi="Arial" w:cs="Arial"/>
          <w:sz w:val="24"/>
          <w:lang w:val="en-ID"/>
        </w:rPr>
        <w:t xml:space="preserve"> </w:t>
      </w:r>
      <w:proofErr w:type="gramStart"/>
      <w:r>
        <w:rPr>
          <w:rFonts w:ascii="Arial" w:hAnsi="Arial" w:cs="Arial"/>
          <w:sz w:val="24"/>
          <w:lang w:val="en-ID"/>
        </w:rPr>
        <w:t>Dinas Perhubungan Kota Ambon selalu melakukan upaya dalam meningkatkan pendapatan asli daerah.</w:t>
      </w:r>
      <w:proofErr w:type="gramEnd"/>
      <w:r>
        <w:rPr>
          <w:rFonts w:ascii="Arial" w:hAnsi="Arial" w:cs="Arial"/>
          <w:sz w:val="24"/>
          <w:lang w:val="en-ID"/>
        </w:rPr>
        <w:t xml:space="preserve"> </w:t>
      </w:r>
      <w:proofErr w:type="gramStart"/>
      <w:r>
        <w:rPr>
          <w:rFonts w:ascii="Arial" w:hAnsi="Arial" w:cs="Arial"/>
          <w:sz w:val="24"/>
          <w:lang w:val="en-ID"/>
        </w:rPr>
        <w:t>Pada dasarnya pendapatan asli daerah memegang peranan penting dalam membiayai berbagai kegiatan pemerintahan yang berorientasi pada peningkatan kesejahteraan masyarakat.</w:t>
      </w:r>
      <w:proofErr w:type="gramEnd"/>
      <w:r>
        <w:rPr>
          <w:rFonts w:ascii="Arial" w:hAnsi="Arial" w:cs="Arial"/>
          <w:sz w:val="24"/>
          <w:lang w:val="en-ID"/>
        </w:rPr>
        <w:t xml:space="preserve"> </w:t>
      </w:r>
      <w:proofErr w:type="gramStart"/>
      <w:r>
        <w:rPr>
          <w:rFonts w:ascii="Arial" w:hAnsi="Arial" w:cs="Arial"/>
          <w:sz w:val="24"/>
          <w:lang w:val="en-ID"/>
        </w:rPr>
        <w:t>Dengan ada meningkatnya PAD maka kemampuan keuangan daerah semakin baik yang mana berpengaruh juga terhadap peningkatan taraf hidup masyarakat.</w:t>
      </w:r>
      <w:proofErr w:type="gramEnd"/>
    </w:p>
    <w:p w:rsidR="00376E85" w:rsidRDefault="00376E85" w:rsidP="00376E85">
      <w:pPr>
        <w:spacing w:after="0" w:line="480" w:lineRule="auto"/>
        <w:jc w:val="both"/>
        <w:rPr>
          <w:rFonts w:ascii="Arial" w:hAnsi="Arial" w:cs="Arial"/>
          <w:sz w:val="24"/>
          <w:lang w:val="en-ID"/>
        </w:rPr>
      </w:pPr>
    </w:p>
    <w:p w:rsidR="00376E85" w:rsidRPr="00C37B2E" w:rsidRDefault="00376E85" w:rsidP="00376E85">
      <w:pPr>
        <w:spacing w:after="0" w:line="480" w:lineRule="auto"/>
        <w:jc w:val="both"/>
        <w:rPr>
          <w:rFonts w:ascii="Arial" w:hAnsi="Arial" w:cs="Arial"/>
          <w:b/>
          <w:sz w:val="24"/>
          <w:lang w:val="en-ID"/>
        </w:rPr>
      </w:pPr>
      <w:r>
        <w:rPr>
          <w:rFonts w:ascii="Arial" w:hAnsi="Arial" w:cs="Arial"/>
          <w:b/>
          <w:sz w:val="24"/>
          <w:lang w:val="en-ID"/>
        </w:rPr>
        <w:t>4.3.3 Upaya Dalam Menigkatkan Retribusi Parkir</w:t>
      </w:r>
    </w:p>
    <w:p w:rsidR="00376E85" w:rsidRDefault="00376E85" w:rsidP="00376E85">
      <w:pPr>
        <w:spacing w:after="0" w:line="480" w:lineRule="auto"/>
        <w:ind w:firstLine="851"/>
        <w:jc w:val="both"/>
        <w:rPr>
          <w:rFonts w:ascii="Arial" w:hAnsi="Arial" w:cs="Arial"/>
          <w:sz w:val="24"/>
          <w:lang w:val="en-ID"/>
        </w:rPr>
      </w:pPr>
      <w:r>
        <w:rPr>
          <w:rFonts w:ascii="Arial" w:hAnsi="Arial" w:cs="Arial"/>
          <w:sz w:val="24"/>
          <w:lang w:val="en-ID"/>
        </w:rPr>
        <w:t xml:space="preserve">Berdasarkan wawancara dengan Kepala Dinas Perhubungan Kota Ambon pada hari selasa tanggal 9 januari 2018 yang bertempat diruangan kepala Dinas Perubungan Kota Ambon </w:t>
      </w:r>
      <w:r>
        <w:rPr>
          <w:rFonts w:ascii="Arial" w:hAnsi="Arial" w:cs="Arial"/>
          <w:sz w:val="24"/>
          <w:szCs w:val="24"/>
          <w:lang w:val="en-ID"/>
        </w:rPr>
        <w:t xml:space="preserve">Bapak </w:t>
      </w:r>
      <w:r w:rsidRPr="00E33EAB">
        <w:rPr>
          <w:rFonts w:ascii="Arial" w:hAnsi="Arial" w:cs="Arial"/>
          <w:sz w:val="24"/>
          <w:szCs w:val="24"/>
        </w:rPr>
        <w:t>R. Sapulette, ST, MT</w:t>
      </w:r>
      <w:r>
        <w:rPr>
          <w:rFonts w:ascii="Arial" w:hAnsi="Arial" w:cs="Arial"/>
          <w:sz w:val="24"/>
          <w:lang w:val="en-ID"/>
        </w:rPr>
        <w:t>, dapat diperoleh keterangan sebagai berikut :</w:t>
      </w:r>
    </w:p>
    <w:p w:rsidR="00376E85" w:rsidRDefault="00376E85" w:rsidP="00376E85">
      <w:pPr>
        <w:spacing w:after="0" w:line="240" w:lineRule="auto"/>
        <w:ind w:left="851"/>
        <w:jc w:val="both"/>
        <w:rPr>
          <w:rFonts w:ascii="Arial" w:hAnsi="Arial" w:cs="Arial"/>
          <w:sz w:val="24"/>
          <w:lang w:val="en-ID"/>
        </w:rPr>
      </w:pPr>
      <w:r>
        <w:rPr>
          <w:rFonts w:ascii="Arial" w:hAnsi="Arial" w:cs="Arial"/>
          <w:sz w:val="24"/>
          <w:lang w:val="en-ID"/>
        </w:rPr>
        <w:t xml:space="preserve">Dalam upaya untuk meningkatkan Pendapatan Asli Daerah (PAD) Kota Ambon dengan bersumber pada salah satu retribusi daerah yang dikelola oleh Pemerintahan Daerah yaitu retribusi parkir di tepi jalan umum yang dikelola oleh Dinas Perhubungan Kota Ambon telah berupaya dan membuat segala inovasi, pembaharuan, peningkatan dan penambahaan kawasan parkir serta perbaikan retribusi ini. Hal tersebut telah memberikan hasil terhadap peningkatan penerimaan disetiap tahunnya terus meningkat namun hasil penerimaan realisasi yang diterima belum mencapai target penerimaan retribusi yang ditetapkan oleh Badan Keuangan Daerah. Hal ini disebebkan target yang ditetapkan terlalu tinggi dan penghitungan target tersebit ditetapkan tidak </w:t>
      </w:r>
      <w:r>
        <w:rPr>
          <w:rFonts w:ascii="Arial" w:hAnsi="Arial" w:cs="Arial"/>
          <w:sz w:val="24"/>
          <w:lang w:val="en-ID"/>
        </w:rPr>
        <w:lastRenderedPageBreak/>
        <w:t xml:space="preserve">berdasarkan hasil kerja </w:t>
      </w:r>
      <w:proofErr w:type="gramStart"/>
      <w:r>
        <w:rPr>
          <w:rFonts w:ascii="Arial" w:hAnsi="Arial" w:cs="Arial"/>
          <w:sz w:val="24"/>
          <w:lang w:val="en-ID"/>
        </w:rPr>
        <w:t>sama</w:t>
      </w:r>
      <w:proofErr w:type="gramEnd"/>
      <w:r>
        <w:rPr>
          <w:rFonts w:ascii="Arial" w:hAnsi="Arial" w:cs="Arial"/>
          <w:sz w:val="24"/>
          <w:lang w:val="en-ID"/>
        </w:rPr>
        <w:t xml:space="preserve"> antara kedua pihak, yakni Dinas Perhubungan Kota Ambon dengan Badan Keuangan Daerah Kota Ambon. Sehingga dengan kata </w:t>
      </w:r>
      <w:proofErr w:type="gramStart"/>
      <w:r>
        <w:rPr>
          <w:rFonts w:ascii="Arial" w:hAnsi="Arial" w:cs="Arial"/>
          <w:sz w:val="24"/>
          <w:lang w:val="en-ID"/>
        </w:rPr>
        <w:t>lain</w:t>
      </w:r>
      <w:proofErr w:type="gramEnd"/>
      <w:r>
        <w:rPr>
          <w:rFonts w:ascii="Arial" w:hAnsi="Arial" w:cs="Arial"/>
          <w:sz w:val="24"/>
          <w:lang w:val="en-ID"/>
        </w:rPr>
        <w:t xml:space="preserve"> hanya menguntungkan kepentingan sendiri antara dua pihak tersebut.</w:t>
      </w:r>
    </w:p>
    <w:p w:rsidR="00376E85" w:rsidRDefault="00376E85" w:rsidP="00376E85">
      <w:pPr>
        <w:spacing w:after="0" w:line="240" w:lineRule="auto"/>
        <w:jc w:val="both"/>
        <w:rPr>
          <w:rFonts w:ascii="Arial" w:hAnsi="Arial" w:cs="Arial"/>
          <w:sz w:val="24"/>
          <w:lang w:val="en-ID"/>
        </w:rPr>
      </w:pPr>
    </w:p>
    <w:p w:rsidR="00376E85" w:rsidRDefault="00376E85" w:rsidP="00376E85">
      <w:pPr>
        <w:spacing w:after="0" w:line="360" w:lineRule="auto"/>
        <w:ind w:firstLine="851"/>
        <w:jc w:val="both"/>
        <w:rPr>
          <w:rFonts w:ascii="Arial" w:hAnsi="Arial" w:cs="Arial"/>
          <w:sz w:val="24"/>
          <w:lang w:val="en-ID"/>
        </w:rPr>
      </w:pPr>
      <w:r>
        <w:rPr>
          <w:rFonts w:ascii="Arial" w:hAnsi="Arial" w:cs="Arial"/>
          <w:sz w:val="24"/>
          <w:lang w:val="en-ID"/>
        </w:rPr>
        <w:t xml:space="preserve">Kemudian berdasarkan dari hasil pengamatan penulis dilapangan dalam efektivitas retribusi parkir di tepi jalan umum dalam meningkatkan pendapatan asli daerah Kota Ambon masih terdapat beberapa hambatan yang akhirnya mengganggu proses kelancaran dan juga </w:t>
      </w:r>
      <w:proofErr w:type="gramStart"/>
      <w:r>
        <w:rPr>
          <w:rFonts w:ascii="Arial" w:hAnsi="Arial" w:cs="Arial"/>
          <w:sz w:val="24"/>
          <w:lang w:val="en-ID"/>
        </w:rPr>
        <w:t>akan</w:t>
      </w:r>
      <w:proofErr w:type="gramEnd"/>
      <w:r>
        <w:rPr>
          <w:rFonts w:ascii="Arial" w:hAnsi="Arial" w:cs="Arial"/>
          <w:sz w:val="24"/>
          <w:lang w:val="en-ID"/>
        </w:rPr>
        <w:t xml:space="preserve"> memberikan pengaruh terhadap jumlah penerimaan retribusi parkir di tepi jalan umum Kota Ambon. Hambatan tersebut </w:t>
      </w:r>
      <w:proofErr w:type="gramStart"/>
      <w:r>
        <w:rPr>
          <w:rFonts w:ascii="Arial" w:hAnsi="Arial" w:cs="Arial"/>
          <w:sz w:val="24"/>
          <w:lang w:val="en-ID"/>
        </w:rPr>
        <w:t>seperti :</w:t>
      </w:r>
      <w:proofErr w:type="gramEnd"/>
    </w:p>
    <w:p w:rsidR="00376E85" w:rsidRDefault="00376E85" w:rsidP="00376E85">
      <w:pPr>
        <w:pStyle w:val="ListParagraph"/>
        <w:numPr>
          <w:ilvl w:val="0"/>
          <w:numId w:val="54"/>
        </w:numPr>
        <w:spacing w:after="0" w:line="360" w:lineRule="auto"/>
        <w:ind w:left="426" w:hanging="284"/>
        <w:jc w:val="both"/>
        <w:rPr>
          <w:rFonts w:ascii="Arial" w:hAnsi="Arial" w:cs="Arial"/>
          <w:sz w:val="24"/>
          <w:lang w:val="en-ID"/>
        </w:rPr>
      </w:pPr>
      <w:r>
        <w:rPr>
          <w:rFonts w:ascii="Arial" w:hAnsi="Arial" w:cs="Arial"/>
          <w:sz w:val="24"/>
          <w:lang w:val="en-ID"/>
        </w:rPr>
        <w:t>Tingginya target pencapaian retribusi parkir di tepi jalan umum</w:t>
      </w:r>
    </w:p>
    <w:p w:rsidR="00376E85" w:rsidRDefault="00376E85" w:rsidP="00376E85">
      <w:pPr>
        <w:pStyle w:val="ListParagraph"/>
        <w:spacing w:after="0" w:line="360" w:lineRule="auto"/>
        <w:ind w:left="426"/>
        <w:jc w:val="both"/>
        <w:rPr>
          <w:rFonts w:ascii="Arial" w:hAnsi="Arial" w:cs="Arial"/>
          <w:sz w:val="24"/>
          <w:lang w:val="en-ID"/>
        </w:rPr>
      </w:pPr>
      <w:r>
        <w:rPr>
          <w:rFonts w:ascii="Arial" w:hAnsi="Arial" w:cs="Arial"/>
          <w:sz w:val="24"/>
          <w:lang w:val="en-ID"/>
        </w:rPr>
        <w:t xml:space="preserve">Pada kenyataan yang terjadi dilapangan upaya pencapaian penerimaan retribusi parkir ditepi jalan umum oleh Dinas Perhubungan Kota Ambon belum mencapai target yang ditetapkan. Hal ini disebabkan karena target realisasi retribusi tersebut parkir ditepi jalan umum terlalu tinggi dan Dinas Perhubungan Kota </w:t>
      </w:r>
      <w:proofErr w:type="gramStart"/>
      <w:r>
        <w:rPr>
          <w:rFonts w:ascii="Arial" w:hAnsi="Arial" w:cs="Arial"/>
          <w:sz w:val="24"/>
          <w:lang w:val="en-ID"/>
        </w:rPr>
        <w:t>ambon</w:t>
      </w:r>
      <w:proofErr w:type="gramEnd"/>
      <w:r>
        <w:rPr>
          <w:rFonts w:ascii="Arial" w:hAnsi="Arial" w:cs="Arial"/>
          <w:sz w:val="24"/>
          <w:lang w:val="en-ID"/>
        </w:rPr>
        <w:t xml:space="preserve"> mendapatkan kesulitan dalam mencapai target tersebut.</w:t>
      </w:r>
    </w:p>
    <w:p w:rsidR="00376E85" w:rsidRDefault="00376E85" w:rsidP="00376E85">
      <w:pPr>
        <w:pStyle w:val="ListParagraph"/>
        <w:spacing w:after="0" w:line="360" w:lineRule="auto"/>
        <w:ind w:left="426"/>
        <w:jc w:val="both"/>
        <w:rPr>
          <w:rFonts w:ascii="Arial" w:hAnsi="Arial" w:cs="Arial"/>
          <w:sz w:val="24"/>
          <w:lang w:val="en-ID"/>
        </w:rPr>
      </w:pPr>
    </w:p>
    <w:p w:rsidR="00376E85" w:rsidRDefault="00376E85" w:rsidP="00376E85">
      <w:pPr>
        <w:pStyle w:val="ListParagraph"/>
        <w:spacing w:after="0" w:line="360" w:lineRule="auto"/>
        <w:ind w:left="426"/>
        <w:jc w:val="both"/>
        <w:rPr>
          <w:rFonts w:ascii="Arial" w:hAnsi="Arial" w:cs="Arial"/>
          <w:sz w:val="24"/>
          <w:lang w:val="en-ID"/>
        </w:rPr>
      </w:pPr>
    </w:p>
    <w:p w:rsidR="00376E85" w:rsidRDefault="00376E85" w:rsidP="00376E85">
      <w:pPr>
        <w:pStyle w:val="ListParagraph"/>
        <w:numPr>
          <w:ilvl w:val="0"/>
          <w:numId w:val="54"/>
        </w:numPr>
        <w:spacing w:after="0" w:line="360" w:lineRule="auto"/>
        <w:ind w:left="426" w:hanging="284"/>
        <w:jc w:val="both"/>
        <w:rPr>
          <w:rFonts w:ascii="Arial" w:hAnsi="Arial" w:cs="Arial"/>
          <w:sz w:val="24"/>
          <w:lang w:val="en-ID"/>
        </w:rPr>
      </w:pPr>
      <w:r>
        <w:rPr>
          <w:rFonts w:ascii="Arial" w:hAnsi="Arial" w:cs="Arial"/>
          <w:sz w:val="24"/>
          <w:lang w:val="en-ID"/>
        </w:rPr>
        <w:t>Kurangnya pengawasan terhadap pelayanan parkir di tepi jalan umum</w:t>
      </w:r>
    </w:p>
    <w:p w:rsidR="00376E85" w:rsidRDefault="00376E85" w:rsidP="00376E85">
      <w:pPr>
        <w:pStyle w:val="ListParagraph"/>
        <w:spacing w:after="0" w:line="360" w:lineRule="auto"/>
        <w:ind w:left="426"/>
        <w:jc w:val="both"/>
        <w:rPr>
          <w:rFonts w:ascii="Arial" w:hAnsi="Arial" w:cs="Arial"/>
          <w:sz w:val="24"/>
          <w:lang w:val="en-ID"/>
        </w:rPr>
      </w:pPr>
      <w:proofErr w:type="gramStart"/>
      <w:r>
        <w:rPr>
          <w:rFonts w:ascii="Arial" w:hAnsi="Arial" w:cs="Arial"/>
          <w:sz w:val="24"/>
          <w:lang w:val="en-ID"/>
        </w:rPr>
        <w:t>Kurangnya pengawasan yang optimal oleh petugas dan pengawas parkir terhadap pelaksanaan kegiatan parkir dilapangan.</w:t>
      </w:r>
      <w:proofErr w:type="gramEnd"/>
      <w:r>
        <w:rPr>
          <w:rFonts w:ascii="Arial" w:hAnsi="Arial" w:cs="Arial"/>
          <w:sz w:val="24"/>
          <w:lang w:val="en-ID"/>
        </w:rPr>
        <w:t xml:space="preserve"> </w:t>
      </w:r>
      <w:proofErr w:type="gramStart"/>
      <w:r>
        <w:rPr>
          <w:rFonts w:ascii="Arial" w:hAnsi="Arial" w:cs="Arial"/>
          <w:sz w:val="24"/>
          <w:lang w:val="en-ID"/>
        </w:rPr>
        <w:t>Sehingga menyebabkan masih banyak pelanggaran yang dilakukan oleh masyarakat maupun juru parkir yang melakukan penyelundupan uang parkir.</w:t>
      </w:r>
      <w:proofErr w:type="gramEnd"/>
    </w:p>
    <w:p w:rsidR="00376E85" w:rsidRDefault="00376E85" w:rsidP="00376E85">
      <w:pPr>
        <w:pStyle w:val="ListParagraph"/>
        <w:numPr>
          <w:ilvl w:val="0"/>
          <w:numId w:val="54"/>
        </w:numPr>
        <w:spacing w:after="0" w:line="360" w:lineRule="auto"/>
        <w:ind w:left="426" w:hanging="284"/>
        <w:jc w:val="both"/>
        <w:rPr>
          <w:rFonts w:ascii="Arial" w:hAnsi="Arial" w:cs="Arial"/>
          <w:sz w:val="24"/>
          <w:lang w:val="en-ID"/>
        </w:rPr>
      </w:pPr>
      <w:r>
        <w:rPr>
          <w:rFonts w:ascii="Arial" w:hAnsi="Arial" w:cs="Arial"/>
          <w:sz w:val="24"/>
          <w:lang w:val="en-ID"/>
        </w:rPr>
        <w:t>Kurangnya sarana dan prasarana</w:t>
      </w:r>
    </w:p>
    <w:p w:rsidR="00376E85" w:rsidRDefault="00376E85" w:rsidP="00376E85">
      <w:pPr>
        <w:pStyle w:val="ListParagraph"/>
        <w:spacing w:after="0" w:line="360" w:lineRule="auto"/>
        <w:ind w:left="426"/>
        <w:jc w:val="both"/>
        <w:rPr>
          <w:rFonts w:ascii="Arial" w:hAnsi="Arial" w:cs="Arial"/>
          <w:sz w:val="24"/>
          <w:lang w:val="en-ID"/>
        </w:rPr>
      </w:pPr>
      <w:r>
        <w:rPr>
          <w:rFonts w:ascii="Arial" w:hAnsi="Arial" w:cs="Arial"/>
          <w:sz w:val="24"/>
          <w:lang w:val="en-ID"/>
        </w:rPr>
        <w:t xml:space="preserve">Pemberian pelayanan parkir masih kurang maksimal, hal ini disebabkan karena keterbatasan sarana yang membantu proses pemberian pelayanan parkir di tepi jalan umum. Sehingga masyarakat merasa enggan dan malas melakukan pemarkiran kendaraan dan akhirnya juga </w:t>
      </w:r>
      <w:proofErr w:type="gramStart"/>
      <w:r>
        <w:rPr>
          <w:rFonts w:ascii="Arial" w:hAnsi="Arial" w:cs="Arial"/>
          <w:sz w:val="24"/>
          <w:lang w:val="en-ID"/>
        </w:rPr>
        <w:t>akan</w:t>
      </w:r>
      <w:proofErr w:type="gramEnd"/>
      <w:r>
        <w:rPr>
          <w:rFonts w:ascii="Arial" w:hAnsi="Arial" w:cs="Arial"/>
          <w:sz w:val="24"/>
          <w:lang w:val="en-ID"/>
        </w:rPr>
        <w:t xml:space="preserve"> berdampak terhadap penerimaan retribusi parkir di tepi jalan umum.</w:t>
      </w:r>
    </w:p>
    <w:p w:rsidR="00376E85" w:rsidRDefault="00376E85" w:rsidP="00376E85">
      <w:pPr>
        <w:pStyle w:val="ListParagraph"/>
        <w:numPr>
          <w:ilvl w:val="0"/>
          <w:numId w:val="54"/>
        </w:numPr>
        <w:spacing w:after="0" w:line="360" w:lineRule="auto"/>
        <w:ind w:left="426" w:hanging="284"/>
        <w:jc w:val="both"/>
        <w:rPr>
          <w:rFonts w:ascii="Arial" w:hAnsi="Arial" w:cs="Arial"/>
          <w:sz w:val="24"/>
          <w:lang w:val="en-ID"/>
        </w:rPr>
      </w:pPr>
      <w:r>
        <w:rPr>
          <w:rFonts w:ascii="Arial" w:hAnsi="Arial" w:cs="Arial"/>
          <w:sz w:val="24"/>
          <w:lang w:val="en-ID"/>
        </w:rPr>
        <w:lastRenderedPageBreak/>
        <w:t xml:space="preserve">Masih rendahnya pengetahuan dan pemahaman masyarakat terhadap pentingnya pembayaran retribusi </w:t>
      </w:r>
    </w:p>
    <w:p w:rsidR="00376E85" w:rsidRDefault="00376E85" w:rsidP="00376E85">
      <w:pPr>
        <w:pStyle w:val="ListParagraph"/>
        <w:spacing w:after="0" w:line="360" w:lineRule="auto"/>
        <w:ind w:left="426"/>
        <w:jc w:val="both"/>
        <w:rPr>
          <w:rFonts w:ascii="Arial" w:hAnsi="Arial" w:cs="Arial"/>
          <w:sz w:val="24"/>
          <w:lang w:val="en-ID"/>
        </w:rPr>
      </w:pPr>
      <w:proofErr w:type="gramStart"/>
      <w:r>
        <w:rPr>
          <w:rFonts w:ascii="Arial" w:hAnsi="Arial" w:cs="Arial"/>
          <w:sz w:val="24"/>
          <w:lang w:val="en-ID"/>
        </w:rPr>
        <w:t>Hal ini disebabkan oleh pendidikan masyarakat Kota Ambon masih banyak rata-rata yang berpendidikan SD, SMP, dan SMA sedangkan untuk tingkat diploma dan sarjana masih sedikit.</w:t>
      </w:r>
      <w:proofErr w:type="gramEnd"/>
      <w:r>
        <w:rPr>
          <w:rFonts w:ascii="Arial" w:hAnsi="Arial" w:cs="Arial"/>
          <w:sz w:val="24"/>
          <w:lang w:val="en-ID"/>
        </w:rPr>
        <w:t xml:space="preserve"> </w:t>
      </w:r>
      <w:proofErr w:type="gramStart"/>
      <w:r>
        <w:rPr>
          <w:rFonts w:ascii="Arial" w:hAnsi="Arial" w:cs="Arial"/>
          <w:sz w:val="24"/>
          <w:lang w:val="en-ID"/>
        </w:rPr>
        <w:t>Sehingga hal tersebut memperngaruhi pengetahuan masyarakat terkait pentingnya pembayaran retribusi parkir di tepi jalan umum.</w:t>
      </w:r>
      <w:proofErr w:type="gramEnd"/>
    </w:p>
    <w:p w:rsidR="00466969" w:rsidRDefault="00466969" w:rsidP="00376E85">
      <w:pPr>
        <w:pStyle w:val="ListParagraph"/>
        <w:spacing w:after="0" w:line="360" w:lineRule="auto"/>
        <w:ind w:left="426"/>
        <w:jc w:val="both"/>
        <w:rPr>
          <w:rFonts w:ascii="Arial" w:hAnsi="Arial" w:cs="Arial"/>
          <w:sz w:val="24"/>
          <w:lang w:val="en-ID"/>
        </w:rPr>
      </w:pPr>
    </w:p>
    <w:p w:rsidR="00466969" w:rsidRDefault="00466969" w:rsidP="00376E85">
      <w:pPr>
        <w:pStyle w:val="ListParagraph"/>
        <w:spacing w:after="0" w:line="360" w:lineRule="auto"/>
        <w:ind w:left="426"/>
        <w:jc w:val="both"/>
        <w:rPr>
          <w:rFonts w:ascii="Arial" w:hAnsi="Arial" w:cs="Arial"/>
          <w:sz w:val="24"/>
          <w:lang w:val="en-ID"/>
        </w:rPr>
      </w:pPr>
    </w:p>
    <w:p w:rsidR="00466969" w:rsidRDefault="00466969" w:rsidP="00376E85">
      <w:pPr>
        <w:pStyle w:val="ListParagraph"/>
        <w:spacing w:after="0" w:line="360" w:lineRule="auto"/>
        <w:ind w:left="426"/>
        <w:jc w:val="both"/>
        <w:rPr>
          <w:rFonts w:ascii="Arial" w:hAnsi="Arial" w:cs="Arial"/>
          <w:sz w:val="24"/>
          <w:lang w:val="en-ID"/>
        </w:rPr>
      </w:pPr>
    </w:p>
    <w:p w:rsidR="00466969" w:rsidRDefault="00466969" w:rsidP="00376E85">
      <w:pPr>
        <w:pStyle w:val="ListParagraph"/>
        <w:spacing w:after="0" w:line="360" w:lineRule="auto"/>
        <w:ind w:left="426"/>
        <w:jc w:val="both"/>
        <w:rPr>
          <w:rFonts w:ascii="Arial" w:hAnsi="Arial" w:cs="Arial"/>
          <w:sz w:val="24"/>
          <w:lang w:val="en-ID"/>
        </w:rPr>
      </w:pPr>
    </w:p>
    <w:p w:rsidR="00466969" w:rsidRDefault="00466969" w:rsidP="00376E85">
      <w:pPr>
        <w:pStyle w:val="ListParagraph"/>
        <w:spacing w:after="0" w:line="360" w:lineRule="auto"/>
        <w:ind w:left="426"/>
        <w:jc w:val="both"/>
        <w:rPr>
          <w:rFonts w:ascii="Arial" w:hAnsi="Arial" w:cs="Arial"/>
          <w:sz w:val="24"/>
          <w:lang w:val="en-ID"/>
        </w:rPr>
      </w:pPr>
    </w:p>
    <w:p w:rsidR="00466969" w:rsidRDefault="00466969" w:rsidP="00376E85">
      <w:pPr>
        <w:pStyle w:val="ListParagraph"/>
        <w:spacing w:after="0" w:line="360" w:lineRule="auto"/>
        <w:ind w:left="426"/>
        <w:jc w:val="both"/>
        <w:rPr>
          <w:rFonts w:ascii="Arial" w:hAnsi="Arial" w:cs="Arial"/>
          <w:sz w:val="24"/>
          <w:lang w:val="en-ID"/>
        </w:rPr>
      </w:pPr>
    </w:p>
    <w:p w:rsidR="00466969" w:rsidRDefault="00466969" w:rsidP="00376E85">
      <w:pPr>
        <w:pStyle w:val="ListParagraph"/>
        <w:spacing w:after="0" w:line="360" w:lineRule="auto"/>
        <w:ind w:left="426"/>
        <w:jc w:val="both"/>
        <w:rPr>
          <w:rFonts w:ascii="Arial" w:hAnsi="Arial" w:cs="Arial"/>
          <w:sz w:val="24"/>
          <w:lang w:val="en-ID"/>
        </w:rPr>
      </w:pPr>
    </w:p>
    <w:p w:rsidR="00466969" w:rsidRDefault="00466969" w:rsidP="00376E85">
      <w:pPr>
        <w:pStyle w:val="ListParagraph"/>
        <w:spacing w:after="0" w:line="360" w:lineRule="auto"/>
        <w:ind w:left="426"/>
        <w:jc w:val="both"/>
        <w:rPr>
          <w:rFonts w:ascii="Arial" w:hAnsi="Arial" w:cs="Arial"/>
          <w:sz w:val="24"/>
          <w:lang w:val="en-ID"/>
        </w:rPr>
      </w:pPr>
    </w:p>
    <w:p w:rsidR="00466969" w:rsidRDefault="00466969" w:rsidP="00376E85">
      <w:pPr>
        <w:pStyle w:val="ListParagraph"/>
        <w:spacing w:after="0" w:line="360" w:lineRule="auto"/>
        <w:ind w:left="426"/>
        <w:jc w:val="both"/>
        <w:rPr>
          <w:rFonts w:ascii="Arial" w:hAnsi="Arial" w:cs="Arial"/>
          <w:sz w:val="24"/>
          <w:lang w:val="en-ID"/>
        </w:rPr>
      </w:pPr>
    </w:p>
    <w:p w:rsidR="00466969" w:rsidRDefault="00466969" w:rsidP="00376E85">
      <w:pPr>
        <w:pStyle w:val="ListParagraph"/>
        <w:spacing w:after="0" w:line="360" w:lineRule="auto"/>
        <w:ind w:left="426"/>
        <w:jc w:val="both"/>
        <w:rPr>
          <w:rFonts w:ascii="Arial" w:hAnsi="Arial" w:cs="Arial"/>
          <w:sz w:val="24"/>
          <w:lang w:val="en-ID"/>
        </w:rPr>
      </w:pPr>
    </w:p>
    <w:p w:rsidR="00466969" w:rsidRDefault="00466969" w:rsidP="00376E85">
      <w:pPr>
        <w:pStyle w:val="ListParagraph"/>
        <w:spacing w:after="0" w:line="360" w:lineRule="auto"/>
        <w:ind w:left="426"/>
        <w:jc w:val="both"/>
        <w:rPr>
          <w:rFonts w:ascii="Arial" w:hAnsi="Arial" w:cs="Arial"/>
          <w:sz w:val="24"/>
          <w:lang w:val="en-ID"/>
        </w:rPr>
      </w:pPr>
    </w:p>
    <w:p w:rsidR="00466969" w:rsidRDefault="00466969" w:rsidP="00376E85">
      <w:pPr>
        <w:pStyle w:val="ListParagraph"/>
        <w:spacing w:after="0" w:line="360" w:lineRule="auto"/>
        <w:ind w:left="426"/>
        <w:jc w:val="both"/>
        <w:rPr>
          <w:rFonts w:ascii="Arial" w:hAnsi="Arial" w:cs="Arial"/>
          <w:sz w:val="24"/>
          <w:lang w:val="en-ID"/>
        </w:rPr>
      </w:pPr>
    </w:p>
    <w:p w:rsidR="00466969" w:rsidRDefault="00466969" w:rsidP="00376E85">
      <w:pPr>
        <w:pStyle w:val="ListParagraph"/>
        <w:spacing w:after="0" w:line="360" w:lineRule="auto"/>
        <w:ind w:left="426"/>
        <w:jc w:val="both"/>
        <w:rPr>
          <w:rFonts w:ascii="Arial" w:hAnsi="Arial" w:cs="Arial"/>
          <w:sz w:val="24"/>
          <w:lang w:val="en-ID"/>
        </w:rPr>
      </w:pPr>
    </w:p>
    <w:p w:rsidR="00466969" w:rsidRDefault="00466969" w:rsidP="00376E85">
      <w:pPr>
        <w:pStyle w:val="ListParagraph"/>
        <w:spacing w:after="0" w:line="360" w:lineRule="auto"/>
        <w:ind w:left="426"/>
        <w:jc w:val="both"/>
        <w:rPr>
          <w:rFonts w:ascii="Arial" w:hAnsi="Arial" w:cs="Arial"/>
          <w:sz w:val="24"/>
          <w:lang w:val="en-ID"/>
        </w:rPr>
      </w:pPr>
    </w:p>
    <w:p w:rsidR="00466969" w:rsidRDefault="00466969" w:rsidP="00376E85">
      <w:pPr>
        <w:pStyle w:val="ListParagraph"/>
        <w:spacing w:after="0" w:line="360" w:lineRule="auto"/>
        <w:ind w:left="426"/>
        <w:jc w:val="both"/>
        <w:rPr>
          <w:rFonts w:ascii="Arial" w:hAnsi="Arial" w:cs="Arial"/>
          <w:sz w:val="24"/>
          <w:lang w:val="en-ID"/>
        </w:rPr>
      </w:pPr>
    </w:p>
    <w:p w:rsidR="00466969" w:rsidRDefault="00466969" w:rsidP="00376E85">
      <w:pPr>
        <w:pStyle w:val="ListParagraph"/>
        <w:spacing w:after="0" w:line="360" w:lineRule="auto"/>
        <w:ind w:left="426"/>
        <w:jc w:val="both"/>
        <w:rPr>
          <w:rFonts w:ascii="Arial" w:hAnsi="Arial" w:cs="Arial"/>
          <w:sz w:val="24"/>
          <w:lang w:val="en-ID"/>
        </w:rPr>
      </w:pPr>
    </w:p>
    <w:p w:rsidR="00466969" w:rsidRDefault="00466969" w:rsidP="00376E85">
      <w:pPr>
        <w:pStyle w:val="ListParagraph"/>
        <w:spacing w:after="0" w:line="360" w:lineRule="auto"/>
        <w:ind w:left="426"/>
        <w:jc w:val="both"/>
        <w:rPr>
          <w:rFonts w:ascii="Arial" w:hAnsi="Arial" w:cs="Arial"/>
          <w:sz w:val="24"/>
          <w:lang w:val="en-ID"/>
        </w:rPr>
      </w:pPr>
    </w:p>
    <w:p w:rsidR="00466969" w:rsidRDefault="00466969" w:rsidP="00376E85">
      <w:pPr>
        <w:pStyle w:val="ListParagraph"/>
        <w:spacing w:after="0" w:line="360" w:lineRule="auto"/>
        <w:ind w:left="426"/>
        <w:jc w:val="both"/>
        <w:rPr>
          <w:rFonts w:ascii="Arial" w:hAnsi="Arial" w:cs="Arial"/>
          <w:sz w:val="24"/>
          <w:lang w:val="en-ID"/>
        </w:rPr>
      </w:pPr>
    </w:p>
    <w:p w:rsidR="00466969" w:rsidRDefault="00466969" w:rsidP="00376E85">
      <w:pPr>
        <w:pStyle w:val="ListParagraph"/>
        <w:spacing w:after="0" w:line="360" w:lineRule="auto"/>
        <w:ind w:left="426"/>
        <w:jc w:val="both"/>
        <w:rPr>
          <w:rFonts w:ascii="Arial" w:hAnsi="Arial" w:cs="Arial"/>
          <w:sz w:val="24"/>
          <w:lang w:val="en-ID"/>
        </w:rPr>
      </w:pPr>
    </w:p>
    <w:p w:rsidR="00466969" w:rsidRDefault="00466969" w:rsidP="00376E85">
      <w:pPr>
        <w:pStyle w:val="ListParagraph"/>
        <w:spacing w:after="0" w:line="360" w:lineRule="auto"/>
        <w:ind w:left="426"/>
        <w:jc w:val="both"/>
        <w:rPr>
          <w:rFonts w:ascii="Arial" w:hAnsi="Arial" w:cs="Arial"/>
          <w:sz w:val="24"/>
          <w:lang w:val="en-ID"/>
        </w:rPr>
      </w:pPr>
    </w:p>
    <w:p w:rsidR="00466969" w:rsidRDefault="00466969" w:rsidP="00376E85">
      <w:pPr>
        <w:pStyle w:val="ListParagraph"/>
        <w:spacing w:after="0" w:line="360" w:lineRule="auto"/>
        <w:ind w:left="426"/>
        <w:jc w:val="both"/>
        <w:rPr>
          <w:rFonts w:ascii="Arial" w:hAnsi="Arial" w:cs="Arial"/>
          <w:sz w:val="24"/>
          <w:lang w:val="en-ID"/>
        </w:rPr>
      </w:pPr>
    </w:p>
    <w:p w:rsidR="00466969" w:rsidRDefault="00466969" w:rsidP="00376E85">
      <w:pPr>
        <w:pStyle w:val="ListParagraph"/>
        <w:spacing w:after="0" w:line="360" w:lineRule="auto"/>
        <w:ind w:left="426"/>
        <w:jc w:val="both"/>
        <w:rPr>
          <w:rFonts w:ascii="Arial" w:hAnsi="Arial" w:cs="Arial"/>
          <w:sz w:val="24"/>
          <w:lang w:val="en-ID"/>
        </w:rPr>
      </w:pPr>
    </w:p>
    <w:p w:rsidR="00466969" w:rsidRDefault="00466969" w:rsidP="00376E85">
      <w:pPr>
        <w:pStyle w:val="ListParagraph"/>
        <w:spacing w:after="0" w:line="360" w:lineRule="auto"/>
        <w:ind w:left="426"/>
        <w:jc w:val="both"/>
        <w:rPr>
          <w:rFonts w:ascii="Arial" w:hAnsi="Arial" w:cs="Arial"/>
          <w:sz w:val="24"/>
          <w:lang w:val="en-ID"/>
        </w:rPr>
      </w:pPr>
    </w:p>
    <w:p w:rsidR="00466969" w:rsidRDefault="00466969" w:rsidP="00376E85">
      <w:pPr>
        <w:pStyle w:val="ListParagraph"/>
        <w:spacing w:after="0" w:line="360" w:lineRule="auto"/>
        <w:ind w:left="426"/>
        <w:jc w:val="both"/>
        <w:rPr>
          <w:rFonts w:ascii="Arial" w:hAnsi="Arial" w:cs="Arial"/>
          <w:sz w:val="24"/>
          <w:lang w:val="en-ID"/>
        </w:rPr>
      </w:pPr>
    </w:p>
    <w:p w:rsidR="00376E85" w:rsidRDefault="00376E85" w:rsidP="00376E85">
      <w:pPr>
        <w:spacing w:line="480" w:lineRule="auto"/>
        <w:jc w:val="center"/>
        <w:rPr>
          <w:rFonts w:ascii="Arial" w:hAnsi="Arial" w:cs="Arial"/>
          <w:b/>
          <w:sz w:val="24"/>
          <w:szCs w:val="24"/>
        </w:rPr>
      </w:pPr>
      <w:r>
        <w:rPr>
          <w:rFonts w:ascii="Arial" w:hAnsi="Arial" w:cs="Arial"/>
          <w:b/>
          <w:noProof/>
          <w:sz w:val="24"/>
          <w:szCs w:val="24"/>
          <w:lang w:val="en-US"/>
        </w:rPr>
        <w:lastRenderedPageBreak/>
        <mc:AlternateContent>
          <mc:Choice Requires="wps">
            <w:drawing>
              <wp:anchor distT="0" distB="0" distL="114300" distR="114300" simplePos="0" relativeHeight="251680768" behindDoc="0" locked="0" layoutInCell="1" allowOverlap="1" wp14:anchorId="7C376CC2" wp14:editId="75545066">
                <wp:simplePos x="0" y="0"/>
                <wp:positionH relativeFrom="column">
                  <wp:posOffset>5486400</wp:posOffset>
                </wp:positionH>
                <wp:positionV relativeFrom="paragraph">
                  <wp:posOffset>-688769</wp:posOffset>
                </wp:positionV>
                <wp:extent cx="629392" cy="522514"/>
                <wp:effectExtent l="0" t="0" r="0" b="0"/>
                <wp:wrapNone/>
                <wp:docPr id="15" name="Rectangle 15"/>
                <wp:cNvGraphicFramePr/>
                <a:graphic xmlns:a="http://schemas.openxmlformats.org/drawingml/2006/main">
                  <a:graphicData uri="http://schemas.microsoft.com/office/word/2010/wordprocessingShape">
                    <wps:wsp>
                      <wps:cNvSpPr/>
                      <wps:spPr>
                        <a:xfrm>
                          <a:off x="0" y="0"/>
                          <a:ext cx="629392" cy="52251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5" o:spid="_x0000_s1026" style="position:absolute;margin-left:6in;margin-top:-54.25pt;width:49.55pt;height:41.1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62BkwIAAIUFAAAOAAAAZHJzL2Uyb0RvYy54bWysVE1v2zAMvQ/YfxB0Xx17SdcGcYogRYcB&#10;RVu0HXpWZCk2IIuapMTJfv0oyXa6rthhWA6KKD4+fpjk4urQKrIX1jWgS5qfTSgRmkPV6G1Jvz/f&#10;fLqgxHmmK6ZAi5IehaNXy48fFp2ZiwJqUJWwBEm0m3empLX3Zp5ljteiZe4MjNColGBb5lG026yy&#10;rEP2VmXFZHKedWArY4EL5/D1OinpMvJLKbi/l9IJT1RJMTYfTxvPTTiz5YLNt5aZuuF9GOwfomhZ&#10;o9HpSHXNPCM72/xB1TbcggPpzzi0GUjZcBFzwGzyyZtsnmpmRMwFi+PMWCb3/2j53f7BkqbCbzej&#10;RLMWv9EjVo3prRIE37BAnXFzxD2ZB9tLDq8h24O0bfjHPMghFvU4FlUcPOH4eF5cfr4sKOGomhXF&#10;LJ8GzuxkbKzzXwW0JFxKatF7LCXb3zqfoAMk+HKgmuqmUSoKoU/EWlmyZ/iFN9u8J/8NpXTAaghW&#10;iTC8ZCGvlEm8+aMSAaf0o5BYEoy9iIHEZjw5YZwL7fOkqlklku/ZBH+D9yGsmGgkDMwS/Y/cPcGA&#10;TCQDd4qyxwdTEXt5NJ78LbBkPFpEz6D9aNw2Gux7BAqz6j0n/FCkVJpQpQ1UR2wYC2mSnOE3DX62&#10;W+b8A7M4OjhkuA78PR5SQVdS6G+U1GB/vvce8NjRqKWkw1EsqfuxY1ZQor5p7PXLfDoNsxuF6exL&#10;gYJ9rdm81uhduwbshRwXj+HxGvBeDVdpoX3BrbEKXlHFNEffJeXeDsLapxWBe4eL1SrCcF4N87f6&#10;yfBAHqoa2vL58MKs6XvXY9PfwTC2bP6mhRM2WGpY7TzIJvb3qa59vXHWY+P0eyksk9dyRJ225/IX&#10;AAAA//8DAFBLAwQUAAYACAAAACEAtY3ECuIAAAAMAQAADwAAAGRycy9kb3ducmV2LnhtbEyPwU7D&#10;MBBE70j8g7VI3Fo7KUlDiFMhBBVwozQ9u/GSRMTrEDtt+HvMCY6zM5p9U2xm07MTjq6zJCFaCmBI&#10;tdUdNRL270+LDJjzirTqLaGEb3SwKS8vCpVre6Y3PO18w0IJuVxJaL0fcs5d3aJRbmkHpOB92NEo&#10;H+TYcD2qcyg3PY+FSLlRHYUPrRrwocX6czcZCVOyfnmcD1/bVSWq9WvVJ89+O0h5fTXf3wHzOPu/&#10;MPziB3QoA9PRTqQd6yVk6U3Y4iUsIpElwELkNl1FwI7hFKcx8LLg/0eUPwAAAP//AwBQSwECLQAU&#10;AAYACAAAACEAtoM4kv4AAADhAQAAEwAAAAAAAAAAAAAAAAAAAAAAW0NvbnRlbnRfVHlwZXNdLnht&#10;bFBLAQItABQABgAIAAAAIQA4/SH/1gAAAJQBAAALAAAAAAAAAAAAAAAAAC8BAABfcmVscy8ucmVs&#10;c1BLAQItABQABgAIAAAAIQD7i62BkwIAAIUFAAAOAAAAAAAAAAAAAAAAAC4CAABkcnMvZTJvRG9j&#10;LnhtbFBLAQItABQABgAIAAAAIQC1jcQK4gAAAAwBAAAPAAAAAAAAAAAAAAAAAO0EAABkcnMvZG93&#10;bnJldi54bWxQSwUGAAAAAAQABADzAAAA/AUAAAAA&#10;" fillcolor="white [3212]" stroked="f" strokeweight="2pt"/>
            </w:pict>
          </mc:Fallback>
        </mc:AlternateContent>
      </w:r>
      <w:r>
        <w:rPr>
          <w:rFonts w:ascii="Arial" w:hAnsi="Arial" w:cs="Arial"/>
          <w:b/>
          <w:sz w:val="24"/>
          <w:szCs w:val="24"/>
        </w:rPr>
        <w:t>BAB V</w:t>
      </w:r>
    </w:p>
    <w:p w:rsidR="00376E85" w:rsidRDefault="00376E85" w:rsidP="00376E85">
      <w:pPr>
        <w:spacing w:after="120" w:line="960" w:lineRule="auto"/>
        <w:jc w:val="center"/>
        <w:rPr>
          <w:rFonts w:ascii="Arial" w:hAnsi="Arial" w:cs="Arial"/>
          <w:b/>
          <w:sz w:val="24"/>
          <w:szCs w:val="24"/>
        </w:rPr>
      </w:pPr>
      <w:r>
        <w:rPr>
          <w:rFonts w:ascii="Arial" w:hAnsi="Arial" w:cs="Arial"/>
          <w:b/>
          <w:sz w:val="24"/>
          <w:szCs w:val="24"/>
        </w:rPr>
        <w:t>KESIMPULAN DAN SARAN</w:t>
      </w:r>
    </w:p>
    <w:p w:rsidR="00376E85" w:rsidRDefault="00376E85" w:rsidP="00376E85">
      <w:pPr>
        <w:spacing w:after="120" w:line="960" w:lineRule="auto"/>
        <w:jc w:val="both"/>
        <w:rPr>
          <w:rFonts w:ascii="Arial" w:hAnsi="Arial" w:cs="Arial"/>
          <w:b/>
          <w:sz w:val="24"/>
          <w:szCs w:val="24"/>
        </w:rPr>
      </w:pPr>
      <w:r>
        <w:rPr>
          <w:rFonts w:ascii="Arial" w:hAnsi="Arial" w:cs="Arial"/>
          <w:b/>
          <w:sz w:val="24"/>
          <w:szCs w:val="24"/>
        </w:rPr>
        <w:t>5.1 Kesimpulan</w:t>
      </w:r>
    </w:p>
    <w:p w:rsidR="00376E85" w:rsidRDefault="00376E85" w:rsidP="00376E85">
      <w:pPr>
        <w:spacing w:after="120" w:line="360" w:lineRule="auto"/>
        <w:ind w:firstLine="851"/>
        <w:jc w:val="both"/>
        <w:rPr>
          <w:rFonts w:ascii="Arial" w:hAnsi="Arial" w:cs="Arial"/>
          <w:sz w:val="24"/>
          <w:szCs w:val="24"/>
        </w:rPr>
      </w:pPr>
      <w:r>
        <w:rPr>
          <w:rFonts w:ascii="Arial" w:hAnsi="Arial" w:cs="Arial"/>
          <w:sz w:val="24"/>
          <w:szCs w:val="24"/>
        </w:rPr>
        <w:t>Proses analisis sudah dilakukan pada sub bab sebelumnya sehubungan dengan efektifitas Retribusi Perkir di Tepi Jalan Umum yang berpedoman pada Peraturan Daerah Kota Ambon Nomor 21 Tahun 2012 Tentang Retribusi Pelayanan Parkir di Tepi Jalan Umum. Untuk mengetahui pernyataan singkat dari penelitian ini, maka pada penulis bab ini akan mencoba menarik suatu kesimpulan.</w:t>
      </w:r>
    </w:p>
    <w:p w:rsidR="00376E85" w:rsidRDefault="00376E85" w:rsidP="00376E85">
      <w:pPr>
        <w:spacing w:after="120" w:line="360" w:lineRule="auto"/>
        <w:ind w:firstLine="851"/>
        <w:jc w:val="both"/>
        <w:rPr>
          <w:rFonts w:ascii="Arial" w:hAnsi="Arial" w:cs="Arial"/>
          <w:sz w:val="24"/>
          <w:szCs w:val="24"/>
        </w:rPr>
      </w:pPr>
      <w:r>
        <w:rPr>
          <w:rFonts w:ascii="Arial" w:hAnsi="Arial" w:cs="Arial"/>
          <w:sz w:val="24"/>
          <w:szCs w:val="24"/>
        </w:rPr>
        <w:t>Berdasarkan hasil pembahasan yang telah dibahas pada sub bab sebelumnya, maka dapat ditarik kesimpulan sebagai berikut;</w:t>
      </w:r>
    </w:p>
    <w:p w:rsidR="00376E85" w:rsidRPr="00C52AD8" w:rsidRDefault="00376E85" w:rsidP="00376E85">
      <w:pPr>
        <w:pStyle w:val="ListParagraph"/>
        <w:numPr>
          <w:ilvl w:val="0"/>
          <w:numId w:val="62"/>
        </w:numPr>
        <w:spacing w:after="120" w:line="360" w:lineRule="auto"/>
        <w:jc w:val="both"/>
        <w:rPr>
          <w:rFonts w:ascii="Arial" w:hAnsi="Arial" w:cs="Arial"/>
          <w:sz w:val="24"/>
          <w:szCs w:val="24"/>
        </w:rPr>
      </w:pPr>
      <w:r>
        <w:rPr>
          <w:rFonts w:ascii="Arial" w:hAnsi="Arial" w:cs="Arial"/>
          <w:sz w:val="24"/>
          <w:szCs w:val="24"/>
        </w:rPr>
        <w:t>Eefektifitas</w:t>
      </w:r>
      <w:r w:rsidRPr="00C52AD8">
        <w:rPr>
          <w:rFonts w:ascii="Arial" w:hAnsi="Arial" w:cs="Arial"/>
          <w:sz w:val="24"/>
          <w:szCs w:val="24"/>
        </w:rPr>
        <w:t xml:space="preserve"> retribusi parkir ditepi jalan umum yang berpedoman pada Peraturan Daerah Kota Ambon Nomor 21 Tahun 2012 Tentang Retribusi Pelayanan Parkir di Tepi Jalan Umum, sudah terlaksana dengan baik dan sesuai dengan aturan serta ketetapan yang ada dalam Peraturan Daerah Kota Ambon Nomor 21 Tahun 2012 Tentang Retribusi Pelayanan Parkir di Tepi Jalan Umum. Namun dalam pelaksanaanya masih membutuhkan peningkatan dan pembaharuan terkait dengan pengaruh permasalahan yang menghambat dari retribusi parkir di tepi jalan umum.</w:t>
      </w:r>
    </w:p>
    <w:p w:rsidR="00376E85" w:rsidRDefault="00376E85" w:rsidP="00376E85">
      <w:pPr>
        <w:pStyle w:val="ListParagraph"/>
        <w:numPr>
          <w:ilvl w:val="0"/>
          <w:numId w:val="62"/>
        </w:numPr>
        <w:spacing w:after="120" w:line="360" w:lineRule="auto"/>
        <w:jc w:val="both"/>
        <w:rPr>
          <w:rFonts w:ascii="Arial" w:hAnsi="Arial" w:cs="Arial"/>
          <w:sz w:val="24"/>
          <w:szCs w:val="24"/>
        </w:rPr>
      </w:pPr>
      <w:r>
        <w:rPr>
          <w:rFonts w:ascii="Arial" w:hAnsi="Arial" w:cs="Arial"/>
          <w:sz w:val="24"/>
          <w:szCs w:val="24"/>
        </w:rPr>
        <w:t xml:space="preserve">Hambatan dalam retribusi parkir ditepi jalan umum yakni pemberian pelayanan dan kontribusi terhadap PAD Kota Ambon disebabkan oleh beberapa faktor, yaitu; </w:t>
      </w:r>
    </w:p>
    <w:p w:rsidR="00376E85" w:rsidRDefault="00376E85" w:rsidP="00376E85">
      <w:pPr>
        <w:pStyle w:val="ListParagraph"/>
        <w:numPr>
          <w:ilvl w:val="0"/>
          <w:numId w:val="63"/>
        </w:numPr>
        <w:spacing w:after="120" w:line="360" w:lineRule="auto"/>
        <w:jc w:val="both"/>
        <w:rPr>
          <w:rFonts w:ascii="Arial" w:hAnsi="Arial" w:cs="Arial"/>
          <w:sz w:val="24"/>
          <w:szCs w:val="24"/>
        </w:rPr>
      </w:pPr>
      <w:r>
        <w:rPr>
          <w:rFonts w:ascii="Arial" w:hAnsi="Arial" w:cs="Arial"/>
          <w:sz w:val="24"/>
          <w:szCs w:val="24"/>
        </w:rPr>
        <w:t>kelengkapan sarana dan prasaran pemberian pelayanan parkir kepada wajib retribusi parkir ditepi jalan umum masih sangat terbatas.</w:t>
      </w:r>
    </w:p>
    <w:p w:rsidR="00376E85" w:rsidRDefault="00376E85" w:rsidP="00376E85">
      <w:pPr>
        <w:pStyle w:val="ListParagraph"/>
        <w:numPr>
          <w:ilvl w:val="0"/>
          <w:numId w:val="63"/>
        </w:numPr>
        <w:spacing w:after="120" w:line="360" w:lineRule="auto"/>
        <w:jc w:val="both"/>
        <w:rPr>
          <w:rFonts w:ascii="Arial" w:hAnsi="Arial" w:cs="Arial"/>
          <w:sz w:val="24"/>
          <w:szCs w:val="24"/>
        </w:rPr>
      </w:pPr>
      <w:r>
        <w:rPr>
          <w:rFonts w:ascii="Arial" w:hAnsi="Arial" w:cs="Arial"/>
          <w:noProof/>
          <w:sz w:val="24"/>
          <w:szCs w:val="24"/>
          <w:lang w:val="en-US"/>
        </w:rPr>
        <w:lastRenderedPageBreak/>
        <mc:AlternateContent>
          <mc:Choice Requires="wps">
            <w:drawing>
              <wp:anchor distT="0" distB="0" distL="114300" distR="114300" simplePos="0" relativeHeight="251681792" behindDoc="0" locked="0" layoutInCell="1" allowOverlap="1" wp14:anchorId="21AD833F" wp14:editId="1890D464">
                <wp:simplePos x="0" y="0"/>
                <wp:positionH relativeFrom="column">
                  <wp:posOffset>2778760</wp:posOffset>
                </wp:positionH>
                <wp:positionV relativeFrom="paragraph">
                  <wp:posOffset>847280</wp:posOffset>
                </wp:positionV>
                <wp:extent cx="629392" cy="522515"/>
                <wp:effectExtent l="0" t="0" r="0" b="0"/>
                <wp:wrapNone/>
                <wp:docPr id="16" name="Text Box 16"/>
                <wp:cNvGraphicFramePr/>
                <a:graphic xmlns:a="http://schemas.openxmlformats.org/drawingml/2006/main">
                  <a:graphicData uri="http://schemas.microsoft.com/office/word/2010/wordprocessingShape">
                    <wps:wsp>
                      <wps:cNvSpPr txBox="1"/>
                      <wps:spPr>
                        <a:xfrm>
                          <a:off x="0" y="0"/>
                          <a:ext cx="629392" cy="52251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76E85" w:rsidRPr="0080628E" w:rsidRDefault="00376E85" w:rsidP="00376E85">
                            <w:pPr>
                              <w:jc w:val="center"/>
                              <w:rPr>
                                <w:lang w:val="en-ID"/>
                              </w:rPr>
                            </w:pPr>
                            <w:r>
                              <w:rPr>
                                <w:lang w:val="en-ID"/>
                              </w:rPr>
                              <w:t>85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6" o:spid="_x0000_s1033" type="#_x0000_t202" style="position:absolute;left:0;text-align:left;margin-left:218.8pt;margin-top:66.7pt;width:49.55pt;height:41.1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fijAIAAJIFAAAOAAAAZHJzL2Uyb0RvYy54bWysVN1P2zAQf5+0/8Hy+0gbKIyKFHUgpkkI&#10;0GDi2XXs1prt82y3SffXc3aStmO8MO0lOd/97vvj4rI1mmyEDwpsRcdHI0qE5VAru6zoj6ebT58p&#10;CZHZmmmwoqJbEejl7OOHi8ZNRQkr0LXwBI3YMG1cRVcxumlRBL4ShoUjcMKiUII3LOLTL4vaswat&#10;G12Uo9Fp0YCvnQcuQkDudSeks2xfSsHjvZRBRKIrirHF/PX5u0jfYnbBpkvP3ErxPgz2D1EYpiw6&#10;3Zm6ZpGRtVd/mTKKewgg4xEHU4CUioucA2YzHr3K5nHFnMi5YHGC25Up/D+z/G7z4ImqsXenlFhm&#10;sEdPoo3kC7QEWVifxoUpwh4dAmOLfMQO/IDMlHYrvUl/TIigHCu93VU3WePIPC3Pj89LSjiKJmU5&#10;GU+SlWKv7HyIXwUYkoiKemxerinb3IbYQQdI8hVAq/pGaZ0faWDElfZkw7DVi2UOEY3/gdKWNBjI&#10;8WSUDVtI6p1lbZMZkUemd5cS7xLMVNxqkTDafhcSS5bzfMM341zYOPjP6ISS6Oo9ij1+H9V7lLs8&#10;UCN7Bht3ykZZ8Dn7vGP7ktU/h5Blh8feHOSdyNgu2jwrZ0P/F1BvcSw8dIsVHL9R2LxbFuID87hJ&#10;OAl4HeI9fqQGLD70FCUr8L/f4ic8DjhKKWlwMysafq2ZF5TobxZH/3x8cpJWOT9OJmclPvyhZHEo&#10;sWtzBTgRY7xDjmcy4aMeSOnBPOMRmSevKGKWo++KxoG8it29wCPExXyeQbi8jsVb++h4Mp2qnEbz&#10;qX1m3vXzG3Hw72DYYTZ9NcYdNmlamK8jSJVnPNW5q2pff1z8vCX9kUqX5fCdUftTOnsBAAD//wMA&#10;UEsDBBQABgAIAAAAIQCsM8PN3wAAAAsBAAAPAAAAZHJzL2Rvd25yZXYueG1sTI9BT4NAEIXvJv6H&#10;zZh4s0tLCwZZmmrs2QgePG7ZEbDsLGG3LfLrHU/1OHlf3vsm3062F2ccfedIwXIRgUCqnemoUfBR&#10;7R8eQfigyejeESr4QQ/b4vYm15lxF3rHcxkawSXkM62gDWHIpPR1i1b7hRuQOPtyo9WBz7GRZtQX&#10;Lre9XEVRIq3uiBdaPeBLi/WxPFneddXrcd4FWe1rLJ/NZv5++5yVur+bdk8gAk7hCsOfPqtDwU4H&#10;dyLjRa9gHacJoxzE8RoEE5s4SUEcFKyWmxRkkcv/PxS/AAAA//8DAFBLAQItABQABgAIAAAAIQC2&#10;gziS/gAAAOEBAAATAAAAAAAAAAAAAAAAAAAAAABbQ29udGVudF9UeXBlc10ueG1sUEsBAi0AFAAG&#10;AAgAAAAhADj9If/WAAAAlAEAAAsAAAAAAAAAAAAAAAAALwEAAF9yZWxzLy5yZWxzUEsBAi0AFAAG&#10;AAgAAAAhAKqf9+KMAgAAkgUAAA4AAAAAAAAAAAAAAAAALgIAAGRycy9lMm9Eb2MueG1sUEsBAi0A&#10;FAAGAAgAAAAhAKwzw83fAAAACwEAAA8AAAAAAAAAAAAAAAAA5gQAAGRycy9kb3ducmV2LnhtbFBL&#10;BQYAAAAABAAEAPMAAADyBQAAAAA=&#10;" fillcolor="white [3212]" stroked="f" strokeweight=".5pt">
                <v:textbox>
                  <w:txbxContent>
                    <w:p w:rsidR="00376E85" w:rsidRPr="0080628E" w:rsidRDefault="00376E85" w:rsidP="00376E85">
                      <w:pPr>
                        <w:jc w:val="center"/>
                        <w:rPr>
                          <w:lang w:val="en-ID"/>
                        </w:rPr>
                      </w:pPr>
                      <w:r>
                        <w:rPr>
                          <w:lang w:val="en-ID"/>
                        </w:rPr>
                        <w:t>85</w:t>
                      </w:r>
                    </w:p>
                  </w:txbxContent>
                </v:textbox>
              </v:shape>
            </w:pict>
          </mc:Fallback>
        </mc:AlternateContent>
      </w:r>
      <w:r>
        <w:rPr>
          <w:rFonts w:ascii="Arial" w:hAnsi="Arial" w:cs="Arial"/>
          <w:sz w:val="24"/>
          <w:szCs w:val="24"/>
        </w:rPr>
        <w:t xml:space="preserve">Kemudian sikap dari petugas dilapangan menjadi cerminan keseriusan Dinas Perhubungan Kota Ambon dalam penarikan retribusi parkir ditepi jalan umum. </w:t>
      </w:r>
    </w:p>
    <w:p w:rsidR="00376E85" w:rsidRDefault="00376E85" w:rsidP="00376E85">
      <w:pPr>
        <w:pStyle w:val="ListParagraph"/>
        <w:numPr>
          <w:ilvl w:val="0"/>
          <w:numId w:val="62"/>
        </w:numPr>
        <w:spacing w:after="120" w:line="360" w:lineRule="auto"/>
        <w:jc w:val="both"/>
        <w:rPr>
          <w:rFonts w:ascii="Arial" w:hAnsi="Arial" w:cs="Arial"/>
          <w:sz w:val="24"/>
          <w:szCs w:val="24"/>
        </w:rPr>
      </w:pPr>
      <w:r w:rsidRPr="00383B7D">
        <w:rPr>
          <w:rFonts w:ascii="Arial" w:hAnsi="Arial" w:cs="Arial"/>
          <w:sz w:val="24"/>
          <w:szCs w:val="24"/>
        </w:rPr>
        <w:t xml:space="preserve">Upaya yang dilakukan oleh Dinas Perhubungan Kota Ambon dalam peningkatan kualitas pelayanan dan </w:t>
      </w:r>
      <w:r>
        <w:rPr>
          <w:rFonts w:ascii="Arial" w:hAnsi="Arial" w:cs="Arial"/>
          <w:sz w:val="24"/>
          <w:szCs w:val="24"/>
        </w:rPr>
        <w:t>efektivitas</w:t>
      </w:r>
      <w:r w:rsidRPr="00383B7D">
        <w:rPr>
          <w:rFonts w:ascii="Arial" w:hAnsi="Arial" w:cs="Arial"/>
          <w:sz w:val="24"/>
          <w:szCs w:val="24"/>
        </w:rPr>
        <w:t xml:space="preserve"> retribusi parkir di tepi jalan umum, adapun upaya yaitu;</w:t>
      </w:r>
      <w:r>
        <w:rPr>
          <w:rFonts w:ascii="Arial" w:hAnsi="Arial" w:cs="Arial"/>
          <w:sz w:val="24"/>
          <w:szCs w:val="24"/>
        </w:rPr>
        <w:t xml:space="preserve"> </w:t>
      </w:r>
      <w:r w:rsidRPr="00383B7D">
        <w:rPr>
          <w:rFonts w:ascii="Arial" w:hAnsi="Arial" w:cs="Arial"/>
          <w:sz w:val="24"/>
          <w:szCs w:val="24"/>
        </w:rPr>
        <w:t>merubah dan memperbaharui harga tarif pelayanan retribusi parkir di tepi jalan umum, yang di tetapkan dalam Peraturan Walikota Ambon Nomor 42 Tahun 2016 Tentang Perubahan Tarif Retribusi Pelayanan Parkir di Kota Ambon.</w:t>
      </w:r>
    </w:p>
    <w:p w:rsidR="00376E85" w:rsidRPr="00383B7D" w:rsidRDefault="00376E85" w:rsidP="00376E85">
      <w:pPr>
        <w:spacing w:after="120" w:line="360" w:lineRule="auto"/>
        <w:jc w:val="both"/>
        <w:rPr>
          <w:rFonts w:ascii="Arial" w:hAnsi="Arial" w:cs="Arial"/>
          <w:sz w:val="24"/>
          <w:szCs w:val="24"/>
        </w:rPr>
      </w:pPr>
    </w:p>
    <w:p w:rsidR="00376E85" w:rsidRDefault="00376E85" w:rsidP="00376E85">
      <w:pPr>
        <w:spacing w:after="120" w:line="360" w:lineRule="auto"/>
        <w:jc w:val="both"/>
        <w:rPr>
          <w:rFonts w:ascii="Arial" w:hAnsi="Arial" w:cs="Arial"/>
          <w:b/>
          <w:sz w:val="24"/>
          <w:szCs w:val="24"/>
        </w:rPr>
      </w:pPr>
      <w:r>
        <w:rPr>
          <w:rFonts w:ascii="Arial" w:hAnsi="Arial" w:cs="Arial"/>
          <w:b/>
          <w:sz w:val="24"/>
          <w:szCs w:val="24"/>
        </w:rPr>
        <w:t>5.2 Saran</w:t>
      </w:r>
    </w:p>
    <w:p w:rsidR="00376E85" w:rsidRDefault="00376E85" w:rsidP="00376E85">
      <w:pPr>
        <w:spacing w:after="120" w:line="360" w:lineRule="auto"/>
        <w:ind w:firstLine="851"/>
        <w:jc w:val="both"/>
        <w:rPr>
          <w:rFonts w:ascii="Arial" w:hAnsi="Arial" w:cs="Arial"/>
          <w:sz w:val="24"/>
          <w:szCs w:val="24"/>
        </w:rPr>
      </w:pPr>
      <w:r w:rsidRPr="00383B7D">
        <w:rPr>
          <w:rFonts w:ascii="Arial" w:hAnsi="Arial" w:cs="Arial"/>
          <w:sz w:val="24"/>
          <w:szCs w:val="24"/>
        </w:rPr>
        <w:t>Berdasarkan hasil pembahasan</w:t>
      </w:r>
      <w:r>
        <w:rPr>
          <w:rFonts w:ascii="Arial" w:hAnsi="Arial" w:cs="Arial"/>
          <w:sz w:val="24"/>
          <w:szCs w:val="24"/>
        </w:rPr>
        <w:t xml:space="preserve"> yang disimpulkan dalam sub bab sebelumnya, maka penulis mencoba memberikan saran guna terlaksananya pengelolaan parkir ditepi jalan umum yang berpedoman kepada Peraturan Daerah Kota Ambon Nomor 21 Tahun 2012 Tentang Retribusi Pelayanan Parkir di Tepi Jalan Umum.</w:t>
      </w:r>
    </w:p>
    <w:p w:rsidR="00376E85" w:rsidRDefault="00376E85" w:rsidP="00376E85">
      <w:pPr>
        <w:pStyle w:val="ListParagraph"/>
        <w:numPr>
          <w:ilvl w:val="0"/>
          <w:numId w:val="64"/>
        </w:numPr>
        <w:spacing w:after="120" w:line="360" w:lineRule="auto"/>
        <w:jc w:val="both"/>
        <w:rPr>
          <w:rFonts w:ascii="Arial" w:hAnsi="Arial" w:cs="Arial"/>
          <w:sz w:val="24"/>
          <w:szCs w:val="24"/>
        </w:rPr>
      </w:pPr>
      <w:r>
        <w:rPr>
          <w:rFonts w:ascii="Arial" w:hAnsi="Arial" w:cs="Arial"/>
          <w:sz w:val="24"/>
          <w:szCs w:val="24"/>
        </w:rPr>
        <w:t>Efektifitas retribusi parkir ditepi jalan umum yang berpedoman pada Peraturan Daerah Kota Ambon Nomor 21 Tahun 2012 Tentang Retribusi Pelayanan Parkir di Tepi Jalan Umum yang dikelola oleh Dinas Perhubungan Kota Ambon harus terus membuat inovasi dan pembenahan dalam pengelolaan terkait dengan banyaknya permasalahan baik dari masyarakat maupun dari petugas sendiri supaya akan memberikan dampak yang lebih baik kedepannya, sehingga PAD Kota Ambon lebih efektif.</w:t>
      </w:r>
    </w:p>
    <w:p w:rsidR="00376E85" w:rsidRDefault="00376E85" w:rsidP="00376E85">
      <w:pPr>
        <w:pStyle w:val="ListParagraph"/>
        <w:numPr>
          <w:ilvl w:val="0"/>
          <w:numId w:val="64"/>
        </w:numPr>
        <w:spacing w:after="120" w:line="360" w:lineRule="auto"/>
        <w:jc w:val="both"/>
        <w:rPr>
          <w:rFonts w:ascii="Arial" w:hAnsi="Arial" w:cs="Arial"/>
          <w:sz w:val="24"/>
          <w:szCs w:val="24"/>
        </w:rPr>
      </w:pPr>
      <w:r>
        <w:rPr>
          <w:rFonts w:ascii="Arial" w:hAnsi="Arial" w:cs="Arial"/>
          <w:sz w:val="24"/>
          <w:szCs w:val="24"/>
        </w:rPr>
        <w:t>Terkait dengan mengatasi hambatan dalam retribusi parkir ditepi jalan umum, adapun hal yang harus diperbaiki ialah;</w:t>
      </w:r>
    </w:p>
    <w:p w:rsidR="00376E85" w:rsidRDefault="00376E85" w:rsidP="00376E85">
      <w:pPr>
        <w:pStyle w:val="ListParagraph"/>
        <w:numPr>
          <w:ilvl w:val="0"/>
          <w:numId w:val="65"/>
        </w:numPr>
        <w:spacing w:after="120" w:line="360" w:lineRule="auto"/>
        <w:jc w:val="both"/>
        <w:rPr>
          <w:rFonts w:ascii="Arial" w:hAnsi="Arial" w:cs="Arial"/>
          <w:sz w:val="24"/>
          <w:szCs w:val="24"/>
        </w:rPr>
      </w:pPr>
      <w:r>
        <w:rPr>
          <w:rFonts w:ascii="Arial" w:hAnsi="Arial" w:cs="Arial"/>
          <w:sz w:val="24"/>
          <w:szCs w:val="24"/>
        </w:rPr>
        <w:lastRenderedPageBreak/>
        <w:t>Melengkapi sarana prasarana yang membantu dalam pengoptimalkan pemberian pelayanan parkir diteppi jalan umum kepada masyarakat wajib retribusi.</w:t>
      </w:r>
    </w:p>
    <w:p w:rsidR="00376E85" w:rsidRDefault="00376E85" w:rsidP="00376E85">
      <w:pPr>
        <w:pStyle w:val="ListParagraph"/>
        <w:numPr>
          <w:ilvl w:val="0"/>
          <w:numId w:val="65"/>
        </w:numPr>
        <w:spacing w:after="120" w:line="360" w:lineRule="auto"/>
        <w:jc w:val="both"/>
        <w:rPr>
          <w:rFonts w:ascii="Arial" w:hAnsi="Arial" w:cs="Arial"/>
          <w:sz w:val="24"/>
          <w:szCs w:val="24"/>
        </w:rPr>
      </w:pPr>
      <w:r>
        <w:rPr>
          <w:rFonts w:ascii="Arial" w:hAnsi="Arial" w:cs="Arial"/>
          <w:sz w:val="24"/>
          <w:szCs w:val="24"/>
        </w:rPr>
        <w:t>Membuat aturan dan sanksi yang tegas guna untuk membentuk tugasnya sebagai juru parkir. Serta mengoptomalkan koordinasi dengan instasi lainnya di Kota Ambon guna unytuk klancaran dalam pelaksanaan pengelonaan retribusi parkir ditepi jalan umum.</w:t>
      </w:r>
    </w:p>
    <w:p w:rsidR="00376E85" w:rsidRDefault="00376E85" w:rsidP="00376E85">
      <w:pPr>
        <w:pStyle w:val="ListParagraph"/>
        <w:numPr>
          <w:ilvl w:val="0"/>
          <w:numId w:val="65"/>
        </w:numPr>
        <w:spacing w:after="120" w:line="360" w:lineRule="auto"/>
        <w:jc w:val="both"/>
        <w:rPr>
          <w:rFonts w:ascii="Arial" w:hAnsi="Arial" w:cs="Arial"/>
          <w:sz w:val="24"/>
          <w:szCs w:val="24"/>
        </w:rPr>
      </w:pPr>
      <w:r>
        <w:rPr>
          <w:rFonts w:ascii="Arial" w:hAnsi="Arial" w:cs="Arial"/>
          <w:sz w:val="24"/>
          <w:szCs w:val="24"/>
        </w:rPr>
        <w:t>Memberikan sosialisasi kepada masyarakat umu  terkait tentang retribusi parkir merupakan suatu bentuk pelayanan yang disediakan untuk masyarakat dan memberikan pengaruh terhadap PAD Kota Ambon.</w:t>
      </w:r>
    </w:p>
    <w:p w:rsidR="00376E85" w:rsidRPr="00113B61" w:rsidRDefault="00376E85" w:rsidP="00376E85">
      <w:pPr>
        <w:pStyle w:val="ListParagraph"/>
        <w:numPr>
          <w:ilvl w:val="0"/>
          <w:numId w:val="64"/>
        </w:numPr>
        <w:spacing w:after="120" w:line="360" w:lineRule="auto"/>
        <w:jc w:val="both"/>
        <w:rPr>
          <w:rFonts w:ascii="Arial" w:hAnsi="Arial" w:cs="Arial"/>
          <w:sz w:val="24"/>
          <w:szCs w:val="24"/>
        </w:rPr>
      </w:pPr>
      <w:r>
        <w:rPr>
          <w:rFonts w:ascii="Arial" w:hAnsi="Arial" w:cs="Arial"/>
          <w:sz w:val="24"/>
          <w:szCs w:val="24"/>
        </w:rPr>
        <w:t xml:space="preserve">Merevisi kembali jumlah perubahan tariff yang ditetapkan dalam Peraturan Daerah Kota Ambon Nomor 42 Tahun 2016 Tentang Perubahan Tarif Retribusi Parkir di Kota Ambon, karena harga tariff yang ditetapkan kurang tepat terhadap perbandingan dari penggunaan lahan parkir yang disediakan oleh Pemerintahan Daerah Kota Ambon. </w:t>
      </w:r>
    </w:p>
    <w:p w:rsidR="00376E85" w:rsidRDefault="00376E85" w:rsidP="00376E85"/>
    <w:p w:rsidR="00376E85" w:rsidRDefault="00376E85">
      <w:pPr>
        <w:rPr>
          <w:lang w:val="en-ID"/>
        </w:rPr>
      </w:pPr>
    </w:p>
    <w:p w:rsidR="00376E85" w:rsidRDefault="00376E85">
      <w:pPr>
        <w:rPr>
          <w:lang w:val="en-ID"/>
        </w:rPr>
      </w:pPr>
    </w:p>
    <w:p w:rsidR="00376E85" w:rsidRPr="00376E85" w:rsidRDefault="00376E85">
      <w:pPr>
        <w:rPr>
          <w:lang w:val="en-ID"/>
        </w:rPr>
      </w:pPr>
    </w:p>
    <w:sectPr w:rsidR="00376E85" w:rsidRPr="00376E85" w:rsidSect="007618F7">
      <w:headerReference w:type="default" r:id="rId12"/>
      <w:footerReference w:type="default" r:id="rId13"/>
      <w:pgSz w:w="11906" w:h="16838"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1633" w:rsidRDefault="00701633">
      <w:pPr>
        <w:spacing w:after="0" w:line="240" w:lineRule="auto"/>
      </w:pPr>
      <w:r>
        <w:separator/>
      </w:r>
    </w:p>
  </w:endnote>
  <w:endnote w:type="continuationSeparator" w:id="0">
    <w:p w:rsidR="00701633" w:rsidRDefault="00701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DDA" w:rsidRDefault="00701633" w:rsidP="00D32FF7">
    <w:pPr>
      <w:pStyle w:val="Footer"/>
    </w:pPr>
  </w:p>
  <w:p w:rsidR="000D2DDA" w:rsidRDefault="007016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1633" w:rsidRDefault="00701633">
      <w:pPr>
        <w:spacing w:after="0" w:line="240" w:lineRule="auto"/>
      </w:pPr>
      <w:r>
        <w:separator/>
      </w:r>
    </w:p>
  </w:footnote>
  <w:footnote w:type="continuationSeparator" w:id="0">
    <w:p w:rsidR="00701633" w:rsidRDefault="007016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FF7" w:rsidRDefault="007016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B33EF"/>
    <w:multiLevelType w:val="hybridMultilevel"/>
    <w:tmpl w:val="5764036A"/>
    <w:lvl w:ilvl="0" w:tplc="2174E3B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3975ABB"/>
    <w:multiLevelType w:val="hybridMultilevel"/>
    <w:tmpl w:val="0650943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4AE436B"/>
    <w:multiLevelType w:val="hybridMultilevel"/>
    <w:tmpl w:val="3B5CC8B8"/>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
    <w:nsid w:val="0538683F"/>
    <w:multiLevelType w:val="hybridMultilevel"/>
    <w:tmpl w:val="2506A9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02702B"/>
    <w:multiLevelType w:val="hybridMultilevel"/>
    <w:tmpl w:val="F77C0BB8"/>
    <w:lvl w:ilvl="0" w:tplc="44026A86">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5">
    <w:nsid w:val="0A7E3610"/>
    <w:multiLevelType w:val="hybridMultilevel"/>
    <w:tmpl w:val="8B84B9CA"/>
    <w:lvl w:ilvl="0" w:tplc="04090019">
      <w:start w:val="1"/>
      <w:numFmt w:val="lowerLetter"/>
      <w:lvlText w:val="%1."/>
      <w:lvlJc w:val="left"/>
      <w:pPr>
        <w:ind w:left="21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1E400A"/>
    <w:multiLevelType w:val="multilevel"/>
    <w:tmpl w:val="E06E70BA"/>
    <w:lvl w:ilvl="0">
      <w:start w:val="2"/>
      <w:numFmt w:val="decimal"/>
      <w:lvlText w:val="%1"/>
      <w:lvlJc w:val="left"/>
      <w:pPr>
        <w:ind w:left="720" w:hanging="720"/>
      </w:pPr>
      <w:rPr>
        <w:rFonts w:hint="default"/>
      </w:rPr>
    </w:lvl>
    <w:lvl w:ilvl="1">
      <w:start w:val="1"/>
      <w:numFmt w:val="decimal"/>
      <w:lvlText w:val="%1.%2"/>
      <w:lvlJc w:val="left"/>
      <w:pPr>
        <w:ind w:left="956" w:hanging="720"/>
      </w:pPr>
      <w:rPr>
        <w:rFonts w:hint="default"/>
      </w:rPr>
    </w:lvl>
    <w:lvl w:ilvl="2">
      <w:start w:val="2"/>
      <w:numFmt w:val="decimal"/>
      <w:lvlText w:val="%1.%2.%3"/>
      <w:lvlJc w:val="left"/>
      <w:pPr>
        <w:ind w:left="1192" w:hanging="720"/>
      </w:pPr>
      <w:rPr>
        <w:rFonts w:hint="default"/>
      </w:rPr>
    </w:lvl>
    <w:lvl w:ilvl="3">
      <w:start w:val="1"/>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3688" w:hanging="1800"/>
      </w:pPr>
      <w:rPr>
        <w:rFonts w:hint="default"/>
      </w:rPr>
    </w:lvl>
  </w:abstractNum>
  <w:abstractNum w:abstractNumId="7">
    <w:nsid w:val="0C0E21A1"/>
    <w:multiLevelType w:val="hybridMultilevel"/>
    <w:tmpl w:val="87506C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765E20"/>
    <w:multiLevelType w:val="hybridMultilevel"/>
    <w:tmpl w:val="9E327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F669C0"/>
    <w:multiLevelType w:val="hybridMultilevel"/>
    <w:tmpl w:val="A052D66C"/>
    <w:lvl w:ilvl="0" w:tplc="7D12B68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1400007A"/>
    <w:multiLevelType w:val="hybridMultilevel"/>
    <w:tmpl w:val="1AC8F3AC"/>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1">
    <w:nsid w:val="156045B9"/>
    <w:multiLevelType w:val="hybridMultilevel"/>
    <w:tmpl w:val="4DCE5E22"/>
    <w:lvl w:ilvl="0" w:tplc="F0FA3BA4">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nsid w:val="172512C0"/>
    <w:multiLevelType w:val="hybridMultilevel"/>
    <w:tmpl w:val="ADFA0536"/>
    <w:lvl w:ilvl="0" w:tplc="51B05746">
      <w:start w:val="1"/>
      <w:numFmt w:val="decimal"/>
      <w:lvlText w:val="%1."/>
      <w:lvlJc w:val="left"/>
      <w:pPr>
        <w:ind w:left="927" w:hanging="360"/>
      </w:pPr>
      <w:rPr>
        <w:i w:val="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3">
    <w:nsid w:val="172B0D95"/>
    <w:multiLevelType w:val="hybridMultilevel"/>
    <w:tmpl w:val="F9109C8A"/>
    <w:lvl w:ilvl="0" w:tplc="14A8D452">
      <w:start w:val="1"/>
      <w:numFmt w:val="lowerLetter"/>
      <w:lvlText w:val="%1."/>
      <w:lvlJc w:val="left"/>
      <w:pPr>
        <w:ind w:left="1212" w:hanging="360"/>
      </w:pPr>
      <w:rPr>
        <w:rFonts w:hint="default"/>
      </w:rPr>
    </w:lvl>
    <w:lvl w:ilvl="1" w:tplc="04210019" w:tentative="1">
      <w:start w:val="1"/>
      <w:numFmt w:val="lowerLetter"/>
      <w:lvlText w:val="%2."/>
      <w:lvlJc w:val="left"/>
      <w:pPr>
        <w:ind w:left="1932" w:hanging="360"/>
      </w:pPr>
    </w:lvl>
    <w:lvl w:ilvl="2" w:tplc="0421001B" w:tentative="1">
      <w:start w:val="1"/>
      <w:numFmt w:val="lowerRoman"/>
      <w:lvlText w:val="%3."/>
      <w:lvlJc w:val="right"/>
      <w:pPr>
        <w:ind w:left="2652" w:hanging="180"/>
      </w:pPr>
    </w:lvl>
    <w:lvl w:ilvl="3" w:tplc="0421000F" w:tentative="1">
      <w:start w:val="1"/>
      <w:numFmt w:val="decimal"/>
      <w:lvlText w:val="%4."/>
      <w:lvlJc w:val="left"/>
      <w:pPr>
        <w:ind w:left="3372" w:hanging="360"/>
      </w:pPr>
    </w:lvl>
    <w:lvl w:ilvl="4" w:tplc="04210019" w:tentative="1">
      <w:start w:val="1"/>
      <w:numFmt w:val="lowerLetter"/>
      <w:lvlText w:val="%5."/>
      <w:lvlJc w:val="left"/>
      <w:pPr>
        <w:ind w:left="4092" w:hanging="360"/>
      </w:pPr>
    </w:lvl>
    <w:lvl w:ilvl="5" w:tplc="0421001B" w:tentative="1">
      <w:start w:val="1"/>
      <w:numFmt w:val="lowerRoman"/>
      <w:lvlText w:val="%6."/>
      <w:lvlJc w:val="right"/>
      <w:pPr>
        <w:ind w:left="4812" w:hanging="180"/>
      </w:pPr>
    </w:lvl>
    <w:lvl w:ilvl="6" w:tplc="0421000F" w:tentative="1">
      <w:start w:val="1"/>
      <w:numFmt w:val="decimal"/>
      <w:lvlText w:val="%7."/>
      <w:lvlJc w:val="left"/>
      <w:pPr>
        <w:ind w:left="5532" w:hanging="360"/>
      </w:pPr>
    </w:lvl>
    <w:lvl w:ilvl="7" w:tplc="04210019" w:tentative="1">
      <w:start w:val="1"/>
      <w:numFmt w:val="lowerLetter"/>
      <w:lvlText w:val="%8."/>
      <w:lvlJc w:val="left"/>
      <w:pPr>
        <w:ind w:left="6252" w:hanging="360"/>
      </w:pPr>
    </w:lvl>
    <w:lvl w:ilvl="8" w:tplc="0421001B" w:tentative="1">
      <w:start w:val="1"/>
      <w:numFmt w:val="lowerRoman"/>
      <w:lvlText w:val="%9."/>
      <w:lvlJc w:val="right"/>
      <w:pPr>
        <w:ind w:left="6972" w:hanging="180"/>
      </w:pPr>
    </w:lvl>
  </w:abstractNum>
  <w:abstractNum w:abstractNumId="14">
    <w:nsid w:val="19D94D92"/>
    <w:multiLevelType w:val="hybridMultilevel"/>
    <w:tmpl w:val="19145EE2"/>
    <w:lvl w:ilvl="0" w:tplc="0409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1B53783A"/>
    <w:multiLevelType w:val="hybridMultilevel"/>
    <w:tmpl w:val="49B050CE"/>
    <w:lvl w:ilvl="0" w:tplc="5C7A253A">
      <w:start w:val="1"/>
      <w:numFmt w:val="decimal"/>
      <w:lvlText w:val="4.%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0330604"/>
    <w:multiLevelType w:val="hybridMultilevel"/>
    <w:tmpl w:val="CBCCD476"/>
    <w:lvl w:ilvl="0" w:tplc="E368B8F2">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7">
    <w:nsid w:val="20692584"/>
    <w:multiLevelType w:val="hybridMultilevel"/>
    <w:tmpl w:val="BF20AF14"/>
    <w:lvl w:ilvl="0" w:tplc="7DF8F2F2">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8">
    <w:nsid w:val="25F436AC"/>
    <w:multiLevelType w:val="hybridMultilevel"/>
    <w:tmpl w:val="EA8EF46C"/>
    <w:lvl w:ilvl="0" w:tplc="0409000F">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nsid w:val="26375327"/>
    <w:multiLevelType w:val="hybridMultilevel"/>
    <w:tmpl w:val="B50E89CC"/>
    <w:lvl w:ilvl="0" w:tplc="1780F56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nsid w:val="270A6B0A"/>
    <w:multiLevelType w:val="multilevel"/>
    <w:tmpl w:val="50B0DD76"/>
    <w:lvl w:ilvl="0">
      <w:start w:val="1"/>
      <w:numFmt w:val="decimal"/>
      <w:lvlText w:val="%1."/>
      <w:lvlJc w:val="left"/>
      <w:pPr>
        <w:ind w:left="927" w:hanging="360"/>
      </w:pPr>
      <w:rPr>
        <w:rFonts w:hint="default"/>
      </w:rPr>
    </w:lvl>
    <w:lvl w:ilvl="1">
      <w:start w:val="1"/>
      <w:numFmt w:val="decimal"/>
      <w:isLgl/>
      <w:lvlText w:val="%1.%2."/>
      <w:lvlJc w:val="left"/>
      <w:pPr>
        <w:ind w:left="1107" w:hanging="540"/>
      </w:pPr>
      <w:rPr>
        <w:rFonts w:hint="default"/>
      </w:rPr>
    </w:lvl>
    <w:lvl w:ilvl="2">
      <w:start w:val="3"/>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1">
    <w:nsid w:val="29B36892"/>
    <w:multiLevelType w:val="hybridMultilevel"/>
    <w:tmpl w:val="C4DA9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C7A0733"/>
    <w:multiLevelType w:val="hybridMultilevel"/>
    <w:tmpl w:val="142A0658"/>
    <w:lvl w:ilvl="0" w:tplc="825C8B4A">
      <w:start w:val="4"/>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2D4735AD"/>
    <w:multiLevelType w:val="hybridMultilevel"/>
    <w:tmpl w:val="DB329C4A"/>
    <w:lvl w:ilvl="0" w:tplc="04210019">
      <w:start w:val="1"/>
      <w:numFmt w:val="lowerLetter"/>
      <w:lvlText w:val="%1."/>
      <w:lvlJc w:val="left"/>
      <w:pPr>
        <w:ind w:left="709" w:hanging="360"/>
      </w:pPr>
    </w:lvl>
    <w:lvl w:ilvl="1" w:tplc="04210019" w:tentative="1">
      <w:start w:val="1"/>
      <w:numFmt w:val="lowerLetter"/>
      <w:lvlText w:val="%2."/>
      <w:lvlJc w:val="left"/>
      <w:pPr>
        <w:ind w:left="1429" w:hanging="360"/>
      </w:pPr>
    </w:lvl>
    <w:lvl w:ilvl="2" w:tplc="0421001B" w:tentative="1">
      <w:start w:val="1"/>
      <w:numFmt w:val="lowerRoman"/>
      <w:lvlText w:val="%3."/>
      <w:lvlJc w:val="right"/>
      <w:pPr>
        <w:ind w:left="2149" w:hanging="180"/>
      </w:pPr>
    </w:lvl>
    <w:lvl w:ilvl="3" w:tplc="0421000F" w:tentative="1">
      <w:start w:val="1"/>
      <w:numFmt w:val="decimal"/>
      <w:lvlText w:val="%4."/>
      <w:lvlJc w:val="left"/>
      <w:pPr>
        <w:ind w:left="2869" w:hanging="360"/>
      </w:pPr>
    </w:lvl>
    <w:lvl w:ilvl="4" w:tplc="04210019" w:tentative="1">
      <w:start w:val="1"/>
      <w:numFmt w:val="lowerLetter"/>
      <w:lvlText w:val="%5."/>
      <w:lvlJc w:val="left"/>
      <w:pPr>
        <w:ind w:left="3589" w:hanging="360"/>
      </w:pPr>
    </w:lvl>
    <w:lvl w:ilvl="5" w:tplc="0421001B" w:tentative="1">
      <w:start w:val="1"/>
      <w:numFmt w:val="lowerRoman"/>
      <w:lvlText w:val="%6."/>
      <w:lvlJc w:val="right"/>
      <w:pPr>
        <w:ind w:left="4309" w:hanging="180"/>
      </w:pPr>
    </w:lvl>
    <w:lvl w:ilvl="6" w:tplc="0421000F" w:tentative="1">
      <w:start w:val="1"/>
      <w:numFmt w:val="decimal"/>
      <w:lvlText w:val="%7."/>
      <w:lvlJc w:val="left"/>
      <w:pPr>
        <w:ind w:left="5029" w:hanging="360"/>
      </w:pPr>
    </w:lvl>
    <w:lvl w:ilvl="7" w:tplc="04210019" w:tentative="1">
      <w:start w:val="1"/>
      <w:numFmt w:val="lowerLetter"/>
      <w:lvlText w:val="%8."/>
      <w:lvlJc w:val="left"/>
      <w:pPr>
        <w:ind w:left="5749" w:hanging="360"/>
      </w:pPr>
    </w:lvl>
    <w:lvl w:ilvl="8" w:tplc="0421001B" w:tentative="1">
      <w:start w:val="1"/>
      <w:numFmt w:val="lowerRoman"/>
      <w:lvlText w:val="%9."/>
      <w:lvlJc w:val="right"/>
      <w:pPr>
        <w:ind w:left="6469" w:hanging="180"/>
      </w:pPr>
    </w:lvl>
  </w:abstractNum>
  <w:abstractNum w:abstractNumId="24">
    <w:nsid w:val="322F6F86"/>
    <w:multiLevelType w:val="hybridMultilevel"/>
    <w:tmpl w:val="06F41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233017A"/>
    <w:multiLevelType w:val="hybridMultilevel"/>
    <w:tmpl w:val="31CCAD2C"/>
    <w:lvl w:ilvl="0" w:tplc="641AA1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253531F"/>
    <w:multiLevelType w:val="hybridMultilevel"/>
    <w:tmpl w:val="2A86B476"/>
    <w:lvl w:ilvl="0" w:tplc="32C0625E">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7">
    <w:nsid w:val="33BD0DD5"/>
    <w:multiLevelType w:val="hybridMultilevel"/>
    <w:tmpl w:val="D18ECAB4"/>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8">
    <w:nsid w:val="35A54948"/>
    <w:multiLevelType w:val="hybridMultilevel"/>
    <w:tmpl w:val="D41CB5D4"/>
    <w:lvl w:ilvl="0" w:tplc="4DF4F8B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8235288"/>
    <w:multiLevelType w:val="hybridMultilevel"/>
    <w:tmpl w:val="CFB25AA4"/>
    <w:lvl w:ilvl="0" w:tplc="DCA2E74C">
      <w:start w:val="1"/>
      <w:numFmt w:val="decimal"/>
      <w:lvlText w:val="%1."/>
      <w:lvlJc w:val="left"/>
      <w:pPr>
        <w:ind w:left="1800" w:hanging="360"/>
      </w:pPr>
      <w:rPr>
        <w:rFonts w:hint="default"/>
      </w:rPr>
    </w:lvl>
    <w:lvl w:ilvl="1" w:tplc="78DAE8B8">
      <w:start w:val="1"/>
      <w:numFmt w:val="lowerLetter"/>
      <w:lvlText w:val="%2."/>
      <w:lvlJc w:val="left"/>
      <w:pPr>
        <w:ind w:left="2520" w:hanging="360"/>
      </w:pPr>
      <w:rPr>
        <w:rFonts w:hint="default"/>
      </w:rPr>
    </w:lvl>
    <w:lvl w:ilvl="2" w:tplc="AD24E748">
      <w:start w:val="1"/>
      <w:numFmt w:val="decimal"/>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3ABE5BAA"/>
    <w:multiLevelType w:val="hybridMultilevel"/>
    <w:tmpl w:val="A85C8294"/>
    <w:lvl w:ilvl="0" w:tplc="037C2CCA">
      <w:start w:val="1"/>
      <w:numFmt w:val="decimal"/>
      <w:lvlText w:val="4.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3E493D1C"/>
    <w:multiLevelType w:val="hybridMultilevel"/>
    <w:tmpl w:val="88BC3E3C"/>
    <w:lvl w:ilvl="0" w:tplc="38986920">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2">
    <w:nsid w:val="3EA90CFD"/>
    <w:multiLevelType w:val="hybridMultilevel"/>
    <w:tmpl w:val="0C289B52"/>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3">
    <w:nsid w:val="42FC029F"/>
    <w:multiLevelType w:val="hybridMultilevel"/>
    <w:tmpl w:val="43826270"/>
    <w:lvl w:ilvl="0" w:tplc="2A86DD02">
      <w:start w:val="1"/>
      <w:numFmt w:val="lowerLetter"/>
      <w:lvlText w:val="%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4">
    <w:nsid w:val="43BE7FF2"/>
    <w:multiLevelType w:val="hybridMultilevel"/>
    <w:tmpl w:val="6A92E5C0"/>
    <w:lvl w:ilvl="0" w:tplc="7F2EAC16">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5">
    <w:nsid w:val="45174952"/>
    <w:multiLevelType w:val="hybridMultilevel"/>
    <w:tmpl w:val="C9A2D1DC"/>
    <w:lvl w:ilvl="0" w:tplc="F4D8C0E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6">
    <w:nsid w:val="4786282F"/>
    <w:multiLevelType w:val="hybridMultilevel"/>
    <w:tmpl w:val="B276F148"/>
    <w:lvl w:ilvl="0" w:tplc="C15EAC20">
      <w:start w:val="1"/>
      <w:numFmt w:val="decimal"/>
      <w:lvlText w:val="%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7">
    <w:nsid w:val="47CA49F7"/>
    <w:multiLevelType w:val="hybridMultilevel"/>
    <w:tmpl w:val="8A7C587C"/>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4A0B5D6E"/>
    <w:multiLevelType w:val="multilevel"/>
    <w:tmpl w:val="D534EA9C"/>
    <w:lvl w:ilvl="0">
      <w:start w:val="1"/>
      <w:numFmt w:val="decimal"/>
      <w:lvlText w:val="%1."/>
      <w:lvlJc w:val="left"/>
      <w:pPr>
        <w:ind w:left="927" w:hanging="360"/>
      </w:pPr>
      <w:rPr>
        <w:rFonts w:hint="default"/>
      </w:rPr>
    </w:lvl>
    <w:lvl w:ilvl="1">
      <w:start w:val="3"/>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9">
    <w:nsid w:val="4C0E02D9"/>
    <w:multiLevelType w:val="hybridMultilevel"/>
    <w:tmpl w:val="F0DCC6E8"/>
    <w:lvl w:ilvl="0" w:tplc="04090019">
      <w:start w:val="1"/>
      <w:numFmt w:val="lowerLetter"/>
      <w:lvlText w:val="%1."/>
      <w:lvlJc w:val="left"/>
      <w:pPr>
        <w:ind w:left="21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D463DC0"/>
    <w:multiLevelType w:val="hybridMultilevel"/>
    <w:tmpl w:val="7F3E0AE6"/>
    <w:lvl w:ilvl="0" w:tplc="6986BD8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1">
    <w:nsid w:val="4DB67E9E"/>
    <w:multiLevelType w:val="hybridMultilevel"/>
    <w:tmpl w:val="BD248DF8"/>
    <w:lvl w:ilvl="0" w:tplc="85FA289E">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2">
    <w:nsid w:val="502C7B9D"/>
    <w:multiLevelType w:val="hybridMultilevel"/>
    <w:tmpl w:val="738A0EFE"/>
    <w:lvl w:ilvl="0" w:tplc="88E4226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3">
    <w:nsid w:val="52D168B8"/>
    <w:multiLevelType w:val="hybridMultilevel"/>
    <w:tmpl w:val="770229BE"/>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4">
    <w:nsid w:val="53A94567"/>
    <w:multiLevelType w:val="hybridMultilevel"/>
    <w:tmpl w:val="74C0600E"/>
    <w:lvl w:ilvl="0" w:tplc="1AF229CA">
      <w:start w:val="1"/>
      <w:numFmt w:val="lowerLetter"/>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5">
    <w:nsid w:val="555F7219"/>
    <w:multiLevelType w:val="hybridMultilevel"/>
    <w:tmpl w:val="36F83F30"/>
    <w:lvl w:ilvl="0" w:tplc="8BB0588A">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46">
    <w:nsid w:val="583377ED"/>
    <w:multiLevelType w:val="hybridMultilevel"/>
    <w:tmpl w:val="63E0E3E4"/>
    <w:lvl w:ilvl="0" w:tplc="2342FB9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7">
    <w:nsid w:val="597C2765"/>
    <w:multiLevelType w:val="hybridMultilevel"/>
    <w:tmpl w:val="F3548F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14556E1"/>
    <w:multiLevelType w:val="hybridMultilevel"/>
    <w:tmpl w:val="6DC46A6C"/>
    <w:lvl w:ilvl="0" w:tplc="7778A9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62964EBE"/>
    <w:multiLevelType w:val="hybridMultilevel"/>
    <w:tmpl w:val="776A9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2DE1A00"/>
    <w:multiLevelType w:val="hybridMultilevel"/>
    <w:tmpl w:val="83BC3230"/>
    <w:lvl w:ilvl="0" w:tplc="DFB24CEC">
      <w:start w:val="1"/>
      <w:numFmt w:val="decimal"/>
      <w:lvlText w:val="%1."/>
      <w:lvlJc w:val="left"/>
      <w:pPr>
        <w:ind w:left="1070" w:hanging="360"/>
      </w:pPr>
      <w:rPr>
        <w:i w:val="0"/>
      </w:rPr>
    </w:lvl>
    <w:lvl w:ilvl="1" w:tplc="04090019">
      <w:start w:val="1"/>
      <w:numFmt w:val="lowerLetter"/>
      <w:lvlText w:val="%2."/>
      <w:lvlJc w:val="left"/>
      <w:pPr>
        <w:ind w:left="1647" w:hanging="360"/>
      </w:pPr>
    </w:lvl>
    <w:lvl w:ilvl="2" w:tplc="0409001B">
      <w:start w:val="1"/>
      <w:numFmt w:val="lowerRoman"/>
      <w:lvlText w:val="%3."/>
      <w:lvlJc w:val="right"/>
      <w:pPr>
        <w:ind w:left="180"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786"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51">
    <w:nsid w:val="64AB50F9"/>
    <w:multiLevelType w:val="hybridMultilevel"/>
    <w:tmpl w:val="05BC684C"/>
    <w:lvl w:ilvl="0" w:tplc="BF9C5C72">
      <w:start w:val="1"/>
      <w:numFmt w:val="low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6713A43"/>
    <w:multiLevelType w:val="hybridMultilevel"/>
    <w:tmpl w:val="439ABE9A"/>
    <w:lvl w:ilvl="0" w:tplc="C65A16BA">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53">
    <w:nsid w:val="69302DAC"/>
    <w:multiLevelType w:val="hybridMultilevel"/>
    <w:tmpl w:val="0DC0F1D8"/>
    <w:lvl w:ilvl="0" w:tplc="90905F1E">
      <w:start w:val="1"/>
      <w:numFmt w:val="decimal"/>
      <w:lvlText w:val="(%1)"/>
      <w:lvlJc w:val="left"/>
      <w:pPr>
        <w:ind w:left="720" w:hanging="360"/>
      </w:pPr>
      <w:rPr>
        <w:rFonts w:ascii="Arial" w:eastAsiaTheme="minorHAnsi" w:hAnsi="Arial" w:cs="Arial"/>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4">
    <w:nsid w:val="6B9B5DD3"/>
    <w:multiLevelType w:val="multilevel"/>
    <w:tmpl w:val="49D6E36C"/>
    <w:lvl w:ilvl="0">
      <w:start w:val="1"/>
      <w:numFmt w:val="decimal"/>
      <w:lvlText w:val="%1."/>
      <w:lvlJc w:val="left"/>
      <w:pPr>
        <w:ind w:left="1211" w:hanging="360"/>
      </w:pPr>
      <w:rPr>
        <w:rFonts w:hint="default"/>
      </w:rPr>
    </w:lvl>
    <w:lvl w:ilvl="1">
      <w:start w:val="4"/>
      <w:numFmt w:val="decimal"/>
      <w:isLgl/>
      <w:lvlText w:val="%1.%2"/>
      <w:lvlJc w:val="left"/>
      <w:pPr>
        <w:ind w:left="1256" w:hanging="40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55">
    <w:nsid w:val="6CE73634"/>
    <w:multiLevelType w:val="hybridMultilevel"/>
    <w:tmpl w:val="576C4BF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6">
    <w:nsid w:val="708E3B24"/>
    <w:multiLevelType w:val="hybridMultilevel"/>
    <w:tmpl w:val="046C0BE8"/>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7">
    <w:nsid w:val="70984761"/>
    <w:multiLevelType w:val="hybridMultilevel"/>
    <w:tmpl w:val="0DDE6496"/>
    <w:lvl w:ilvl="0" w:tplc="B2C241B4">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58">
    <w:nsid w:val="743D2BC7"/>
    <w:multiLevelType w:val="hybridMultilevel"/>
    <w:tmpl w:val="27B495B0"/>
    <w:lvl w:ilvl="0" w:tplc="065A2DE6">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59">
    <w:nsid w:val="753C56B4"/>
    <w:multiLevelType w:val="multilevel"/>
    <w:tmpl w:val="F2F69124"/>
    <w:lvl w:ilvl="0">
      <w:start w:val="1"/>
      <w:numFmt w:val="decimal"/>
      <w:lvlText w:val="%1."/>
      <w:lvlJc w:val="left"/>
      <w:pPr>
        <w:ind w:left="1211" w:hanging="360"/>
      </w:pPr>
      <w:rPr>
        <w:rFonts w:hint="default"/>
      </w:rPr>
    </w:lvl>
    <w:lvl w:ilvl="1">
      <w:start w:val="4"/>
      <w:numFmt w:val="decimal"/>
      <w:isLgl/>
      <w:lvlText w:val="%1.%2"/>
      <w:lvlJc w:val="left"/>
      <w:pPr>
        <w:ind w:left="1256" w:hanging="40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60">
    <w:nsid w:val="754410E6"/>
    <w:multiLevelType w:val="multilevel"/>
    <w:tmpl w:val="0436F7FE"/>
    <w:lvl w:ilvl="0">
      <w:start w:val="1"/>
      <w:numFmt w:val="decimal"/>
      <w:lvlText w:val="%1"/>
      <w:lvlJc w:val="left"/>
      <w:pPr>
        <w:ind w:left="405" w:hanging="405"/>
      </w:pPr>
      <w:rPr>
        <w:rFonts w:hint="default"/>
      </w:rPr>
    </w:lvl>
    <w:lvl w:ilvl="1">
      <w:start w:val="1"/>
      <w:numFmt w:val="decimal"/>
      <w:lvlText w:val="%1.%2"/>
      <w:lvlJc w:val="left"/>
      <w:pPr>
        <w:ind w:left="2673" w:hanging="405"/>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884" w:hanging="108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780" w:hanging="144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676" w:hanging="1800"/>
      </w:pPr>
      <w:rPr>
        <w:rFonts w:hint="default"/>
      </w:rPr>
    </w:lvl>
    <w:lvl w:ilvl="8">
      <w:start w:val="1"/>
      <w:numFmt w:val="decimal"/>
      <w:lvlText w:val="%1.%2.%3.%4.%5.%6.%7.%8.%9"/>
      <w:lvlJc w:val="left"/>
      <w:pPr>
        <w:ind w:left="19944" w:hanging="1800"/>
      </w:pPr>
      <w:rPr>
        <w:rFonts w:hint="default"/>
      </w:rPr>
    </w:lvl>
  </w:abstractNum>
  <w:abstractNum w:abstractNumId="61">
    <w:nsid w:val="760D19D5"/>
    <w:multiLevelType w:val="hybridMultilevel"/>
    <w:tmpl w:val="659C75D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2">
    <w:nsid w:val="77345454"/>
    <w:multiLevelType w:val="hybridMultilevel"/>
    <w:tmpl w:val="D08C0E8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3">
    <w:nsid w:val="7A3F0643"/>
    <w:multiLevelType w:val="hybridMultilevel"/>
    <w:tmpl w:val="DD303226"/>
    <w:lvl w:ilvl="0" w:tplc="04090019">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4">
    <w:nsid w:val="7ABE2710"/>
    <w:multiLevelType w:val="hybridMultilevel"/>
    <w:tmpl w:val="5FFA994C"/>
    <w:lvl w:ilvl="0" w:tplc="6524A206">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60"/>
  </w:num>
  <w:num w:numId="2">
    <w:abstractNumId w:val="62"/>
  </w:num>
  <w:num w:numId="3">
    <w:abstractNumId w:val="9"/>
  </w:num>
  <w:num w:numId="4">
    <w:abstractNumId w:val="52"/>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5"/>
  </w:num>
  <w:num w:numId="8">
    <w:abstractNumId w:val="53"/>
  </w:num>
  <w:num w:numId="9">
    <w:abstractNumId w:val="19"/>
  </w:num>
  <w:num w:numId="10">
    <w:abstractNumId w:val="55"/>
  </w:num>
  <w:num w:numId="11">
    <w:abstractNumId w:val="46"/>
  </w:num>
  <w:num w:numId="12">
    <w:abstractNumId w:val="0"/>
  </w:num>
  <w:num w:numId="13">
    <w:abstractNumId w:val="38"/>
  </w:num>
  <w:num w:numId="14">
    <w:abstractNumId w:val="20"/>
  </w:num>
  <w:num w:numId="15">
    <w:abstractNumId w:val="6"/>
  </w:num>
  <w:num w:numId="16">
    <w:abstractNumId w:val="4"/>
  </w:num>
  <w:num w:numId="17">
    <w:abstractNumId w:val="33"/>
  </w:num>
  <w:num w:numId="18">
    <w:abstractNumId w:val="16"/>
  </w:num>
  <w:num w:numId="19">
    <w:abstractNumId w:val="36"/>
  </w:num>
  <w:num w:numId="20">
    <w:abstractNumId w:val="26"/>
  </w:num>
  <w:num w:numId="21">
    <w:abstractNumId w:val="17"/>
  </w:num>
  <w:num w:numId="22">
    <w:abstractNumId w:val="58"/>
  </w:num>
  <w:num w:numId="23">
    <w:abstractNumId w:val="22"/>
  </w:num>
  <w:num w:numId="24">
    <w:abstractNumId w:val="23"/>
  </w:num>
  <w:num w:numId="25">
    <w:abstractNumId w:val="13"/>
  </w:num>
  <w:num w:numId="26">
    <w:abstractNumId w:val="31"/>
  </w:num>
  <w:num w:numId="27">
    <w:abstractNumId w:val="59"/>
  </w:num>
  <w:num w:numId="28">
    <w:abstractNumId w:val="57"/>
  </w:num>
  <w:num w:numId="29">
    <w:abstractNumId w:val="51"/>
  </w:num>
  <w:num w:numId="30">
    <w:abstractNumId w:val="28"/>
  </w:num>
  <w:num w:numId="31">
    <w:abstractNumId w:val="10"/>
  </w:num>
  <w:num w:numId="32">
    <w:abstractNumId w:val="61"/>
  </w:num>
  <w:num w:numId="33">
    <w:abstractNumId w:val="27"/>
  </w:num>
  <w:num w:numId="34">
    <w:abstractNumId w:val="63"/>
  </w:num>
  <w:num w:numId="35">
    <w:abstractNumId w:val="29"/>
  </w:num>
  <w:num w:numId="36">
    <w:abstractNumId w:val="2"/>
  </w:num>
  <w:num w:numId="37">
    <w:abstractNumId w:val="43"/>
  </w:num>
  <w:num w:numId="38">
    <w:abstractNumId w:val="32"/>
  </w:num>
  <w:num w:numId="39">
    <w:abstractNumId w:val="56"/>
  </w:num>
  <w:num w:numId="40">
    <w:abstractNumId w:val="8"/>
  </w:num>
  <w:num w:numId="41">
    <w:abstractNumId w:val="7"/>
  </w:num>
  <w:num w:numId="42">
    <w:abstractNumId w:val="5"/>
  </w:num>
  <w:num w:numId="43">
    <w:abstractNumId w:val="39"/>
  </w:num>
  <w:num w:numId="44">
    <w:abstractNumId w:val="47"/>
  </w:num>
  <w:num w:numId="45">
    <w:abstractNumId w:val="3"/>
  </w:num>
  <w:num w:numId="46">
    <w:abstractNumId w:val="42"/>
  </w:num>
  <w:num w:numId="47">
    <w:abstractNumId w:val="14"/>
  </w:num>
  <w:num w:numId="48">
    <w:abstractNumId w:val="34"/>
  </w:num>
  <w:num w:numId="49">
    <w:abstractNumId w:val="64"/>
  </w:num>
  <w:num w:numId="50">
    <w:abstractNumId w:val="41"/>
  </w:num>
  <w:num w:numId="51">
    <w:abstractNumId w:val="11"/>
  </w:num>
  <w:num w:numId="52">
    <w:abstractNumId w:val="35"/>
  </w:num>
  <w:num w:numId="53">
    <w:abstractNumId w:val="24"/>
  </w:num>
  <w:num w:numId="54">
    <w:abstractNumId w:val="54"/>
  </w:num>
  <w:num w:numId="55">
    <w:abstractNumId w:val="21"/>
  </w:num>
  <w:num w:numId="56">
    <w:abstractNumId w:val="15"/>
  </w:num>
  <w:num w:numId="57">
    <w:abstractNumId w:val="30"/>
  </w:num>
  <w:num w:numId="58">
    <w:abstractNumId w:val="37"/>
  </w:num>
  <w:num w:numId="59">
    <w:abstractNumId w:val="25"/>
  </w:num>
  <w:num w:numId="60">
    <w:abstractNumId w:val="1"/>
  </w:num>
  <w:num w:numId="61">
    <w:abstractNumId w:val="18"/>
  </w:num>
  <w:num w:numId="62">
    <w:abstractNumId w:val="49"/>
  </w:num>
  <w:num w:numId="63">
    <w:abstractNumId w:val="48"/>
  </w:num>
  <w:num w:numId="64">
    <w:abstractNumId w:val="40"/>
  </w:num>
  <w:num w:numId="65">
    <w:abstractNumId w:val="4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E85"/>
    <w:rsid w:val="00252F5D"/>
    <w:rsid w:val="00376E85"/>
    <w:rsid w:val="00466969"/>
    <w:rsid w:val="00701633"/>
    <w:rsid w:val="00910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E85"/>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76E85"/>
    <w:pPr>
      <w:ind w:left="720"/>
      <w:contextualSpacing/>
    </w:pPr>
  </w:style>
  <w:style w:type="table" w:styleId="TableGrid">
    <w:name w:val="Table Grid"/>
    <w:basedOn w:val="TableNormal"/>
    <w:uiPriority w:val="39"/>
    <w:rsid w:val="00376E8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376E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6E85"/>
    <w:rPr>
      <w:lang w:val="id-ID"/>
    </w:rPr>
  </w:style>
  <w:style w:type="paragraph" w:styleId="Footer">
    <w:name w:val="footer"/>
    <w:basedOn w:val="Normal"/>
    <w:link w:val="FooterChar"/>
    <w:uiPriority w:val="99"/>
    <w:unhideWhenUsed/>
    <w:rsid w:val="00376E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6E85"/>
    <w:rPr>
      <w:lang w:val="id-ID"/>
    </w:rPr>
  </w:style>
  <w:style w:type="paragraph" w:customStyle="1" w:styleId="Default">
    <w:name w:val="Default"/>
    <w:rsid w:val="00376E85"/>
    <w:pPr>
      <w:autoSpaceDE w:val="0"/>
      <w:autoSpaceDN w:val="0"/>
      <w:adjustRightInd w:val="0"/>
      <w:spacing w:after="0" w:line="240" w:lineRule="auto"/>
    </w:pPr>
    <w:rPr>
      <w:rFonts w:ascii="Arial" w:eastAsia="Calibri" w:hAnsi="Arial" w:cs="Arial"/>
      <w:color w:val="000000"/>
      <w:sz w:val="24"/>
      <w:szCs w:val="24"/>
    </w:rPr>
  </w:style>
  <w:style w:type="character" w:customStyle="1" w:styleId="ListParagraphChar">
    <w:name w:val="List Paragraph Char"/>
    <w:basedOn w:val="DefaultParagraphFont"/>
    <w:link w:val="ListParagraph"/>
    <w:uiPriority w:val="34"/>
    <w:rsid w:val="00376E85"/>
    <w:rPr>
      <w:lang w:val="id-ID"/>
    </w:rPr>
  </w:style>
  <w:style w:type="paragraph" w:styleId="BalloonText">
    <w:name w:val="Balloon Text"/>
    <w:basedOn w:val="Normal"/>
    <w:link w:val="BalloonTextChar"/>
    <w:uiPriority w:val="99"/>
    <w:semiHidden/>
    <w:unhideWhenUsed/>
    <w:rsid w:val="00376E85"/>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376E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E85"/>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76E85"/>
    <w:pPr>
      <w:ind w:left="720"/>
      <w:contextualSpacing/>
    </w:pPr>
  </w:style>
  <w:style w:type="table" w:styleId="TableGrid">
    <w:name w:val="Table Grid"/>
    <w:basedOn w:val="TableNormal"/>
    <w:uiPriority w:val="39"/>
    <w:rsid w:val="00376E8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376E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6E85"/>
    <w:rPr>
      <w:lang w:val="id-ID"/>
    </w:rPr>
  </w:style>
  <w:style w:type="paragraph" w:styleId="Footer">
    <w:name w:val="footer"/>
    <w:basedOn w:val="Normal"/>
    <w:link w:val="FooterChar"/>
    <w:uiPriority w:val="99"/>
    <w:unhideWhenUsed/>
    <w:rsid w:val="00376E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6E85"/>
    <w:rPr>
      <w:lang w:val="id-ID"/>
    </w:rPr>
  </w:style>
  <w:style w:type="paragraph" w:customStyle="1" w:styleId="Default">
    <w:name w:val="Default"/>
    <w:rsid w:val="00376E85"/>
    <w:pPr>
      <w:autoSpaceDE w:val="0"/>
      <w:autoSpaceDN w:val="0"/>
      <w:adjustRightInd w:val="0"/>
      <w:spacing w:after="0" w:line="240" w:lineRule="auto"/>
    </w:pPr>
    <w:rPr>
      <w:rFonts w:ascii="Arial" w:eastAsia="Calibri" w:hAnsi="Arial" w:cs="Arial"/>
      <w:color w:val="000000"/>
      <w:sz w:val="24"/>
      <w:szCs w:val="24"/>
    </w:rPr>
  </w:style>
  <w:style w:type="character" w:customStyle="1" w:styleId="ListParagraphChar">
    <w:name w:val="List Paragraph Char"/>
    <w:basedOn w:val="DefaultParagraphFont"/>
    <w:link w:val="ListParagraph"/>
    <w:uiPriority w:val="34"/>
    <w:rsid w:val="00376E85"/>
    <w:rPr>
      <w:lang w:val="id-ID"/>
    </w:rPr>
  </w:style>
  <w:style w:type="paragraph" w:styleId="BalloonText">
    <w:name w:val="Balloon Text"/>
    <w:basedOn w:val="Normal"/>
    <w:link w:val="BalloonTextChar"/>
    <w:uiPriority w:val="99"/>
    <w:semiHidden/>
    <w:unhideWhenUsed/>
    <w:rsid w:val="00376E85"/>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376E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88</Pages>
  <Words>16172</Words>
  <Characters>92182</Characters>
  <Application>Microsoft Office Word</Application>
  <DocSecurity>0</DocSecurity>
  <Lines>768</Lines>
  <Paragraphs>216</Paragraphs>
  <ScaleCrop>false</ScaleCrop>
  <Company/>
  <LinksUpToDate>false</LinksUpToDate>
  <CharactersWithSpaces>108138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dcterms:created xsi:type="dcterms:W3CDTF">2018-05-22T15:58:00Z</dcterms:created>
  <dcterms:modified xsi:type="dcterms:W3CDTF">2018-05-24T02:24:00Z</dcterms:modified>
</cp:coreProperties>
</file>