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0C3" w:rsidRDefault="004470C3" w:rsidP="004470C3">
      <w:pPr>
        <w:jc w:val="center"/>
        <w:rPr>
          <w:rFonts w:ascii="Arial" w:hAnsi="Arial" w:cs="Arial"/>
          <w:sz w:val="24"/>
          <w:szCs w:val="24"/>
        </w:rPr>
      </w:pPr>
      <w:r>
        <w:rPr>
          <w:rFonts w:ascii="Arial" w:hAnsi="Arial" w:cs="Arial"/>
          <w:b/>
          <w:sz w:val="24"/>
          <w:szCs w:val="24"/>
        </w:rPr>
        <w:t>ABSTRAK</w:t>
      </w:r>
    </w:p>
    <w:p w:rsidR="004470C3" w:rsidRDefault="004470C3" w:rsidP="004470C3">
      <w:pPr>
        <w:jc w:val="both"/>
        <w:rPr>
          <w:rFonts w:ascii="Arial" w:hAnsi="Arial" w:cs="Arial"/>
          <w:sz w:val="24"/>
          <w:szCs w:val="24"/>
        </w:rPr>
      </w:pPr>
      <w:r>
        <w:rPr>
          <w:rFonts w:ascii="Arial" w:hAnsi="Arial" w:cs="Arial"/>
          <w:sz w:val="24"/>
          <w:szCs w:val="24"/>
        </w:rPr>
        <w:tab/>
        <w:t xml:space="preserve">Laporan akhir ini berjudul </w:t>
      </w:r>
      <w:r>
        <w:rPr>
          <w:rFonts w:ascii="Arial" w:hAnsi="Arial" w:cs="Arial"/>
          <w:b/>
          <w:sz w:val="24"/>
          <w:szCs w:val="24"/>
        </w:rPr>
        <w:t>“Pelayanan Akta Kematian di Dinas Kependudukan dan Pencatatan Sipil Kota Langsa Provinsi Aceh”</w:t>
      </w:r>
      <w:r>
        <w:rPr>
          <w:rFonts w:ascii="Arial" w:hAnsi="Arial" w:cs="Arial"/>
          <w:sz w:val="24"/>
          <w:szCs w:val="24"/>
        </w:rPr>
        <w:t>. Penelitian ini difokuskan pada permasalahan tentang bagaimana pelayanan dinas terhadap pembuatan Akta Kematian di Dinas Kependudukan dan Pencatatan Sipil Kota Langsa.</w:t>
      </w:r>
    </w:p>
    <w:p w:rsidR="004470C3" w:rsidRDefault="004470C3" w:rsidP="004470C3">
      <w:pPr>
        <w:jc w:val="both"/>
        <w:rPr>
          <w:rFonts w:ascii="Arial" w:hAnsi="Arial" w:cs="Arial"/>
          <w:sz w:val="24"/>
          <w:szCs w:val="24"/>
        </w:rPr>
      </w:pPr>
      <w:r>
        <w:rPr>
          <w:rFonts w:ascii="Arial" w:hAnsi="Arial" w:cs="Arial"/>
          <w:sz w:val="24"/>
          <w:szCs w:val="24"/>
        </w:rPr>
        <w:tab/>
        <w:t>Tujuan penulisan ini adalah untuk mengetahui dan menganalisis pelayanan Akta Kematian di Kota Langsa sesuai dengan peraturan yang berlaku. Kemudian ingin mengetahui hambatan-hambatan dalam pelayanan Akta Kematian di Kota Langsa dan juga ingin mengetahui upaya dan langkah apa saja yang dilakukan pemerintah khususnya Dinas Kependudukan dan Pencatatan Sipil Kota Langsa dalam mengatasi hambatan yang ada.</w:t>
      </w:r>
    </w:p>
    <w:p w:rsidR="004470C3" w:rsidRDefault="004470C3" w:rsidP="004470C3">
      <w:pPr>
        <w:jc w:val="both"/>
        <w:rPr>
          <w:rFonts w:ascii="Arial" w:hAnsi="Arial" w:cs="Arial"/>
          <w:sz w:val="24"/>
          <w:szCs w:val="24"/>
        </w:rPr>
      </w:pPr>
      <w:r>
        <w:rPr>
          <w:rFonts w:ascii="Arial" w:hAnsi="Arial" w:cs="Arial"/>
          <w:sz w:val="24"/>
          <w:szCs w:val="24"/>
        </w:rPr>
        <w:tab/>
        <w:t>Metode penelitian yang digunakan oleh penulis yaitu: Metode penelitian deskriptif dengan pendekatan induktif. Teknik pengumpulan data yaitu: Wawancara, observasi dan dokumentasi.</w:t>
      </w:r>
    </w:p>
    <w:p w:rsidR="004470C3" w:rsidRDefault="004470C3" w:rsidP="004470C3">
      <w:pPr>
        <w:jc w:val="both"/>
        <w:rPr>
          <w:rFonts w:ascii="Arial" w:hAnsi="Arial" w:cs="Arial"/>
          <w:sz w:val="24"/>
          <w:szCs w:val="24"/>
        </w:rPr>
      </w:pPr>
      <w:r>
        <w:rPr>
          <w:rFonts w:ascii="Arial" w:hAnsi="Arial" w:cs="Arial"/>
          <w:sz w:val="24"/>
          <w:szCs w:val="24"/>
        </w:rPr>
        <w:tab/>
        <w:t>Berdasarkan hasil penelitian menunjukkan bahwa Pelayanan Akta Kematian di Dinas Kependudukan dan Pencatatan Sipil Kota Langsa belum berjalan secara optimal. Partisipasi masyarakat yang masih rendah serta kondisional dinas baik sarana maupun prasarana dan juga jumlah pegawai sedikit yang juga kurang ahli di bidangnya menjadi penghambat dalam proses pelayanan akta kematian. Adapun upaya yang dilakukan yaitu dengan memberikan pemahaman lebih dalam menjelaskan pentingnya akta kematian dan melengkapi sarana dan prasarana yang kurang serta menambah jumlah pegawai yang ahli pada bidangnya.</w:t>
      </w:r>
    </w:p>
    <w:p w:rsidR="004470C3" w:rsidRDefault="004470C3" w:rsidP="004470C3">
      <w:pPr>
        <w:jc w:val="both"/>
        <w:rPr>
          <w:rFonts w:ascii="Arial" w:hAnsi="Arial" w:cs="Arial"/>
          <w:sz w:val="24"/>
          <w:szCs w:val="24"/>
        </w:rPr>
      </w:pPr>
      <w:r>
        <w:rPr>
          <w:rFonts w:ascii="Arial" w:hAnsi="Arial" w:cs="Arial"/>
          <w:sz w:val="24"/>
          <w:szCs w:val="24"/>
        </w:rPr>
        <w:tab/>
        <w:t>Selanjutnya, penulis menyarankan agar dinas lebih memperhatikan semua aspek pelayanan agar pelayanan dapat berjalan sebagaimana mestinya dan juga meningkatkan kualitas pelayanan dengan memaksimalkan sarana prasarana serta diharapkan dinas mengadakan program jemput bola ke desa dan juga melakukan sosialisasi terkait pentingnya akta kematian.</w:t>
      </w:r>
    </w:p>
    <w:p w:rsidR="004470C3" w:rsidRDefault="004470C3" w:rsidP="004470C3">
      <w:pPr>
        <w:jc w:val="both"/>
        <w:rPr>
          <w:rFonts w:ascii="Arial" w:hAnsi="Arial" w:cs="Arial"/>
          <w:sz w:val="24"/>
          <w:szCs w:val="24"/>
        </w:rPr>
      </w:pPr>
    </w:p>
    <w:p w:rsidR="004470C3" w:rsidRDefault="004470C3" w:rsidP="004470C3">
      <w:pPr>
        <w:jc w:val="both"/>
        <w:rPr>
          <w:rFonts w:ascii="Arial" w:hAnsi="Arial" w:cs="Arial"/>
          <w:sz w:val="24"/>
          <w:szCs w:val="24"/>
        </w:rPr>
      </w:pPr>
      <w:r>
        <w:rPr>
          <w:rFonts w:ascii="Arial" w:hAnsi="Arial" w:cs="Arial"/>
          <w:sz w:val="24"/>
          <w:szCs w:val="24"/>
        </w:rPr>
        <w:t>Kata Kunci: Pelayanan, Akta Kematian</w:t>
      </w:r>
    </w:p>
    <w:p w:rsidR="00F76AF5" w:rsidRDefault="00F76AF5">
      <w:bookmarkStart w:id="0" w:name="_GoBack"/>
      <w:bookmarkEnd w:id="0"/>
    </w:p>
    <w:sectPr w:rsidR="00F76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C3"/>
    <w:rsid w:val="004470C3"/>
    <w:rsid w:val="00F76A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BBE95-1023-4EEC-A1EF-608733B8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adindaaprilia.natasya@yahoo.com</dc:creator>
  <cp:keywords/>
  <dc:description/>
  <cp:lastModifiedBy>adindaaprilia.natasya@yahoo.com</cp:lastModifiedBy>
  <cp:revision>1</cp:revision>
  <dcterms:created xsi:type="dcterms:W3CDTF">2018-05-23T14:47:00Z</dcterms:created>
  <dcterms:modified xsi:type="dcterms:W3CDTF">2018-05-23T14:48:00Z</dcterms:modified>
</cp:coreProperties>
</file>