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A9" w:rsidRPr="00D93F69" w:rsidRDefault="00A73BA9" w:rsidP="007A5DF8">
      <w:pPr>
        <w:jc w:val="center"/>
        <w:rPr>
          <w:rFonts w:ascii="Arial" w:hAnsi="Arial" w:cs="Arial"/>
          <w:b/>
          <w:sz w:val="24"/>
        </w:rPr>
      </w:pPr>
      <w:bookmarkStart w:id="0" w:name="_GoBack"/>
      <w:bookmarkEnd w:id="0"/>
      <w:r w:rsidRPr="00D93F69">
        <w:rPr>
          <w:rFonts w:ascii="Arial" w:hAnsi="Arial" w:cs="Arial"/>
          <w:b/>
          <w:sz w:val="24"/>
        </w:rPr>
        <w:t>ABSTRACT</w:t>
      </w:r>
    </w:p>
    <w:p w:rsidR="00A73BA9" w:rsidRPr="007A5DF8" w:rsidRDefault="00A73BA9" w:rsidP="007A5DF8">
      <w:pPr>
        <w:jc w:val="both"/>
        <w:rPr>
          <w:rFonts w:ascii="Arial" w:hAnsi="Arial" w:cs="Arial"/>
          <w:sz w:val="24"/>
        </w:rPr>
      </w:pPr>
    </w:p>
    <w:p w:rsidR="00A73BA9" w:rsidRPr="007A5DF8" w:rsidRDefault="00A73BA9" w:rsidP="007A5DF8">
      <w:pPr>
        <w:jc w:val="both"/>
        <w:rPr>
          <w:rFonts w:ascii="Arial" w:hAnsi="Arial" w:cs="Arial"/>
          <w:sz w:val="24"/>
        </w:rPr>
      </w:pPr>
      <w:r w:rsidRPr="007A5DF8">
        <w:rPr>
          <w:rFonts w:ascii="Arial" w:hAnsi="Arial" w:cs="Arial"/>
          <w:sz w:val="24"/>
        </w:rPr>
        <w:t xml:space="preserve">One of the government policies on protecting and prospering the society is the policy of government on publishing Child Identity Card program, which </w:t>
      </w:r>
      <w:proofErr w:type="gramStart"/>
      <w:r w:rsidRPr="007A5DF8">
        <w:rPr>
          <w:rFonts w:ascii="Arial" w:hAnsi="Arial" w:cs="Arial"/>
          <w:sz w:val="24"/>
        </w:rPr>
        <w:t>will be called</w:t>
      </w:r>
      <w:proofErr w:type="gramEnd"/>
      <w:r w:rsidRPr="007A5DF8">
        <w:rPr>
          <w:rFonts w:ascii="Arial" w:hAnsi="Arial" w:cs="Arial"/>
          <w:sz w:val="24"/>
        </w:rPr>
        <w:t xml:space="preserve"> CIC. </w:t>
      </w:r>
    </w:p>
    <w:p w:rsidR="00A73BA9" w:rsidRPr="007A5DF8" w:rsidRDefault="00A73BA9" w:rsidP="007A5DF8">
      <w:pPr>
        <w:jc w:val="both"/>
        <w:rPr>
          <w:rFonts w:ascii="Arial" w:hAnsi="Arial" w:cs="Arial"/>
          <w:sz w:val="24"/>
        </w:rPr>
      </w:pPr>
      <w:r w:rsidRPr="007A5DF8">
        <w:rPr>
          <w:rFonts w:ascii="Arial" w:hAnsi="Arial" w:cs="Arial"/>
          <w:sz w:val="24"/>
        </w:rPr>
        <w:t xml:space="preserve">The background of publishing the rule regarding CIC is to ease the process of data collecting on people under 17 years-old (ID card age). </w:t>
      </w:r>
      <w:proofErr w:type="gramStart"/>
      <w:r w:rsidRPr="007A5DF8">
        <w:rPr>
          <w:rFonts w:ascii="Arial" w:hAnsi="Arial" w:cs="Arial"/>
          <w:sz w:val="24"/>
        </w:rPr>
        <w:t xml:space="preserve">The final report entitled </w:t>
      </w:r>
      <w:r w:rsidRPr="00D93F69">
        <w:rPr>
          <w:rFonts w:ascii="Arial" w:hAnsi="Arial" w:cs="Arial"/>
          <w:b/>
          <w:sz w:val="24"/>
        </w:rPr>
        <w:t>“</w:t>
      </w:r>
      <w:r w:rsidR="00247562" w:rsidRPr="00D93F69">
        <w:rPr>
          <w:rFonts w:ascii="Arial" w:hAnsi="Arial" w:cs="Arial"/>
          <w:b/>
          <w:sz w:val="24"/>
        </w:rPr>
        <w:t>CHILDREN IDENTITY CARD PROGRAM SERVICE POPULATION AND CIVIL REGISTRATION AGENCY IN BANJARMASIN</w:t>
      </w:r>
      <w:r w:rsidRPr="00D93F69">
        <w:rPr>
          <w:rFonts w:ascii="Arial" w:hAnsi="Arial" w:cs="Arial"/>
          <w:b/>
          <w:sz w:val="24"/>
        </w:rPr>
        <w:t xml:space="preserve">” </w:t>
      </w:r>
      <w:r w:rsidRPr="007A5DF8">
        <w:rPr>
          <w:rFonts w:ascii="Arial" w:hAnsi="Arial" w:cs="Arial"/>
          <w:sz w:val="24"/>
        </w:rPr>
        <w:t>has the research questions of How is the service of Children Identity Card program by Banjarmasin Population and Civil Registration Agency, What are the factors that hold back the service of CIC in Banjarmasin, What are the efforts by Banjarmasin Population and Civil Registration Agency.</w:t>
      </w:r>
      <w:proofErr w:type="gramEnd"/>
      <w:r w:rsidRPr="007A5DF8">
        <w:rPr>
          <w:rFonts w:ascii="Arial" w:hAnsi="Arial" w:cs="Arial"/>
          <w:sz w:val="24"/>
        </w:rPr>
        <w:t xml:space="preserve"> The aims of this final report </w:t>
      </w:r>
      <w:proofErr w:type="gramStart"/>
      <w:r w:rsidRPr="007A5DF8">
        <w:rPr>
          <w:rFonts w:ascii="Arial" w:hAnsi="Arial" w:cs="Arial"/>
          <w:sz w:val="24"/>
        </w:rPr>
        <w:t>are knowing</w:t>
      </w:r>
      <w:proofErr w:type="gramEnd"/>
      <w:r w:rsidRPr="007A5DF8">
        <w:rPr>
          <w:rFonts w:ascii="Arial" w:hAnsi="Arial" w:cs="Arial"/>
          <w:sz w:val="24"/>
        </w:rPr>
        <w:t xml:space="preserve"> and analyzing the service of CIC program in Banjarmasin Population and Civil Registration Agency, What are the factors that become obstacles on CIC program service, and what are the efforts by Population and Civil Registration Agency in Banjarmasin.</w:t>
      </w:r>
    </w:p>
    <w:p w:rsidR="00A73BA9" w:rsidRPr="007A5DF8" w:rsidRDefault="00A73BA9" w:rsidP="007A5DF8">
      <w:pPr>
        <w:jc w:val="both"/>
        <w:rPr>
          <w:rFonts w:ascii="Arial" w:hAnsi="Arial" w:cs="Arial"/>
          <w:sz w:val="24"/>
        </w:rPr>
      </w:pPr>
    </w:p>
    <w:p w:rsidR="00A73BA9" w:rsidRPr="007A5DF8" w:rsidRDefault="00A73BA9" w:rsidP="007A5DF8">
      <w:pPr>
        <w:jc w:val="both"/>
        <w:rPr>
          <w:rFonts w:ascii="Arial" w:hAnsi="Arial" w:cs="Arial"/>
          <w:sz w:val="24"/>
        </w:rPr>
      </w:pPr>
      <w:r w:rsidRPr="007A5DF8">
        <w:rPr>
          <w:rFonts w:ascii="Arial" w:hAnsi="Arial" w:cs="Arial"/>
          <w:sz w:val="24"/>
        </w:rPr>
        <w:t>This study uses descriptive qualitative method with inductive approach. While the data collecting on this study uses interview, observation, and documentation with data sources of Place, Paper, and Person. The data analysis technique uses Data Reduction, Data Presentation, and Conclusions Drawing. The theoretical basis that i</w:t>
      </w:r>
      <w:r w:rsidR="007A5DF8">
        <w:rPr>
          <w:rFonts w:ascii="Arial" w:hAnsi="Arial" w:cs="Arial"/>
          <w:sz w:val="24"/>
        </w:rPr>
        <w:t xml:space="preserve">s used </w:t>
      </w:r>
      <w:proofErr w:type="gramStart"/>
      <w:r w:rsidR="007A5DF8">
        <w:rPr>
          <w:rFonts w:ascii="Arial" w:hAnsi="Arial" w:cs="Arial"/>
          <w:sz w:val="24"/>
        </w:rPr>
        <w:t>is  The</w:t>
      </w:r>
      <w:proofErr w:type="gramEnd"/>
      <w:r w:rsidR="007A5DF8">
        <w:rPr>
          <w:rFonts w:ascii="Arial" w:hAnsi="Arial" w:cs="Arial"/>
          <w:sz w:val="24"/>
        </w:rPr>
        <w:t xml:space="preserve"> Theory by </w:t>
      </w:r>
      <w:proofErr w:type="spellStart"/>
      <w:r w:rsidR="007A5DF8">
        <w:rPr>
          <w:rFonts w:ascii="Arial" w:hAnsi="Arial" w:cs="Arial"/>
          <w:sz w:val="24"/>
        </w:rPr>
        <w:t>Ratmint</w:t>
      </w:r>
      <w:r w:rsidRPr="007A5DF8">
        <w:rPr>
          <w:rFonts w:ascii="Arial" w:hAnsi="Arial" w:cs="Arial"/>
          <w:sz w:val="24"/>
        </w:rPr>
        <w:t>o</w:t>
      </w:r>
      <w:proofErr w:type="spellEnd"/>
      <w:r w:rsidRPr="007A5DF8">
        <w:rPr>
          <w:rFonts w:ascii="Arial" w:hAnsi="Arial" w:cs="Arial"/>
          <w:sz w:val="24"/>
        </w:rPr>
        <w:t xml:space="preserve"> and </w:t>
      </w:r>
      <w:proofErr w:type="spellStart"/>
      <w:r w:rsidRPr="007A5DF8">
        <w:rPr>
          <w:rFonts w:ascii="Arial" w:hAnsi="Arial" w:cs="Arial"/>
          <w:sz w:val="24"/>
        </w:rPr>
        <w:t>Atik</w:t>
      </w:r>
      <w:proofErr w:type="spellEnd"/>
      <w:r w:rsidRPr="007A5DF8">
        <w:rPr>
          <w:rFonts w:ascii="Arial" w:hAnsi="Arial" w:cs="Arial"/>
          <w:sz w:val="24"/>
        </w:rPr>
        <w:t xml:space="preserve"> (2010:24).</w:t>
      </w:r>
    </w:p>
    <w:p w:rsidR="00A73BA9" w:rsidRPr="007A5DF8" w:rsidRDefault="00A73BA9" w:rsidP="007A5DF8">
      <w:pPr>
        <w:jc w:val="both"/>
        <w:rPr>
          <w:rFonts w:ascii="Arial" w:hAnsi="Arial" w:cs="Arial"/>
          <w:sz w:val="24"/>
        </w:rPr>
      </w:pPr>
    </w:p>
    <w:p w:rsidR="00A73BA9" w:rsidRPr="007A5DF8" w:rsidRDefault="00A73BA9" w:rsidP="007A5DF8">
      <w:pPr>
        <w:jc w:val="both"/>
        <w:rPr>
          <w:rFonts w:ascii="Arial" w:hAnsi="Arial" w:cs="Arial"/>
          <w:sz w:val="24"/>
        </w:rPr>
      </w:pPr>
      <w:r w:rsidRPr="007A5DF8">
        <w:rPr>
          <w:rFonts w:ascii="Arial" w:hAnsi="Arial" w:cs="Arial"/>
          <w:sz w:val="24"/>
        </w:rPr>
        <w:t xml:space="preserve">According to observation result on field and analysis result that has been done, we know that Children Identity Card program service in Banjarmasin has been running well. The improvement and acceleration of Children Identity Card ownership by the efforts implemented by Banjarmasin City Region Government also the Banjarmasin Population and Civil Registration Agency have had good developments looking at the amount of </w:t>
      </w:r>
      <w:proofErr w:type="gramStart"/>
      <w:r w:rsidRPr="007A5DF8">
        <w:rPr>
          <w:rFonts w:ascii="Arial" w:hAnsi="Arial" w:cs="Arial"/>
          <w:sz w:val="24"/>
        </w:rPr>
        <w:t>data</w:t>
      </w:r>
      <w:proofErr w:type="gramEnd"/>
      <w:r w:rsidRPr="007A5DF8">
        <w:rPr>
          <w:rFonts w:ascii="Arial" w:hAnsi="Arial" w:cs="Arial"/>
          <w:sz w:val="24"/>
        </w:rPr>
        <w:t xml:space="preserve"> collections that improve quite quickly. Nevertheless, there are still lacks that become obstacles on maximizing data collecting or printing the Children Identity Card mentioned.</w:t>
      </w:r>
    </w:p>
    <w:p w:rsidR="00A73BA9" w:rsidRPr="007A5DF8" w:rsidRDefault="00A73BA9" w:rsidP="007A5DF8">
      <w:pPr>
        <w:jc w:val="both"/>
        <w:rPr>
          <w:rFonts w:ascii="Arial" w:hAnsi="Arial" w:cs="Arial"/>
          <w:sz w:val="24"/>
        </w:rPr>
      </w:pPr>
    </w:p>
    <w:p w:rsidR="0003673B" w:rsidRPr="007A5DF8" w:rsidRDefault="00A73BA9" w:rsidP="007A5DF8">
      <w:pPr>
        <w:jc w:val="both"/>
        <w:rPr>
          <w:rFonts w:ascii="Arial" w:hAnsi="Arial" w:cs="Arial"/>
          <w:sz w:val="24"/>
        </w:rPr>
      </w:pPr>
      <w:r w:rsidRPr="007A5DF8">
        <w:rPr>
          <w:rFonts w:ascii="Arial" w:hAnsi="Arial" w:cs="Arial"/>
          <w:sz w:val="24"/>
        </w:rPr>
        <w:t>Keywords: service, Children Identity Card</w:t>
      </w:r>
    </w:p>
    <w:sectPr w:rsidR="0003673B" w:rsidRPr="007A5DF8" w:rsidSect="00C9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2"/>
  </w:compat>
  <w:rsids>
    <w:rsidRoot w:val="00A73BA9"/>
    <w:rsid w:val="00166E5C"/>
    <w:rsid w:val="001C1892"/>
    <w:rsid w:val="001E319C"/>
    <w:rsid w:val="00247562"/>
    <w:rsid w:val="006C67AF"/>
    <w:rsid w:val="00764944"/>
    <w:rsid w:val="007A5DF8"/>
    <w:rsid w:val="008D48C4"/>
    <w:rsid w:val="00981C1F"/>
    <w:rsid w:val="00A15564"/>
    <w:rsid w:val="00A4669C"/>
    <w:rsid w:val="00A73BA9"/>
    <w:rsid w:val="00C962B2"/>
    <w:rsid w:val="00CB36D8"/>
    <w:rsid w:val="00D93F69"/>
    <w:rsid w:val="00F01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B7FF7-C96C-432D-8380-3C7C364B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10</cp:revision>
  <cp:lastPrinted>2018-05-21T02:20:00Z</cp:lastPrinted>
  <dcterms:created xsi:type="dcterms:W3CDTF">2018-03-26T01:34:00Z</dcterms:created>
  <dcterms:modified xsi:type="dcterms:W3CDTF">2018-05-21T02:20:00Z</dcterms:modified>
</cp:coreProperties>
</file>