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28" w:rsidRDefault="008B3E3C" w:rsidP="00DE0A3D">
      <w:pPr>
        <w:spacing w:line="720" w:lineRule="auto"/>
        <w:jc w:val="center"/>
        <w:rPr>
          <w:rFonts w:ascii="Arial" w:hAnsi="Arial" w:cs="Arial"/>
          <w:b/>
          <w:sz w:val="24"/>
          <w:szCs w:val="24"/>
        </w:rPr>
      </w:pPr>
      <w:r w:rsidRPr="008B3E3C">
        <w:rPr>
          <w:rFonts w:ascii="Arial" w:hAnsi="Arial" w:cs="Arial"/>
          <w:b/>
          <w:sz w:val="24"/>
          <w:szCs w:val="24"/>
        </w:rPr>
        <w:t>ABSTRAK</w:t>
      </w:r>
    </w:p>
    <w:p w:rsidR="008B3E3C" w:rsidRPr="0018189A" w:rsidRDefault="008B3E3C" w:rsidP="00DE0A3D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Laporan Akhir ini berjudul </w:t>
      </w:r>
      <w:r w:rsidRPr="00DE0A3D">
        <w:rPr>
          <w:rFonts w:ascii="Arial" w:hAnsi="Arial" w:cs="Arial"/>
          <w:b/>
          <w:sz w:val="24"/>
          <w:szCs w:val="24"/>
        </w:rPr>
        <w:t xml:space="preserve">“IMPLEMENTASI </w:t>
      </w:r>
      <w:r w:rsidR="0018189A">
        <w:rPr>
          <w:rFonts w:ascii="Arial" w:hAnsi="Arial" w:cs="Arial"/>
          <w:b/>
          <w:sz w:val="24"/>
          <w:szCs w:val="24"/>
          <w:lang w:val="en-US"/>
        </w:rPr>
        <w:t>PERATURAN DAERAH NOMOR 6</w:t>
      </w:r>
      <w:r w:rsidR="00C66B77">
        <w:rPr>
          <w:rFonts w:ascii="Arial" w:hAnsi="Arial" w:cs="Arial"/>
          <w:b/>
          <w:sz w:val="24"/>
          <w:szCs w:val="24"/>
          <w:lang w:val="en-US"/>
        </w:rPr>
        <w:t xml:space="preserve"> TAHUN 2012 TENTANG PENGELOLAAN SAMPAH </w:t>
      </w:r>
      <w:r w:rsidR="0018189A">
        <w:rPr>
          <w:rFonts w:ascii="Arial" w:hAnsi="Arial" w:cs="Arial"/>
          <w:b/>
          <w:sz w:val="24"/>
          <w:szCs w:val="24"/>
          <w:lang w:val="en-US"/>
        </w:rPr>
        <w:t>DAN RETRIBUSI DI KABUPATEN SIDOARJO</w:t>
      </w:r>
      <w:r w:rsidRPr="00DE0A3D">
        <w:rPr>
          <w:rFonts w:ascii="Arial" w:hAnsi="Arial" w:cs="Arial"/>
          <w:b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6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2012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dibuat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pedoman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menjaga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18189A">
        <w:rPr>
          <w:rFonts w:ascii="Arial" w:hAnsi="Arial" w:cs="Arial"/>
          <w:sz w:val="24"/>
          <w:szCs w:val="24"/>
        </w:rPr>
        <w:t xml:space="preserve">. Penelitian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tin</w:t>
      </w:r>
      <w:r w:rsidR="00C0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gkat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keberhasilan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r w:rsidR="0018189A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perda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guna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mewujudkan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Sidoarjo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bersih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saja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Hidup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Kebersihan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 xml:space="preserve"> program-program </w:t>
      </w:r>
      <w:proofErr w:type="spellStart"/>
      <w:r w:rsidR="0018189A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18189A">
        <w:rPr>
          <w:rFonts w:ascii="Arial" w:hAnsi="Arial" w:cs="Arial"/>
          <w:sz w:val="24"/>
          <w:szCs w:val="24"/>
          <w:lang w:val="en-US"/>
        </w:rPr>
        <w:t>.</w:t>
      </w:r>
    </w:p>
    <w:p w:rsidR="008B3E3C" w:rsidRDefault="008B3E3C" w:rsidP="00DE0A3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Metode pengamatan yang digunakan adalah metode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deskribtif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dengan pendekatan induktif. Pengumpulan data dalam pengamatan ini menggunakan tekhnik wawancara, observasi dan dokumentasi. Analisa data dilakukan melalui tiga tahapan yaitu reduksi data, penyajian data dan penarikan kesimpulan atau verifikasi.</w:t>
      </w:r>
    </w:p>
    <w:p w:rsidR="00B9456F" w:rsidRDefault="008B3E3C" w:rsidP="00DE0A3D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Hasil penelitian menunjukkan bahwa implementasi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6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2012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retribusi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terlaksana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segi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program yang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dibuat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penanganan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masalahnya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diperbaiki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kesadaran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fasilitas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menjaga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456F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B9456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Kekurangan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A871A6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proofErr w:type="gram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diperbaiki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semaksimal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mungkin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>.</w:t>
      </w:r>
    </w:p>
    <w:p w:rsidR="00DE0A3D" w:rsidRPr="00A871A6" w:rsidRDefault="00DE0A3D" w:rsidP="00DE0A3D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Saran </w:t>
      </w:r>
      <w:r w:rsidR="001D7DA5">
        <w:rPr>
          <w:rFonts w:ascii="Arial" w:hAnsi="Arial" w:cs="Arial"/>
          <w:sz w:val="24"/>
          <w:szCs w:val="24"/>
        </w:rPr>
        <w:t xml:space="preserve">penulis antara lain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sikap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peduli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perda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6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2012,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aturan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mengerti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dampak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peduli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manfaatnya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terutama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mengelola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mutu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kualitas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taraf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hidup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71A6">
        <w:rPr>
          <w:rFonts w:ascii="Arial" w:hAnsi="Arial" w:cs="Arial"/>
          <w:sz w:val="24"/>
          <w:szCs w:val="24"/>
          <w:lang w:val="en-US"/>
        </w:rPr>
        <w:t>bersih</w:t>
      </w:r>
      <w:proofErr w:type="spellEnd"/>
      <w:r w:rsidR="0081510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815106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81510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5106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81510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5106">
        <w:rPr>
          <w:rFonts w:ascii="Arial" w:hAnsi="Arial" w:cs="Arial"/>
          <w:sz w:val="24"/>
          <w:szCs w:val="24"/>
          <w:lang w:val="en-US"/>
        </w:rPr>
        <w:t>Sidoarjo</w:t>
      </w:r>
      <w:proofErr w:type="spellEnd"/>
      <w:r w:rsidR="00A871A6">
        <w:rPr>
          <w:rFonts w:ascii="Arial" w:hAnsi="Arial" w:cs="Arial"/>
          <w:sz w:val="24"/>
          <w:szCs w:val="24"/>
          <w:lang w:val="en-US"/>
        </w:rPr>
        <w:t>.</w:t>
      </w:r>
    </w:p>
    <w:p w:rsidR="00526A96" w:rsidRPr="00526A96" w:rsidRDefault="00526A96" w:rsidP="00DE0A3D">
      <w:pPr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sectPr w:rsidR="00526A96" w:rsidRPr="00526A96" w:rsidSect="00020334">
      <w:footerReference w:type="default" r:id="rId6"/>
      <w:pgSz w:w="11906" w:h="16838"/>
      <w:pgMar w:top="2268" w:right="1701" w:bottom="2268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36" w:rsidRDefault="00164636" w:rsidP="00020334">
      <w:pPr>
        <w:spacing w:after="0" w:line="240" w:lineRule="auto"/>
      </w:pPr>
      <w:r>
        <w:separator/>
      </w:r>
    </w:p>
  </w:endnote>
  <w:endnote w:type="continuationSeparator" w:id="0">
    <w:p w:rsidR="00164636" w:rsidRDefault="00164636" w:rsidP="0002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105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0334" w:rsidRDefault="00020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7C9">
          <w:rPr>
            <w:noProof/>
          </w:rPr>
          <w:t>i</w:t>
        </w:r>
        <w:r>
          <w:rPr>
            <w:noProof/>
          </w:rPr>
          <w:fldChar w:fldCharType="end"/>
        </w:r>
        <w:r w:rsidR="005657C9">
          <w:rPr>
            <w:noProof/>
            <w:lang w:val="en-US"/>
          </w:rPr>
          <w:t>i</w:t>
        </w:r>
      </w:p>
    </w:sdtContent>
  </w:sdt>
  <w:p w:rsidR="00020334" w:rsidRDefault="00020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36" w:rsidRDefault="00164636" w:rsidP="00020334">
      <w:pPr>
        <w:spacing w:after="0" w:line="240" w:lineRule="auto"/>
      </w:pPr>
      <w:r>
        <w:separator/>
      </w:r>
    </w:p>
  </w:footnote>
  <w:footnote w:type="continuationSeparator" w:id="0">
    <w:p w:rsidR="00164636" w:rsidRDefault="00164636" w:rsidP="0002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3C"/>
    <w:rsid w:val="00020334"/>
    <w:rsid w:val="00031C28"/>
    <w:rsid w:val="00164636"/>
    <w:rsid w:val="0018189A"/>
    <w:rsid w:val="001D7DA5"/>
    <w:rsid w:val="002D1F9C"/>
    <w:rsid w:val="002D4713"/>
    <w:rsid w:val="0049774A"/>
    <w:rsid w:val="004F15CA"/>
    <w:rsid w:val="00526A96"/>
    <w:rsid w:val="00545536"/>
    <w:rsid w:val="005657C9"/>
    <w:rsid w:val="0063279A"/>
    <w:rsid w:val="0070504C"/>
    <w:rsid w:val="00815106"/>
    <w:rsid w:val="008B3E3C"/>
    <w:rsid w:val="008C32F3"/>
    <w:rsid w:val="00A871A6"/>
    <w:rsid w:val="00AC56A7"/>
    <w:rsid w:val="00AC6EB1"/>
    <w:rsid w:val="00B52967"/>
    <w:rsid w:val="00B9456F"/>
    <w:rsid w:val="00C00D45"/>
    <w:rsid w:val="00C66B77"/>
    <w:rsid w:val="00D83A72"/>
    <w:rsid w:val="00D861A5"/>
    <w:rsid w:val="00D95DCD"/>
    <w:rsid w:val="00DD3452"/>
    <w:rsid w:val="00DE0A3D"/>
    <w:rsid w:val="00E30457"/>
    <w:rsid w:val="00EF4763"/>
    <w:rsid w:val="00EF7BB5"/>
    <w:rsid w:val="00F304D0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0AD29-46AF-46AB-8DAC-DCC6A175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34"/>
  </w:style>
  <w:style w:type="paragraph" w:styleId="Footer">
    <w:name w:val="footer"/>
    <w:basedOn w:val="Normal"/>
    <w:link w:val="FooterChar"/>
    <w:uiPriority w:val="99"/>
    <w:unhideWhenUsed/>
    <w:rsid w:val="00020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</dc:creator>
  <cp:lastModifiedBy>Ridho kusuma</cp:lastModifiedBy>
  <cp:revision>5</cp:revision>
  <cp:lastPrinted>2017-07-14T14:56:00Z</cp:lastPrinted>
  <dcterms:created xsi:type="dcterms:W3CDTF">2018-04-01T17:43:00Z</dcterms:created>
  <dcterms:modified xsi:type="dcterms:W3CDTF">2018-05-23T01:49:00Z</dcterms:modified>
</cp:coreProperties>
</file>