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1A" w:rsidRPr="009C34B7" w:rsidRDefault="008B511A" w:rsidP="008B511A">
      <w:pPr>
        <w:jc w:val="center"/>
        <w:rPr>
          <w:rFonts w:ascii="Arial" w:hAnsi="Arial" w:cs="Arial"/>
          <w:b/>
          <w:sz w:val="24"/>
          <w:szCs w:val="24"/>
        </w:rPr>
      </w:pPr>
      <w:r w:rsidRPr="009C34B7">
        <w:rPr>
          <w:rFonts w:ascii="Arial" w:hAnsi="Arial" w:cs="Arial"/>
          <w:b/>
          <w:sz w:val="24"/>
          <w:szCs w:val="24"/>
        </w:rPr>
        <w:t>ABSTRAK</w:t>
      </w:r>
    </w:p>
    <w:p w:rsidR="008B511A" w:rsidRDefault="008B511A" w:rsidP="008B511A">
      <w:pPr>
        <w:tabs>
          <w:tab w:val="left" w:pos="993"/>
        </w:tabs>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lang w:val="en-US"/>
        </w:rPr>
        <w:t>Pertumbuhan</w:t>
      </w:r>
      <w:proofErr w:type="spellEnd"/>
      <w:r w:rsidRPr="00622D91">
        <w:rPr>
          <w:rFonts w:ascii="Arial" w:hAnsi="Arial" w:cs="Arial"/>
          <w:sz w:val="24"/>
          <w:szCs w:val="24"/>
        </w:rPr>
        <w:t xml:space="preserve"> penduduk tidak diimbangi</w:t>
      </w:r>
      <w:r>
        <w:rPr>
          <w:rFonts w:ascii="Arial" w:hAnsi="Arial" w:cs="Arial"/>
          <w:sz w:val="24"/>
          <w:szCs w:val="24"/>
        </w:rPr>
        <w:t xml:space="preserve"> tingginya pelayanan, ini terbuk</w:t>
      </w:r>
      <w:r w:rsidRPr="00622D91">
        <w:rPr>
          <w:rFonts w:ascii="Arial" w:hAnsi="Arial" w:cs="Arial"/>
          <w:sz w:val="24"/>
          <w:szCs w:val="24"/>
        </w:rPr>
        <w:t xml:space="preserve">ti </w:t>
      </w:r>
      <w:r>
        <w:rPr>
          <w:rFonts w:ascii="Arial" w:hAnsi="Arial" w:cs="Arial"/>
          <w:sz w:val="24"/>
          <w:szCs w:val="24"/>
        </w:rPr>
        <w:t xml:space="preserve">masih </w:t>
      </w:r>
      <w:r w:rsidRPr="00622D91">
        <w:rPr>
          <w:rFonts w:ascii="Arial" w:hAnsi="Arial" w:cs="Arial"/>
          <w:sz w:val="24"/>
          <w:szCs w:val="24"/>
        </w:rPr>
        <w:t xml:space="preserve">adanya </w:t>
      </w:r>
      <w:r>
        <w:rPr>
          <w:rFonts w:ascii="Arial" w:hAnsi="Arial" w:cs="Arial"/>
          <w:sz w:val="24"/>
          <w:szCs w:val="24"/>
        </w:rPr>
        <w:t>keluhan</w:t>
      </w:r>
      <w:r w:rsidRPr="00622D91">
        <w:rPr>
          <w:rFonts w:ascii="Arial" w:hAnsi="Arial" w:cs="Arial"/>
          <w:sz w:val="24"/>
          <w:szCs w:val="24"/>
        </w:rPr>
        <w:t xml:space="preserve"> terhadap </w:t>
      </w:r>
      <w:proofErr w:type="gramStart"/>
      <w:r w:rsidRPr="00622D91">
        <w:rPr>
          <w:rFonts w:ascii="Arial" w:hAnsi="Arial" w:cs="Arial"/>
          <w:sz w:val="24"/>
          <w:szCs w:val="24"/>
        </w:rPr>
        <w:t>Dinas</w:t>
      </w:r>
      <w:proofErr w:type="gramEnd"/>
      <w:r w:rsidRPr="00622D91">
        <w:rPr>
          <w:rFonts w:ascii="Arial" w:hAnsi="Arial" w:cs="Arial"/>
          <w:sz w:val="24"/>
          <w:szCs w:val="24"/>
        </w:rPr>
        <w:t xml:space="preserve"> kependudukan</w:t>
      </w:r>
      <w:r>
        <w:rPr>
          <w:rFonts w:ascii="Arial" w:hAnsi="Arial" w:cs="Arial"/>
          <w:sz w:val="24"/>
          <w:szCs w:val="24"/>
        </w:rPr>
        <w:t xml:space="preserve"> </w:t>
      </w:r>
      <w:r w:rsidRPr="00622D91">
        <w:rPr>
          <w:rFonts w:ascii="Arial" w:hAnsi="Arial" w:cs="Arial"/>
          <w:sz w:val="24"/>
          <w:szCs w:val="24"/>
        </w:rPr>
        <w:t>dan Catatan Sipil Sip</w:t>
      </w:r>
      <w:r>
        <w:rPr>
          <w:rFonts w:ascii="Arial" w:hAnsi="Arial" w:cs="Arial"/>
          <w:sz w:val="24"/>
          <w:szCs w:val="24"/>
        </w:rPr>
        <w:t xml:space="preserve">il Kota Pekanbaru dalam pembuatan akta kematian. </w:t>
      </w:r>
      <w:r w:rsidRPr="00622D91">
        <w:rPr>
          <w:rFonts w:ascii="Arial" w:hAnsi="Arial" w:cs="Arial"/>
          <w:sz w:val="24"/>
          <w:szCs w:val="24"/>
        </w:rPr>
        <w:t xml:space="preserve">Pada penelitian kali ini, peneliti ingin mengetahui </w:t>
      </w:r>
      <w:r>
        <w:rPr>
          <w:rFonts w:ascii="Arial" w:hAnsi="Arial" w:cs="Arial"/>
          <w:sz w:val="24"/>
          <w:szCs w:val="24"/>
        </w:rPr>
        <w:t>bagaimana</w:t>
      </w:r>
      <w:r w:rsidRPr="00622D91">
        <w:rPr>
          <w:rFonts w:ascii="Arial" w:hAnsi="Arial" w:cs="Arial"/>
          <w:sz w:val="24"/>
          <w:szCs w:val="24"/>
        </w:rPr>
        <w:t xml:space="preserve"> pelayanan administrasi</w:t>
      </w:r>
      <w:r>
        <w:rPr>
          <w:rFonts w:ascii="Arial" w:hAnsi="Arial" w:cs="Arial"/>
          <w:sz w:val="24"/>
          <w:szCs w:val="24"/>
        </w:rPr>
        <w:t xml:space="preserve"> akta kematian di Dinas </w:t>
      </w:r>
      <w:r>
        <w:rPr>
          <w:rFonts w:ascii="Arial" w:hAnsi="Arial" w:cs="Arial"/>
          <w:sz w:val="24"/>
          <w:szCs w:val="24"/>
          <w:lang w:val="en-US"/>
        </w:rPr>
        <w:t>K</w:t>
      </w:r>
      <w:r>
        <w:rPr>
          <w:rFonts w:ascii="Arial" w:hAnsi="Arial" w:cs="Arial"/>
          <w:sz w:val="24"/>
          <w:szCs w:val="24"/>
        </w:rPr>
        <w:t>ependudukan dan Penc</w:t>
      </w:r>
      <w:r w:rsidRPr="00622D91">
        <w:rPr>
          <w:rFonts w:ascii="Arial" w:hAnsi="Arial" w:cs="Arial"/>
          <w:sz w:val="24"/>
          <w:szCs w:val="24"/>
        </w:rPr>
        <w:t>atatan Sipil</w:t>
      </w:r>
      <w:r>
        <w:rPr>
          <w:rFonts w:ascii="Arial" w:hAnsi="Arial" w:cs="Arial"/>
          <w:sz w:val="24"/>
          <w:szCs w:val="24"/>
        </w:rPr>
        <w:t xml:space="preserve"> Kota Pekanbaru. Sehingga </w:t>
      </w:r>
      <w:r w:rsidRPr="000667AD">
        <w:rPr>
          <w:rFonts w:ascii="Arial" w:hAnsi="Arial" w:cs="Arial"/>
          <w:sz w:val="24"/>
          <w:szCs w:val="24"/>
        </w:rPr>
        <w:t xml:space="preserve">penulis mengangkat judul </w:t>
      </w:r>
      <w:r w:rsidRPr="00D36EAE">
        <w:rPr>
          <w:rFonts w:ascii="Arial" w:hAnsi="Arial" w:cs="Arial"/>
          <w:b/>
          <w:sz w:val="24"/>
          <w:szCs w:val="24"/>
        </w:rPr>
        <w:t>“Pelayanan Akta Kematian pada Dinas Kependudukan dan Pencatatan Sipil di Kota Pekanbaru Provinsi Riau”</w:t>
      </w:r>
      <w:r w:rsidRPr="000667AD">
        <w:rPr>
          <w:rFonts w:ascii="Arial" w:hAnsi="Arial" w:cs="Arial"/>
          <w:sz w:val="24"/>
          <w:szCs w:val="24"/>
        </w:rPr>
        <w:t xml:space="preserve">. Rumusan masalah yang menjadi fokus penelitian penulis adalah bagaimana pelayanan Dinas Kependudukan dan Pencatatan Sipil </w:t>
      </w:r>
      <w:r>
        <w:rPr>
          <w:rFonts w:ascii="Arial" w:hAnsi="Arial" w:cs="Arial"/>
          <w:sz w:val="24"/>
          <w:szCs w:val="24"/>
        </w:rPr>
        <w:t>Kota Pekanbaru dalam pembuatan akta kematian</w:t>
      </w:r>
      <w:r w:rsidRPr="000667AD">
        <w:rPr>
          <w:rFonts w:ascii="Arial" w:hAnsi="Arial" w:cs="Arial"/>
          <w:sz w:val="24"/>
          <w:szCs w:val="24"/>
        </w:rPr>
        <w:t xml:space="preserve"> dan hambatan serta upaya dalam meningkatkan</w:t>
      </w:r>
      <w:r>
        <w:rPr>
          <w:rFonts w:ascii="Arial" w:hAnsi="Arial" w:cs="Arial"/>
          <w:sz w:val="24"/>
          <w:szCs w:val="24"/>
        </w:rPr>
        <w:t xml:space="preserve"> </w:t>
      </w:r>
      <w:r w:rsidRPr="000667AD">
        <w:rPr>
          <w:rFonts w:ascii="Arial" w:hAnsi="Arial" w:cs="Arial"/>
          <w:sz w:val="24"/>
          <w:szCs w:val="24"/>
        </w:rPr>
        <w:t>pel</w:t>
      </w:r>
      <w:r>
        <w:rPr>
          <w:rFonts w:ascii="Arial" w:hAnsi="Arial" w:cs="Arial"/>
          <w:sz w:val="24"/>
          <w:szCs w:val="24"/>
        </w:rPr>
        <w:t>ayanan pembuatan akta kematian</w:t>
      </w:r>
      <w:r w:rsidRPr="000667AD">
        <w:rPr>
          <w:rFonts w:ascii="Arial" w:hAnsi="Arial" w:cs="Arial"/>
          <w:sz w:val="24"/>
          <w:szCs w:val="24"/>
        </w:rPr>
        <w:t>.</w:t>
      </w:r>
    </w:p>
    <w:p w:rsidR="008B511A" w:rsidRPr="000667AD" w:rsidRDefault="008B511A" w:rsidP="008B511A">
      <w:pPr>
        <w:autoSpaceDE w:val="0"/>
        <w:autoSpaceDN w:val="0"/>
        <w:adjustRightInd w:val="0"/>
        <w:spacing w:after="0" w:line="240" w:lineRule="auto"/>
        <w:ind w:firstLine="851"/>
        <w:jc w:val="both"/>
        <w:rPr>
          <w:rFonts w:ascii="Arial" w:hAnsi="Arial" w:cs="Arial"/>
          <w:sz w:val="24"/>
          <w:szCs w:val="24"/>
        </w:rPr>
      </w:pPr>
    </w:p>
    <w:p w:rsidR="008B511A" w:rsidRDefault="008B511A" w:rsidP="008B511A">
      <w:pPr>
        <w:tabs>
          <w:tab w:val="left" w:pos="993"/>
        </w:tabs>
        <w:autoSpaceDE w:val="0"/>
        <w:autoSpaceDN w:val="0"/>
        <w:adjustRightInd w:val="0"/>
        <w:spacing w:after="0" w:line="240" w:lineRule="auto"/>
        <w:ind w:firstLine="851"/>
        <w:jc w:val="both"/>
        <w:rPr>
          <w:rFonts w:ascii="Arial" w:hAnsi="Arial" w:cs="Arial"/>
          <w:sz w:val="24"/>
          <w:szCs w:val="24"/>
        </w:rPr>
      </w:pPr>
      <w:r w:rsidRPr="000667AD">
        <w:rPr>
          <w:rFonts w:ascii="Arial" w:hAnsi="Arial" w:cs="Arial"/>
          <w:sz w:val="24"/>
          <w:szCs w:val="24"/>
        </w:rPr>
        <w:t xml:space="preserve"> </w:t>
      </w:r>
      <w:r>
        <w:rPr>
          <w:rFonts w:ascii="Arial" w:hAnsi="Arial" w:cs="Arial"/>
          <w:sz w:val="24"/>
          <w:szCs w:val="24"/>
        </w:rPr>
        <w:tab/>
        <w:t>Pelaksan</w:t>
      </w:r>
      <w:r>
        <w:rPr>
          <w:rFonts w:ascii="Arial" w:hAnsi="Arial" w:cs="Arial"/>
          <w:sz w:val="24"/>
          <w:szCs w:val="24"/>
          <w:lang w:val="en-US"/>
        </w:rPr>
        <w:t>a</w:t>
      </w:r>
      <w:r>
        <w:rPr>
          <w:rFonts w:ascii="Arial" w:hAnsi="Arial" w:cs="Arial"/>
          <w:sz w:val="24"/>
          <w:szCs w:val="24"/>
        </w:rPr>
        <w:t xml:space="preserve">an </w:t>
      </w:r>
      <w:r w:rsidRPr="000667AD">
        <w:rPr>
          <w:rFonts w:ascii="Arial" w:hAnsi="Arial" w:cs="Arial"/>
          <w:sz w:val="24"/>
          <w:szCs w:val="24"/>
        </w:rPr>
        <w:t>pelayanan publik merupakan salah satu tugas utama dari</w:t>
      </w:r>
      <w:r>
        <w:rPr>
          <w:rFonts w:ascii="Arial" w:hAnsi="Arial" w:cs="Arial"/>
          <w:sz w:val="24"/>
          <w:szCs w:val="24"/>
        </w:rPr>
        <w:t xml:space="preserve"> semua instansi pemerintah</w:t>
      </w:r>
      <w:r w:rsidRPr="000667AD">
        <w:rPr>
          <w:rFonts w:ascii="Arial" w:hAnsi="Arial" w:cs="Arial"/>
          <w:sz w:val="24"/>
          <w:szCs w:val="24"/>
        </w:rPr>
        <w:t xml:space="preserve">. Setiap </w:t>
      </w:r>
      <w:r>
        <w:rPr>
          <w:rFonts w:ascii="Arial" w:hAnsi="Arial" w:cs="Arial"/>
          <w:sz w:val="24"/>
          <w:szCs w:val="24"/>
        </w:rPr>
        <w:t xml:space="preserve">instansi </w:t>
      </w:r>
      <w:r w:rsidRPr="000667AD">
        <w:rPr>
          <w:rFonts w:ascii="Arial" w:hAnsi="Arial" w:cs="Arial"/>
          <w:sz w:val="24"/>
          <w:szCs w:val="24"/>
        </w:rPr>
        <w:t xml:space="preserve">harus kompeten dan unggul dalam memberikan pelayanan kepada masyarakat. keberhasilan </w:t>
      </w:r>
      <w:r>
        <w:rPr>
          <w:rFonts w:ascii="Arial" w:hAnsi="Arial" w:cs="Arial"/>
          <w:sz w:val="24"/>
          <w:szCs w:val="24"/>
        </w:rPr>
        <w:t xml:space="preserve">setiap instansi </w:t>
      </w:r>
      <w:r w:rsidRPr="000667AD">
        <w:rPr>
          <w:rFonts w:ascii="Arial" w:hAnsi="Arial" w:cs="Arial"/>
          <w:sz w:val="24"/>
          <w:szCs w:val="24"/>
        </w:rPr>
        <w:t>dalam melaksanakan pelayanan publik dapat dilihat dari tingkat kepuasan masyarakat</w:t>
      </w:r>
      <w:r>
        <w:rPr>
          <w:rFonts w:ascii="Arial" w:hAnsi="Arial" w:cs="Arial"/>
          <w:sz w:val="24"/>
          <w:szCs w:val="24"/>
        </w:rPr>
        <w:t xml:space="preserve"> yang telah tertera dalam Keputusan Menteri Pendayagunaan Aparatur Negara Nomor 25 tahun 2004 serta </w:t>
      </w:r>
      <w:r w:rsidRPr="000667AD">
        <w:rPr>
          <w:rFonts w:ascii="Arial" w:hAnsi="Arial" w:cs="Arial"/>
          <w:sz w:val="24"/>
          <w:szCs w:val="24"/>
        </w:rPr>
        <w:t>Keputusan Menteri Pendayagunaan Aparatur Negara Nomor 63 Tahun 2003 tentang Pedoman Umum Pelayanan Publik</w:t>
      </w:r>
      <w:r>
        <w:rPr>
          <w:rFonts w:ascii="Arial" w:hAnsi="Arial" w:cs="Arial"/>
          <w:sz w:val="24"/>
          <w:szCs w:val="24"/>
        </w:rPr>
        <w:t>. Berdasarkan</w:t>
      </w:r>
      <w:r w:rsidRPr="000667AD">
        <w:rPr>
          <w:rFonts w:ascii="Arial" w:hAnsi="Arial" w:cs="Arial"/>
          <w:sz w:val="24"/>
          <w:szCs w:val="24"/>
        </w:rPr>
        <w:t xml:space="preserve"> dari latar belakang tersebut maka Penelitian ini fokus pada permasalahan dalam pe</w:t>
      </w:r>
      <w:r>
        <w:rPr>
          <w:rFonts w:ascii="Arial" w:hAnsi="Arial" w:cs="Arial"/>
          <w:sz w:val="24"/>
          <w:szCs w:val="24"/>
        </w:rPr>
        <w:t>layanan pembuatan akta kematian</w:t>
      </w:r>
      <w:r w:rsidRPr="000667AD">
        <w:rPr>
          <w:rFonts w:ascii="Arial" w:hAnsi="Arial" w:cs="Arial"/>
          <w:sz w:val="24"/>
          <w:szCs w:val="24"/>
        </w:rPr>
        <w:t xml:space="preserve"> pada Dinas Kependudukan dan Pencatatan </w:t>
      </w:r>
      <w:r>
        <w:rPr>
          <w:rFonts w:ascii="Arial" w:hAnsi="Arial" w:cs="Arial"/>
          <w:sz w:val="24"/>
          <w:szCs w:val="24"/>
        </w:rPr>
        <w:t>Sipil Kota Pekanbaru</w:t>
      </w:r>
      <w:r w:rsidRPr="000667AD">
        <w:rPr>
          <w:rFonts w:ascii="Arial" w:hAnsi="Arial" w:cs="Arial"/>
          <w:sz w:val="24"/>
          <w:szCs w:val="24"/>
        </w:rPr>
        <w:t>. Terdapat</w:t>
      </w:r>
      <w:r>
        <w:rPr>
          <w:rFonts w:ascii="Arial" w:hAnsi="Arial" w:cs="Arial"/>
          <w:sz w:val="24"/>
          <w:szCs w:val="24"/>
        </w:rPr>
        <w:t xml:space="preserve"> beberapa masalah dalam pelayanan Akta Kematian di</w:t>
      </w:r>
      <w:r>
        <w:rPr>
          <w:rFonts w:ascii="Arial" w:hAnsi="Arial" w:cs="Arial"/>
          <w:sz w:val="24"/>
          <w:szCs w:val="24"/>
          <w:lang w:val="en-US"/>
        </w:rPr>
        <w:t xml:space="preserve"> </w:t>
      </w:r>
      <w:r>
        <w:rPr>
          <w:rFonts w:ascii="Arial" w:hAnsi="Arial" w:cs="Arial"/>
          <w:sz w:val="24"/>
          <w:szCs w:val="24"/>
        </w:rPr>
        <w:t xml:space="preserve">Dinas Kependudukan dan Pencatatan Sipil Kota Pekanbaru yakni berupa kurangnya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r>
        <w:rPr>
          <w:rFonts w:ascii="Arial" w:hAnsi="Arial" w:cs="Arial"/>
          <w:sz w:val="24"/>
          <w:szCs w:val="24"/>
        </w:rPr>
        <w:t>, kurangnya sarana dan prasarana, belum optimalnya standar pelayanan yang diberikan kepada masyarakat serta kurangnya kep</w:t>
      </w:r>
      <w:r>
        <w:rPr>
          <w:rFonts w:ascii="Arial" w:hAnsi="Arial" w:cs="Arial"/>
          <w:sz w:val="24"/>
          <w:szCs w:val="24"/>
          <w:lang w:val="en-US"/>
        </w:rPr>
        <w:t>e</w:t>
      </w:r>
      <w:r>
        <w:rPr>
          <w:rFonts w:ascii="Arial" w:hAnsi="Arial" w:cs="Arial"/>
          <w:sz w:val="24"/>
          <w:szCs w:val="24"/>
        </w:rPr>
        <w:t>dulian masyarakat dalam pembuatan akta kematian.</w:t>
      </w:r>
    </w:p>
    <w:p w:rsidR="008B511A" w:rsidRPr="000667AD" w:rsidRDefault="008B511A" w:rsidP="008B511A">
      <w:pPr>
        <w:tabs>
          <w:tab w:val="left" w:pos="993"/>
        </w:tabs>
        <w:autoSpaceDE w:val="0"/>
        <w:autoSpaceDN w:val="0"/>
        <w:adjustRightInd w:val="0"/>
        <w:spacing w:after="0" w:line="240" w:lineRule="auto"/>
        <w:ind w:firstLine="851"/>
        <w:jc w:val="both"/>
        <w:rPr>
          <w:rFonts w:ascii="Arial" w:hAnsi="Arial" w:cs="Arial"/>
          <w:b/>
          <w:i/>
          <w:sz w:val="24"/>
          <w:szCs w:val="24"/>
        </w:rPr>
      </w:pPr>
    </w:p>
    <w:p w:rsidR="008B511A" w:rsidRDefault="008B511A" w:rsidP="008B511A">
      <w:pPr>
        <w:tabs>
          <w:tab w:val="left" w:pos="993"/>
        </w:tabs>
        <w:spacing w:line="240" w:lineRule="auto"/>
        <w:jc w:val="both"/>
        <w:rPr>
          <w:rFonts w:ascii="Arial" w:hAnsi="Arial" w:cs="Arial"/>
          <w:sz w:val="24"/>
          <w:szCs w:val="24"/>
          <w:lang w:val="en-US"/>
        </w:rPr>
      </w:pPr>
      <w:r>
        <w:rPr>
          <w:rFonts w:ascii="Arial" w:hAnsi="Arial" w:cs="Arial"/>
          <w:sz w:val="24"/>
          <w:szCs w:val="24"/>
        </w:rPr>
        <w:tab/>
        <w:t>Penelitian ini menggunakan metode pengumpulan data eksploratif dengan pendekatan induktif. Pengumpulan data menggunakan teknik observasi, wawancara, dan dokumentasi. Berdasarkan hasil penelitian pelayanan yang diberikan oleh Dinas Kependudukan dan Pencatatan Sipil Kota Pekanbaru masih belum maksimal, masalah yang terjadi terhadap pelayanan akta Kematian pada Dinas ini menjadi penghambat dalam efektivitas dan efisiensi pelaksanaan kegiatan. Dalam hal ini peneliti merekomendasikan agar Dinas Kependudukan dan Pencatatan Sipil Kota Pekanbaru untuk menambah SDM sehingga dapat memberikan pelayanan yang terbaik kepada masyarakat, melengkapi sarana dan prasarana, serta memberikan sosialisasi kepada masyarakat akan pentingnya pembuatan dokumen administrasi.</w:t>
      </w:r>
    </w:p>
    <w:p w:rsidR="008B511A" w:rsidRPr="003B7153" w:rsidRDefault="008B511A" w:rsidP="008B511A">
      <w:pPr>
        <w:tabs>
          <w:tab w:val="left" w:pos="993"/>
        </w:tabs>
        <w:spacing w:line="240" w:lineRule="auto"/>
        <w:jc w:val="both"/>
        <w:rPr>
          <w:rFonts w:ascii="Arial" w:hAnsi="Arial" w:cs="Arial"/>
          <w:b/>
          <w:i/>
          <w:sz w:val="24"/>
          <w:szCs w:val="24"/>
          <w:lang w:val="en-US"/>
        </w:rPr>
      </w:pPr>
      <w:r w:rsidRPr="003B7153">
        <w:rPr>
          <w:rFonts w:ascii="Arial" w:hAnsi="Arial" w:cs="Arial"/>
          <w:b/>
          <w:i/>
          <w:sz w:val="24"/>
          <w:szCs w:val="24"/>
          <w:lang w:val="en-US"/>
        </w:rPr>
        <w:t xml:space="preserve">Kata </w:t>
      </w:r>
      <w:proofErr w:type="spellStart"/>
      <w:proofErr w:type="gramStart"/>
      <w:r w:rsidRPr="003B7153">
        <w:rPr>
          <w:rFonts w:ascii="Arial" w:hAnsi="Arial" w:cs="Arial"/>
          <w:b/>
          <w:i/>
          <w:sz w:val="24"/>
          <w:szCs w:val="24"/>
          <w:lang w:val="en-US"/>
        </w:rPr>
        <w:t>Kunci</w:t>
      </w:r>
      <w:proofErr w:type="spellEnd"/>
      <w:r w:rsidRPr="003B7153">
        <w:rPr>
          <w:rFonts w:ascii="Arial" w:hAnsi="Arial" w:cs="Arial"/>
          <w:b/>
          <w:i/>
          <w:sz w:val="24"/>
          <w:szCs w:val="24"/>
          <w:lang w:val="en-US"/>
        </w:rPr>
        <w:t xml:space="preserve"> :</w:t>
      </w:r>
      <w:proofErr w:type="gramEnd"/>
      <w:r w:rsidRPr="003B7153">
        <w:rPr>
          <w:rFonts w:ascii="Arial" w:hAnsi="Arial" w:cs="Arial"/>
          <w:b/>
          <w:i/>
          <w:sz w:val="24"/>
          <w:szCs w:val="24"/>
          <w:lang w:val="en-US"/>
        </w:rPr>
        <w:t xml:space="preserve"> </w:t>
      </w:r>
      <w:proofErr w:type="spellStart"/>
      <w:r w:rsidRPr="003B7153">
        <w:rPr>
          <w:rFonts w:ascii="Arial" w:hAnsi="Arial" w:cs="Arial"/>
          <w:b/>
          <w:i/>
          <w:sz w:val="24"/>
          <w:szCs w:val="24"/>
          <w:lang w:val="en-US"/>
        </w:rPr>
        <w:t>Pelayanan</w:t>
      </w:r>
      <w:proofErr w:type="spellEnd"/>
      <w:r w:rsidRPr="003B7153">
        <w:rPr>
          <w:rFonts w:ascii="Arial" w:hAnsi="Arial" w:cs="Arial"/>
          <w:b/>
          <w:i/>
          <w:sz w:val="24"/>
          <w:szCs w:val="24"/>
          <w:lang w:val="en-US"/>
        </w:rPr>
        <w:t xml:space="preserve">, </w:t>
      </w:r>
      <w:proofErr w:type="spellStart"/>
      <w:r w:rsidRPr="003B7153">
        <w:rPr>
          <w:rFonts w:ascii="Arial" w:hAnsi="Arial" w:cs="Arial"/>
          <w:b/>
          <w:i/>
          <w:sz w:val="24"/>
          <w:szCs w:val="24"/>
          <w:lang w:val="en-US"/>
        </w:rPr>
        <w:t>Akta</w:t>
      </w:r>
      <w:proofErr w:type="spellEnd"/>
      <w:r w:rsidRPr="003B7153">
        <w:rPr>
          <w:rFonts w:ascii="Arial" w:hAnsi="Arial" w:cs="Arial"/>
          <w:b/>
          <w:i/>
          <w:sz w:val="24"/>
          <w:szCs w:val="24"/>
          <w:lang w:val="en-US"/>
        </w:rPr>
        <w:t xml:space="preserve"> </w:t>
      </w:r>
      <w:proofErr w:type="spellStart"/>
      <w:r w:rsidRPr="003B7153">
        <w:rPr>
          <w:rFonts w:ascii="Arial" w:hAnsi="Arial" w:cs="Arial"/>
          <w:b/>
          <w:i/>
          <w:sz w:val="24"/>
          <w:szCs w:val="24"/>
          <w:lang w:val="en-US"/>
        </w:rPr>
        <w:t>Kematian</w:t>
      </w:r>
      <w:proofErr w:type="spellEnd"/>
    </w:p>
    <w:p w:rsidR="008B511A" w:rsidRPr="0006537A" w:rsidRDefault="008B511A" w:rsidP="008B511A">
      <w:pPr>
        <w:jc w:val="center"/>
        <w:rPr>
          <w:rStyle w:val="hps"/>
          <w:rFonts w:ascii="Arial" w:hAnsi="Arial" w:cs="Arial"/>
          <w:b/>
          <w:i/>
          <w:sz w:val="24"/>
          <w:szCs w:val="24"/>
        </w:rPr>
      </w:pPr>
      <w:r w:rsidRPr="0006537A">
        <w:rPr>
          <w:rStyle w:val="hps"/>
          <w:rFonts w:ascii="Arial" w:hAnsi="Arial" w:cs="Arial"/>
          <w:b/>
          <w:i/>
          <w:sz w:val="24"/>
          <w:szCs w:val="24"/>
        </w:rPr>
        <w:lastRenderedPageBreak/>
        <w:t>ABSTRACT</w:t>
      </w:r>
    </w:p>
    <w:p w:rsidR="008B511A" w:rsidRPr="0006537A" w:rsidRDefault="008B511A" w:rsidP="008B511A">
      <w:pPr>
        <w:spacing w:line="240" w:lineRule="auto"/>
        <w:ind w:firstLine="993"/>
        <w:jc w:val="both"/>
        <w:rPr>
          <w:rFonts w:ascii="Arial" w:hAnsi="Arial" w:cs="Arial"/>
          <w:i/>
          <w:sz w:val="24"/>
          <w:szCs w:val="24"/>
        </w:rPr>
      </w:pPr>
      <w:r>
        <w:rPr>
          <w:rStyle w:val="hps"/>
          <w:rFonts w:ascii="Arial" w:hAnsi="Arial" w:cs="Arial"/>
          <w:i/>
          <w:sz w:val="24"/>
          <w:szCs w:val="24"/>
        </w:rPr>
        <w:t>P</w:t>
      </w:r>
      <w:r w:rsidRPr="0006537A">
        <w:rPr>
          <w:rStyle w:val="hps"/>
          <w:rFonts w:ascii="Arial" w:hAnsi="Arial" w:cs="Arial"/>
          <w:i/>
          <w:sz w:val="24"/>
          <w:szCs w:val="24"/>
        </w:rPr>
        <w:t>opulation</w:t>
      </w:r>
      <w:r>
        <w:rPr>
          <w:rStyle w:val="hps"/>
          <w:rFonts w:ascii="Arial" w:hAnsi="Arial" w:cs="Arial"/>
          <w:i/>
          <w:sz w:val="24"/>
          <w:szCs w:val="24"/>
        </w:rPr>
        <w:t xml:space="preserve"> growth</w:t>
      </w:r>
      <w:r w:rsidRPr="0006537A">
        <w:rPr>
          <w:rStyle w:val="hps"/>
          <w:rFonts w:ascii="Arial" w:hAnsi="Arial" w:cs="Arial"/>
          <w:i/>
          <w:sz w:val="24"/>
          <w:szCs w:val="24"/>
        </w:rPr>
        <w:t xml:space="preserve"> does not</w:t>
      </w:r>
      <w:r w:rsidRPr="0006537A">
        <w:rPr>
          <w:rFonts w:ascii="Arial" w:hAnsi="Arial" w:cs="Arial"/>
          <w:i/>
          <w:sz w:val="24"/>
          <w:szCs w:val="24"/>
        </w:rPr>
        <w:t xml:space="preserve"> </w:t>
      </w:r>
      <w:r w:rsidRPr="0006537A">
        <w:rPr>
          <w:rStyle w:val="hps"/>
          <w:rFonts w:ascii="Arial" w:hAnsi="Arial" w:cs="Arial"/>
          <w:i/>
          <w:sz w:val="24"/>
          <w:szCs w:val="24"/>
        </w:rPr>
        <w:t>offset</w:t>
      </w:r>
      <w:r w:rsidRPr="0006537A">
        <w:rPr>
          <w:rFonts w:ascii="Arial" w:hAnsi="Arial" w:cs="Arial"/>
          <w:i/>
          <w:sz w:val="24"/>
          <w:szCs w:val="24"/>
        </w:rPr>
        <w:t xml:space="preserve"> </w:t>
      </w:r>
      <w:r w:rsidRPr="0006537A">
        <w:rPr>
          <w:rStyle w:val="hps"/>
          <w:rFonts w:ascii="Arial" w:hAnsi="Arial" w:cs="Arial"/>
          <w:i/>
          <w:sz w:val="24"/>
          <w:szCs w:val="24"/>
        </w:rPr>
        <w:t>the high</w:t>
      </w:r>
      <w:r w:rsidRPr="0006537A">
        <w:rPr>
          <w:rFonts w:ascii="Arial" w:hAnsi="Arial" w:cs="Arial"/>
          <w:i/>
          <w:sz w:val="24"/>
          <w:szCs w:val="24"/>
        </w:rPr>
        <w:t xml:space="preserve"> </w:t>
      </w:r>
      <w:r w:rsidRPr="0006537A">
        <w:rPr>
          <w:rStyle w:val="hps"/>
          <w:rFonts w:ascii="Arial" w:hAnsi="Arial" w:cs="Arial"/>
          <w:i/>
          <w:sz w:val="24"/>
          <w:szCs w:val="24"/>
        </w:rPr>
        <w:t>service</w:t>
      </w:r>
      <w:r w:rsidRPr="0006537A">
        <w:rPr>
          <w:rFonts w:ascii="Arial" w:hAnsi="Arial" w:cs="Arial"/>
          <w:i/>
          <w:sz w:val="24"/>
          <w:szCs w:val="24"/>
        </w:rPr>
        <w:t xml:space="preserve">, </w:t>
      </w:r>
      <w:r w:rsidRPr="0006537A">
        <w:rPr>
          <w:rStyle w:val="hps"/>
          <w:rFonts w:ascii="Arial" w:hAnsi="Arial" w:cs="Arial"/>
          <w:i/>
          <w:sz w:val="24"/>
          <w:szCs w:val="24"/>
        </w:rPr>
        <w:t>it</w:t>
      </w:r>
      <w:r w:rsidRPr="0006537A">
        <w:rPr>
          <w:rFonts w:ascii="Arial" w:hAnsi="Arial" w:cs="Arial"/>
          <w:i/>
          <w:sz w:val="24"/>
          <w:szCs w:val="24"/>
        </w:rPr>
        <w:t xml:space="preserve"> </w:t>
      </w:r>
      <w:r w:rsidRPr="0006537A">
        <w:rPr>
          <w:rStyle w:val="hps"/>
          <w:rFonts w:ascii="Arial" w:hAnsi="Arial" w:cs="Arial"/>
          <w:i/>
          <w:sz w:val="24"/>
          <w:szCs w:val="24"/>
        </w:rPr>
        <w:t>was proven that</w:t>
      </w:r>
      <w:r w:rsidRPr="0006537A">
        <w:rPr>
          <w:rFonts w:ascii="Arial" w:hAnsi="Arial" w:cs="Arial"/>
          <w:i/>
          <w:sz w:val="24"/>
          <w:szCs w:val="24"/>
        </w:rPr>
        <w:t xml:space="preserve"> </w:t>
      </w:r>
      <w:r w:rsidRPr="0006537A">
        <w:rPr>
          <w:rStyle w:val="hps"/>
          <w:rFonts w:ascii="Arial" w:hAnsi="Arial" w:cs="Arial"/>
          <w:i/>
          <w:sz w:val="24"/>
          <w:szCs w:val="24"/>
        </w:rPr>
        <w:t>the existence of</w:t>
      </w:r>
      <w:r w:rsidRPr="0006537A">
        <w:rPr>
          <w:rFonts w:ascii="Arial" w:hAnsi="Arial" w:cs="Arial"/>
          <w:i/>
          <w:sz w:val="24"/>
          <w:szCs w:val="24"/>
        </w:rPr>
        <w:t xml:space="preserve"> </w:t>
      </w:r>
      <w:r w:rsidRPr="0006537A">
        <w:rPr>
          <w:rStyle w:val="hps"/>
          <w:rFonts w:ascii="Arial" w:hAnsi="Arial" w:cs="Arial"/>
          <w:i/>
          <w:sz w:val="24"/>
          <w:szCs w:val="24"/>
        </w:rPr>
        <w:t>a complaint</w:t>
      </w:r>
      <w:r w:rsidRPr="0006537A">
        <w:rPr>
          <w:rFonts w:ascii="Arial" w:hAnsi="Arial" w:cs="Arial"/>
          <w:i/>
          <w:sz w:val="24"/>
          <w:szCs w:val="24"/>
        </w:rPr>
        <w:t xml:space="preserve"> </w:t>
      </w:r>
      <w:r w:rsidRPr="0006537A">
        <w:rPr>
          <w:rStyle w:val="hps"/>
          <w:rFonts w:ascii="Arial" w:hAnsi="Arial" w:cs="Arial"/>
          <w:i/>
          <w:sz w:val="24"/>
          <w:szCs w:val="24"/>
        </w:rPr>
        <w:t>against</w:t>
      </w:r>
      <w:r w:rsidRPr="0006537A">
        <w:rPr>
          <w:rFonts w:ascii="Arial" w:hAnsi="Arial" w:cs="Arial"/>
          <w:i/>
          <w:sz w:val="24"/>
          <w:szCs w:val="24"/>
        </w:rPr>
        <w:t xml:space="preserve"> </w:t>
      </w:r>
      <w:r w:rsidRPr="0006537A">
        <w:rPr>
          <w:rStyle w:val="hps"/>
          <w:rFonts w:ascii="Arial" w:hAnsi="Arial" w:cs="Arial"/>
          <w:i/>
          <w:sz w:val="24"/>
          <w:szCs w:val="24"/>
        </w:rPr>
        <w:t>the Department of</w:t>
      </w:r>
      <w:r w:rsidRPr="0006537A">
        <w:rPr>
          <w:rFonts w:ascii="Arial" w:hAnsi="Arial" w:cs="Arial"/>
          <w:i/>
          <w:sz w:val="24"/>
          <w:szCs w:val="24"/>
        </w:rPr>
        <w:t xml:space="preserve"> </w:t>
      </w:r>
      <w:r w:rsidRPr="0006537A">
        <w:rPr>
          <w:rStyle w:val="hps"/>
          <w:rFonts w:ascii="Arial" w:hAnsi="Arial" w:cs="Arial"/>
          <w:i/>
          <w:sz w:val="24"/>
          <w:szCs w:val="24"/>
        </w:rPr>
        <w:t>Population</w:t>
      </w:r>
      <w:r w:rsidRPr="0006537A">
        <w:rPr>
          <w:rFonts w:ascii="Arial" w:hAnsi="Arial" w:cs="Arial"/>
          <w:i/>
          <w:sz w:val="24"/>
          <w:szCs w:val="24"/>
        </w:rPr>
        <w:t xml:space="preserve"> </w:t>
      </w:r>
      <w:r w:rsidRPr="0006537A">
        <w:rPr>
          <w:rStyle w:val="hps"/>
          <w:rFonts w:ascii="Arial" w:hAnsi="Arial" w:cs="Arial"/>
          <w:i/>
          <w:sz w:val="24"/>
          <w:szCs w:val="24"/>
        </w:rPr>
        <w:t>and</w:t>
      </w:r>
      <w:r w:rsidRPr="0006537A">
        <w:rPr>
          <w:rFonts w:ascii="Arial" w:hAnsi="Arial" w:cs="Arial"/>
          <w:i/>
          <w:sz w:val="24"/>
          <w:szCs w:val="24"/>
        </w:rPr>
        <w:t xml:space="preserve"> </w:t>
      </w:r>
      <w:r w:rsidRPr="0006537A">
        <w:rPr>
          <w:rStyle w:val="hps"/>
          <w:rFonts w:ascii="Arial" w:hAnsi="Arial" w:cs="Arial"/>
          <w:i/>
          <w:sz w:val="24"/>
          <w:szCs w:val="24"/>
        </w:rPr>
        <w:t>Civil Registration</w:t>
      </w:r>
      <w:r w:rsidRPr="0006537A">
        <w:rPr>
          <w:rFonts w:ascii="Arial" w:hAnsi="Arial" w:cs="Arial"/>
          <w:i/>
          <w:sz w:val="24"/>
          <w:szCs w:val="24"/>
        </w:rPr>
        <w:t xml:space="preserve"> </w:t>
      </w:r>
      <w:r w:rsidRPr="0006537A">
        <w:rPr>
          <w:rStyle w:val="hps"/>
          <w:rFonts w:ascii="Arial" w:hAnsi="Arial" w:cs="Arial"/>
          <w:i/>
          <w:sz w:val="24"/>
          <w:szCs w:val="24"/>
        </w:rPr>
        <w:t>Civil</w:t>
      </w:r>
      <w:r w:rsidRPr="0006537A">
        <w:rPr>
          <w:rFonts w:ascii="Arial" w:hAnsi="Arial" w:cs="Arial"/>
          <w:i/>
          <w:sz w:val="24"/>
          <w:szCs w:val="24"/>
        </w:rPr>
        <w:t xml:space="preserve"> </w:t>
      </w:r>
      <w:r w:rsidRPr="0006537A">
        <w:rPr>
          <w:rStyle w:val="hps"/>
          <w:rFonts w:ascii="Arial" w:hAnsi="Arial" w:cs="Arial"/>
          <w:i/>
          <w:sz w:val="24"/>
          <w:szCs w:val="24"/>
        </w:rPr>
        <w:t>Pekanbaru</w:t>
      </w:r>
      <w:r w:rsidRPr="0006537A">
        <w:rPr>
          <w:rFonts w:ascii="Arial" w:hAnsi="Arial" w:cs="Arial"/>
          <w:i/>
          <w:sz w:val="24"/>
          <w:szCs w:val="24"/>
        </w:rPr>
        <w:t xml:space="preserve"> </w:t>
      </w:r>
      <w:r w:rsidRPr="0006537A">
        <w:rPr>
          <w:rStyle w:val="hps"/>
          <w:rFonts w:ascii="Arial" w:hAnsi="Arial" w:cs="Arial"/>
          <w:i/>
          <w:sz w:val="24"/>
          <w:szCs w:val="24"/>
        </w:rPr>
        <w:t>in the manufacture of</w:t>
      </w:r>
      <w:r w:rsidRPr="0006537A">
        <w:rPr>
          <w:rFonts w:ascii="Arial" w:hAnsi="Arial" w:cs="Arial"/>
          <w:i/>
          <w:sz w:val="24"/>
          <w:szCs w:val="24"/>
        </w:rPr>
        <w:t xml:space="preserve"> </w:t>
      </w:r>
      <w:r w:rsidRPr="0006537A">
        <w:rPr>
          <w:rStyle w:val="hps"/>
          <w:rFonts w:ascii="Arial" w:hAnsi="Arial" w:cs="Arial"/>
          <w:i/>
          <w:sz w:val="24"/>
          <w:szCs w:val="24"/>
        </w:rPr>
        <w:t>the death certificate</w:t>
      </w:r>
      <w:r w:rsidRPr="0006537A">
        <w:rPr>
          <w:rFonts w:ascii="Arial" w:hAnsi="Arial" w:cs="Arial"/>
          <w:i/>
          <w:sz w:val="24"/>
          <w:szCs w:val="24"/>
        </w:rPr>
        <w:t xml:space="preserve">. </w:t>
      </w:r>
      <w:r w:rsidRPr="0006537A">
        <w:rPr>
          <w:rStyle w:val="hps"/>
          <w:rFonts w:ascii="Arial" w:hAnsi="Arial" w:cs="Arial"/>
          <w:i/>
          <w:sz w:val="24"/>
          <w:szCs w:val="24"/>
        </w:rPr>
        <w:t>In the present study</w:t>
      </w:r>
      <w:r w:rsidRPr="0006537A">
        <w:rPr>
          <w:rFonts w:ascii="Arial" w:hAnsi="Arial" w:cs="Arial"/>
          <w:i/>
          <w:sz w:val="24"/>
          <w:szCs w:val="24"/>
        </w:rPr>
        <w:t xml:space="preserve">, </w:t>
      </w:r>
      <w:r w:rsidRPr="0006537A">
        <w:rPr>
          <w:rStyle w:val="hps"/>
          <w:rFonts w:ascii="Arial" w:hAnsi="Arial" w:cs="Arial"/>
          <w:i/>
          <w:sz w:val="24"/>
          <w:szCs w:val="24"/>
        </w:rPr>
        <w:t>the researchers</w:t>
      </w:r>
      <w:r w:rsidRPr="0006537A">
        <w:rPr>
          <w:rFonts w:ascii="Arial" w:hAnsi="Arial" w:cs="Arial"/>
          <w:i/>
          <w:sz w:val="24"/>
          <w:szCs w:val="24"/>
        </w:rPr>
        <w:t xml:space="preserve"> </w:t>
      </w:r>
      <w:r w:rsidRPr="0006537A">
        <w:rPr>
          <w:rStyle w:val="hps"/>
          <w:rFonts w:ascii="Arial" w:hAnsi="Arial" w:cs="Arial"/>
          <w:i/>
          <w:sz w:val="24"/>
          <w:szCs w:val="24"/>
        </w:rPr>
        <w:t>wanted to know</w:t>
      </w:r>
      <w:r w:rsidRPr="0006537A">
        <w:rPr>
          <w:rFonts w:ascii="Arial" w:hAnsi="Arial" w:cs="Arial"/>
          <w:i/>
          <w:sz w:val="24"/>
          <w:szCs w:val="24"/>
        </w:rPr>
        <w:t xml:space="preserve"> </w:t>
      </w:r>
      <w:r w:rsidRPr="0006537A">
        <w:rPr>
          <w:rStyle w:val="hps"/>
          <w:rFonts w:ascii="Arial" w:hAnsi="Arial" w:cs="Arial"/>
          <w:i/>
          <w:sz w:val="24"/>
          <w:szCs w:val="24"/>
        </w:rPr>
        <w:t>how the</w:t>
      </w:r>
      <w:r w:rsidRPr="0006537A">
        <w:rPr>
          <w:rFonts w:ascii="Arial" w:hAnsi="Arial" w:cs="Arial"/>
          <w:i/>
          <w:sz w:val="24"/>
          <w:szCs w:val="24"/>
        </w:rPr>
        <w:t xml:space="preserve"> </w:t>
      </w:r>
      <w:r w:rsidRPr="0006537A">
        <w:rPr>
          <w:rStyle w:val="hps"/>
          <w:rFonts w:ascii="Arial" w:hAnsi="Arial" w:cs="Arial"/>
          <w:i/>
          <w:sz w:val="24"/>
          <w:szCs w:val="24"/>
        </w:rPr>
        <w:t>death certificate</w:t>
      </w:r>
      <w:r w:rsidRPr="0006537A">
        <w:rPr>
          <w:rFonts w:ascii="Arial" w:hAnsi="Arial" w:cs="Arial"/>
          <w:i/>
          <w:sz w:val="24"/>
          <w:szCs w:val="24"/>
        </w:rPr>
        <w:t xml:space="preserve"> </w:t>
      </w:r>
      <w:r w:rsidRPr="0006537A">
        <w:rPr>
          <w:rStyle w:val="hps"/>
          <w:rFonts w:ascii="Arial" w:hAnsi="Arial" w:cs="Arial"/>
          <w:i/>
          <w:sz w:val="24"/>
          <w:szCs w:val="24"/>
        </w:rPr>
        <w:t>of administrative services</w:t>
      </w:r>
      <w:r w:rsidRPr="0006537A">
        <w:rPr>
          <w:rFonts w:ascii="Arial" w:hAnsi="Arial" w:cs="Arial"/>
          <w:i/>
          <w:sz w:val="24"/>
          <w:szCs w:val="24"/>
        </w:rPr>
        <w:t xml:space="preserve"> </w:t>
      </w:r>
      <w:r w:rsidRPr="0006537A">
        <w:rPr>
          <w:rStyle w:val="hps"/>
          <w:rFonts w:ascii="Arial" w:hAnsi="Arial" w:cs="Arial"/>
          <w:i/>
          <w:sz w:val="24"/>
          <w:szCs w:val="24"/>
        </w:rPr>
        <w:t>in</w:t>
      </w:r>
      <w:r w:rsidRPr="0006537A">
        <w:rPr>
          <w:rFonts w:ascii="Arial" w:hAnsi="Arial" w:cs="Arial"/>
          <w:i/>
          <w:sz w:val="24"/>
          <w:szCs w:val="24"/>
        </w:rPr>
        <w:t xml:space="preserve"> </w:t>
      </w:r>
      <w:r w:rsidRPr="0006537A">
        <w:rPr>
          <w:rStyle w:val="hps"/>
          <w:rFonts w:ascii="Arial" w:hAnsi="Arial" w:cs="Arial"/>
          <w:i/>
          <w:sz w:val="24"/>
          <w:szCs w:val="24"/>
        </w:rPr>
        <w:t>the Department of</w:t>
      </w:r>
      <w:r w:rsidRPr="0006537A">
        <w:rPr>
          <w:rFonts w:ascii="Arial" w:hAnsi="Arial" w:cs="Arial"/>
          <w:i/>
          <w:sz w:val="24"/>
          <w:szCs w:val="24"/>
        </w:rPr>
        <w:t xml:space="preserve"> </w:t>
      </w:r>
      <w:r w:rsidRPr="0006537A">
        <w:rPr>
          <w:rStyle w:val="hps"/>
          <w:rFonts w:ascii="Arial" w:hAnsi="Arial" w:cs="Arial"/>
          <w:i/>
          <w:sz w:val="24"/>
          <w:szCs w:val="24"/>
        </w:rPr>
        <w:t>Population</w:t>
      </w:r>
      <w:r w:rsidRPr="0006537A">
        <w:rPr>
          <w:rFonts w:ascii="Arial" w:hAnsi="Arial" w:cs="Arial"/>
          <w:i/>
          <w:sz w:val="24"/>
          <w:szCs w:val="24"/>
        </w:rPr>
        <w:t xml:space="preserve"> </w:t>
      </w:r>
      <w:r w:rsidRPr="0006537A">
        <w:rPr>
          <w:rStyle w:val="hps"/>
          <w:rFonts w:ascii="Arial" w:hAnsi="Arial" w:cs="Arial"/>
          <w:i/>
          <w:sz w:val="24"/>
          <w:szCs w:val="24"/>
        </w:rPr>
        <w:t>and</w:t>
      </w:r>
      <w:r w:rsidRPr="0006537A">
        <w:rPr>
          <w:rFonts w:ascii="Arial" w:hAnsi="Arial" w:cs="Arial"/>
          <w:i/>
          <w:sz w:val="24"/>
          <w:szCs w:val="24"/>
        </w:rPr>
        <w:t xml:space="preserve"> </w:t>
      </w:r>
      <w:r w:rsidRPr="0006537A">
        <w:rPr>
          <w:rStyle w:val="hps"/>
          <w:rFonts w:ascii="Arial" w:hAnsi="Arial" w:cs="Arial"/>
          <w:i/>
          <w:sz w:val="24"/>
          <w:szCs w:val="24"/>
        </w:rPr>
        <w:t>Civil Registration</w:t>
      </w:r>
      <w:r w:rsidRPr="0006537A">
        <w:rPr>
          <w:rFonts w:ascii="Arial" w:hAnsi="Arial" w:cs="Arial"/>
          <w:i/>
          <w:sz w:val="24"/>
          <w:szCs w:val="24"/>
        </w:rPr>
        <w:t xml:space="preserve"> </w:t>
      </w:r>
      <w:r w:rsidRPr="0006537A">
        <w:rPr>
          <w:rStyle w:val="hps"/>
          <w:rFonts w:ascii="Arial" w:hAnsi="Arial" w:cs="Arial"/>
          <w:i/>
          <w:sz w:val="24"/>
          <w:szCs w:val="24"/>
        </w:rPr>
        <w:t>Pekanbaru.</w:t>
      </w:r>
      <w:r w:rsidRPr="0006537A">
        <w:rPr>
          <w:rFonts w:ascii="Arial" w:hAnsi="Arial" w:cs="Arial"/>
          <w:i/>
          <w:sz w:val="24"/>
          <w:szCs w:val="24"/>
        </w:rPr>
        <w:t xml:space="preserve"> </w:t>
      </w:r>
      <w:r w:rsidRPr="0006537A">
        <w:rPr>
          <w:rStyle w:val="hps"/>
          <w:rFonts w:ascii="Arial" w:hAnsi="Arial" w:cs="Arial"/>
          <w:i/>
          <w:sz w:val="24"/>
          <w:szCs w:val="24"/>
        </w:rPr>
        <w:t>So I</w:t>
      </w:r>
      <w:r w:rsidRPr="0006537A">
        <w:rPr>
          <w:rFonts w:ascii="Arial" w:hAnsi="Arial" w:cs="Arial"/>
          <w:i/>
          <w:sz w:val="24"/>
          <w:szCs w:val="24"/>
        </w:rPr>
        <w:t xml:space="preserve"> </w:t>
      </w:r>
      <w:r w:rsidRPr="0006537A">
        <w:rPr>
          <w:rStyle w:val="hps"/>
          <w:rFonts w:ascii="Arial" w:hAnsi="Arial" w:cs="Arial"/>
          <w:i/>
          <w:sz w:val="24"/>
          <w:szCs w:val="24"/>
        </w:rPr>
        <w:t>lifted the title</w:t>
      </w:r>
      <w:r w:rsidRPr="0006537A">
        <w:rPr>
          <w:rFonts w:ascii="Arial" w:hAnsi="Arial" w:cs="Arial"/>
          <w:i/>
          <w:sz w:val="24"/>
          <w:szCs w:val="24"/>
        </w:rPr>
        <w:t xml:space="preserve"> </w:t>
      </w:r>
      <w:r w:rsidRPr="00AF58BA">
        <w:rPr>
          <w:rStyle w:val="hps"/>
          <w:rFonts w:ascii="Arial" w:hAnsi="Arial" w:cs="Arial"/>
          <w:b/>
          <w:i/>
          <w:sz w:val="24"/>
          <w:szCs w:val="24"/>
        </w:rPr>
        <w:t>"</w:t>
      </w:r>
      <w:r w:rsidRPr="00AF58BA">
        <w:rPr>
          <w:rFonts w:ascii="Arial" w:hAnsi="Arial" w:cs="Arial"/>
          <w:b/>
          <w:i/>
          <w:sz w:val="24"/>
          <w:szCs w:val="24"/>
        </w:rPr>
        <w:t xml:space="preserve">Death Certificate </w:t>
      </w:r>
      <w:r w:rsidRPr="00AF58BA">
        <w:rPr>
          <w:rStyle w:val="hps"/>
          <w:rFonts w:ascii="Arial" w:hAnsi="Arial" w:cs="Arial"/>
          <w:b/>
          <w:i/>
          <w:sz w:val="24"/>
          <w:szCs w:val="24"/>
        </w:rPr>
        <w:t>Services</w:t>
      </w:r>
      <w:r w:rsidRPr="00AF58BA">
        <w:rPr>
          <w:rFonts w:ascii="Arial" w:hAnsi="Arial" w:cs="Arial"/>
          <w:b/>
          <w:i/>
          <w:sz w:val="24"/>
          <w:szCs w:val="24"/>
        </w:rPr>
        <w:t xml:space="preserve"> </w:t>
      </w:r>
      <w:r w:rsidRPr="00AF58BA">
        <w:rPr>
          <w:rStyle w:val="hps"/>
          <w:rFonts w:ascii="Arial" w:hAnsi="Arial" w:cs="Arial"/>
          <w:b/>
          <w:i/>
          <w:sz w:val="24"/>
          <w:szCs w:val="24"/>
        </w:rPr>
        <w:t>in</w:t>
      </w:r>
      <w:r w:rsidRPr="00AF58BA">
        <w:rPr>
          <w:rFonts w:ascii="Arial" w:hAnsi="Arial" w:cs="Arial"/>
          <w:b/>
          <w:i/>
          <w:sz w:val="24"/>
          <w:szCs w:val="24"/>
        </w:rPr>
        <w:t xml:space="preserve"> </w:t>
      </w:r>
      <w:r w:rsidRPr="00AF58BA">
        <w:rPr>
          <w:rStyle w:val="hps"/>
          <w:rFonts w:ascii="Arial" w:hAnsi="Arial" w:cs="Arial"/>
          <w:b/>
          <w:i/>
          <w:sz w:val="24"/>
          <w:szCs w:val="24"/>
        </w:rPr>
        <w:t>the Department of Population</w:t>
      </w:r>
      <w:r w:rsidRPr="00AF58BA">
        <w:rPr>
          <w:rFonts w:ascii="Arial" w:hAnsi="Arial" w:cs="Arial"/>
          <w:b/>
          <w:i/>
          <w:sz w:val="24"/>
          <w:szCs w:val="24"/>
        </w:rPr>
        <w:t xml:space="preserve"> </w:t>
      </w:r>
      <w:r w:rsidRPr="00AF58BA">
        <w:rPr>
          <w:rStyle w:val="hps"/>
          <w:rFonts w:ascii="Arial" w:hAnsi="Arial" w:cs="Arial"/>
          <w:b/>
          <w:i/>
          <w:sz w:val="24"/>
          <w:szCs w:val="24"/>
        </w:rPr>
        <w:t>and</w:t>
      </w:r>
      <w:r w:rsidRPr="00AF58BA">
        <w:rPr>
          <w:rFonts w:ascii="Arial" w:hAnsi="Arial" w:cs="Arial"/>
          <w:b/>
          <w:i/>
          <w:sz w:val="24"/>
          <w:szCs w:val="24"/>
        </w:rPr>
        <w:t xml:space="preserve"> </w:t>
      </w:r>
      <w:r w:rsidRPr="00AF58BA">
        <w:rPr>
          <w:rStyle w:val="hps"/>
          <w:rFonts w:ascii="Arial" w:hAnsi="Arial" w:cs="Arial"/>
          <w:b/>
          <w:i/>
          <w:sz w:val="24"/>
          <w:szCs w:val="24"/>
        </w:rPr>
        <w:t>Civil Registration</w:t>
      </w:r>
      <w:r w:rsidRPr="00AF58BA">
        <w:rPr>
          <w:rFonts w:ascii="Arial" w:hAnsi="Arial" w:cs="Arial"/>
          <w:b/>
          <w:i/>
          <w:sz w:val="24"/>
          <w:szCs w:val="24"/>
        </w:rPr>
        <w:t xml:space="preserve"> </w:t>
      </w:r>
      <w:r w:rsidRPr="00AF58BA">
        <w:rPr>
          <w:rStyle w:val="hps"/>
          <w:rFonts w:ascii="Arial" w:hAnsi="Arial" w:cs="Arial"/>
          <w:b/>
          <w:i/>
          <w:sz w:val="24"/>
          <w:szCs w:val="24"/>
        </w:rPr>
        <w:t>in</w:t>
      </w:r>
      <w:r w:rsidRPr="00AF58BA">
        <w:rPr>
          <w:rFonts w:ascii="Arial" w:hAnsi="Arial" w:cs="Arial"/>
          <w:b/>
          <w:i/>
          <w:sz w:val="24"/>
          <w:szCs w:val="24"/>
        </w:rPr>
        <w:t xml:space="preserve"> </w:t>
      </w:r>
      <w:r w:rsidRPr="00AF58BA">
        <w:rPr>
          <w:rStyle w:val="hps"/>
          <w:rFonts w:ascii="Arial" w:hAnsi="Arial" w:cs="Arial"/>
          <w:b/>
          <w:i/>
          <w:sz w:val="24"/>
          <w:szCs w:val="24"/>
        </w:rPr>
        <w:t>Pekanbaru City</w:t>
      </w:r>
      <w:r w:rsidRPr="00AF58BA">
        <w:rPr>
          <w:rFonts w:ascii="Arial" w:hAnsi="Arial" w:cs="Arial"/>
          <w:b/>
          <w:i/>
          <w:sz w:val="24"/>
          <w:szCs w:val="24"/>
        </w:rPr>
        <w:t xml:space="preserve"> </w:t>
      </w:r>
      <w:r w:rsidRPr="00AF58BA">
        <w:rPr>
          <w:rStyle w:val="hps"/>
          <w:rFonts w:ascii="Arial" w:hAnsi="Arial" w:cs="Arial"/>
          <w:b/>
          <w:i/>
          <w:sz w:val="24"/>
          <w:szCs w:val="24"/>
        </w:rPr>
        <w:t>Riau Province</w:t>
      </w:r>
      <w:r w:rsidRPr="00AF58BA">
        <w:rPr>
          <w:rFonts w:ascii="Arial" w:hAnsi="Arial" w:cs="Arial"/>
          <w:b/>
          <w:i/>
          <w:sz w:val="24"/>
          <w:szCs w:val="24"/>
        </w:rPr>
        <w:t>"</w:t>
      </w:r>
      <w:r w:rsidRPr="0006537A">
        <w:rPr>
          <w:rFonts w:ascii="Arial" w:hAnsi="Arial" w:cs="Arial"/>
          <w:i/>
          <w:sz w:val="24"/>
          <w:szCs w:val="24"/>
        </w:rPr>
        <w:t>.</w:t>
      </w:r>
      <w:r w:rsidRPr="0006537A">
        <w:rPr>
          <w:rStyle w:val="hps"/>
          <w:rFonts w:ascii="Arial" w:hAnsi="Arial" w:cs="Arial"/>
          <w:i/>
          <w:sz w:val="24"/>
          <w:szCs w:val="24"/>
        </w:rPr>
        <w:t xml:space="preserve"> Formulation of the problem</w:t>
      </w:r>
      <w:r w:rsidRPr="0006537A">
        <w:rPr>
          <w:rFonts w:ascii="Arial" w:hAnsi="Arial" w:cs="Arial"/>
          <w:i/>
          <w:sz w:val="24"/>
          <w:szCs w:val="24"/>
        </w:rPr>
        <w:t xml:space="preserve"> </w:t>
      </w:r>
      <w:r w:rsidRPr="0006537A">
        <w:rPr>
          <w:rStyle w:val="hps"/>
          <w:rFonts w:ascii="Arial" w:hAnsi="Arial" w:cs="Arial"/>
          <w:i/>
          <w:sz w:val="24"/>
          <w:szCs w:val="24"/>
        </w:rPr>
        <w:t>is the focus</w:t>
      </w:r>
      <w:r w:rsidRPr="0006537A">
        <w:rPr>
          <w:rFonts w:ascii="Arial" w:hAnsi="Arial" w:cs="Arial"/>
          <w:i/>
          <w:sz w:val="24"/>
          <w:szCs w:val="24"/>
        </w:rPr>
        <w:t xml:space="preserve"> </w:t>
      </w:r>
      <w:r w:rsidRPr="0006537A">
        <w:rPr>
          <w:rStyle w:val="hps"/>
          <w:rFonts w:ascii="Arial" w:hAnsi="Arial" w:cs="Arial"/>
          <w:i/>
          <w:sz w:val="24"/>
          <w:szCs w:val="24"/>
        </w:rPr>
        <w:t>of the study authors</w:t>
      </w:r>
      <w:r w:rsidRPr="0006537A">
        <w:rPr>
          <w:rFonts w:ascii="Arial" w:hAnsi="Arial" w:cs="Arial"/>
          <w:i/>
          <w:sz w:val="24"/>
          <w:szCs w:val="24"/>
        </w:rPr>
        <w:t xml:space="preserve"> </w:t>
      </w:r>
      <w:r w:rsidRPr="0006537A">
        <w:rPr>
          <w:rStyle w:val="hps"/>
          <w:rFonts w:ascii="Arial" w:hAnsi="Arial" w:cs="Arial"/>
          <w:i/>
          <w:sz w:val="24"/>
          <w:szCs w:val="24"/>
        </w:rPr>
        <w:t>is</w:t>
      </w:r>
      <w:r w:rsidRPr="0006537A">
        <w:rPr>
          <w:rFonts w:ascii="Arial" w:hAnsi="Arial" w:cs="Arial"/>
          <w:i/>
          <w:sz w:val="24"/>
          <w:szCs w:val="24"/>
        </w:rPr>
        <w:t xml:space="preserve"> </w:t>
      </w:r>
      <w:r w:rsidRPr="0006537A">
        <w:rPr>
          <w:rStyle w:val="hps"/>
          <w:rFonts w:ascii="Arial" w:hAnsi="Arial" w:cs="Arial"/>
          <w:i/>
          <w:sz w:val="24"/>
          <w:szCs w:val="24"/>
        </w:rPr>
        <w:t>how the</w:t>
      </w:r>
      <w:r w:rsidRPr="0006537A">
        <w:rPr>
          <w:rFonts w:ascii="Arial" w:hAnsi="Arial" w:cs="Arial"/>
          <w:i/>
          <w:sz w:val="24"/>
          <w:szCs w:val="24"/>
        </w:rPr>
        <w:t xml:space="preserve"> </w:t>
      </w:r>
      <w:r w:rsidRPr="0006537A">
        <w:rPr>
          <w:rStyle w:val="hps"/>
          <w:rFonts w:ascii="Arial" w:hAnsi="Arial" w:cs="Arial"/>
          <w:i/>
          <w:sz w:val="24"/>
          <w:szCs w:val="24"/>
        </w:rPr>
        <w:t>ministry</w:t>
      </w:r>
      <w:r w:rsidRPr="0006537A">
        <w:rPr>
          <w:rFonts w:ascii="Arial" w:hAnsi="Arial" w:cs="Arial"/>
          <w:i/>
          <w:sz w:val="24"/>
          <w:szCs w:val="24"/>
        </w:rPr>
        <w:t xml:space="preserve"> </w:t>
      </w:r>
      <w:r w:rsidRPr="0006537A">
        <w:rPr>
          <w:rStyle w:val="hps"/>
          <w:rFonts w:ascii="Arial" w:hAnsi="Arial" w:cs="Arial"/>
          <w:i/>
          <w:sz w:val="24"/>
          <w:szCs w:val="24"/>
        </w:rPr>
        <w:t>of Population and</w:t>
      </w:r>
      <w:r w:rsidRPr="0006537A">
        <w:rPr>
          <w:rFonts w:ascii="Arial" w:hAnsi="Arial" w:cs="Arial"/>
          <w:i/>
          <w:sz w:val="24"/>
          <w:szCs w:val="24"/>
        </w:rPr>
        <w:t xml:space="preserve"> </w:t>
      </w:r>
      <w:r w:rsidRPr="0006537A">
        <w:rPr>
          <w:rStyle w:val="hps"/>
          <w:rFonts w:ascii="Arial" w:hAnsi="Arial" w:cs="Arial"/>
          <w:i/>
          <w:sz w:val="24"/>
          <w:szCs w:val="24"/>
        </w:rPr>
        <w:t>Civil Registration</w:t>
      </w:r>
      <w:r w:rsidRPr="0006537A">
        <w:rPr>
          <w:rFonts w:ascii="Arial" w:hAnsi="Arial" w:cs="Arial"/>
          <w:i/>
          <w:sz w:val="24"/>
          <w:szCs w:val="24"/>
        </w:rPr>
        <w:t xml:space="preserve"> </w:t>
      </w:r>
      <w:r w:rsidRPr="0006537A">
        <w:rPr>
          <w:rStyle w:val="hps"/>
          <w:rFonts w:ascii="Arial" w:hAnsi="Arial" w:cs="Arial"/>
          <w:i/>
          <w:sz w:val="24"/>
          <w:szCs w:val="24"/>
        </w:rPr>
        <w:t>Pekanbaru City</w:t>
      </w:r>
      <w:r w:rsidRPr="0006537A">
        <w:rPr>
          <w:rFonts w:ascii="Arial" w:hAnsi="Arial" w:cs="Arial"/>
          <w:i/>
          <w:sz w:val="24"/>
          <w:szCs w:val="24"/>
        </w:rPr>
        <w:t xml:space="preserve"> </w:t>
      </w:r>
      <w:r w:rsidRPr="0006537A">
        <w:rPr>
          <w:rStyle w:val="hps"/>
          <w:rFonts w:ascii="Arial" w:hAnsi="Arial" w:cs="Arial"/>
          <w:i/>
          <w:sz w:val="24"/>
          <w:szCs w:val="24"/>
        </w:rPr>
        <w:t>in making</w:t>
      </w:r>
      <w:r w:rsidRPr="0006537A">
        <w:rPr>
          <w:rFonts w:ascii="Arial" w:hAnsi="Arial" w:cs="Arial"/>
          <w:i/>
          <w:sz w:val="24"/>
          <w:szCs w:val="24"/>
        </w:rPr>
        <w:t xml:space="preserve"> </w:t>
      </w:r>
      <w:r w:rsidRPr="0006537A">
        <w:rPr>
          <w:rStyle w:val="hps"/>
          <w:rFonts w:ascii="Arial" w:hAnsi="Arial" w:cs="Arial"/>
          <w:i/>
          <w:sz w:val="24"/>
          <w:szCs w:val="24"/>
        </w:rPr>
        <w:t>the death certificate</w:t>
      </w:r>
      <w:r w:rsidRPr="0006537A">
        <w:rPr>
          <w:rFonts w:ascii="Arial" w:hAnsi="Arial" w:cs="Arial"/>
          <w:i/>
          <w:sz w:val="24"/>
          <w:szCs w:val="24"/>
        </w:rPr>
        <w:t xml:space="preserve"> </w:t>
      </w:r>
      <w:r w:rsidRPr="0006537A">
        <w:rPr>
          <w:rStyle w:val="hps"/>
          <w:rFonts w:ascii="Arial" w:hAnsi="Arial" w:cs="Arial"/>
          <w:i/>
          <w:sz w:val="24"/>
          <w:szCs w:val="24"/>
        </w:rPr>
        <w:t>and</w:t>
      </w:r>
      <w:r w:rsidRPr="0006537A">
        <w:rPr>
          <w:rFonts w:ascii="Arial" w:hAnsi="Arial" w:cs="Arial"/>
          <w:i/>
          <w:sz w:val="24"/>
          <w:szCs w:val="24"/>
        </w:rPr>
        <w:t xml:space="preserve"> </w:t>
      </w:r>
      <w:r w:rsidRPr="0006537A">
        <w:rPr>
          <w:rStyle w:val="hps"/>
          <w:rFonts w:ascii="Arial" w:hAnsi="Arial" w:cs="Arial"/>
          <w:i/>
          <w:sz w:val="24"/>
          <w:szCs w:val="24"/>
        </w:rPr>
        <w:t>barriers</w:t>
      </w:r>
      <w:r w:rsidRPr="0006537A">
        <w:rPr>
          <w:rFonts w:ascii="Arial" w:hAnsi="Arial" w:cs="Arial"/>
          <w:i/>
          <w:sz w:val="24"/>
          <w:szCs w:val="24"/>
        </w:rPr>
        <w:t xml:space="preserve"> </w:t>
      </w:r>
      <w:r w:rsidRPr="0006537A">
        <w:rPr>
          <w:rStyle w:val="hps"/>
          <w:rFonts w:ascii="Arial" w:hAnsi="Arial" w:cs="Arial"/>
          <w:i/>
          <w:sz w:val="24"/>
          <w:szCs w:val="24"/>
        </w:rPr>
        <w:t>as well as</w:t>
      </w:r>
      <w:r w:rsidRPr="0006537A">
        <w:rPr>
          <w:rFonts w:ascii="Arial" w:hAnsi="Arial" w:cs="Arial"/>
          <w:i/>
          <w:sz w:val="24"/>
          <w:szCs w:val="24"/>
        </w:rPr>
        <w:t xml:space="preserve"> </w:t>
      </w:r>
      <w:r w:rsidRPr="0006537A">
        <w:rPr>
          <w:rStyle w:val="hps"/>
          <w:rFonts w:ascii="Arial" w:hAnsi="Arial" w:cs="Arial"/>
          <w:i/>
          <w:sz w:val="24"/>
          <w:szCs w:val="24"/>
        </w:rPr>
        <w:t>efforts to improve the</w:t>
      </w:r>
      <w:r w:rsidRPr="0006537A">
        <w:rPr>
          <w:rFonts w:ascii="Arial" w:hAnsi="Arial" w:cs="Arial"/>
          <w:i/>
          <w:sz w:val="24"/>
          <w:szCs w:val="24"/>
        </w:rPr>
        <w:t xml:space="preserve"> </w:t>
      </w:r>
      <w:r w:rsidRPr="0006537A">
        <w:rPr>
          <w:rStyle w:val="hps"/>
          <w:rFonts w:ascii="Arial" w:hAnsi="Arial" w:cs="Arial"/>
          <w:i/>
          <w:sz w:val="24"/>
          <w:szCs w:val="24"/>
        </w:rPr>
        <w:t>service</w:t>
      </w:r>
      <w:r w:rsidRPr="0006537A">
        <w:rPr>
          <w:rFonts w:ascii="Arial" w:hAnsi="Arial" w:cs="Arial"/>
          <w:i/>
          <w:sz w:val="24"/>
          <w:szCs w:val="24"/>
        </w:rPr>
        <w:t xml:space="preserve"> </w:t>
      </w:r>
      <w:r w:rsidRPr="0006537A">
        <w:rPr>
          <w:rStyle w:val="hps"/>
          <w:rFonts w:ascii="Arial" w:hAnsi="Arial" w:cs="Arial"/>
          <w:i/>
          <w:sz w:val="24"/>
          <w:szCs w:val="24"/>
        </w:rPr>
        <w:t>of making</w:t>
      </w:r>
      <w:r w:rsidRPr="0006537A">
        <w:rPr>
          <w:rFonts w:ascii="Arial" w:hAnsi="Arial" w:cs="Arial"/>
          <w:i/>
          <w:sz w:val="24"/>
          <w:szCs w:val="24"/>
        </w:rPr>
        <w:t xml:space="preserve"> </w:t>
      </w:r>
      <w:r w:rsidRPr="0006537A">
        <w:rPr>
          <w:rStyle w:val="hps"/>
          <w:rFonts w:ascii="Arial" w:hAnsi="Arial" w:cs="Arial"/>
          <w:i/>
          <w:sz w:val="24"/>
          <w:szCs w:val="24"/>
        </w:rPr>
        <w:t>death certificate</w:t>
      </w:r>
      <w:r w:rsidRPr="0006537A">
        <w:rPr>
          <w:rFonts w:ascii="Arial" w:hAnsi="Arial" w:cs="Arial"/>
          <w:i/>
          <w:sz w:val="24"/>
          <w:szCs w:val="24"/>
        </w:rPr>
        <w:t>.</w:t>
      </w:r>
    </w:p>
    <w:p w:rsidR="008B511A" w:rsidRPr="0006537A" w:rsidRDefault="008B511A" w:rsidP="008B511A">
      <w:pPr>
        <w:spacing w:after="0" w:line="240" w:lineRule="auto"/>
        <w:ind w:firstLine="993"/>
        <w:jc w:val="both"/>
        <w:rPr>
          <w:rFonts w:ascii="Arial" w:hAnsi="Arial" w:cs="Arial"/>
          <w:i/>
          <w:sz w:val="24"/>
          <w:szCs w:val="24"/>
        </w:rPr>
      </w:pPr>
      <w:r w:rsidRPr="0006537A">
        <w:rPr>
          <w:rFonts w:ascii="Arial" w:eastAsia="Times New Roman" w:hAnsi="Arial" w:cs="Arial"/>
          <w:i/>
          <w:sz w:val="24"/>
          <w:szCs w:val="24"/>
        </w:rPr>
        <w:t>Implementation of public services is one of the main tasks of all government agencies. Each agency must be competent and excel in providing services to the public. the success of any institution in carrying out public services can be seen from the level of satisfaction of the people who have been listed in the Decree of the Minister of State for Administrative Reform No. 25 of 2004 and Decree of the Minister of State for Administrative Reform No. 63 of 2003 on the General Guidelines for Public Service. Based on this background, this study focused on the problems in the service of death deed in the Department of Population and Civil Registration Pekanbaru.</w:t>
      </w:r>
      <w:r w:rsidRPr="0006537A">
        <w:rPr>
          <w:rStyle w:val="hps"/>
          <w:rFonts w:ascii="Arial" w:hAnsi="Arial" w:cs="Arial"/>
          <w:i/>
          <w:sz w:val="24"/>
          <w:szCs w:val="24"/>
        </w:rPr>
        <w:t xml:space="preserve"> There are</w:t>
      </w:r>
      <w:r w:rsidRPr="0006537A">
        <w:rPr>
          <w:rFonts w:ascii="Arial" w:hAnsi="Arial" w:cs="Arial"/>
          <w:i/>
          <w:sz w:val="24"/>
          <w:szCs w:val="24"/>
        </w:rPr>
        <w:t xml:space="preserve"> </w:t>
      </w:r>
      <w:r w:rsidRPr="0006537A">
        <w:rPr>
          <w:rStyle w:val="hps"/>
          <w:rFonts w:ascii="Arial" w:hAnsi="Arial" w:cs="Arial"/>
          <w:i/>
          <w:sz w:val="24"/>
          <w:szCs w:val="24"/>
        </w:rPr>
        <w:t>some</w:t>
      </w:r>
      <w:r w:rsidRPr="0006537A">
        <w:rPr>
          <w:rFonts w:ascii="Arial" w:hAnsi="Arial" w:cs="Arial"/>
          <w:i/>
          <w:sz w:val="24"/>
          <w:szCs w:val="24"/>
        </w:rPr>
        <w:t xml:space="preserve"> </w:t>
      </w:r>
      <w:r w:rsidRPr="0006537A">
        <w:rPr>
          <w:rStyle w:val="hps"/>
          <w:rFonts w:ascii="Arial" w:hAnsi="Arial" w:cs="Arial"/>
          <w:i/>
          <w:sz w:val="24"/>
          <w:szCs w:val="24"/>
        </w:rPr>
        <w:t>problems</w:t>
      </w:r>
      <w:r w:rsidRPr="0006537A">
        <w:rPr>
          <w:rFonts w:ascii="Arial" w:hAnsi="Arial" w:cs="Arial"/>
          <w:i/>
          <w:sz w:val="24"/>
          <w:szCs w:val="24"/>
        </w:rPr>
        <w:t xml:space="preserve"> </w:t>
      </w:r>
      <w:r w:rsidRPr="0006537A">
        <w:rPr>
          <w:rStyle w:val="hps"/>
          <w:rFonts w:ascii="Arial" w:hAnsi="Arial" w:cs="Arial"/>
          <w:i/>
          <w:sz w:val="24"/>
          <w:szCs w:val="24"/>
        </w:rPr>
        <w:t>in the service of</w:t>
      </w:r>
      <w:r w:rsidRPr="0006537A">
        <w:rPr>
          <w:rFonts w:ascii="Arial" w:hAnsi="Arial" w:cs="Arial"/>
          <w:i/>
          <w:sz w:val="24"/>
          <w:szCs w:val="24"/>
        </w:rPr>
        <w:t xml:space="preserve"> </w:t>
      </w:r>
      <w:r w:rsidRPr="0006537A">
        <w:rPr>
          <w:rStyle w:val="hps"/>
          <w:rFonts w:ascii="Arial" w:hAnsi="Arial" w:cs="Arial"/>
          <w:i/>
          <w:sz w:val="24"/>
          <w:szCs w:val="24"/>
        </w:rPr>
        <w:t>death certificate</w:t>
      </w:r>
      <w:r w:rsidRPr="0006537A">
        <w:rPr>
          <w:rFonts w:ascii="Arial" w:hAnsi="Arial" w:cs="Arial"/>
          <w:i/>
          <w:sz w:val="24"/>
          <w:szCs w:val="24"/>
        </w:rPr>
        <w:t xml:space="preserve"> </w:t>
      </w:r>
      <w:r w:rsidRPr="0006537A">
        <w:rPr>
          <w:rStyle w:val="hps"/>
          <w:rFonts w:ascii="Arial" w:hAnsi="Arial" w:cs="Arial"/>
          <w:i/>
          <w:sz w:val="24"/>
          <w:szCs w:val="24"/>
        </w:rPr>
        <w:t>diDinas</w:t>
      </w:r>
      <w:r w:rsidRPr="0006537A">
        <w:rPr>
          <w:rFonts w:ascii="Arial" w:hAnsi="Arial" w:cs="Arial"/>
          <w:i/>
          <w:sz w:val="24"/>
          <w:szCs w:val="24"/>
        </w:rPr>
        <w:t xml:space="preserve"> </w:t>
      </w:r>
      <w:r w:rsidRPr="0006537A">
        <w:rPr>
          <w:rStyle w:val="hps"/>
          <w:rFonts w:ascii="Arial" w:hAnsi="Arial" w:cs="Arial"/>
          <w:i/>
          <w:sz w:val="24"/>
          <w:szCs w:val="24"/>
        </w:rPr>
        <w:t>Population and</w:t>
      </w:r>
      <w:r w:rsidRPr="0006537A">
        <w:rPr>
          <w:rFonts w:ascii="Arial" w:hAnsi="Arial" w:cs="Arial"/>
          <w:i/>
          <w:sz w:val="24"/>
          <w:szCs w:val="24"/>
        </w:rPr>
        <w:t xml:space="preserve"> </w:t>
      </w:r>
      <w:r w:rsidRPr="0006537A">
        <w:rPr>
          <w:rStyle w:val="hps"/>
          <w:rFonts w:ascii="Arial" w:hAnsi="Arial" w:cs="Arial"/>
          <w:i/>
          <w:sz w:val="24"/>
          <w:szCs w:val="24"/>
        </w:rPr>
        <w:t>Civil Registration</w:t>
      </w:r>
      <w:r w:rsidRPr="0006537A">
        <w:rPr>
          <w:rFonts w:ascii="Arial" w:hAnsi="Arial" w:cs="Arial"/>
          <w:i/>
          <w:sz w:val="24"/>
          <w:szCs w:val="24"/>
        </w:rPr>
        <w:t xml:space="preserve"> </w:t>
      </w:r>
      <w:r w:rsidRPr="0006537A">
        <w:rPr>
          <w:rStyle w:val="hps"/>
          <w:rFonts w:ascii="Arial" w:hAnsi="Arial" w:cs="Arial"/>
          <w:i/>
          <w:sz w:val="24"/>
          <w:szCs w:val="24"/>
        </w:rPr>
        <w:t>Pekanbaru City</w:t>
      </w:r>
      <w:r w:rsidRPr="0006537A">
        <w:rPr>
          <w:rFonts w:ascii="Arial" w:hAnsi="Arial" w:cs="Arial"/>
          <w:i/>
          <w:sz w:val="24"/>
          <w:szCs w:val="24"/>
        </w:rPr>
        <w:t xml:space="preserve"> </w:t>
      </w:r>
      <w:r w:rsidRPr="0006537A">
        <w:rPr>
          <w:rStyle w:val="hps"/>
          <w:rFonts w:ascii="Arial" w:hAnsi="Arial" w:cs="Arial"/>
          <w:i/>
          <w:sz w:val="24"/>
          <w:szCs w:val="24"/>
        </w:rPr>
        <w:t>in the form of</w:t>
      </w:r>
      <w:r w:rsidRPr="0006537A">
        <w:rPr>
          <w:rFonts w:ascii="Arial" w:hAnsi="Arial" w:cs="Arial"/>
          <w:i/>
          <w:sz w:val="24"/>
          <w:szCs w:val="24"/>
        </w:rPr>
        <w:t xml:space="preserve"> </w:t>
      </w:r>
      <w:r w:rsidRPr="0006537A">
        <w:rPr>
          <w:rStyle w:val="hps"/>
          <w:rFonts w:ascii="Arial" w:hAnsi="Arial" w:cs="Arial"/>
          <w:i/>
          <w:sz w:val="24"/>
          <w:szCs w:val="24"/>
        </w:rPr>
        <w:t>a lack</w:t>
      </w:r>
      <w:r w:rsidRPr="0006537A">
        <w:rPr>
          <w:rFonts w:ascii="Arial" w:hAnsi="Arial" w:cs="Arial"/>
          <w:i/>
          <w:sz w:val="24"/>
          <w:szCs w:val="24"/>
        </w:rPr>
        <w:t xml:space="preserve"> </w:t>
      </w:r>
      <w:r w:rsidRPr="0006537A">
        <w:rPr>
          <w:rStyle w:val="hps"/>
          <w:rFonts w:ascii="Arial" w:hAnsi="Arial" w:cs="Arial"/>
          <w:i/>
          <w:sz w:val="24"/>
          <w:szCs w:val="24"/>
        </w:rPr>
        <w:t>of human resources</w:t>
      </w:r>
      <w:r w:rsidRPr="0006537A">
        <w:rPr>
          <w:rFonts w:ascii="Arial" w:hAnsi="Arial" w:cs="Arial"/>
          <w:i/>
          <w:sz w:val="24"/>
          <w:szCs w:val="24"/>
        </w:rPr>
        <w:t xml:space="preserve">, </w:t>
      </w:r>
      <w:r w:rsidRPr="0006537A">
        <w:rPr>
          <w:rStyle w:val="hps"/>
          <w:rFonts w:ascii="Arial" w:hAnsi="Arial" w:cs="Arial"/>
          <w:i/>
          <w:sz w:val="24"/>
          <w:szCs w:val="24"/>
        </w:rPr>
        <w:t>lack of</w:t>
      </w:r>
      <w:r w:rsidRPr="0006537A">
        <w:rPr>
          <w:rFonts w:ascii="Arial" w:hAnsi="Arial" w:cs="Arial"/>
          <w:i/>
          <w:sz w:val="24"/>
          <w:szCs w:val="24"/>
        </w:rPr>
        <w:t xml:space="preserve"> </w:t>
      </w:r>
      <w:r w:rsidRPr="0006537A">
        <w:rPr>
          <w:rStyle w:val="hps"/>
          <w:rFonts w:ascii="Arial" w:hAnsi="Arial" w:cs="Arial"/>
          <w:i/>
          <w:sz w:val="24"/>
          <w:szCs w:val="24"/>
        </w:rPr>
        <w:t>infrastructure</w:t>
      </w:r>
      <w:r w:rsidRPr="0006537A">
        <w:rPr>
          <w:rFonts w:ascii="Arial" w:hAnsi="Arial" w:cs="Arial"/>
          <w:i/>
          <w:sz w:val="24"/>
          <w:szCs w:val="24"/>
        </w:rPr>
        <w:t xml:space="preserve">, not optimal </w:t>
      </w:r>
      <w:r w:rsidRPr="0006537A">
        <w:rPr>
          <w:rStyle w:val="hps"/>
          <w:rFonts w:ascii="Arial" w:hAnsi="Arial" w:cs="Arial"/>
          <w:i/>
          <w:sz w:val="24"/>
          <w:szCs w:val="24"/>
        </w:rPr>
        <w:t>standard of</w:t>
      </w:r>
      <w:r w:rsidRPr="0006537A">
        <w:rPr>
          <w:rFonts w:ascii="Arial" w:hAnsi="Arial" w:cs="Arial"/>
          <w:i/>
          <w:sz w:val="24"/>
          <w:szCs w:val="24"/>
        </w:rPr>
        <w:t xml:space="preserve"> </w:t>
      </w:r>
      <w:r w:rsidRPr="0006537A">
        <w:rPr>
          <w:rStyle w:val="hps"/>
          <w:rFonts w:ascii="Arial" w:hAnsi="Arial" w:cs="Arial"/>
          <w:i/>
          <w:sz w:val="24"/>
          <w:szCs w:val="24"/>
        </w:rPr>
        <w:t>service provided to</w:t>
      </w:r>
      <w:r w:rsidRPr="0006537A">
        <w:rPr>
          <w:rFonts w:ascii="Arial" w:hAnsi="Arial" w:cs="Arial"/>
          <w:i/>
          <w:sz w:val="24"/>
          <w:szCs w:val="24"/>
        </w:rPr>
        <w:t xml:space="preserve"> </w:t>
      </w:r>
      <w:r w:rsidRPr="0006537A">
        <w:rPr>
          <w:rStyle w:val="hps"/>
          <w:rFonts w:ascii="Arial" w:hAnsi="Arial" w:cs="Arial"/>
          <w:i/>
          <w:sz w:val="24"/>
          <w:szCs w:val="24"/>
        </w:rPr>
        <w:t>the community</w:t>
      </w:r>
      <w:r w:rsidRPr="0006537A">
        <w:rPr>
          <w:rFonts w:ascii="Arial" w:hAnsi="Arial" w:cs="Arial"/>
          <w:i/>
          <w:sz w:val="24"/>
          <w:szCs w:val="24"/>
        </w:rPr>
        <w:t xml:space="preserve"> </w:t>
      </w:r>
      <w:r w:rsidRPr="0006537A">
        <w:rPr>
          <w:rStyle w:val="hps"/>
          <w:rFonts w:ascii="Arial" w:hAnsi="Arial" w:cs="Arial"/>
          <w:i/>
          <w:sz w:val="24"/>
          <w:szCs w:val="24"/>
        </w:rPr>
        <w:t>as well as the</w:t>
      </w:r>
      <w:r w:rsidRPr="0006537A">
        <w:rPr>
          <w:rFonts w:ascii="Arial" w:hAnsi="Arial" w:cs="Arial"/>
          <w:i/>
          <w:sz w:val="24"/>
          <w:szCs w:val="24"/>
        </w:rPr>
        <w:t xml:space="preserve"> </w:t>
      </w:r>
      <w:r w:rsidRPr="0006537A">
        <w:rPr>
          <w:rStyle w:val="hps"/>
          <w:rFonts w:ascii="Arial" w:hAnsi="Arial" w:cs="Arial"/>
          <w:i/>
          <w:sz w:val="24"/>
          <w:szCs w:val="24"/>
        </w:rPr>
        <w:t>lack of</w:t>
      </w:r>
      <w:r w:rsidRPr="0006537A">
        <w:rPr>
          <w:rFonts w:ascii="Arial" w:hAnsi="Arial" w:cs="Arial"/>
          <w:i/>
          <w:sz w:val="24"/>
          <w:szCs w:val="24"/>
        </w:rPr>
        <w:t xml:space="preserve"> </w:t>
      </w:r>
      <w:r w:rsidRPr="0006537A">
        <w:rPr>
          <w:rStyle w:val="hps"/>
          <w:rFonts w:ascii="Arial" w:hAnsi="Arial" w:cs="Arial"/>
          <w:i/>
          <w:sz w:val="24"/>
          <w:szCs w:val="24"/>
        </w:rPr>
        <w:t>public</w:t>
      </w:r>
      <w:r w:rsidRPr="0006537A">
        <w:rPr>
          <w:rFonts w:ascii="Arial" w:hAnsi="Arial" w:cs="Arial"/>
          <w:i/>
          <w:sz w:val="24"/>
          <w:szCs w:val="24"/>
        </w:rPr>
        <w:t xml:space="preserve"> </w:t>
      </w:r>
      <w:r w:rsidRPr="0006537A">
        <w:rPr>
          <w:rStyle w:val="hps"/>
          <w:rFonts w:ascii="Arial" w:hAnsi="Arial" w:cs="Arial"/>
          <w:i/>
          <w:sz w:val="24"/>
          <w:szCs w:val="24"/>
        </w:rPr>
        <w:t>kepdulian</w:t>
      </w:r>
      <w:r w:rsidRPr="0006537A">
        <w:rPr>
          <w:rFonts w:ascii="Arial" w:hAnsi="Arial" w:cs="Arial"/>
          <w:i/>
          <w:sz w:val="24"/>
          <w:szCs w:val="24"/>
        </w:rPr>
        <w:t xml:space="preserve"> </w:t>
      </w:r>
      <w:r w:rsidRPr="0006537A">
        <w:rPr>
          <w:rStyle w:val="hps"/>
          <w:rFonts w:ascii="Arial" w:hAnsi="Arial" w:cs="Arial"/>
          <w:i/>
          <w:sz w:val="24"/>
          <w:szCs w:val="24"/>
        </w:rPr>
        <w:t>in the manufacture of</w:t>
      </w:r>
      <w:r w:rsidRPr="0006537A">
        <w:rPr>
          <w:rFonts w:ascii="Arial" w:hAnsi="Arial" w:cs="Arial"/>
          <w:i/>
          <w:sz w:val="24"/>
          <w:szCs w:val="24"/>
        </w:rPr>
        <w:t xml:space="preserve"> </w:t>
      </w:r>
      <w:r w:rsidRPr="0006537A">
        <w:rPr>
          <w:rStyle w:val="hps"/>
          <w:rFonts w:ascii="Arial" w:hAnsi="Arial" w:cs="Arial"/>
          <w:i/>
          <w:sz w:val="24"/>
          <w:szCs w:val="24"/>
        </w:rPr>
        <w:t>the death certificate</w:t>
      </w:r>
      <w:r w:rsidRPr="0006537A">
        <w:rPr>
          <w:rFonts w:ascii="Arial" w:hAnsi="Arial" w:cs="Arial"/>
          <w:i/>
          <w:sz w:val="24"/>
          <w:szCs w:val="24"/>
        </w:rPr>
        <w:t>.</w:t>
      </w:r>
    </w:p>
    <w:p w:rsidR="008B511A" w:rsidRPr="0006537A" w:rsidRDefault="008B511A" w:rsidP="008B511A">
      <w:pPr>
        <w:spacing w:after="0" w:line="240" w:lineRule="auto"/>
        <w:jc w:val="both"/>
        <w:rPr>
          <w:rFonts w:ascii="Arial" w:hAnsi="Arial" w:cs="Arial"/>
          <w:i/>
          <w:sz w:val="24"/>
          <w:szCs w:val="24"/>
        </w:rPr>
      </w:pPr>
    </w:p>
    <w:p w:rsidR="008B511A" w:rsidRPr="0006537A" w:rsidRDefault="008B511A" w:rsidP="008B511A">
      <w:pPr>
        <w:spacing w:after="0" w:line="240" w:lineRule="auto"/>
        <w:ind w:firstLine="993"/>
        <w:jc w:val="both"/>
        <w:rPr>
          <w:rStyle w:val="hps"/>
          <w:rFonts w:ascii="Arial" w:hAnsi="Arial" w:cs="Arial"/>
          <w:i/>
          <w:sz w:val="24"/>
          <w:szCs w:val="24"/>
        </w:rPr>
      </w:pPr>
      <w:r w:rsidRPr="0006537A">
        <w:rPr>
          <w:rStyle w:val="hps"/>
          <w:rFonts w:ascii="Arial" w:hAnsi="Arial" w:cs="Arial"/>
          <w:i/>
          <w:sz w:val="24"/>
          <w:szCs w:val="24"/>
        </w:rPr>
        <w:t>This study used</w:t>
      </w:r>
      <w:r w:rsidRPr="0006537A">
        <w:rPr>
          <w:rFonts w:ascii="Arial" w:hAnsi="Arial" w:cs="Arial"/>
          <w:i/>
          <w:sz w:val="24"/>
          <w:szCs w:val="24"/>
        </w:rPr>
        <w:t xml:space="preserve"> </w:t>
      </w:r>
      <w:r w:rsidRPr="0006537A">
        <w:rPr>
          <w:rStyle w:val="hps"/>
          <w:rFonts w:ascii="Arial" w:hAnsi="Arial" w:cs="Arial"/>
          <w:i/>
          <w:sz w:val="24"/>
          <w:szCs w:val="24"/>
        </w:rPr>
        <w:t>an exploratory</w:t>
      </w:r>
      <w:r w:rsidRPr="0006537A">
        <w:rPr>
          <w:rFonts w:ascii="Arial" w:hAnsi="Arial" w:cs="Arial"/>
          <w:i/>
          <w:sz w:val="24"/>
          <w:szCs w:val="24"/>
        </w:rPr>
        <w:t xml:space="preserve"> </w:t>
      </w:r>
      <w:r w:rsidRPr="0006537A">
        <w:rPr>
          <w:rStyle w:val="hps"/>
          <w:rFonts w:ascii="Arial" w:hAnsi="Arial" w:cs="Arial"/>
          <w:i/>
          <w:sz w:val="24"/>
          <w:szCs w:val="24"/>
        </w:rPr>
        <w:t>data collection</w:t>
      </w:r>
      <w:r w:rsidRPr="0006537A">
        <w:rPr>
          <w:rFonts w:ascii="Arial" w:hAnsi="Arial" w:cs="Arial"/>
          <w:i/>
          <w:sz w:val="24"/>
          <w:szCs w:val="24"/>
        </w:rPr>
        <w:t xml:space="preserve"> </w:t>
      </w:r>
      <w:r w:rsidRPr="0006537A">
        <w:rPr>
          <w:rStyle w:val="hps"/>
          <w:rFonts w:ascii="Arial" w:hAnsi="Arial" w:cs="Arial"/>
          <w:i/>
          <w:sz w:val="24"/>
          <w:szCs w:val="24"/>
        </w:rPr>
        <w:t>with</w:t>
      </w:r>
      <w:r w:rsidRPr="0006537A">
        <w:rPr>
          <w:rFonts w:ascii="Arial" w:hAnsi="Arial" w:cs="Arial"/>
          <w:i/>
          <w:sz w:val="24"/>
          <w:szCs w:val="24"/>
        </w:rPr>
        <w:t xml:space="preserve"> </w:t>
      </w:r>
      <w:r w:rsidRPr="0006537A">
        <w:rPr>
          <w:rStyle w:val="hps"/>
          <w:rFonts w:ascii="Arial" w:hAnsi="Arial" w:cs="Arial"/>
          <w:i/>
          <w:sz w:val="24"/>
          <w:szCs w:val="24"/>
        </w:rPr>
        <w:t>an inductive</w:t>
      </w:r>
      <w:r w:rsidRPr="0006537A">
        <w:rPr>
          <w:rFonts w:ascii="Arial" w:hAnsi="Arial" w:cs="Arial"/>
          <w:i/>
          <w:sz w:val="24"/>
          <w:szCs w:val="24"/>
        </w:rPr>
        <w:t xml:space="preserve"> </w:t>
      </w:r>
      <w:r w:rsidRPr="0006537A">
        <w:rPr>
          <w:rStyle w:val="hps"/>
          <w:rFonts w:ascii="Arial" w:hAnsi="Arial" w:cs="Arial"/>
          <w:i/>
          <w:sz w:val="24"/>
          <w:szCs w:val="24"/>
        </w:rPr>
        <w:t>approach</w:t>
      </w:r>
      <w:r w:rsidRPr="0006537A">
        <w:rPr>
          <w:rFonts w:ascii="Arial" w:hAnsi="Arial" w:cs="Arial"/>
          <w:i/>
          <w:sz w:val="24"/>
          <w:szCs w:val="24"/>
        </w:rPr>
        <w:t xml:space="preserve">. </w:t>
      </w:r>
      <w:r w:rsidRPr="0006537A">
        <w:rPr>
          <w:rStyle w:val="hps"/>
          <w:rFonts w:ascii="Arial" w:hAnsi="Arial" w:cs="Arial"/>
          <w:i/>
          <w:sz w:val="24"/>
          <w:szCs w:val="24"/>
        </w:rPr>
        <w:t>Collecting data</w:t>
      </w:r>
      <w:r w:rsidRPr="0006537A">
        <w:rPr>
          <w:rFonts w:ascii="Arial" w:hAnsi="Arial" w:cs="Arial"/>
          <w:i/>
          <w:sz w:val="24"/>
          <w:szCs w:val="24"/>
        </w:rPr>
        <w:t xml:space="preserve"> </w:t>
      </w:r>
      <w:r w:rsidRPr="0006537A">
        <w:rPr>
          <w:rStyle w:val="hps"/>
          <w:rFonts w:ascii="Arial" w:hAnsi="Arial" w:cs="Arial"/>
          <w:i/>
          <w:sz w:val="24"/>
          <w:szCs w:val="24"/>
        </w:rPr>
        <w:t>using observation</w:t>
      </w:r>
      <w:r w:rsidRPr="0006537A">
        <w:rPr>
          <w:rFonts w:ascii="Arial" w:hAnsi="Arial" w:cs="Arial"/>
          <w:i/>
          <w:sz w:val="24"/>
          <w:szCs w:val="24"/>
        </w:rPr>
        <w:t xml:space="preserve">, </w:t>
      </w:r>
      <w:r w:rsidRPr="0006537A">
        <w:rPr>
          <w:rStyle w:val="hps"/>
          <w:rFonts w:ascii="Arial" w:hAnsi="Arial" w:cs="Arial"/>
          <w:i/>
          <w:sz w:val="24"/>
          <w:szCs w:val="24"/>
        </w:rPr>
        <w:t>interviews</w:t>
      </w:r>
      <w:r w:rsidRPr="0006537A">
        <w:rPr>
          <w:rFonts w:ascii="Arial" w:hAnsi="Arial" w:cs="Arial"/>
          <w:i/>
          <w:sz w:val="24"/>
          <w:szCs w:val="24"/>
        </w:rPr>
        <w:t xml:space="preserve">, </w:t>
      </w:r>
      <w:r w:rsidRPr="0006537A">
        <w:rPr>
          <w:rStyle w:val="hps"/>
          <w:rFonts w:ascii="Arial" w:hAnsi="Arial" w:cs="Arial"/>
          <w:i/>
          <w:sz w:val="24"/>
          <w:szCs w:val="24"/>
        </w:rPr>
        <w:t>and</w:t>
      </w:r>
      <w:r w:rsidRPr="0006537A">
        <w:rPr>
          <w:rFonts w:ascii="Arial" w:hAnsi="Arial" w:cs="Arial"/>
          <w:i/>
          <w:sz w:val="24"/>
          <w:szCs w:val="24"/>
        </w:rPr>
        <w:t xml:space="preserve"> </w:t>
      </w:r>
      <w:r w:rsidRPr="0006537A">
        <w:rPr>
          <w:rStyle w:val="hps"/>
          <w:rFonts w:ascii="Arial" w:hAnsi="Arial" w:cs="Arial"/>
          <w:i/>
          <w:sz w:val="24"/>
          <w:szCs w:val="24"/>
        </w:rPr>
        <w:t>documentation</w:t>
      </w:r>
      <w:r w:rsidRPr="0006537A">
        <w:rPr>
          <w:rFonts w:ascii="Arial" w:hAnsi="Arial" w:cs="Arial"/>
          <w:i/>
          <w:sz w:val="24"/>
          <w:szCs w:val="24"/>
        </w:rPr>
        <w:t xml:space="preserve">. </w:t>
      </w:r>
      <w:r w:rsidRPr="0006537A">
        <w:rPr>
          <w:rStyle w:val="hps"/>
          <w:rFonts w:ascii="Arial" w:hAnsi="Arial" w:cs="Arial"/>
          <w:i/>
          <w:sz w:val="24"/>
          <w:szCs w:val="24"/>
        </w:rPr>
        <w:t>Based on</w:t>
      </w:r>
      <w:r w:rsidRPr="0006537A">
        <w:rPr>
          <w:rFonts w:ascii="Arial" w:hAnsi="Arial" w:cs="Arial"/>
          <w:i/>
          <w:sz w:val="24"/>
          <w:szCs w:val="24"/>
        </w:rPr>
        <w:t xml:space="preserve"> </w:t>
      </w:r>
      <w:r w:rsidRPr="0006537A">
        <w:rPr>
          <w:rStyle w:val="hps"/>
          <w:rFonts w:ascii="Arial" w:hAnsi="Arial" w:cs="Arial"/>
          <w:i/>
          <w:sz w:val="24"/>
          <w:szCs w:val="24"/>
        </w:rPr>
        <w:t>the research</w:t>
      </w:r>
      <w:r w:rsidRPr="0006537A">
        <w:rPr>
          <w:rFonts w:ascii="Arial" w:hAnsi="Arial" w:cs="Arial"/>
          <w:i/>
          <w:sz w:val="24"/>
          <w:szCs w:val="24"/>
        </w:rPr>
        <w:t xml:space="preserve"> </w:t>
      </w:r>
      <w:r w:rsidRPr="0006537A">
        <w:rPr>
          <w:rStyle w:val="hps"/>
          <w:rFonts w:ascii="Arial" w:hAnsi="Arial" w:cs="Arial"/>
          <w:i/>
          <w:sz w:val="24"/>
          <w:szCs w:val="24"/>
        </w:rPr>
        <w:t>results of</w:t>
      </w:r>
      <w:r w:rsidRPr="0006537A">
        <w:rPr>
          <w:rFonts w:ascii="Arial" w:hAnsi="Arial" w:cs="Arial"/>
          <w:i/>
          <w:sz w:val="24"/>
          <w:szCs w:val="24"/>
        </w:rPr>
        <w:t xml:space="preserve"> </w:t>
      </w:r>
      <w:r w:rsidRPr="0006537A">
        <w:rPr>
          <w:rStyle w:val="hps"/>
          <w:rFonts w:ascii="Arial" w:hAnsi="Arial" w:cs="Arial"/>
          <w:i/>
          <w:sz w:val="24"/>
          <w:szCs w:val="24"/>
        </w:rPr>
        <w:t>the services provided by</w:t>
      </w:r>
      <w:r w:rsidRPr="0006537A">
        <w:rPr>
          <w:rFonts w:ascii="Arial" w:hAnsi="Arial" w:cs="Arial"/>
          <w:i/>
          <w:sz w:val="24"/>
          <w:szCs w:val="24"/>
        </w:rPr>
        <w:t xml:space="preserve"> </w:t>
      </w:r>
      <w:r w:rsidRPr="0006537A">
        <w:rPr>
          <w:rStyle w:val="hps"/>
          <w:rFonts w:ascii="Arial" w:hAnsi="Arial" w:cs="Arial"/>
          <w:i/>
          <w:sz w:val="24"/>
          <w:szCs w:val="24"/>
        </w:rPr>
        <w:t>the Department of Population</w:t>
      </w:r>
      <w:r w:rsidRPr="0006537A">
        <w:rPr>
          <w:rFonts w:ascii="Arial" w:hAnsi="Arial" w:cs="Arial"/>
          <w:i/>
          <w:sz w:val="24"/>
          <w:szCs w:val="24"/>
        </w:rPr>
        <w:t xml:space="preserve"> </w:t>
      </w:r>
      <w:r w:rsidRPr="0006537A">
        <w:rPr>
          <w:rStyle w:val="hps"/>
          <w:rFonts w:ascii="Arial" w:hAnsi="Arial" w:cs="Arial"/>
          <w:i/>
          <w:sz w:val="24"/>
          <w:szCs w:val="24"/>
        </w:rPr>
        <w:t>and</w:t>
      </w:r>
      <w:r w:rsidRPr="0006537A">
        <w:rPr>
          <w:rFonts w:ascii="Arial" w:hAnsi="Arial" w:cs="Arial"/>
          <w:i/>
          <w:sz w:val="24"/>
          <w:szCs w:val="24"/>
        </w:rPr>
        <w:t xml:space="preserve"> </w:t>
      </w:r>
      <w:r w:rsidRPr="0006537A">
        <w:rPr>
          <w:rStyle w:val="hps"/>
          <w:rFonts w:ascii="Arial" w:hAnsi="Arial" w:cs="Arial"/>
          <w:i/>
          <w:sz w:val="24"/>
          <w:szCs w:val="24"/>
        </w:rPr>
        <w:t>Civil Registration</w:t>
      </w:r>
      <w:r w:rsidRPr="0006537A">
        <w:rPr>
          <w:rFonts w:ascii="Arial" w:hAnsi="Arial" w:cs="Arial"/>
          <w:i/>
          <w:sz w:val="24"/>
          <w:szCs w:val="24"/>
        </w:rPr>
        <w:t xml:space="preserve"> </w:t>
      </w:r>
      <w:r w:rsidRPr="0006537A">
        <w:rPr>
          <w:rStyle w:val="hps"/>
          <w:rFonts w:ascii="Arial" w:hAnsi="Arial" w:cs="Arial"/>
          <w:i/>
          <w:sz w:val="24"/>
          <w:szCs w:val="24"/>
        </w:rPr>
        <w:t>Pekanbaru City</w:t>
      </w:r>
      <w:r w:rsidRPr="0006537A">
        <w:rPr>
          <w:rFonts w:ascii="Arial" w:hAnsi="Arial" w:cs="Arial"/>
          <w:i/>
          <w:sz w:val="24"/>
          <w:szCs w:val="24"/>
        </w:rPr>
        <w:t xml:space="preserve"> </w:t>
      </w:r>
      <w:r w:rsidRPr="0006537A">
        <w:rPr>
          <w:rStyle w:val="hps"/>
          <w:rFonts w:ascii="Arial" w:hAnsi="Arial" w:cs="Arial"/>
          <w:i/>
          <w:sz w:val="24"/>
          <w:szCs w:val="24"/>
        </w:rPr>
        <w:t>still not up</w:t>
      </w:r>
      <w:r w:rsidRPr="0006537A">
        <w:rPr>
          <w:rFonts w:ascii="Arial" w:hAnsi="Arial" w:cs="Arial"/>
          <w:i/>
          <w:sz w:val="24"/>
          <w:szCs w:val="24"/>
        </w:rPr>
        <w:t xml:space="preserve">, </w:t>
      </w:r>
      <w:r w:rsidRPr="0006537A">
        <w:rPr>
          <w:rStyle w:val="hps"/>
          <w:rFonts w:ascii="Arial" w:hAnsi="Arial" w:cs="Arial"/>
          <w:i/>
          <w:sz w:val="24"/>
          <w:szCs w:val="24"/>
        </w:rPr>
        <w:t>a problem that occurs</w:t>
      </w:r>
      <w:r w:rsidRPr="0006537A">
        <w:rPr>
          <w:rFonts w:ascii="Arial" w:hAnsi="Arial" w:cs="Arial"/>
          <w:i/>
          <w:sz w:val="24"/>
          <w:szCs w:val="24"/>
        </w:rPr>
        <w:t xml:space="preserve"> </w:t>
      </w:r>
      <w:r w:rsidRPr="0006537A">
        <w:rPr>
          <w:rStyle w:val="hps"/>
          <w:rFonts w:ascii="Arial" w:hAnsi="Arial" w:cs="Arial"/>
          <w:i/>
          <w:sz w:val="24"/>
          <w:szCs w:val="24"/>
        </w:rPr>
        <w:t>on</w:t>
      </w:r>
      <w:r w:rsidRPr="0006537A">
        <w:rPr>
          <w:rFonts w:ascii="Arial" w:hAnsi="Arial" w:cs="Arial"/>
          <w:i/>
          <w:sz w:val="24"/>
          <w:szCs w:val="24"/>
        </w:rPr>
        <w:t xml:space="preserve"> </w:t>
      </w:r>
      <w:r w:rsidRPr="0006537A">
        <w:rPr>
          <w:rStyle w:val="hps"/>
          <w:rFonts w:ascii="Arial" w:hAnsi="Arial" w:cs="Arial"/>
          <w:i/>
          <w:sz w:val="24"/>
          <w:szCs w:val="24"/>
        </w:rPr>
        <w:t>Death</w:t>
      </w:r>
      <w:r w:rsidRPr="0006537A">
        <w:rPr>
          <w:rFonts w:ascii="Arial" w:hAnsi="Arial" w:cs="Arial"/>
          <w:i/>
          <w:sz w:val="24"/>
          <w:szCs w:val="24"/>
        </w:rPr>
        <w:t xml:space="preserve"> </w:t>
      </w:r>
      <w:r w:rsidRPr="0006537A">
        <w:rPr>
          <w:rStyle w:val="hps"/>
          <w:rFonts w:ascii="Arial" w:hAnsi="Arial" w:cs="Arial"/>
          <w:i/>
          <w:sz w:val="24"/>
          <w:szCs w:val="24"/>
        </w:rPr>
        <w:t>certificate services</w:t>
      </w:r>
      <w:r w:rsidRPr="0006537A">
        <w:rPr>
          <w:rFonts w:ascii="Arial" w:hAnsi="Arial" w:cs="Arial"/>
          <w:i/>
          <w:sz w:val="24"/>
          <w:szCs w:val="24"/>
        </w:rPr>
        <w:t xml:space="preserve"> </w:t>
      </w:r>
      <w:r w:rsidRPr="0006537A">
        <w:rPr>
          <w:rStyle w:val="hps"/>
          <w:rFonts w:ascii="Arial" w:hAnsi="Arial" w:cs="Arial"/>
          <w:i/>
          <w:sz w:val="24"/>
          <w:szCs w:val="24"/>
        </w:rPr>
        <w:t>in</w:t>
      </w:r>
      <w:r w:rsidRPr="0006537A">
        <w:rPr>
          <w:rFonts w:ascii="Arial" w:hAnsi="Arial" w:cs="Arial"/>
          <w:i/>
          <w:sz w:val="24"/>
          <w:szCs w:val="24"/>
        </w:rPr>
        <w:t xml:space="preserve"> </w:t>
      </w:r>
      <w:r w:rsidRPr="0006537A">
        <w:rPr>
          <w:rStyle w:val="hps"/>
          <w:rFonts w:ascii="Arial" w:hAnsi="Arial" w:cs="Arial"/>
          <w:i/>
          <w:sz w:val="24"/>
          <w:szCs w:val="24"/>
        </w:rPr>
        <w:t>this</w:t>
      </w:r>
      <w:r w:rsidRPr="0006537A">
        <w:rPr>
          <w:rFonts w:ascii="Arial" w:hAnsi="Arial" w:cs="Arial"/>
          <w:i/>
          <w:sz w:val="24"/>
          <w:szCs w:val="24"/>
        </w:rPr>
        <w:t xml:space="preserve"> </w:t>
      </w:r>
      <w:r w:rsidRPr="0006537A">
        <w:rPr>
          <w:rStyle w:val="hps"/>
          <w:rFonts w:ascii="Arial" w:hAnsi="Arial" w:cs="Arial"/>
          <w:i/>
          <w:sz w:val="24"/>
          <w:szCs w:val="24"/>
        </w:rPr>
        <w:t>Department</w:t>
      </w:r>
      <w:r w:rsidRPr="0006537A">
        <w:rPr>
          <w:rFonts w:ascii="Arial" w:hAnsi="Arial" w:cs="Arial"/>
          <w:i/>
          <w:sz w:val="24"/>
          <w:szCs w:val="24"/>
        </w:rPr>
        <w:t xml:space="preserve"> </w:t>
      </w:r>
      <w:r w:rsidRPr="0006537A">
        <w:rPr>
          <w:rStyle w:val="hps"/>
          <w:rFonts w:ascii="Arial" w:hAnsi="Arial" w:cs="Arial"/>
          <w:i/>
          <w:sz w:val="24"/>
          <w:szCs w:val="24"/>
        </w:rPr>
        <w:t>as a barrier to</w:t>
      </w:r>
      <w:r w:rsidRPr="0006537A">
        <w:rPr>
          <w:rFonts w:ascii="Arial" w:hAnsi="Arial" w:cs="Arial"/>
          <w:i/>
          <w:sz w:val="24"/>
          <w:szCs w:val="24"/>
        </w:rPr>
        <w:t xml:space="preserve"> </w:t>
      </w:r>
      <w:r w:rsidRPr="0006537A">
        <w:rPr>
          <w:rStyle w:val="hps"/>
          <w:rFonts w:ascii="Arial" w:hAnsi="Arial" w:cs="Arial"/>
          <w:i/>
          <w:sz w:val="24"/>
          <w:szCs w:val="24"/>
        </w:rPr>
        <w:t>the effectiveness</w:t>
      </w:r>
      <w:r w:rsidRPr="0006537A">
        <w:rPr>
          <w:rFonts w:ascii="Arial" w:hAnsi="Arial" w:cs="Arial"/>
          <w:i/>
          <w:sz w:val="24"/>
          <w:szCs w:val="24"/>
        </w:rPr>
        <w:t xml:space="preserve"> </w:t>
      </w:r>
      <w:r w:rsidRPr="0006537A">
        <w:rPr>
          <w:rStyle w:val="hps"/>
          <w:rFonts w:ascii="Arial" w:hAnsi="Arial" w:cs="Arial"/>
          <w:i/>
          <w:sz w:val="24"/>
          <w:szCs w:val="24"/>
        </w:rPr>
        <w:t>and</w:t>
      </w:r>
      <w:r w:rsidRPr="0006537A">
        <w:rPr>
          <w:rFonts w:ascii="Arial" w:hAnsi="Arial" w:cs="Arial"/>
          <w:i/>
          <w:sz w:val="24"/>
          <w:szCs w:val="24"/>
        </w:rPr>
        <w:t xml:space="preserve"> </w:t>
      </w:r>
      <w:r w:rsidRPr="0006537A">
        <w:rPr>
          <w:rStyle w:val="hps"/>
          <w:rFonts w:ascii="Arial" w:hAnsi="Arial" w:cs="Arial"/>
          <w:i/>
          <w:sz w:val="24"/>
          <w:szCs w:val="24"/>
        </w:rPr>
        <w:t>efficiency of</w:t>
      </w:r>
      <w:r w:rsidRPr="0006537A">
        <w:rPr>
          <w:rFonts w:ascii="Arial" w:hAnsi="Arial" w:cs="Arial"/>
          <w:i/>
          <w:sz w:val="24"/>
          <w:szCs w:val="24"/>
        </w:rPr>
        <w:t xml:space="preserve"> </w:t>
      </w:r>
      <w:r w:rsidRPr="0006537A">
        <w:rPr>
          <w:rStyle w:val="hps"/>
          <w:rFonts w:ascii="Arial" w:hAnsi="Arial" w:cs="Arial"/>
          <w:i/>
          <w:sz w:val="24"/>
          <w:szCs w:val="24"/>
        </w:rPr>
        <w:t>the implementation of activities</w:t>
      </w:r>
      <w:r w:rsidRPr="0006537A">
        <w:rPr>
          <w:rFonts w:ascii="Arial" w:hAnsi="Arial" w:cs="Arial"/>
          <w:i/>
          <w:sz w:val="24"/>
          <w:szCs w:val="24"/>
        </w:rPr>
        <w:t xml:space="preserve">. </w:t>
      </w:r>
      <w:r w:rsidRPr="0006537A">
        <w:rPr>
          <w:rStyle w:val="hps"/>
          <w:rFonts w:ascii="Arial" w:hAnsi="Arial" w:cs="Arial"/>
          <w:i/>
          <w:sz w:val="24"/>
          <w:szCs w:val="24"/>
        </w:rPr>
        <w:t>In</w:t>
      </w:r>
      <w:r w:rsidRPr="0006537A">
        <w:rPr>
          <w:rFonts w:ascii="Arial" w:hAnsi="Arial" w:cs="Arial"/>
          <w:i/>
          <w:sz w:val="24"/>
          <w:szCs w:val="24"/>
        </w:rPr>
        <w:t xml:space="preserve"> </w:t>
      </w:r>
      <w:r w:rsidRPr="0006537A">
        <w:rPr>
          <w:rStyle w:val="hps"/>
          <w:rFonts w:ascii="Arial" w:hAnsi="Arial" w:cs="Arial"/>
          <w:i/>
          <w:sz w:val="24"/>
          <w:szCs w:val="24"/>
        </w:rPr>
        <w:t>this case the researchers</w:t>
      </w:r>
      <w:r w:rsidRPr="0006537A">
        <w:rPr>
          <w:rFonts w:ascii="Arial" w:hAnsi="Arial" w:cs="Arial"/>
          <w:i/>
          <w:sz w:val="24"/>
          <w:szCs w:val="24"/>
        </w:rPr>
        <w:t xml:space="preserve"> </w:t>
      </w:r>
      <w:r w:rsidRPr="0006537A">
        <w:rPr>
          <w:rStyle w:val="hps"/>
          <w:rFonts w:ascii="Arial" w:hAnsi="Arial" w:cs="Arial"/>
          <w:i/>
          <w:sz w:val="24"/>
          <w:szCs w:val="24"/>
        </w:rPr>
        <w:t>recommended that the</w:t>
      </w:r>
      <w:r w:rsidRPr="0006537A">
        <w:rPr>
          <w:rFonts w:ascii="Arial" w:hAnsi="Arial" w:cs="Arial"/>
          <w:i/>
          <w:sz w:val="24"/>
          <w:szCs w:val="24"/>
        </w:rPr>
        <w:t xml:space="preserve"> </w:t>
      </w:r>
      <w:r w:rsidRPr="0006537A">
        <w:rPr>
          <w:rStyle w:val="hps"/>
          <w:rFonts w:ascii="Arial" w:hAnsi="Arial" w:cs="Arial"/>
          <w:i/>
          <w:sz w:val="24"/>
          <w:szCs w:val="24"/>
        </w:rPr>
        <w:t>Department of Population</w:t>
      </w:r>
      <w:r w:rsidRPr="0006537A">
        <w:rPr>
          <w:rFonts w:ascii="Arial" w:hAnsi="Arial" w:cs="Arial"/>
          <w:i/>
          <w:sz w:val="24"/>
          <w:szCs w:val="24"/>
        </w:rPr>
        <w:t xml:space="preserve"> </w:t>
      </w:r>
      <w:r w:rsidRPr="0006537A">
        <w:rPr>
          <w:rStyle w:val="hps"/>
          <w:rFonts w:ascii="Arial" w:hAnsi="Arial" w:cs="Arial"/>
          <w:i/>
          <w:sz w:val="24"/>
          <w:szCs w:val="24"/>
        </w:rPr>
        <w:t>and</w:t>
      </w:r>
      <w:r w:rsidRPr="0006537A">
        <w:rPr>
          <w:rFonts w:ascii="Arial" w:hAnsi="Arial" w:cs="Arial"/>
          <w:i/>
          <w:sz w:val="24"/>
          <w:szCs w:val="24"/>
        </w:rPr>
        <w:t xml:space="preserve"> </w:t>
      </w:r>
      <w:r w:rsidRPr="0006537A">
        <w:rPr>
          <w:rStyle w:val="hps"/>
          <w:rFonts w:ascii="Arial" w:hAnsi="Arial" w:cs="Arial"/>
          <w:i/>
          <w:sz w:val="24"/>
          <w:szCs w:val="24"/>
        </w:rPr>
        <w:t>Civil Registration</w:t>
      </w:r>
      <w:r w:rsidRPr="0006537A">
        <w:rPr>
          <w:rFonts w:ascii="Arial" w:hAnsi="Arial" w:cs="Arial"/>
          <w:i/>
          <w:sz w:val="24"/>
          <w:szCs w:val="24"/>
        </w:rPr>
        <w:t xml:space="preserve"> </w:t>
      </w:r>
      <w:r w:rsidRPr="0006537A">
        <w:rPr>
          <w:rStyle w:val="hps"/>
          <w:rFonts w:ascii="Arial" w:hAnsi="Arial" w:cs="Arial"/>
          <w:i/>
          <w:sz w:val="24"/>
          <w:szCs w:val="24"/>
        </w:rPr>
        <w:t>Pekanbaru City</w:t>
      </w:r>
      <w:r w:rsidRPr="0006537A">
        <w:rPr>
          <w:rFonts w:ascii="Arial" w:hAnsi="Arial" w:cs="Arial"/>
          <w:i/>
          <w:sz w:val="24"/>
          <w:szCs w:val="24"/>
        </w:rPr>
        <w:t xml:space="preserve"> </w:t>
      </w:r>
      <w:r w:rsidRPr="0006537A">
        <w:rPr>
          <w:rStyle w:val="hps"/>
          <w:rFonts w:ascii="Arial" w:hAnsi="Arial" w:cs="Arial"/>
          <w:i/>
          <w:sz w:val="24"/>
          <w:szCs w:val="24"/>
        </w:rPr>
        <w:t>to</w:t>
      </w:r>
      <w:r w:rsidRPr="0006537A">
        <w:rPr>
          <w:rFonts w:ascii="Arial" w:hAnsi="Arial" w:cs="Arial"/>
          <w:i/>
          <w:sz w:val="24"/>
          <w:szCs w:val="24"/>
        </w:rPr>
        <w:t xml:space="preserve"> </w:t>
      </w:r>
      <w:r w:rsidRPr="0006537A">
        <w:rPr>
          <w:rStyle w:val="hps"/>
          <w:rFonts w:ascii="Arial" w:hAnsi="Arial" w:cs="Arial"/>
          <w:i/>
          <w:sz w:val="24"/>
          <w:szCs w:val="24"/>
        </w:rPr>
        <w:t>add more manpower</w:t>
      </w:r>
      <w:r w:rsidRPr="0006537A">
        <w:rPr>
          <w:rFonts w:ascii="Arial" w:hAnsi="Arial" w:cs="Arial"/>
          <w:i/>
          <w:sz w:val="24"/>
          <w:szCs w:val="24"/>
        </w:rPr>
        <w:t xml:space="preserve"> </w:t>
      </w:r>
      <w:r w:rsidRPr="0006537A">
        <w:rPr>
          <w:rStyle w:val="hps"/>
          <w:rFonts w:ascii="Arial" w:hAnsi="Arial" w:cs="Arial"/>
          <w:i/>
          <w:sz w:val="24"/>
          <w:szCs w:val="24"/>
        </w:rPr>
        <w:t>so as to</w:t>
      </w:r>
      <w:r w:rsidRPr="0006537A">
        <w:rPr>
          <w:rFonts w:ascii="Arial" w:hAnsi="Arial" w:cs="Arial"/>
          <w:i/>
          <w:sz w:val="24"/>
          <w:szCs w:val="24"/>
        </w:rPr>
        <w:t xml:space="preserve"> </w:t>
      </w:r>
      <w:r w:rsidRPr="0006537A">
        <w:rPr>
          <w:rStyle w:val="hps"/>
          <w:rFonts w:ascii="Arial" w:hAnsi="Arial" w:cs="Arial"/>
          <w:i/>
          <w:sz w:val="24"/>
          <w:szCs w:val="24"/>
        </w:rPr>
        <w:t>provide the best service</w:t>
      </w:r>
      <w:r w:rsidRPr="0006537A">
        <w:rPr>
          <w:rFonts w:ascii="Arial" w:hAnsi="Arial" w:cs="Arial"/>
          <w:i/>
          <w:sz w:val="24"/>
          <w:szCs w:val="24"/>
        </w:rPr>
        <w:t xml:space="preserve"> </w:t>
      </w:r>
      <w:r w:rsidRPr="0006537A">
        <w:rPr>
          <w:rStyle w:val="hps"/>
          <w:rFonts w:ascii="Arial" w:hAnsi="Arial" w:cs="Arial"/>
          <w:i/>
          <w:sz w:val="24"/>
          <w:szCs w:val="24"/>
        </w:rPr>
        <w:t>to the people</w:t>
      </w:r>
      <w:r w:rsidRPr="0006537A">
        <w:rPr>
          <w:rFonts w:ascii="Arial" w:hAnsi="Arial" w:cs="Arial"/>
          <w:i/>
          <w:sz w:val="24"/>
          <w:szCs w:val="24"/>
        </w:rPr>
        <w:t xml:space="preserve">, </w:t>
      </w:r>
      <w:r w:rsidRPr="0006537A">
        <w:rPr>
          <w:rStyle w:val="hps"/>
          <w:rFonts w:ascii="Arial" w:hAnsi="Arial" w:cs="Arial"/>
          <w:i/>
          <w:sz w:val="24"/>
          <w:szCs w:val="24"/>
        </w:rPr>
        <w:t>facilities and infrastructure</w:t>
      </w:r>
      <w:r w:rsidRPr="0006537A">
        <w:rPr>
          <w:rFonts w:ascii="Arial" w:hAnsi="Arial" w:cs="Arial"/>
          <w:i/>
          <w:sz w:val="24"/>
          <w:szCs w:val="24"/>
        </w:rPr>
        <w:t xml:space="preserve">, </w:t>
      </w:r>
      <w:r w:rsidRPr="0006537A">
        <w:rPr>
          <w:rStyle w:val="hps"/>
          <w:rFonts w:ascii="Arial" w:hAnsi="Arial" w:cs="Arial"/>
          <w:i/>
          <w:sz w:val="24"/>
          <w:szCs w:val="24"/>
        </w:rPr>
        <w:t>as well as</w:t>
      </w:r>
      <w:r w:rsidRPr="0006537A">
        <w:rPr>
          <w:rFonts w:ascii="Arial" w:hAnsi="Arial" w:cs="Arial"/>
          <w:i/>
          <w:sz w:val="24"/>
          <w:szCs w:val="24"/>
        </w:rPr>
        <w:t xml:space="preserve"> </w:t>
      </w:r>
      <w:r w:rsidRPr="0006537A">
        <w:rPr>
          <w:rStyle w:val="hps"/>
          <w:rFonts w:ascii="Arial" w:hAnsi="Arial" w:cs="Arial"/>
          <w:i/>
          <w:sz w:val="24"/>
          <w:szCs w:val="24"/>
        </w:rPr>
        <w:t>providing</w:t>
      </w:r>
      <w:r w:rsidRPr="0006537A">
        <w:rPr>
          <w:rFonts w:ascii="Arial" w:hAnsi="Arial" w:cs="Arial"/>
          <w:i/>
          <w:sz w:val="24"/>
          <w:szCs w:val="24"/>
        </w:rPr>
        <w:t xml:space="preserve"> </w:t>
      </w:r>
      <w:r w:rsidRPr="0006537A">
        <w:rPr>
          <w:rStyle w:val="hps"/>
          <w:rFonts w:ascii="Arial" w:hAnsi="Arial" w:cs="Arial"/>
          <w:i/>
          <w:sz w:val="24"/>
          <w:szCs w:val="24"/>
        </w:rPr>
        <w:t>public education</w:t>
      </w:r>
      <w:r w:rsidRPr="0006537A">
        <w:rPr>
          <w:rFonts w:ascii="Arial" w:hAnsi="Arial" w:cs="Arial"/>
          <w:i/>
          <w:sz w:val="24"/>
          <w:szCs w:val="24"/>
        </w:rPr>
        <w:t xml:space="preserve"> </w:t>
      </w:r>
      <w:r w:rsidRPr="0006537A">
        <w:rPr>
          <w:rStyle w:val="hps"/>
          <w:rFonts w:ascii="Arial" w:hAnsi="Arial" w:cs="Arial"/>
          <w:i/>
          <w:sz w:val="24"/>
          <w:szCs w:val="24"/>
        </w:rPr>
        <w:t>on the importance</w:t>
      </w:r>
      <w:r w:rsidRPr="0006537A">
        <w:rPr>
          <w:rFonts w:ascii="Arial" w:hAnsi="Arial" w:cs="Arial"/>
          <w:i/>
          <w:sz w:val="24"/>
          <w:szCs w:val="24"/>
        </w:rPr>
        <w:t xml:space="preserve"> </w:t>
      </w:r>
      <w:r w:rsidRPr="0006537A">
        <w:rPr>
          <w:rStyle w:val="hps"/>
          <w:rFonts w:ascii="Arial" w:hAnsi="Arial" w:cs="Arial"/>
          <w:i/>
          <w:sz w:val="24"/>
          <w:szCs w:val="24"/>
        </w:rPr>
        <w:t>of making</w:t>
      </w:r>
      <w:r w:rsidRPr="0006537A">
        <w:rPr>
          <w:rFonts w:ascii="Arial" w:hAnsi="Arial" w:cs="Arial"/>
          <w:i/>
          <w:sz w:val="24"/>
          <w:szCs w:val="24"/>
        </w:rPr>
        <w:t xml:space="preserve"> </w:t>
      </w:r>
      <w:r w:rsidRPr="0006537A">
        <w:rPr>
          <w:rStyle w:val="hps"/>
          <w:rFonts w:ascii="Arial" w:hAnsi="Arial" w:cs="Arial"/>
          <w:i/>
          <w:sz w:val="24"/>
          <w:szCs w:val="24"/>
        </w:rPr>
        <w:t>administrative</w:t>
      </w:r>
      <w:r w:rsidRPr="0006537A">
        <w:rPr>
          <w:rFonts w:ascii="Arial" w:hAnsi="Arial" w:cs="Arial"/>
          <w:i/>
          <w:sz w:val="24"/>
          <w:szCs w:val="24"/>
        </w:rPr>
        <w:t xml:space="preserve"> </w:t>
      </w:r>
      <w:r w:rsidRPr="0006537A">
        <w:rPr>
          <w:rStyle w:val="hps"/>
          <w:rFonts w:ascii="Arial" w:hAnsi="Arial" w:cs="Arial"/>
          <w:i/>
          <w:sz w:val="24"/>
          <w:szCs w:val="24"/>
        </w:rPr>
        <w:t>documents.</w:t>
      </w:r>
    </w:p>
    <w:p w:rsidR="008B511A" w:rsidRDefault="008B511A" w:rsidP="008B511A">
      <w:pPr>
        <w:spacing w:after="0" w:line="240" w:lineRule="auto"/>
        <w:rPr>
          <w:rFonts w:ascii="Times New Roman" w:eastAsia="Times New Roman" w:hAnsi="Times New Roman" w:cs="Times New Roman"/>
          <w:i/>
          <w:sz w:val="24"/>
          <w:szCs w:val="24"/>
        </w:rPr>
      </w:pPr>
    </w:p>
    <w:p w:rsidR="008B511A" w:rsidRPr="0006537A" w:rsidRDefault="008B511A" w:rsidP="008B511A">
      <w:pPr>
        <w:spacing w:after="0" w:line="240" w:lineRule="auto"/>
        <w:rPr>
          <w:rFonts w:ascii="Times New Roman" w:eastAsia="Times New Roman" w:hAnsi="Times New Roman" w:cs="Times New Roman"/>
          <w:i/>
          <w:sz w:val="24"/>
          <w:szCs w:val="24"/>
        </w:rPr>
      </w:pPr>
      <w:r w:rsidRPr="00E27BAB">
        <w:rPr>
          <w:rFonts w:ascii="Arial" w:eastAsia="Times New Roman" w:hAnsi="Arial" w:cs="Arial"/>
          <w:b/>
          <w:i/>
          <w:sz w:val="24"/>
          <w:szCs w:val="24"/>
        </w:rPr>
        <w:t>Keyword : Service,</w:t>
      </w:r>
      <w:r>
        <w:rPr>
          <w:rFonts w:ascii="Times New Roman" w:eastAsia="Times New Roman" w:hAnsi="Times New Roman" w:cs="Times New Roman"/>
          <w:i/>
          <w:sz w:val="24"/>
          <w:szCs w:val="24"/>
        </w:rPr>
        <w:t xml:space="preserve"> </w:t>
      </w:r>
      <w:r w:rsidRPr="00AF58BA">
        <w:rPr>
          <w:rFonts w:ascii="Arial" w:hAnsi="Arial" w:cs="Arial"/>
          <w:b/>
          <w:i/>
          <w:sz w:val="24"/>
          <w:szCs w:val="24"/>
        </w:rPr>
        <w:t>Death Certificate</w:t>
      </w:r>
    </w:p>
    <w:p w:rsidR="008B511A" w:rsidRDefault="008B511A" w:rsidP="008B511A">
      <w:pPr>
        <w:spacing w:line="240" w:lineRule="auto"/>
      </w:pPr>
    </w:p>
    <w:p w:rsidR="00E95541" w:rsidRDefault="00E95541">
      <w:bookmarkStart w:id="0" w:name="_GoBack"/>
      <w:bookmarkEnd w:id="0"/>
    </w:p>
    <w:sectPr w:rsidR="00E95541" w:rsidSect="00CC21FA">
      <w:headerReference w:type="even" r:id="rId5"/>
      <w:headerReference w:type="default" r:id="rId6"/>
      <w:footerReference w:type="even" r:id="rId7"/>
      <w:footerReference w:type="default" r:id="rId8"/>
      <w:headerReference w:type="first" r:id="rId9"/>
      <w:footerReference w:type="first" r:id="rId1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5" w:rsidRDefault="008B5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7116213"/>
      <w:docPartObj>
        <w:docPartGallery w:val="Page Numbers (Bottom of Page)"/>
        <w:docPartUnique/>
      </w:docPartObj>
    </w:sdtPr>
    <w:sdtEndPr/>
    <w:sdtContent>
      <w:p w:rsidR="00B47321" w:rsidRPr="00731AB5" w:rsidRDefault="008B511A">
        <w:pPr>
          <w:pStyle w:val="Footer"/>
          <w:jc w:val="center"/>
          <w:rPr>
            <w:b/>
          </w:rPr>
        </w:pPr>
        <w:r w:rsidRPr="00731AB5">
          <w:rPr>
            <w:b/>
          </w:rPr>
          <w:t>i</w:t>
        </w:r>
      </w:p>
    </w:sdtContent>
  </w:sdt>
  <w:p w:rsidR="00B47321" w:rsidRDefault="008B51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5" w:rsidRDefault="008B511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5" w:rsidRDefault="008B5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5" w:rsidRDefault="008B51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5" w:rsidRDefault="008B5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1A"/>
    <w:rsid w:val="008B511A"/>
    <w:rsid w:val="00E9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11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511A"/>
    <w:rPr>
      <w:lang w:val="id-ID"/>
    </w:rPr>
  </w:style>
  <w:style w:type="paragraph" w:styleId="Footer">
    <w:name w:val="footer"/>
    <w:basedOn w:val="Normal"/>
    <w:link w:val="FooterChar"/>
    <w:uiPriority w:val="99"/>
    <w:unhideWhenUsed/>
    <w:rsid w:val="008B5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11A"/>
    <w:rPr>
      <w:lang w:val="id-ID"/>
    </w:rPr>
  </w:style>
  <w:style w:type="character" w:customStyle="1" w:styleId="hps">
    <w:name w:val="hps"/>
    <w:basedOn w:val="DefaultParagraphFont"/>
    <w:rsid w:val="008B5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11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511A"/>
    <w:rPr>
      <w:lang w:val="id-ID"/>
    </w:rPr>
  </w:style>
  <w:style w:type="paragraph" w:styleId="Footer">
    <w:name w:val="footer"/>
    <w:basedOn w:val="Normal"/>
    <w:link w:val="FooterChar"/>
    <w:uiPriority w:val="99"/>
    <w:unhideWhenUsed/>
    <w:rsid w:val="008B5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11A"/>
    <w:rPr>
      <w:lang w:val="id-ID"/>
    </w:rPr>
  </w:style>
  <w:style w:type="character" w:customStyle="1" w:styleId="hps">
    <w:name w:val="hps"/>
    <w:basedOn w:val="DefaultParagraphFont"/>
    <w:rsid w:val="008B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4355</Characters>
  <Application>Microsoft Office Word</Application>
  <DocSecurity>0</DocSecurity>
  <Lines>36</Lines>
  <Paragraphs>10</Paragraphs>
  <ScaleCrop>false</ScaleCrop>
  <Company>home</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2018-05-22T10:46:00Z</dcterms:created>
  <dcterms:modified xsi:type="dcterms:W3CDTF">2018-05-22T10:46:00Z</dcterms:modified>
</cp:coreProperties>
</file>