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E74" w:rsidRPr="000B6E08" w:rsidRDefault="00A92D07" w:rsidP="00F96B27">
      <w:pPr>
        <w:spacing w:line="240" w:lineRule="auto"/>
        <w:jc w:val="center"/>
        <w:rPr>
          <w:rFonts w:ascii="Arial" w:hAnsi="Arial" w:cs="Arial"/>
          <w:b/>
          <w:sz w:val="24"/>
          <w:szCs w:val="24"/>
        </w:rPr>
      </w:pPr>
      <w:r w:rsidRPr="000B6E08">
        <w:rPr>
          <w:rFonts w:ascii="Arial" w:hAnsi="Arial" w:cs="Arial"/>
          <w:b/>
          <w:sz w:val="24"/>
          <w:szCs w:val="24"/>
        </w:rPr>
        <w:t>ABSTRAK</w:t>
      </w:r>
    </w:p>
    <w:p w:rsidR="00A92D07" w:rsidRPr="006E66E5" w:rsidRDefault="00576DCB" w:rsidP="00F96B27">
      <w:pPr>
        <w:spacing w:line="240" w:lineRule="auto"/>
        <w:ind w:firstLine="720"/>
        <w:jc w:val="both"/>
        <w:rPr>
          <w:rFonts w:ascii="Arial" w:hAnsi="Arial" w:cs="Arial"/>
          <w:sz w:val="24"/>
          <w:szCs w:val="24"/>
        </w:rPr>
      </w:pPr>
      <w:r>
        <w:rPr>
          <w:rFonts w:ascii="Arial" w:hAnsi="Arial" w:cs="Arial"/>
          <w:sz w:val="24"/>
          <w:szCs w:val="24"/>
        </w:rPr>
        <w:t xml:space="preserve">Laporan akhir ini bertujuan untuk membahas Implementasi Kebijakan Program Kerja Dinas Pariwisata dalam meningkatkan arus kunjungan wisawatan di Provinsi Kalimantan Selatan. Adapun dalam pembahasan ini meliputi pelaksanaan kebijakan dinas melalui Program Dinas Pariwisata, faktor-faktor yang menjadi penghambat dalam pelaksanaan program kerja dinas, serta upaya yang dilakukan dalam mengatasi faktor penghambat. </w:t>
      </w:r>
      <w:r w:rsidR="00A92D07" w:rsidRPr="006E66E5">
        <w:rPr>
          <w:rFonts w:ascii="Arial" w:hAnsi="Arial" w:cs="Arial"/>
          <w:sz w:val="24"/>
          <w:szCs w:val="24"/>
        </w:rPr>
        <w:t>Laporan akhir ini peneliti mengambil judul “IMPLEMENTASI KEBIJAKAN DINAS PARIWISATA DALAM MENINGKATKAN ARUS KUNJUNGAN WISATAWAN DI PROVINSI KALIMANTAN SELATAN (Studi Kasus Pasar Terapung)”. Dilatarbelakangi oleh berbagai destinasi pariwisata yang dimiliki oleh Provinsi Kalimantan Selatan sendiri dimana salah</w:t>
      </w:r>
      <w:r w:rsidR="000B6E08">
        <w:rPr>
          <w:rFonts w:ascii="Arial" w:hAnsi="Arial" w:cs="Arial"/>
          <w:sz w:val="24"/>
          <w:szCs w:val="24"/>
        </w:rPr>
        <w:t xml:space="preserve"> satunya yaitu Pasar Terapung. </w:t>
      </w:r>
      <w:r w:rsidR="00A92D07" w:rsidRPr="006E66E5">
        <w:rPr>
          <w:rFonts w:ascii="Arial" w:hAnsi="Arial" w:cs="Arial"/>
          <w:sz w:val="24"/>
          <w:szCs w:val="24"/>
        </w:rPr>
        <w:t>Penelitian ini bertujuan untuk mengetahui bagaimana kebijakan yang dilakukan oleh Dinas Pariwisata dalam meningkatkan arus kunjungan wisatawan di Provinsi Kalimantan Selatan, faktor penghambat dan pendukung dari kebijakan tersebut dam apa saja upaya yang dilakuka</w:t>
      </w:r>
      <w:r>
        <w:rPr>
          <w:rFonts w:ascii="Arial" w:hAnsi="Arial" w:cs="Arial"/>
          <w:sz w:val="24"/>
          <w:szCs w:val="24"/>
        </w:rPr>
        <w:t>n oleh Dinas Pariwisata Provinsi</w:t>
      </w:r>
      <w:r w:rsidR="00A92D07" w:rsidRPr="006E66E5">
        <w:rPr>
          <w:rFonts w:ascii="Arial" w:hAnsi="Arial" w:cs="Arial"/>
          <w:sz w:val="24"/>
          <w:szCs w:val="24"/>
        </w:rPr>
        <w:t xml:space="preserve"> Kalimantan Selatan dalam menyikapi faktor-faktor tersebut.</w:t>
      </w:r>
    </w:p>
    <w:p w:rsidR="00A92D07" w:rsidRDefault="00A92D07" w:rsidP="00F96B27">
      <w:pPr>
        <w:spacing w:line="240" w:lineRule="auto"/>
        <w:ind w:firstLine="720"/>
        <w:jc w:val="both"/>
        <w:rPr>
          <w:rFonts w:ascii="Arial" w:hAnsi="Arial" w:cs="Arial"/>
          <w:sz w:val="24"/>
          <w:szCs w:val="24"/>
        </w:rPr>
      </w:pPr>
      <w:r w:rsidRPr="006E66E5">
        <w:rPr>
          <w:rFonts w:ascii="Arial" w:hAnsi="Arial" w:cs="Arial"/>
          <w:sz w:val="24"/>
          <w:szCs w:val="24"/>
        </w:rPr>
        <w:t>Metode penelitian yang digunakan adalah metode deskriptif dengan pendekatan induktif, sedangkan sumber data yang diteliti diperoleh dari sumber data primer dan sumber data sekunder. Teknik pengumpulan data yang dilakukan peneliti melalui obeservasi, wawancara dan dokumentasi. Sedangkan instrumen penelitian adalah peneliti itu sendiri. Dalam menganalisis data, penulis menggunakan reduksi data, display data</w:t>
      </w:r>
      <w:r w:rsidR="00764F3B" w:rsidRPr="006E66E5">
        <w:rPr>
          <w:rFonts w:ascii="Arial" w:hAnsi="Arial" w:cs="Arial"/>
          <w:sz w:val="24"/>
          <w:szCs w:val="24"/>
        </w:rPr>
        <w:t>), dan verifikasi data.</w:t>
      </w:r>
    </w:p>
    <w:p w:rsidR="00576DCB" w:rsidRPr="006E66E5" w:rsidRDefault="00576DCB" w:rsidP="00F96B27">
      <w:pPr>
        <w:spacing w:line="240" w:lineRule="auto"/>
        <w:ind w:firstLine="720"/>
        <w:jc w:val="both"/>
        <w:rPr>
          <w:rFonts w:ascii="Arial" w:hAnsi="Arial" w:cs="Arial"/>
          <w:sz w:val="24"/>
          <w:szCs w:val="24"/>
        </w:rPr>
      </w:pPr>
      <w:r>
        <w:rPr>
          <w:rFonts w:ascii="Arial" w:hAnsi="Arial" w:cs="Arial"/>
          <w:sz w:val="24"/>
          <w:szCs w:val="24"/>
        </w:rPr>
        <w:t>Pada bagian awal pembahasan implementasi program kerja dinas, penulis menganalisis tentang sumber daya aparat dinas, sarana dan prasarana pariwisata, serta faktor pendukung dalam peningkatan arus kunjungan wisatawan.</w:t>
      </w:r>
    </w:p>
    <w:p w:rsidR="00F96B27" w:rsidRDefault="00576DCB" w:rsidP="00F96B27">
      <w:pPr>
        <w:spacing w:line="240" w:lineRule="auto"/>
        <w:ind w:firstLine="720"/>
        <w:jc w:val="both"/>
        <w:rPr>
          <w:rFonts w:ascii="Arial" w:hAnsi="Arial" w:cs="Arial"/>
          <w:sz w:val="24"/>
          <w:szCs w:val="24"/>
        </w:rPr>
      </w:pPr>
      <w:r>
        <w:rPr>
          <w:rFonts w:ascii="Arial" w:hAnsi="Arial" w:cs="Arial"/>
          <w:sz w:val="24"/>
          <w:szCs w:val="24"/>
        </w:rPr>
        <w:t>Pada bagian penutup, penulis mengemukakan beberapa kesimpulan dan saran yang berkaitan dengan fenomena yang diteliti. Penulis  menyimpulkan bahwa kegiatan atau program kerja dinas dilaksanakan cukup efektif dan efisien hingga perkembangan kunjungan wisatawan menunjukkan peningkatan, berkaitan dengan kesimpulan tersebut, maka penulis memberikan saran kepada pemerintah daerah melalui dinas atau instansi untuk dapat membangun sarana dan prasarana pendukung pariwisata pendukung pariwisata, peningkatan SDM pelaku pariwisata dan aparatur pariwisata.</w:t>
      </w:r>
    </w:p>
    <w:p w:rsidR="00F96B27" w:rsidRPr="006E66E5" w:rsidRDefault="00F96B27" w:rsidP="00AD07D6">
      <w:pPr>
        <w:spacing w:line="240" w:lineRule="auto"/>
        <w:rPr>
          <w:rFonts w:ascii="Arial" w:hAnsi="Arial" w:cs="Arial"/>
          <w:sz w:val="24"/>
          <w:szCs w:val="24"/>
        </w:rPr>
      </w:pPr>
    </w:p>
    <w:sectPr w:rsidR="00F96B27" w:rsidRPr="006E66E5" w:rsidSect="006E66E5">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92D07"/>
    <w:rsid w:val="000B6E08"/>
    <w:rsid w:val="00420338"/>
    <w:rsid w:val="00474E3F"/>
    <w:rsid w:val="00481F86"/>
    <w:rsid w:val="00576DCB"/>
    <w:rsid w:val="006E66E5"/>
    <w:rsid w:val="00764F3B"/>
    <w:rsid w:val="008061F7"/>
    <w:rsid w:val="00A92D07"/>
    <w:rsid w:val="00AD07D6"/>
    <w:rsid w:val="00CD0417"/>
    <w:rsid w:val="00F96B27"/>
    <w:rsid w:val="00FE3E7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52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p</dc:creator>
  <cp:keywords/>
  <dc:description/>
  <cp:lastModifiedBy>tika p</cp:lastModifiedBy>
  <cp:revision>6</cp:revision>
  <dcterms:created xsi:type="dcterms:W3CDTF">2018-03-24T15:57:00Z</dcterms:created>
  <dcterms:modified xsi:type="dcterms:W3CDTF">2018-05-22T15:16:00Z</dcterms:modified>
</cp:coreProperties>
</file>