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59C" w:rsidRPr="00F96B27" w:rsidRDefault="00B9459C" w:rsidP="00B9459C">
      <w:pPr>
        <w:spacing w:line="240" w:lineRule="auto"/>
        <w:jc w:val="center"/>
        <w:rPr>
          <w:rFonts w:ascii="Arial" w:hAnsi="Arial" w:cs="Arial"/>
          <w:b/>
          <w:sz w:val="24"/>
          <w:szCs w:val="24"/>
        </w:rPr>
      </w:pPr>
      <w:r w:rsidRPr="00F96B27">
        <w:rPr>
          <w:rFonts w:ascii="Arial" w:hAnsi="Arial" w:cs="Arial"/>
          <w:b/>
          <w:sz w:val="24"/>
          <w:szCs w:val="24"/>
        </w:rPr>
        <w:t>ABSTRACT</w:t>
      </w:r>
    </w:p>
    <w:p w:rsidR="00B9459C" w:rsidRDefault="00B9459C" w:rsidP="00B9459C">
      <w:pPr>
        <w:spacing w:line="240" w:lineRule="auto"/>
        <w:ind w:firstLine="720"/>
        <w:jc w:val="both"/>
        <w:rPr>
          <w:rFonts w:ascii="Arial" w:hAnsi="Arial" w:cs="Arial"/>
          <w:sz w:val="24"/>
          <w:szCs w:val="24"/>
        </w:rPr>
      </w:pPr>
      <w:r w:rsidRPr="00F96B27">
        <w:rPr>
          <w:rFonts w:ascii="Arial" w:hAnsi="Arial" w:cs="Arial"/>
          <w:sz w:val="24"/>
          <w:szCs w:val="24"/>
        </w:rPr>
        <w:t>The final report is aimed at discus</w:t>
      </w:r>
      <w:r>
        <w:rPr>
          <w:rFonts w:ascii="Arial" w:hAnsi="Arial" w:cs="Arial"/>
          <w:sz w:val="24"/>
          <w:szCs w:val="24"/>
        </w:rPr>
        <w:t>sing the implementation of the work program of the tourism p</w:t>
      </w:r>
      <w:r w:rsidRPr="00F96B27">
        <w:rPr>
          <w:rFonts w:ascii="Arial" w:hAnsi="Arial" w:cs="Arial"/>
          <w:sz w:val="24"/>
          <w:szCs w:val="24"/>
        </w:rPr>
        <w:t>olicy in increas</w:t>
      </w:r>
      <w:r>
        <w:rPr>
          <w:rFonts w:ascii="Arial" w:hAnsi="Arial" w:cs="Arial"/>
          <w:sz w:val="24"/>
          <w:szCs w:val="24"/>
        </w:rPr>
        <w:t>ing the flow of visits travelers</w:t>
      </w:r>
      <w:r w:rsidRPr="00F96B27">
        <w:rPr>
          <w:rFonts w:ascii="Arial" w:hAnsi="Arial" w:cs="Arial"/>
          <w:sz w:val="24"/>
          <w:szCs w:val="24"/>
        </w:rPr>
        <w:t xml:space="preserve"> in the province of South Kalimantan. But in this discussion include implementation of policies through t</w:t>
      </w:r>
      <w:r>
        <w:rPr>
          <w:rFonts w:ascii="Arial" w:hAnsi="Arial" w:cs="Arial"/>
          <w:sz w:val="24"/>
          <w:szCs w:val="24"/>
        </w:rPr>
        <w:t>he program office of t</w:t>
      </w:r>
      <w:r w:rsidRPr="00F96B27">
        <w:rPr>
          <w:rFonts w:ascii="Arial" w:hAnsi="Arial" w:cs="Arial"/>
          <w:sz w:val="24"/>
          <w:szCs w:val="24"/>
        </w:rPr>
        <w:t>ourism, the factors that hampered the implementatio</w:t>
      </w:r>
      <w:r>
        <w:rPr>
          <w:rFonts w:ascii="Arial" w:hAnsi="Arial" w:cs="Arial"/>
          <w:sz w:val="24"/>
          <w:szCs w:val="24"/>
        </w:rPr>
        <w:t>n of the work programme in the d</w:t>
      </w:r>
      <w:r w:rsidRPr="00F96B27">
        <w:rPr>
          <w:rFonts w:ascii="Arial" w:hAnsi="Arial" w:cs="Arial"/>
          <w:sz w:val="24"/>
          <w:szCs w:val="24"/>
        </w:rPr>
        <w:t>epartment, as well as the efforts made in addressing the factors restricting. The</w:t>
      </w:r>
      <w:r>
        <w:rPr>
          <w:rFonts w:ascii="Arial" w:hAnsi="Arial" w:cs="Arial"/>
          <w:sz w:val="24"/>
          <w:szCs w:val="24"/>
        </w:rPr>
        <w:t xml:space="preserve"> final report of this research</w:t>
      </w:r>
      <w:r w:rsidRPr="00F96B27">
        <w:rPr>
          <w:rFonts w:ascii="Arial" w:hAnsi="Arial" w:cs="Arial"/>
          <w:sz w:val="24"/>
          <w:szCs w:val="24"/>
        </w:rPr>
        <w:t xml:space="preserve"> took the title </w:t>
      </w:r>
      <w:r w:rsidRPr="006E66E5">
        <w:rPr>
          <w:rFonts w:ascii="Arial" w:hAnsi="Arial" w:cs="Arial"/>
          <w:sz w:val="24"/>
          <w:szCs w:val="24"/>
        </w:rPr>
        <w:t>“IMPLEMENTASI KEBIJAKAN DINAS PARIWISATA DALAM MENINGKATKAN ARUS KUNJUNGAN WISATAWAN DI PROVINSI KALIMANTAN SELATAN (Studi Kasus Pasar Terapung)”</w:t>
      </w:r>
      <w:r>
        <w:rPr>
          <w:rFonts w:ascii="Arial" w:hAnsi="Arial" w:cs="Arial"/>
          <w:sz w:val="24"/>
          <w:szCs w:val="24"/>
        </w:rPr>
        <w:t xml:space="preserve">. </w:t>
      </w:r>
      <w:r w:rsidRPr="00F96B27">
        <w:rPr>
          <w:rFonts w:ascii="Arial" w:hAnsi="Arial" w:cs="Arial"/>
          <w:sz w:val="24"/>
          <w:szCs w:val="24"/>
        </w:rPr>
        <w:t>Effected by a variety of tourism destinations that are owned by the province of South Kalimantan, where one of them, namely floating mar</w:t>
      </w:r>
      <w:r>
        <w:rPr>
          <w:rFonts w:ascii="Arial" w:hAnsi="Arial" w:cs="Arial"/>
          <w:sz w:val="24"/>
          <w:szCs w:val="24"/>
        </w:rPr>
        <w:t>ket. The</w:t>
      </w:r>
      <w:r w:rsidRPr="00F96B27">
        <w:rPr>
          <w:rFonts w:ascii="Arial" w:hAnsi="Arial" w:cs="Arial"/>
          <w:sz w:val="24"/>
          <w:szCs w:val="24"/>
        </w:rPr>
        <w:t xml:space="preserve"> research aims to find out how the policies conducted by the tourism agency in increasing the flow of to</w:t>
      </w:r>
      <w:r>
        <w:rPr>
          <w:rFonts w:ascii="Arial" w:hAnsi="Arial" w:cs="Arial"/>
          <w:sz w:val="24"/>
          <w:szCs w:val="24"/>
        </w:rPr>
        <w:t xml:space="preserve">urists visit in the </w:t>
      </w:r>
      <w:r w:rsidRPr="00F96B27">
        <w:rPr>
          <w:rFonts w:ascii="Arial" w:hAnsi="Arial" w:cs="Arial"/>
          <w:sz w:val="24"/>
          <w:szCs w:val="24"/>
        </w:rPr>
        <w:t>South Kalimantan</w:t>
      </w:r>
      <w:r>
        <w:rPr>
          <w:rFonts w:ascii="Arial" w:hAnsi="Arial" w:cs="Arial"/>
          <w:sz w:val="24"/>
          <w:szCs w:val="24"/>
        </w:rPr>
        <w:t xml:space="preserve"> province</w:t>
      </w:r>
      <w:r w:rsidRPr="00F96B27">
        <w:rPr>
          <w:rFonts w:ascii="Arial" w:hAnsi="Arial" w:cs="Arial"/>
          <w:sz w:val="24"/>
          <w:szCs w:val="24"/>
        </w:rPr>
        <w:t>, restricting factors and a supporter of the dam policy whateve</w:t>
      </w:r>
      <w:r>
        <w:rPr>
          <w:rFonts w:ascii="Arial" w:hAnsi="Arial" w:cs="Arial"/>
          <w:sz w:val="24"/>
          <w:szCs w:val="24"/>
        </w:rPr>
        <w:t>r the efforts conducted by the tourism o</w:t>
      </w:r>
      <w:r w:rsidRPr="00F96B27">
        <w:rPr>
          <w:rFonts w:ascii="Arial" w:hAnsi="Arial" w:cs="Arial"/>
          <w:sz w:val="24"/>
          <w:szCs w:val="24"/>
        </w:rPr>
        <w:t>ffice of the province of South Kalimantan in addressing those factors.</w:t>
      </w:r>
    </w:p>
    <w:p w:rsidR="00B9459C" w:rsidRDefault="00B9459C" w:rsidP="00B9459C">
      <w:pPr>
        <w:spacing w:line="240" w:lineRule="auto"/>
        <w:ind w:firstLine="720"/>
        <w:jc w:val="both"/>
        <w:rPr>
          <w:rFonts w:ascii="Arial" w:hAnsi="Arial" w:cs="Arial"/>
          <w:sz w:val="24"/>
          <w:szCs w:val="24"/>
        </w:rPr>
      </w:pPr>
      <w:r w:rsidRPr="00F96B27">
        <w:rPr>
          <w:rFonts w:ascii="Arial" w:hAnsi="Arial" w:cs="Arial"/>
          <w:sz w:val="24"/>
          <w:szCs w:val="24"/>
        </w:rPr>
        <w:t xml:space="preserve">The </w:t>
      </w:r>
      <w:r>
        <w:rPr>
          <w:rFonts w:ascii="Arial" w:hAnsi="Arial" w:cs="Arial"/>
          <w:sz w:val="24"/>
          <w:szCs w:val="24"/>
        </w:rPr>
        <w:t xml:space="preserve">method of the research </w:t>
      </w:r>
      <w:r w:rsidRPr="00F96B27">
        <w:rPr>
          <w:rFonts w:ascii="Arial" w:hAnsi="Arial" w:cs="Arial"/>
          <w:sz w:val="24"/>
          <w:szCs w:val="24"/>
        </w:rPr>
        <w:t>used is descriptive method with inductive approach, while the source of the data examined obtained from primary data and secondary data sources. The technique of data collection conducte</w:t>
      </w:r>
      <w:r>
        <w:rPr>
          <w:rFonts w:ascii="Arial" w:hAnsi="Arial" w:cs="Arial"/>
          <w:sz w:val="24"/>
          <w:szCs w:val="24"/>
        </w:rPr>
        <w:t>d researchers through obeservation</w:t>
      </w:r>
      <w:r w:rsidRPr="00F96B27">
        <w:rPr>
          <w:rFonts w:ascii="Arial" w:hAnsi="Arial" w:cs="Arial"/>
          <w:sz w:val="24"/>
          <w:szCs w:val="24"/>
        </w:rPr>
        <w:t>, interview and documentation. While the research instrument is the researchers themselves. In analyzing the data, the authors u</w:t>
      </w:r>
      <w:r>
        <w:rPr>
          <w:rFonts w:ascii="Arial" w:hAnsi="Arial" w:cs="Arial"/>
          <w:sz w:val="24"/>
          <w:szCs w:val="24"/>
        </w:rPr>
        <w:t>se reduction data, display data</w:t>
      </w:r>
      <w:r w:rsidRPr="00F96B27">
        <w:rPr>
          <w:rFonts w:ascii="Arial" w:hAnsi="Arial" w:cs="Arial"/>
          <w:sz w:val="24"/>
          <w:szCs w:val="24"/>
        </w:rPr>
        <w:t>, and verification of data.</w:t>
      </w:r>
    </w:p>
    <w:p w:rsidR="00B9459C" w:rsidRDefault="00B9459C" w:rsidP="00B9459C">
      <w:pPr>
        <w:spacing w:line="240" w:lineRule="auto"/>
        <w:ind w:firstLine="720"/>
        <w:jc w:val="both"/>
        <w:rPr>
          <w:rFonts w:ascii="Arial" w:hAnsi="Arial" w:cs="Arial"/>
          <w:sz w:val="24"/>
          <w:szCs w:val="24"/>
        </w:rPr>
      </w:pPr>
      <w:r w:rsidRPr="00F96B27">
        <w:rPr>
          <w:rFonts w:ascii="Arial" w:hAnsi="Arial" w:cs="Arial"/>
          <w:sz w:val="24"/>
          <w:szCs w:val="24"/>
        </w:rPr>
        <w:t>At the beginning of the discussion of the implementation of the work programme office, the author analyzes about the resources department authorities, tourism facilities and infrastructure, as well as supporting factors in the increasing flow of tourists visit.</w:t>
      </w:r>
    </w:p>
    <w:p w:rsidR="00B9459C" w:rsidRDefault="00B9459C" w:rsidP="00B9459C">
      <w:pPr>
        <w:spacing w:line="240" w:lineRule="auto"/>
        <w:ind w:firstLine="720"/>
        <w:jc w:val="both"/>
        <w:rPr>
          <w:rFonts w:ascii="Arial" w:hAnsi="Arial" w:cs="Arial"/>
          <w:sz w:val="24"/>
          <w:szCs w:val="24"/>
        </w:rPr>
      </w:pPr>
      <w:r>
        <w:rPr>
          <w:rFonts w:ascii="Arial" w:hAnsi="Arial" w:cs="Arial"/>
          <w:sz w:val="24"/>
          <w:szCs w:val="24"/>
        </w:rPr>
        <w:t>T</w:t>
      </w:r>
      <w:r w:rsidRPr="00F96B27">
        <w:rPr>
          <w:rFonts w:ascii="Arial" w:hAnsi="Arial" w:cs="Arial"/>
          <w:sz w:val="24"/>
          <w:szCs w:val="24"/>
        </w:rPr>
        <w:t>he conclusion</w:t>
      </w:r>
      <w:r>
        <w:rPr>
          <w:rFonts w:ascii="Arial" w:hAnsi="Arial" w:cs="Arial"/>
          <w:sz w:val="24"/>
          <w:szCs w:val="24"/>
        </w:rPr>
        <w:t xml:space="preserve"> are</w:t>
      </w:r>
      <w:r w:rsidRPr="00F96B27">
        <w:rPr>
          <w:rFonts w:ascii="Arial" w:hAnsi="Arial" w:cs="Arial"/>
          <w:sz w:val="24"/>
          <w:szCs w:val="24"/>
        </w:rPr>
        <w:t xml:space="preserve">, the author suggests some conclusions and suggestions related to the phenomena examined. The authors conclude that the activity or service work program carried out quite effectively and efficiently to the development tourists visit showed an increase, with regard to the conclusion, then </w:t>
      </w:r>
      <w:r>
        <w:rPr>
          <w:rFonts w:ascii="Arial" w:hAnsi="Arial" w:cs="Arial"/>
          <w:sz w:val="24"/>
          <w:szCs w:val="24"/>
        </w:rPr>
        <w:t>the author gives advice to the government area through the d</w:t>
      </w:r>
      <w:r w:rsidRPr="00F96B27">
        <w:rPr>
          <w:rFonts w:ascii="Arial" w:hAnsi="Arial" w:cs="Arial"/>
          <w:sz w:val="24"/>
          <w:szCs w:val="24"/>
        </w:rPr>
        <w:t xml:space="preserve">epartment or agency to be able to build supporting facilities and infrastructure supporting tourism tourism, increased tourism and the perpetrators of the </w:t>
      </w:r>
      <w:r>
        <w:rPr>
          <w:rFonts w:ascii="Arial" w:hAnsi="Arial" w:cs="Arial"/>
          <w:sz w:val="24"/>
          <w:szCs w:val="24"/>
        </w:rPr>
        <w:t>human resources</w:t>
      </w:r>
      <w:r w:rsidRPr="00F96B27">
        <w:rPr>
          <w:rFonts w:ascii="Arial" w:hAnsi="Arial" w:cs="Arial"/>
          <w:sz w:val="24"/>
          <w:szCs w:val="24"/>
        </w:rPr>
        <w:t xml:space="preserve"> of tourism agencies.</w:t>
      </w:r>
    </w:p>
    <w:p w:rsidR="00B9459C" w:rsidRDefault="00B9459C" w:rsidP="00B9459C">
      <w:pPr>
        <w:spacing w:line="240" w:lineRule="auto"/>
        <w:jc w:val="both"/>
        <w:rPr>
          <w:rFonts w:ascii="Arial" w:hAnsi="Arial" w:cs="Arial"/>
          <w:sz w:val="24"/>
          <w:szCs w:val="24"/>
        </w:rPr>
      </w:pPr>
    </w:p>
    <w:p w:rsidR="00B9459C" w:rsidRPr="006E66E5" w:rsidRDefault="00B9459C" w:rsidP="00B9459C">
      <w:pPr>
        <w:spacing w:line="240" w:lineRule="auto"/>
        <w:jc w:val="both"/>
        <w:rPr>
          <w:rFonts w:ascii="Arial" w:hAnsi="Arial" w:cs="Arial"/>
          <w:sz w:val="24"/>
          <w:szCs w:val="24"/>
        </w:rPr>
      </w:pPr>
    </w:p>
    <w:p w:rsidR="00493CF1" w:rsidRDefault="00493CF1"/>
    <w:sectPr w:rsidR="00493CF1" w:rsidSect="006E66E5">
      <w:pgSz w:w="11906" w:h="16838"/>
      <w:pgMar w:top="1701" w:right="1701" w:bottom="1701"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9459C"/>
    <w:rsid w:val="00493CF1"/>
    <w:rsid w:val="00B9459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5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2009</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tika p</dc:creator>
  <cp:keywords/>
  <dc:description/>
  <cp:lastModifiedBy>tika p</cp:lastModifiedBy>
  <cp:revision>1</cp:revision>
  <dcterms:created xsi:type="dcterms:W3CDTF">2018-05-22T15:16:00Z</dcterms:created>
  <dcterms:modified xsi:type="dcterms:W3CDTF">2018-05-22T15:16:00Z</dcterms:modified>
</cp:coreProperties>
</file>