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582" w:rsidRPr="009E5F37" w:rsidRDefault="009E5F37" w:rsidP="009B14FB">
      <w:pPr>
        <w:spacing w:line="480" w:lineRule="auto"/>
        <w:jc w:val="center"/>
        <w:rPr>
          <w:rFonts w:ascii="Arial" w:hAnsi="Arial" w:cs="Arial"/>
          <w:b/>
          <w:i/>
          <w:sz w:val="24"/>
          <w:szCs w:val="24"/>
        </w:rPr>
      </w:pPr>
      <w:r w:rsidRPr="009E5F37">
        <w:rPr>
          <w:rFonts w:ascii="Arial" w:hAnsi="Arial" w:cs="Arial"/>
          <w:b/>
          <w:i/>
          <w:sz w:val="24"/>
          <w:szCs w:val="24"/>
        </w:rPr>
        <w:t>ABSTRACT</w:t>
      </w:r>
    </w:p>
    <w:p w:rsidR="003C58EE" w:rsidRPr="009E5F37" w:rsidRDefault="00C61E65" w:rsidP="009B14FB">
      <w:pPr>
        <w:spacing w:after="0" w:line="480" w:lineRule="auto"/>
        <w:ind w:firstLine="720"/>
        <w:jc w:val="both"/>
        <w:rPr>
          <w:rFonts w:ascii="Arial" w:hAnsi="Arial" w:cs="Arial"/>
          <w:i/>
          <w:sz w:val="24"/>
          <w:szCs w:val="24"/>
        </w:rPr>
      </w:pPr>
      <w:r w:rsidRPr="009E5F37">
        <w:rPr>
          <w:rFonts w:ascii="Arial" w:hAnsi="Arial" w:cs="Arial"/>
          <w:i/>
          <w:sz w:val="24"/>
          <w:szCs w:val="24"/>
        </w:rPr>
        <w:tab/>
      </w:r>
      <w:r w:rsidR="003C58EE" w:rsidRPr="009E5F37">
        <w:rPr>
          <w:rFonts w:ascii="Arial" w:hAnsi="Arial" w:cs="Arial"/>
          <w:i/>
          <w:sz w:val="24"/>
          <w:szCs w:val="24"/>
        </w:rPr>
        <w:t>This research entitled “</w:t>
      </w:r>
      <w:r w:rsidR="003C58EE" w:rsidRPr="00EE6B38">
        <w:rPr>
          <w:rFonts w:ascii="Arial" w:hAnsi="Arial" w:cs="Arial"/>
          <w:b/>
          <w:i/>
          <w:sz w:val="24"/>
          <w:szCs w:val="24"/>
        </w:rPr>
        <w:t>The Innovation of Final Voters’ List Data Updates at Population and Civil Registration Department in Simultaneous Elections in 2018</w:t>
      </w:r>
      <w:r w:rsidR="003C58EE" w:rsidRPr="009E5F37">
        <w:rPr>
          <w:rFonts w:ascii="Arial" w:hAnsi="Arial" w:cs="Arial"/>
          <w:i/>
          <w:sz w:val="24"/>
          <w:szCs w:val="24"/>
        </w:rPr>
        <w:t>”. The focus of the internship that writer has specified is how data updates are done by the Population and Civil Registration Department mainly in the possession of the</w:t>
      </w:r>
      <w:r w:rsidR="00C92426" w:rsidRPr="009E5F37">
        <w:rPr>
          <w:rFonts w:ascii="Arial" w:hAnsi="Arial" w:cs="Arial"/>
          <w:i/>
          <w:sz w:val="24"/>
          <w:szCs w:val="24"/>
        </w:rPr>
        <w:t>ID</w:t>
      </w:r>
      <w:r w:rsidR="003C58EE" w:rsidRPr="009E5F37">
        <w:rPr>
          <w:rFonts w:ascii="Arial" w:hAnsi="Arial" w:cs="Arial"/>
          <w:i/>
          <w:sz w:val="24"/>
          <w:szCs w:val="24"/>
        </w:rPr>
        <w:t xml:space="preserve"> Card, and inhibitor factors in updating these data. Also, innovations do by the Population and Civil Registration Department Bengkulu City that will affect the determination of the flat voters established by the Election’s Commission (KPU) to prepare the elections in 2018. The purpose of this research is to answer the internship focus. </w:t>
      </w:r>
    </w:p>
    <w:p w:rsidR="003C58EE" w:rsidRPr="009E5F37" w:rsidRDefault="003C58EE" w:rsidP="009B14FB">
      <w:pPr>
        <w:spacing w:after="0" w:line="480" w:lineRule="auto"/>
        <w:ind w:firstLine="720"/>
        <w:jc w:val="both"/>
        <w:rPr>
          <w:rFonts w:ascii="Arial" w:hAnsi="Arial" w:cs="Arial"/>
          <w:i/>
          <w:sz w:val="24"/>
          <w:szCs w:val="24"/>
        </w:rPr>
      </w:pPr>
      <w:r w:rsidRPr="009E5F37">
        <w:rPr>
          <w:rFonts w:ascii="Arial" w:hAnsi="Arial" w:cs="Arial"/>
          <w:i/>
          <w:sz w:val="24"/>
          <w:szCs w:val="24"/>
        </w:rPr>
        <w:t>The Method used by the writer is descriptive with inductive approach. Data collecting technique used observation, interview and documentation. Last but not least, data analysis techniques used the fishbone diagram.</w:t>
      </w:r>
    </w:p>
    <w:p w:rsidR="003C58EE" w:rsidRPr="009E5F37" w:rsidRDefault="003C58EE" w:rsidP="009B14FB">
      <w:pPr>
        <w:spacing w:after="0" w:line="480" w:lineRule="auto"/>
        <w:ind w:firstLine="720"/>
        <w:jc w:val="both"/>
        <w:rPr>
          <w:rFonts w:ascii="Arial" w:hAnsi="Arial" w:cs="Arial"/>
          <w:i/>
          <w:sz w:val="24"/>
          <w:szCs w:val="24"/>
        </w:rPr>
      </w:pPr>
      <w:r w:rsidRPr="009E5F37">
        <w:rPr>
          <w:rFonts w:ascii="Arial" w:hAnsi="Arial" w:cs="Arial"/>
          <w:i/>
          <w:sz w:val="24"/>
          <w:szCs w:val="24"/>
        </w:rPr>
        <w:t>Based on the results of the analysis, it can be explain</w:t>
      </w:r>
      <w:r w:rsidR="00C92426" w:rsidRPr="009E5F37">
        <w:rPr>
          <w:rFonts w:ascii="Arial" w:hAnsi="Arial" w:cs="Arial"/>
          <w:i/>
          <w:sz w:val="24"/>
          <w:szCs w:val="24"/>
        </w:rPr>
        <w:t>ed</w:t>
      </w:r>
      <w:r w:rsidRPr="009E5F37">
        <w:rPr>
          <w:rFonts w:ascii="Arial" w:hAnsi="Arial" w:cs="Arial"/>
          <w:i/>
          <w:sz w:val="24"/>
          <w:szCs w:val="24"/>
        </w:rPr>
        <w:t xml:space="preserve"> that updating the voters’ list data in Population and Civ</w:t>
      </w:r>
      <w:bookmarkStart w:id="0" w:name="_GoBack"/>
      <w:bookmarkEnd w:id="0"/>
      <w:r w:rsidRPr="009E5F37">
        <w:rPr>
          <w:rFonts w:ascii="Arial" w:hAnsi="Arial" w:cs="Arial"/>
          <w:i/>
          <w:sz w:val="24"/>
          <w:szCs w:val="24"/>
        </w:rPr>
        <w:t xml:space="preserve">il Registration Departmenthad done quite well but, it still has a lot of obstacles especially in the field of facilities and support from society, </w:t>
      </w:r>
      <w:r w:rsidR="00C92426" w:rsidRPr="009E5F37">
        <w:rPr>
          <w:rFonts w:ascii="Arial" w:hAnsi="Arial" w:cs="Arial"/>
          <w:i/>
          <w:sz w:val="24"/>
          <w:szCs w:val="24"/>
        </w:rPr>
        <w:t xml:space="preserve">Therefore, it is necessary to improve that can be categorized as an innovation of data updates, such as socialization </w:t>
      </w:r>
      <w:r w:rsidRPr="009E5F37">
        <w:rPr>
          <w:rFonts w:ascii="Arial" w:hAnsi="Arial" w:cs="Arial"/>
          <w:i/>
          <w:sz w:val="24"/>
          <w:szCs w:val="24"/>
        </w:rPr>
        <w:t>abo</w:t>
      </w:r>
      <w:r w:rsidR="00C92426" w:rsidRPr="009E5F37">
        <w:rPr>
          <w:rFonts w:ascii="Arial" w:hAnsi="Arial" w:cs="Arial"/>
          <w:i/>
          <w:sz w:val="24"/>
          <w:szCs w:val="24"/>
        </w:rPr>
        <w:t xml:space="preserve">ut ID Card newest regulation, </w:t>
      </w:r>
      <w:r w:rsidR="0086462B" w:rsidRPr="009E5F37">
        <w:rPr>
          <w:rFonts w:ascii="Arial" w:hAnsi="Arial" w:cs="Arial"/>
          <w:i/>
          <w:sz w:val="24"/>
          <w:szCs w:val="24"/>
        </w:rPr>
        <w:t xml:space="preserve">using </w:t>
      </w:r>
      <w:r w:rsidR="00C92426" w:rsidRPr="009E5F37">
        <w:rPr>
          <w:rFonts w:ascii="Arial" w:hAnsi="Arial" w:cs="Arial"/>
          <w:i/>
          <w:sz w:val="24"/>
          <w:szCs w:val="24"/>
        </w:rPr>
        <w:t>social media for services, and using vehicle to make data record faster, online data input and SIAK basis</w:t>
      </w:r>
      <w:r w:rsidR="00894FB1" w:rsidRPr="009E5F37">
        <w:rPr>
          <w:rFonts w:ascii="Arial" w:hAnsi="Arial" w:cs="Arial"/>
          <w:i/>
          <w:sz w:val="24"/>
          <w:szCs w:val="24"/>
        </w:rPr>
        <w:t xml:space="preserve">. </w:t>
      </w:r>
    </w:p>
    <w:p w:rsidR="003C58EE" w:rsidRPr="009E5F37" w:rsidRDefault="003C58EE" w:rsidP="009B14FB">
      <w:pPr>
        <w:spacing w:after="0" w:line="480" w:lineRule="auto"/>
        <w:jc w:val="both"/>
        <w:rPr>
          <w:rFonts w:ascii="Arial" w:hAnsi="Arial" w:cs="Arial"/>
          <w:i/>
          <w:sz w:val="24"/>
          <w:szCs w:val="24"/>
        </w:rPr>
      </w:pPr>
    </w:p>
    <w:p w:rsidR="00C92426" w:rsidRPr="009E5F37" w:rsidRDefault="00C92426" w:rsidP="009B14FB">
      <w:pPr>
        <w:spacing w:after="0" w:line="480" w:lineRule="auto"/>
        <w:jc w:val="both"/>
        <w:rPr>
          <w:rFonts w:ascii="Arial" w:hAnsi="Arial" w:cs="Arial"/>
          <w:i/>
          <w:sz w:val="24"/>
          <w:szCs w:val="24"/>
        </w:rPr>
      </w:pPr>
    </w:p>
    <w:p w:rsidR="00C92426" w:rsidRPr="009E5F37" w:rsidRDefault="00C92426" w:rsidP="009B14FB">
      <w:pPr>
        <w:spacing w:after="0" w:line="480" w:lineRule="auto"/>
        <w:jc w:val="both"/>
        <w:rPr>
          <w:rFonts w:ascii="Arial" w:hAnsi="Arial" w:cs="Arial"/>
          <w:i/>
          <w:sz w:val="24"/>
          <w:szCs w:val="24"/>
        </w:rPr>
      </w:pPr>
      <w:r w:rsidRPr="009E5F37">
        <w:rPr>
          <w:rFonts w:ascii="Arial" w:hAnsi="Arial" w:cs="Arial"/>
          <w:i/>
          <w:sz w:val="24"/>
          <w:szCs w:val="24"/>
        </w:rPr>
        <w:t>Keyword: Data Updates, Innovation</w:t>
      </w:r>
    </w:p>
    <w:p w:rsidR="00C06582" w:rsidRPr="009E5F37" w:rsidRDefault="00C06582" w:rsidP="009B14FB">
      <w:pPr>
        <w:tabs>
          <w:tab w:val="left" w:pos="4962"/>
        </w:tabs>
        <w:spacing w:after="0" w:line="480" w:lineRule="auto"/>
        <w:ind w:firstLine="720"/>
        <w:jc w:val="both"/>
        <w:rPr>
          <w:rFonts w:ascii="Arial" w:hAnsi="Arial" w:cs="Arial"/>
          <w:i/>
          <w:sz w:val="24"/>
          <w:szCs w:val="24"/>
        </w:rPr>
      </w:pPr>
    </w:p>
    <w:sectPr w:rsidR="00C06582" w:rsidRPr="009E5F37" w:rsidSect="009E5F37">
      <w:footerReference w:type="default" r:id="rId6"/>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F37" w:rsidRDefault="009E5F37" w:rsidP="009E5F37">
      <w:pPr>
        <w:spacing w:after="0" w:line="240" w:lineRule="auto"/>
      </w:pPr>
      <w:r>
        <w:separator/>
      </w:r>
    </w:p>
  </w:endnote>
  <w:endnote w:type="continuationSeparator" w:id="0">
    <w:p w:rsidR="009E5F37" w:rsidRDefault="009E5F37" w:rsidP="009E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857735"/>
      <w:docPartObj>
        <w:docPartGallery w:val="Page Numbers (Bottom of Page)"/>
        <w:docPartUnique/>
      </w:docPartObj>
    </w:sdtPr>
    <w:sdtEndPr>
      <w:rPr>
        <w:noProof/>
      </w:rPr>
    </w:sdtEndPr>
    <w:sdtContent>
      <w:p w:rsidR="009E5F37" w:rsidRDefault="009E5F37">
        <w:pPr>
          <w:pStyle w:val="Footer"/>
          <w:jc w:val="center"/>
        </w:pPr>
        <w:r>
          <w:rPr>
            <w:lang w:val="id-ID"/>
          </w:rPr>
          <w:t>ii</w:t>
        </w:r>
      </w:p>
    </w:sdtContent>
  </w:sdt>
  <w:p w:rsidR="009E5F37" w:rsidRDefault="009E5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F37" w:rsidRDefault="009E5F37" w:rsidP="009E5F37">
      <w:pPr>
        <w:spacing w:after="0" w:line="240" w:lineRule="auto"/>
      </w:pPr>
      <w:r>
        <w:separator/>
      </w:r>
    </w:p>
  </w:footnote>
  <w:footnote w:type="continuationSeparator" w:id="0">
    <w:p w:rsidR="009E5F37" w:rsidRDefault="009E5F37" w:rsidP="009E5F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06582"/>
    <w:rsid w:val="00211244"/>
    <w:rsid w:val="003833FD"/>
    <w:rsid w:val="003C58EE"/>
    <w:rsid w:val="0052029B"/>
    <w:rsid w:val="00562212"/>
    <w:rsid w:val="005F20FC"/>
    <w:rsid w:val="0086462B"/>
    <w:rsid w:val="00894FB1"/>
    <w:rsid w:val="009B14FB"/>
    <w:rsid w:val="009C2B52"/>
    <w:rsid w:val="009D44ED"/>
    <w:rsid w:val="009E5F37"/>
    <w:rsid w:val="009E7ABD"/>
    <w:rsid w:val="00B20987"/>
    <w:rsid w:val="00C06582"/>
    <w:rsid w:val="00C61E65"/>
    <w:rsid w:val="00C92426"/>
    <w:rsid w:val="00DB13E9"/>
    <w:rsid w:val="00E36503"/>
    <w:rsid w:val="00E55BAF"/>
    <w:rsid w:val="00EE6B3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BE2547-DB12-4F3B-94DE-4348F472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3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F37"/>
  </w:style>
  <w:style w:type="paragraph" w:styleId="Footer">
    <w:name w:val="footer"/>
    <w:basedOn w:val="Normal"/>
    <w:link w:val="FooterChar"/>
    <w:uiPriority w:val="99"/>
    <w:unhideWhenUsed/>
    <w:rsid w:val="009E5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F37"/>
  </w:style>
  <w:style w:type="paragraph" w:styleId="BalloonText">
    <w:name w:val="Balloon Text"/>
    <w:basedOn w:val="Normal"/>
    <w:link w:val="BalloonTextChar"/>
    <w:uiPriority w:val="99"/>
    <w:semiHidden/>
    <w:unhideWhenUsed/>
    <w:rsid w:val="00EE6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4</cp:revision>
  <cp:lastPrinted>2018-05-21T16:06:00Z</cp:lastPrinted>
  <dcterms:created xsi:type="dcterms:W3CDTF">2018-05-21T03:43:00Z</dcterms:created>
  <dcterms:modified xsi:type="dcterms:W3CDTF">2018-05-21T16:06:00Z</dcterms:modified>
</cp:coreProperties>
</file>