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DCA" w:rsidRPr="000A3902" w:rsidRDefault="003D7DCA" w:rsidP="003D7DCA">
      <w:pPr>
        <w:jc w:val="center"/>
        <w:rPr>
          <w:rFonts w:ascii="Arial" w:hAnsi="Arial" w:cs="Arial"/>
          <w:sz w:val="24"/>
          <w:lang w:val="en-ID"/>
        </w:rPr>
      </w:pPr>
      <w:r w:rsidRPr="000A3902">
        <w:rPr>
          <w:rFonts w:ascii="Arial" w:hAnsi="Arial" w:cs="Arial"/>
          <w:sz w:val="24"/>
          <w:lang w:val="en-ID"/>
        </w:rPr>
        <w:t>ABSTRAK</w:t>
      </w:r>
    </w:p>
    <w:p w:rsidR="003D7DCA" w:rsidRPr="000A3902" w:rsidRDefault="003D7DCA" w:rsidP="003D7DCA">
      <w:pPr>
        <w:jc w:val="center"/>
        <w:rPr>
          <w:rFonts w:ascii="Arial" w:hAnsi="Arial" w:cs="Arial"/>
          <w:sz w:val="24"/>
          <w:lang w:val="en-ID"/>
        </w:rPr>
      </w:pPr>
    </w:p>
    <w:p w:rsidR="003D7DCA" w:rsidRPr="000A3902" w:rsidRDefault="003D7DCA" w:rsidP="003D7DCA">
      <w:pPr>
        <w:jc w:val="center"/>
        <w:rPr>
          <w:rFonts w:ascii="Arial" w:hAnsi="Arial" w:cs="Arial"/>
          <w:sz w:val="24"/>
          <w:lang w:val="en-ID"/>
        </w:rPr>
      </w:pPr>
    </w:p>
    <w:p w:rsidR="003D7DCA" w:rsidRDefault="003D7DCA" w:rsidP="003D7DCA">
      <w:pPr>
        <w:ind w:firstLine="851"/>
        <w:jc w:val="both"/>
        <w:rPr>
          <w:rFonts w:ascii="Arial" w:hAnsi="Arial" w:cs="Arial"/>
          <w:sz w:val="24"/>
          <w:lang w:val="en-ID"/>
        </w:rPr>
      </w:pPr>
      <w:r w:rsidRPr="000A3902">
        <w:rPr>
          <w:rFonts w:ascii="Arial" w:hAnsi="Arial" w:cs="Arial"/>
          <w:sz w:val="24"/>
          <w:lang w:val="en-ID"/>
        </w:rPr>
        <w:t xml:space="preserve">Laporan Akhir ini berjudul </w:t>
      </w:r>
      <w:r w:rsidRPr="000A3902">
        <w:rPr>
          <w:rFonts w:ascii="Arial" w:hAnsi="Arial" w:cs="Arial"/>
          <w:b/>
          <w:sz w:val="24"/>
          <w:lang w:val="en-ID"/>
        </w:rPr>
        <w:t>“</w:t>
      </w:r>
      <w:r>
        <w:rPr>
          <w:rFonts w:ascii="Arial" w:hAnsi="Arial" w:cs="Arial"/>
          <w:b/>
          <w:sz w:val="24"/>
          <w:lang w:val="en-ID"/>
        </w:rPr>
        <w:t>Pemberdayaan Usaha Mikro, Kecil dan Menengah oleh Dinas Koperasi dan Usaha Kecil Menengah Kabupaten Kuningan Provinsi Jawa Barat”</w:t>
      </w:r>
      <w:r w:rsidRPr="000A3902">
        <w:rPr>
          <w:rFonts w:ascii="Arial" w:hAnsi="Arial" w:cs="Arial"/>
          <w:sz w:val="24"/>
          <w:lang w:val="en-ID"/>
        </w:rPr>
        <w:t xml:space="preserve">. </w:t>
      </w:r>
      <w:r>
        <w:rPr>
          <w:rFonts w:ascii="Arial" w:hAnsi="Arial" w:cs="Arial"/>
          <w:sz w:val="24"/>
          <w:lang w:val="en-ID"/>
        </w:rPr>
        <w:t>Pembuatan Laporan Akhir ini dilakukan dengan harapan dapat mendeskripsikan pemberdayaan Usaha Mikro, Kecil dan Menengah yang dilakukan oleh Dinas Koperasi dan Usaha Kecil Menengah Kabupaten Kuningan.</w:t>
      </w:r>
    </w:p>
    <w:p w:rsidR="003D7DCA" w:rsidRDefault="003D7DCA" w:rsidP="003D7DCA">
      <w:pPr>
        <w:ind w:firstLine="851"/>
        <w:jc w:val="both"/>
        <w:rPr>
          <w:rFonts w:ascii="Arial" w:hAnsi="Arial" w:cs="Arial"/>
          <w:sz w:val="24"/>
          <w:lang w:val="en-ID"/>
        </w:rPr>
      </w:pPr>
      <w:r>
        <w:rPr>
          <w:rFonts w:ascii="Arial" w:hAnsi="Arial" w:cs="Arial"/>
          <w:sz w:val="24"/>
          <w:lang w:val="en-ID"/>
        </w:rPr>
        <w:t>Dalam pembuatan Laporan Akhir ini tentunya data diperoleh dengan beberapa cara, yakni dengan observasi ke tempat pemilik maupun tempat produksi Usaha Mikro, Kecil dan Menengah di Kabupaten Kuningan, kemudian melakukan wawancara dengan para pemilik usaha dan aparatur Dinas Koperasi dan Usaha Kecil Menengah Kabupaten Kuningan serta dokumentasi yang diperoleh dari Dinas Koperasi dan Usaha Kecil Menengah Kabupaten Kuningan.</w:t>
      </w:r>
    </w:p>
    <w:p w:rsidR="003D7DCA" w:rsidRDefault="003D7DCA" w:rsidP="003D7DCA">
      <w:pPr>
        <w:ind w:firstLine="851"/>
        <w:jc w:val="both"/>
        <w:rPr>
          <w:rFonts w:ascii="Arial" w:hAnsi="Arial" w:cs="Arial"/>
          <w:sz w:val="24"/>
          <w:lang w:val="en-ID"/>
        </w:rPr>
      </w:pPr>
      <w:r>
        <w:rPr>
          <w:rFonts w:ascii="Arial" w:hAnsi="Arial" w:cs="Arial"/>
          <w:sz w:val="24"/>
          <w:lang w:val="en-ID"/>
        </w:rPr>
        <w:t>Hasil dari penelitian menunjukan bahwa pemberdayaan yang dilakukan oleh Dinas Koperasi dan Usaha Kecil Menengah kepada Usaha Mikro, Kecil dan Menengah yang ada di Kabupaten Kuningan berjalan cukup baik jika dilihat dari segi kualitas kegiatan dan program pemberdayaan yang dilakukan oleh Dinas Koperasi dan Usaha Kecil Menengah. Karena, banyak UMKM yang mengalami peningkatan setelah mendapatkan pemberdayaan. Namun jika dilihat dari segi jumlah, masih dapat dikatakan kurang, karena masih banyak UMKM yang belum mendapatkan pemberdayaan.</w:t>
      </w:r>
    </w:p>
    <w:p w:rsidR="003D7DCA" w:rsidRDefault="003D7DCA" w:rsidP="003D7DCA">
      <w:pPr>
        <w:ind w:firstLine="851"/>
        <w:jc w:val="both"/>
        <w:rPr>
          <w:rFonts w:ascii="Arial" w:hAnsi="Arial" w:cs="Arial"/>
          <w:sz w:val="24"/>
          <w:lang w:val="en-ID"/>
        </w:rPr>
      </w:pPr>
      <w:r>
        <w:rPr>
          <w:rFonts w:ascii="Arial" w:hAnsi="Arial" w:cs="Arial"/>
          <w:sz w:val="24"/>
          <w:lang w:val="en-ID"/>
        </w:rPr>
        <w:t>Sehingga terdapat beberapa permasalahan yang harus diatasi oleh pihak Dinas KUKM. Untuk mengatasi hal tersebut, pihak Dinas KUKM melakukan berbagai upaya dengan mengadakan pembinaan, pelatihan, dan peningkatan akses baik modal maupun pasar serta kegiatan pameran dalam mempromosikan produk UMKM.</w:t>
      </w:r>
    </w:p>
    <w:p w:rsidR="003D7DCA" w:rsidRDefault="003D7DCA" w:rsidP="003D7DCA">
      <w:pPr>
        <w:ind w:firstLine="851"/>
        <w:jc w:val="both"/>
        <w:rPr>
          <w:rFonts w:ascii="Arial" w:hAnsi="Arial" w:cs="Arial"/>
          <w:sz w:val="24"/>
          <w:lang w:val="en-ID"/>
        </w:rPr>
      </w:pPr>
      <w:r>
        <w:rPr>
          <w:rFonts w:ascii="Arial" w:hAnsi="Arial" w:cs="Arial"/>
          <w:sz w:val="24"/>
          <w:lang w:val="en-ID"/>
        </w:rPr>
        <w:t>Sehubungan dengan hasil penelitian tersebut, maka penulis memberikan saran dalam pemberdayaan usaha mikro, kecil dan menengah yakni pemerintah diharapkan dapat melakukan suatu kegiatan yang dapat memicu tingkat partisipasi para pemilik usaha dan juga mengefektifkan serta mengefisiensikan kegiatan yang diselenggarakan agar memberikan beberapa manfaat sekaligus, serta membuat suatu website atau blog untuk mempromosikan produk-produk UMKM.</w:t>
      </w:r>
    </w:p>
    <w:p w:rsidR="003D7DCA" w:rsidRDefault="003D7DCA" w:rsidP="003D7DCA">
      <w:pPr>
        <w:jc w:val="both"/>
        <w:rPr>
          <w:rFonts w:ascii="Arial" w:hAnsi="Arial" w:cs="Arial"/>
          <w:sz w:val="24"/>
          <w:lang w:val="en-ID"/>
        </w:rPr>
      </w:pPr>
    </w:p>
    <w:p w:rsidR="003D7DCA" w:rsidRPr="000A3902" w:rsidRDefault="003D7DCA" w:rsidP="003D7DCA">
      <w:pPr>
        <w:jc w:val="both"/>
        <w:rPr>
          <w:rFonts w:ascii="Arial" w:hAnsi="Arial" w:cs="Arial"/>
          <w:sz w:val="24"/>
          <w:lang w:val="en-ID"/>
        </w:rPr>
      </w:pPr>
      <w:r>
        <w:rPr>
          <w:rFonts w:ascii="Arial" w:hAnsi="Arial" w:cs="Arial"/>
          <w:sz w:val="24"/>
          <w:lang w:val="en-ID"/>
        </w:rPr>
        <w:tab/>
      </w:r>
    </w:p>
    <w:p w:rsidR="003D7DCA" w:rsidRPr="00214E36" w:rsidRDefault="003D7DCA" w:rsidP="003D7DCA">
      <w:pPr>
        <w:jc w:val="center"/>
        <w:rPr>
          <w:rFonts w:ascii="Arial" w:hAnsi="Arial" w:cs="Arial"/>
          <w:i/>
          <w:sz w:val="24"/>
          <w:szCs w:val="24"/>
          <w:lang w:val="en-ID"/>
        </w:rPr>
      </w:pPr>
      <w:r w:rsidRPr="00214E36">
        <w:rPr>
          <w:rFonts w:ascii="Arial" w:hAnsi="Arial" w:cs="Arial"/>
          <w:b/>
          <w:i/>
          <w:sz w:val="24"/>
          <w:szCs w:val="24"/>
          <w:lang w:val="en-ID"/>
        </w:rPr>
        <w:lastRenderedPageBreak/>
        <w:t>ABSTRACT</w:t>
      </w:r>
    </w:p>
    <w:p w:rsidR="003D7DCA" w:rsidRPr="00214E36" w:rsidRDefault="003D7DCA" w:rsidP="003D7DCA">
      <w:pPr>
        <w:rPr>
          <w:rFonts w:ascii="Arial" w:hAnsi="Arial" w:cs="Arial"/>
          <w:i/>
          <w:sz w:val="24"/>
          <w:szCs w:val="24"/>
          <w:lang w:val="en-ID"/>
        </w:rPr>
      </w:pPr>
    </w:p>
    <w:p w:rsidR="003D7DCA" w:rsidRPr="00214E36" w:rsidRDefault="003D7DCA" w:rsidP="003D7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i/>
          <w:color w:val="212121"/>
          <w:sz w:val="24"/>
          <w:szCs w:val="24"/>
        </w:rPr>
      </w:pPr>
      <w:r w:rsidRPr="00214E36">
        <w:rPr>
          <w:rFonts w:ascii="Arial" w:hAnsi="Arial" w:cs="Arial"/>
          <w:i/>
          <w:sz w:val="24"/>
          <w:szCs w:val="24"/>
          <w:lang w:val="en-ID"/>
        </w:rPr>
        <w:tab/>
      </w:r>
      <w:r w:rsidRPr="00214E36">
        <w:rPr>
          <w:rFonts w:ascii="Arial" w:eastAsia="Times New Roman" w:hAnsi="Arial" w:cs="Arial"/>
          <w:i/>
          <w:color w:val="212121"/>
          <w:sz w:val="24"/>
          <w:szCs w:val="24"/>
        </w:rPr>
        <w:t xml:space="preserve">This Final Report entitled </w:t>
      </w:r>
      <w:r w:rsidRPr="00214E36">
        <w:rPr>
          <w:rFonts w:ascii="Arial" w:hAnsi="Arial" w:cs="Arial"/>
          <w:b/>
          <w:sz w:val="24"/>
          <w:lang w:val="en-ID"/>
        </w:rPr>
        <w:t>“Pemberdayaan Usaha Mikro, Kecil dan Menengah oleh Dinas Koperasi dan Usaha Kecil Menengah Kabupaten Kuningan Provinsi Jawa Barat”</w:t>
      </w:r>
      <w:r w:rsidRPr="00214E36">
        <w:rPr>
          <w:rFonts w:ascii="Arial" w:eastAsia="Times New Roman" w:hAnsi="Arial" w:cs="Arial"/>
          <w:i/>
          <w:color w:val="212121"/>
          <w:sz w:val="24"/>
          <w:szCs w:val="24"/>
        </w:rPr>
        <w:t>. The making of this Final Report is done in the hope that it can describe the empowerment of Micro, Small and Medium Enterprises conducted by Cooperative and Small Medium Enterprises of Kuningan Regency.</w:t>
      </w:r>
    </w:p>
    <w:p w:rsidR="003D7DCA" w:rsidRPr="00214E36" w:rsidRDefault="003D7DCA" w:rsidP="003D7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i/>
          <w:color w:val="212121"/>
          <w:sz w:val="24"/>
          <w:szCs w:val="24"/>
        </w:rPr>
      </w:pPr>
      <w:r w:rsidRPr="00214E36">
        <w:rPr>
          <w:rFonts w:ascii="Arial" w:eastAsia="Times New Roman" w:hAnsi="Arial" w:cs="Arial"/>
          <w:i/>
          <w:color w:val="212121"/>
          <w:sz w:val="24"/>
          <w:szCs w:val="24"/>
        </w:rPr>
        <w:tab/>
        <w:t>In making this Final Report of course the data obtained by several ways, namely by observation to the owner and place of production of Micro, Small and Medium Enterprises in Kuningan District, then conduct interviews with business owners and apparatus Department of Cooperatives and Small and Medium Enterprises Kuningan District and documentation obtained from the Office of Cooperatives and Small and Medium Enterprises of Kuningan Regency.</w:t>
      </w:r>
    </w:p>
    <w:p w:rsidR="003D7DCA" w:rsidRPr="00214E36" w:rsidRDefault="003D7DCA" w:rsidP="003D7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i/>
          <w:color w:val="212121"/>
          <w:sz w:val="24"/>
          <w:szCs w:val="24"/>
        </w:rPr>
      </w:pPr>
      <w:r w:rsidRPr="00214E36">
        <w:rPr>
          <w:rFonts w:ascii="Arial" w:eastAsia="Times New Roman" w:hAnsi="Arial" w:cs="Arial"/>
          <w:i/>
          <w:color w:val="212121"/>
          <w:sz w:val="24"/>
          <w:szCs w:val="24"/>
        </w:rPr>
        <w:tab/>
        <w:t>The result of the research shows that the empowerment done by the Cooperative and Small Medium Enterprises to Micro, Small and Medium Enterprises in Kuningan Regency runs quite well in terms of the quality of activities and empowerment programs undertaken by the Office of Cooperatives and Small and Medium Enterprises. Because, many MSMEs that have increased after getting empowerment. But if viewed in terms of quantity, it can still be said less, because there are still many UMKM that have not get empowerment.</w:t>
      </w:r>
    </w:p>
    <w:p w:rsidR="003D7DCA" w:rsidRPr="00214E36" w:rsidRDefault="003D7DCA" w:rsidP="003D7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i/>
          <w:color w:val="212121"/>
          <w:sz w:val="24"/>
          <w:szCs w:val="24"/>
        </w:rPr>
      </w:pPr>
      <w:r w:rsidRPr="00214E36">
        <w:rPr>
          <w:rFonts w:ascii="Arial" w:eastAsia="Times New Roman" w:hAnsi="Arial" w:cs="Arial"/>
          <w:i/>
          <w:color w:val="212121"/>
          <w:sz w:val="24"/>
          <w:szCs w:val="24"/>
        </w:rPr>
        <w:tab/>
        <w:t>So there are some problems that must be overcome by the KUKM Department. To overcome this, the KUKM Office made various efforts by conducting coaching, training, and increased access both capital and market and exhibition activities in promoting UMKM products.</w:t>
      </w:r>
    </w:p>
    <w:p w:rsidR="003D7DCA" w:rsidRPr="00214E36" w:rsidRDefault="003D7DCA" w:rsidP="003D7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i/>
          <w:color w:val="212121"/>
          <w:sz w:val="24"/>
          <w:szCs w:val="24"/>
        </w:rPr>
      </w:pPr>
      <w:r w:rsidRPr="00214E36">
        <w:rPr>
          <w:rFonts w:ascii="Arial" w:eastAsia="Times New Roman" w:hAnsi="Arial" w:cs="Arial"/>
          <w:i/>
          <w:color w:val="212121"/>
          <w:sz w:val="24"/>
          <w:szCs w:val="24"/>
        </w:rPr>
        <w:tab/>
        <w:t>In relation to the results of the research, the authors provide advice in empowerment of micro, small and medium enterprises that the government is expected to conduct an activity that can trigger the level of participation of business owners and also streamline and streamline activities organized to provide multiple benefits at once, website or blog to promote UMKM products.</w:t>
      </w:r>
    </w:p>
    <w:p w:rsidR="003D7DCA" w:rsidRPr="00214E36" w:rsidRDefault="003D7DCA" w:rsidP="003D7DCA">
      <w:pPr>
        <w:ind w:firstLine="709"/>
        <w:rPr>
          <w:rFonts w:ascii="Arial" w:hAnsi="Arial" w:cs="Arial"/>
          <w:i/>
          <w:sz w:val="24"/>
          <w:szCs w:val="24"/>
          <w:lang w:val="en-ID"/>
        </w:rPr>
      </w:pPr>
    </w:p>
    <w:p w:rsidR="00AE33BF" w:rsidRDefault="00AE33BF"/>
    <w:sectPr w:rsidR="00AE33BF" w:rsidSect="00297AEB">
      <w:footerReference w:type="default" r:id="rId4"/>
      <w:pgSz w:w="11907" w:h="16839" w:code="9"/>
      <w:pgMar w:top="1440" w:right="1440" w:bottom="1440" w:left="1985" w:header="709" w:footer="709" w:gutter="0"/>
      <w:pgNumType w:fmt="lowerRoman"/>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2047"/>
      <w:docPartObj>
        <w:docPartGallery w:val="Page Numbers (Bottom of Page)"/>
        <w:docPartUnique/>
      </w:docPartObj>
    </w:sdtPr>
    <w:sdtEndPr/>
    <w:sdtContent>
      <w:p w:rsidR="00297AEB" w:rsidRDefault="003D7DCA">
        <w:pPr>
          <w:pStyle w:val="Footer"/>
          <w:jc w:val="center"/>
        </w:pPr>
        <w:r>
          <w:fldChar w:fldCharType="begin"/>
        </w:r>
        <w:r>
          <w:instrText xml:space="preserve"> PAGE   \* MERGEFORMAT </w:instrText>
        </w:r>
        <w:r>
          <w:fldChar w:fldCharType="separate"/>
        </w:r>
        <w:r>
          <w:rPr>
            <w:noProof/>
          </w:rPr>
          <w:t>i</w:t>
        </w:r>
        <w:r>
          <w:fldChar w:fldCharType="end"/>
        </w:r>
      </w:p>
    </w:sdtContent>
  </w:sdt>
  <w:p w:rsidR="00297AEB" w:rsidRDefault="003D7DCA">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3D7DCA"/>
    <w:rsid w:val="003D7DCA"/>
    <w:rsid w:val="00AE3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D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7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D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3445</Characters>
  <Application>Microsoft Office Word</Application>
  <DocSecurity>0</DocSecurity>
  <Lines>28</Lines>
  <Paragraphs>8</Paragraphs>
  <ScaleCrop>false</ScaleCrop>
  <Company>Microsoft</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Wily M.I</dc:creator>
  <cp:lastModifiedBy>Wily M.I</cp:lastModifiedBy>
  <cp:revision>1</cp:revision>
  <dcterms:created xsi:type="dcterms:W3CDTF">2018-05-22T01:21:00Z</dcterms:created>
  <dcterms:modified xsi:type="dcterms:W3CDTF">2018-05-22T01:23:00Z</dcterms:modified>
</cp:coreProperties>
</file>