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779" w:rsidRDefault="00E45779" w:rsidP="00454D04">
      <w:pPr>
        <w:jc w:val="center"/>
        <w:rPr>
          <w:b/>
          <w:sz w:val="32"/>
          <w:szCs w:val="32"/>
        </w:rPr>
      </w:pPr>
      <w:r>
        <w:rPr>
          <w:b/>
          <w:sz w:val="32"/>
          <w:szCs w:val="32"/>
        </w:rPr>
        <w:t xml:space="preserve">LAPORAN </w:t>
      </w:r>
      <w:r w:rsidR="00454D04">
        <w:rPr>
          <w:b/>
          <w:sz w:val="32"/>
          <w:szCs w:val="32"/>
        </w:rPr>
        <w:t>PENELITIAN</w:t>
      </w:r>
    </w:p>
    <w:p w:rsidR="00E45779" w:rsidRDefault="00E45779" w:rsidP="00454D04">
      <w:pPr>
        <w:jc w:val="center"/>
        <w:rPr>
          <w:b/>
          <w:sz w:val="32"/>
          <w:szCs w:val="32"/>
        </w:rPr>
      </w:pPr>
    </w:p>
    <w:p w:rsidR="00E45779" w:rsidRDefault="00454D04" w:rsidP="00454D04">
      <w:pPr>
        <w:jc w:val="center"/>
        <w:rPr>
          <w:b/>
          <w:sz w:val="32"/>
          <w:szCs w:val="32"/>
        </w:rPr>
      </w:pPr>
      <w:r>
        <w:rPr>
          <w:b/>
          <w:sz w:val="32"/>
          <w:szCs w:val="32"/>
        </w:rPr>
        <w:t xml:space="preserve"> </w:t>
      </w:r>
    </w:p>
    <w:p w:rsidR="00454D04" w:rsidRDefault="00454D04" w:rsidP="00454D04">
      <w:pPr>
        <w:jc w:val="center"/>
        <w:rPr>
          <w:b/>
          <w:sz w:val="32"/>
          <w:szCs w:val="32"/>
        </w:rPr>
      </w:pPr>
      <w:r>
        <w:rPr>
          <w:b/>
          <w:sz w:val="32"/>
          <w:szCs w:val="32"/>
        </w:rPr>
        <w:t>IMPLEMENTASI KEBIJAKAN</w:t>
      </w:r>
    </w:p>
    <w:p w:rsidR="00454D04" w:rsidRDefault="00454D04" w:rsidP="00454D04">
      <w:pPr>
        <w:jc w:val="center"/>
        <w:rPr>
          <w:b/>
          <w:sz w:val="32"/>
          <w:szCs w:val="32"/>
        </w:rPr>
      </w:pPr>
      <w:r>
        <w:rPr>
          <w:b/>
          <w:sz w:val="32"/>
          <w:szCs w:val="32"/>
        </w:rPr>
        <w:t>PELAYANAN TERPADU SATU PINTU</w:t>
      </w:r>
    </w:p>
    <w:p w:rsidR="007B4DFE" w:rsidRDefault="00454D04" w:rsidP="00454D04">
      <w:pPr>
        <w:jc w:val="center"/>
        <w:rPr>
          <w:b/>
          <w:sz w:val="32"/>
          <w:szCs w:val="32"/>
        </w:rPr>
      </w:pPr>
      <w:r>
        <w:rPr>
          <w:b/>
          <w:sz w:val="32"/>
          <w:szCs w:val="32"/>
        </w:rPr>
        <w:t xml:space="preserve">DI </w:t>
      </w:r>
      <w:r w:rsidR="007B4DFE">
        <w:rPr>
          <w:b/>
          <w:sz w:val="32"/>
          <w:szCs w:val="32"/>
        </w:rPr>
        <w:t>K</w:t>
      </w:r>
      <w:r w:rsidR="00E45779">
        <w:rPr>
          <w:b/>
          <w:sz w:val="32"/>
          <w:szCs w:val="32"/>
        </w:rPr>
        <w:t xml:space="preserve">OTA SEMARANG </w:t>
      </w:r>
      <w:r w:rsidR="007B4DFE">
        <w:rPr>
          <w:b/>
          <w:sz w:val="32"/>
          <w:szCs w:val="32"/>
        </w:rPr>
        <w:t xml:space="preserve"> </w:t>
      </w:r>
    </w:p>
    <w:p w:rsidR="00454D04" w:rsidRDefault="00454D04" w:rsidP="00454D04">
      <w:pPr>
        <w:jc w:val="center"/>
        <w:rPr>
          <w:b/>
          <w:sz w:val="32"/>
          <w:szCs w:val="32"/>
        </w:rPr>
      </w:pPr>
      <w:r>
        <w:rPr>
          <w:b/>
          <w:sz w:val="32"/>
          <w:szCs w:val="32"/>
        </w:rPr>
        <w:t xml:space="preserve"> </w:t>
      </w:r>
    </w:p>
    <w:p w:rsidR="00454D04" w:rsidRDefault="00454D04" w:rsidP="00454D04">
      <w:pPr>
        <w:jc w:val="center"/>
        <w:rPr>
          <w:b/>
          <w:sz w:val="32"/>
          <w:szCs w:val="32"/>
        </w:rPr>
      </w:pPr>
    </w:p>
    <w:p w:rsidR="00454D04" w:rsidRDefault="00454D04" w:rsidP="00454D04">
      <w:pPr>
        <w:jc w:val="center"/>
        <w:rPr>
          <w:b/>
          <w:sz w:val="32"/>
          <w:szCs w:val="32"/>
        </w:rPr>
      </w:pPr>
    </w:p>
    <w:p w:rsidR="00454D04" w:rsidRDefault="00454D04" w:rsidP="00454D04">
      <w:pPr>
        <w:jc w:val="center"/>
        <w:rPr>
          <w:b/>
          <w:sz w:val="32"/>
          <w:szCs w:val="32"/>
        </w:rPr>
      </w:pPr>
      <w:r>
        <w:rPr>
          <w:b/>
          <w:sz w:val="32"/>
          <w:szCs w:val="32"/>
        </w:rPr>
        <w:t xml:space="preserve">Oleh : </w:t>
      </w:r>
      <w:r w:rsidR="006F0B89">
        <w:rPr>
          <w:b/>
          <w:sz w:val="32"/>
          <w:szCs w:val="32"/>
        </w:rPr>
        <w:t>Ir. Dedeh Maryani, MM</w:t>
      </w:r>
    </w:p>
    <w:p w:rsidR="00454D04" w:rsidRDefault="00454D04" w:rsidP="00454D04">
      <w:pPr>
        <w:jc w:val="center"/>
        <w:rPr>
          <w:b/>
          <w:sz w:val="32"/>
          <w:szCs w:val="32"/>
        </w:rPr>
      </w:pPr>
    </w:p>
    <w:p w:rsidR="00454D04" w:rsidRDefault="00454D04" w:rsidP="00454D04">
      <w:pPr>
        <w:jc w:val="center"/>
        <w:rPr>
          <w:b/>
          <w:sz w:val="32"/>
          <w:szCs w:val="32"/>
        </w:rPr>
      </w:pPr>
    </w:p>
    <w:p w:rsidR="00454D04" w:rsidRDefault="00454D04" w:rsidP="00454D04">
      <w:pPr>
        <w:jc w:val="center"/>
        <w:rPr>
          <w:b/>
          <w:sz w:val="32"/>
          <w:szCs w:val="32"/>
        </w:rPr>
      </w:pPr>
    </w:p>
    <w:p w:rsidR="00454D04" w:rsidRDefault="00454D04" w:rsidP="00454D04">
      <w:pPr>
        <w:jc w:val="center"/>
        <w:rPr>
          <w:b/>
          <w:sz w:val="32"/>
          <w:szCs w:val="32"/>
        </w:rPr>
      </w:pPr>
    </w:p>
    <w:p w:rsidR="00454D04" w:rsidRDefault="00454D04" w:rsidP="00454D04">
      <w:pPr>
        <w:jc w:val="center"/>
        <w:rPr>
          <w:b/>
          <w:sz w:val="32"/>
          <w:szCs w:val="32"/>
        </w:rPr>
      </w:pPr>
    </w:p>
    <w:p w:rsidR="00454D04" w:rsidRDefault="00454D04" w:rsidP="00454D04">
      <w:pPr>
        <w:jc w:val="center"/>
        <w:rPr>
          <w:b/>
          <w:sz w:val="32"/>
          <w:szCs w:val="32"/>
        </w:rPr>
      </w:pPr>
    </w:p>
    <w:p w:rsidR="00454D04" w:rsidRDefault="00454D04" w:rsidP="00454D04">
      <w:pPr>
        <w:jc w:val="center"/>
        <w:rPr>
          <w:b/>
          <w:sz w:val="32"/>
          <w:szCs w:val="32"/>
        </w:rPr>
      </w:pPr>
    </w:p>
    <w:p w:rsidR="00454D04" w:rsidRDefault="00454D04" w:rsidP="00454D04">
      <w:pPr>
        <w:jc w:val="center"/>
        <w:rPr>
          <w:b/>
          <w:sz w:val="32"/>
          <w:szCs w:val="32"/>
        </w:rPr>
      </w:pPr>
    </w:p>
    <w:p w:rsidR="00454D04" w:rsidRDefault="00454D04" w:rsidP="00454D04">
      <w:pPr>
        <w:jc w:val="center"/>
        <w:rPr>
          <w:b/>
          <w:sz w:val="32"/>
          <w:szCs w:val="32"/>
        </w:rPr>
      </w:pPr>
    </w:p>
    <w:p w:rsidR="00454D04" w:rsidRDefault="00454D04" w:rsidP="00454D04">
      <w:pPr>
        <w:jc w:val="center"/>
        <w:rPr>
          <w:b/>
          <w:sz w:val="32"/>
          <w:szCs w:val="32"/>
        </w:rPr>
      </w:pPr>
    </w:p>
    <w:p w:rsidR="00454D04" w:rsidRDefault="00454D04" w:rsidP="00454D04">
      <w:pPr>
        <w:jc w:val="center"/>
        <w:rPr>
          <w:b/>
          <w:sz w:val="32"/>
          <w:szCs w:val="32"/>
        </w:rPr>
      </w:pPr>
    </w:p>
    <w:p w:rsidR="00454D04" w:rsidRDefault="00454D04" w:rsidP="00454D04">
      <w:pPr>
        <w:jc w:val="center"/>
        <w:rPr>
          <w:b/>
          <w:sz w:val="32"/>
          <w:szCs w:val="32"/>
        </w:rPr>
      </w:pPr>
    </w:p>
    <w:p w:rsidR="00E45779" w:rsidRDefault="00E45779" w:rsidP="00454D04">
      <w:pPr>
        <w:jc w:val="center"/>
        <w:rPr>
          <w:b/>
          <w:sz w:val="32"/>
          <w:szCs w:val="32"/>
        </w:rPr>
      </w:pPr>
    </w:p>
    <w:p w:rsidR="00E45779" w:rsidRDefault="00E45779" w:rsidP="00454D04">
      <w:pPr>
        <w:jc w:val="center"/>
        <w:rPr>
          <w:b/>
          <w:sz w:val="32"/>
          <w:szCs w:val="32"/>
        </w:rPr>
      </w:pPr>
    </w:p>
    <w:p w:rsidR="00454D04" w:rsidRDefault="00454D04" w:rsidP="00454D04">
      <w:pPr>
        <w:jc w:val="center"/>
        <w:rPr>
          <w:b/>
          <w:sz w:val="32"/>
          <w:szCs w:val="32"/>
        </w:rPr>
      </w:pPr>
    </w:p>
    <w:p w:rsidR="00454D04" w:rsidRDefault="00454D04" w:rsidP="00454D04">
      <w:pPr>
        <w:jc w:val="center"/>
        <w:rPr>
          <w:b/>
          <w:sz w:val="32"/>
          <w:szCs w:val="32"/>
        </w:rPr>
      </w:pPr>
    </w:p>
    <w:p w:rsidR="00454D04" w:rsidRDefault="00454D04" w:rsidP="00454D04">
      <w:pPr>
        <w:jc w:val="center"/>
        <w:rPr>
          <w:b/>
          <w:sz w:val="32"/>
          <w:szCs w:val="32"/>
        </w:rPr>
      </w:pPr>
    </w:p>
    <w:p w:rsidR="00454D04" w:rsidRDefault="00454D04" w:rsidP="00454D04">
      <w:pPr>
        <w:jc w:val="center"/>
        <w:rPr>
          <w:b/>
          <w:sz w:val="32"/>
          <w:szCs w:val="32"/>
        </w:rPr>
      </w:pPr>
    </w:p>
    <w:p w:rsidR="00454D04" w:rsidRDefault="00454D04" w:rsidP="00454D04">
      <w:pPr>
        <w:jc w:val="center"/>
        <w:rPr>
          <w:b/>
          <w:sz w:val="32"/>
          <w:szCs w:val="32"/>
        </w:rPr>
      </w:pPr>
    </w:p>
    <w:p w:rsidR="00454D04" w:rsidRDefault="00454D04" w:rsidP="00454D04">
      <w:pPr>
        <w:jc w:val="center"/>
        <w:rPr>
          <w:b/>
          <w:sz w:val="32"/>
          <w:szCs w:val="32"/>
        </w:rPr>
      </w:pPr>
    </w:p>
    <w:p w:rsidR="00454D04" w:rsidRDefault="00454D04" w:rsidP="00454D04">
      <w:pPr>
        <w:jc w:val="center"/>
        <w:rPr>
          <w:b/>
          <w:sz w:val="32"/>
          <w:szCs w:val="32"/>
        </w:rPr>
      </w:pPr>
      <w:r>
        <w:rPr>
          <w:b/>
          <w:sz w:val="32"/>
          <w:szCs w:val="32"/>
        </w:rPr>
        <w:t xml:space="preserve">UNIT PENJAMINAN MUTU </w:t>
      </w:r>
    </w:p>
    <w:p w:rsidR="00454D04" w:rsidRDefault="00454D04" w:rsidP="00454D04">
      <w:pPr>
        <w:jc w:val="center"/>
        <w:rPr>
          <w:b/>
          <w:sz w:val="32"/>
          <w:szCs w:val="32"/>
        </w:rPr>
      </w:pPr>
      <w:r>
        <w:rPr>
          <w:b/>
          <w:sz w:val="32"/>
          <w:szCs w:val="32"/>
        </w:rPr>
        <w:t>INSTITUT PEMERINTAHAN DALAM NEGERI</w:t>
      </w:r>
    </w:p>
    <w:p w:rsidR="00454D04" w:rsidRDefault="00454D04" w:rsidP="00454D04">
      <w:pPr>
        <w:jc w:val="center"/>
        <w:rPr>
          <w:b/>
          <w:sz w:val="32"/>
          <w:szCs w:val="32"/>
        </w:rPr>
      </w:pPr>
      <w:r>
        <w:rPr>
          <w:b/>
          <w:sz w:val="32"/>
          <w:szCs w:val="32"/>
        </w:rPr>
        <w:t>TAHUN 2013</w:t>
      </w:r>
    </w:p>
    <w:p w:rsidR="00454D04" w:rsidRDefault="00454D04" w:rsidP="00454D04">
      <w:pPr>
        <w:jc w:val="center"/>
        <w:rPr>
          <w:b/>
          <w:sz w:val="32"/>
          <w:szCs w:val="32"/>
        </w:rPr>
      </w:pPr>
    </w:p>
    <w:p w:rsidR="00454D04" w:rsidRDefault="00454D04" w:rsidP="00454D04">
      <w:pPr>
        <w:jc w:val="center"/>
        <w:rPr>
          <w:b/>
          <w:szCs w:val="24"/>
        </w:rPr>
      </w:pPr>
    </w:p>
    <w:p w:rsidR="00FE1A83" w:rsidRDefault="00FE1A83" w:rsidP="00454D04">
      <w:pPr>
        <w:jc w:val="center"/>
        <w:rPr>
          <w:b/>
          <w:szCs w:val="24"/>
        </w:rPr>
      </w:pPr>
      <w:r>
        <w:rPr>
          <w:b/>
          <w:szCs w:val="24"/>
        </w:rPr>
        <w:lastRenderedPageBreak/>
        <w:t>BAB I</w:t>
      </w:r>
    </w:p>
    <w:p w:rsidR="00FE1A83" w:rsidRDefault="00FE1A83" w:rsidP="00454D04">
      <w:pPr>
        <w:jc w:val="center"/>
        <w:rPr>
          <w:b/>
          <w:szCs w:val="24"/>
        </w:rPr>
      </w:pPr>
      <w:r>
        <w:rPr>
          <w:b/>
          <w:szCs w:val="24"/>
        </w:rPr>
        <w:t>PENDAHULUAN</w:t>
      </w:r>
    </w:p>
    <w:p w:rsidR="00FE1A83" w:rsidRDefault="00FE1A83" w:rsidP="00FE1A83">
      <w:pPr>
        <w:rPr>
          <w:b/>
          <w:szCs w:val="24"/>
        </w:rPr>
      </w:pPr>
    </w:p>
    <w:p w:rsidR="00FE1A83" w:rsidRDefault="00FE1A83" w:rsidP="00FE1A83">
      <w:pPr>
        <w:rPr>
          <w:b/>
          <w:szCs w:val="24"/>
        </w:rPr>
      </w:pPr>
    </w:p>
    <w:p w:rsidR="00FE1A83" w:rsidRDefault="00FE1A83" w:rsidP="00FE1A83">
      <w:pPr>
        <w:pStyle w:val="ListParagraph"/>
        <w:numPr>
          <w:ilvl w:val="1"/>
          <w:numId w:val="1"/>
        </w:numPr>
        <w:spacing w:line="360" w:lineRule="auto"/>
        <w:jc w:val="both"/>
        <w:rPr>
          <w:b/>
          <w:szCs w:val="24"/>
        </w:rPr>
      </w:pPr>
      <w:r>
        <w:rPr>
          <w:b/>
          <w:szCs w:val="24"/>
        </w:rPr>
        <w:t xml:space="preserve"> Latar Belakang Penelitian</w:t>
      </w:r>
    </w:p>
    <w:p w:rsidR="002F2223" w:rsidRDefault="002F2223" w:rsidP="002F2223">
      <w:pPr>
        <w:spacing w:line="360" w:lineRule="auto"/>
        <w:ind w:firstLine="720"/>
        <w:jc w:val="both"/>
        <w:rPr>
          <w:szCs w:val="24"/>
        </w:rPr>
      </w:pPr>
      <w:r>
        <w:rPr>
          <w:szCs w:val="24"/>
        </w:rPr>
        <w:t>Sebagaimana diketahui, bahwa fungsi pemerintah yang utama selain pengaturan dalam penyelenggaraan pemerintahan juga adalah pembangunan dan pemberdayaan masyarakat serta pember</w:t>
      </w:r>
      <w:r w:rsidR="00432805">
        <w:rPr>
          <w:szCs w:val="24"/>
        </w:rPr>
        <w:t xml:space="preserve">ian pelayanan kepada masyarakat, dimana pelayanan aparatur pemerintah kepada masyarakat sejak </w:t>
      </w:r>
      <w:r w:rsidR="00A069D4">
        <w:rPr>
          <w:szCs w:val="24"/>
        </w:rPr>
        <w:t xml:space="preserve">terjadinya reformasi dan </w:t>
      </w:r>
      <w:r w:rsidR="00432805">
        <w:rPr>
          <w:szCs w:val="24"/>
        </w:rPr>
        <w:t>bergulirnya otonomi daerah telah menjadi perhatian dan tuntutan masyarakat untuk ditingkatkan dalam rangka menunjang peningkatan kesejahteraan masyarakat.</w:t>
      </w:r>
    </w:p>
    <w:p w:rsidR="00432805" w:rsidRDefault="00E45779" w:rsidP="00432805">
      <w:pPr>
        <w:spacing w:line="360" w:lineRule="auto"/>
        <w:ind w:firstLine="720"/>
        <w:jc w:val="both"/>
        <w:rPr>
          <w:szCs w:val="24"/>
        </w:rPr>
      </w:pPr>
      <w:r>
        <w:rPr>
          <w:rFonts w:eastAsia="Times New Roman" w:cs="Times New Roman"/>
          <w:szCs w:val="24"/>
        </w:rPr>
        <w:t xml:space="preserve">Peaksanaan </w:t>
      </w:r>
      <w:r w:rsidR="00432805" w:rsidRPr="00B21BA4">
        <w:rPr>
          <w:rFonts w:eastAsia="Times New Roman" w:cs="Times New Roman"/>
          <w:szCs w:val="24"/>
        </w:rPr>
        <w:t xml:space="preserve">otonomi daerah </w:t>
      </w:r>
      <w:r>
        <w:rPr>
          <w:rFonts w:eastAsia="Times New Roman" w:cs="Times New Roman"/>
          <w:szCs w:val="24"/>
        </w:rPr>
        <w:t xml:space="preserve">dibidang investasi </w:t>
      </w:r>
      <w:r w:rsidR="00432805" w:rsidRPr="00B21BA4">
        <w:rPr>
          <w:rFonts w:eastAsia="Times New Roman" w:cs="Times New Roman"/>
          <w:szCs w:val="24"/>
        </w:rPr>
        <w:t>mengakibatkan timbulnya permasalahan-permasalahan yang mengakibatkan investor asing enggan menanamkan modalnya di Indonesia</w:t>
      </w:r>
      <w:r w:rsidR="00432805">
        <w:rPr>
          <w:rFonts w:eastAsia="Times New Roman" w:cs="Times New Roman"/>
          <w:szCs w:val="24"/>
        </w:rPr>
        <w:t>.   Artinya p</w:t>
      </w:r>
      <w:r w:rsidR="00432805" w:rsidRPr="00B21BA4">
        <w:rPr>
          <w:rFonts w:eastAsia="Times New Roman" w:cs="Times New Roman"/>
          <w:szCs w:val="24"/>
        </w:rPr>
        <w:t>elaksanaan otonomi yang terksesan setengah matang menciptakan ketidak</w:t>
      </w:r>
      <w:r w:rsidR="00432805">
        <w:rPr>
          <w:rFonts w:eastAsia="Times New Roman" w:cs="Times New Roman"/>
          <w:szCs w:val="24"/>
        </w:rPr>
        <w:t xml:space="preserve"> </w:t>
      </w:r>
      <w:r w:rsidR="00432805" w:rsidRPr="00B21BA4">
        <w:rPr>
          <w:rFonts w:eastAsia="Times New Roman" w:cs="Times New Roman"/>
          <w:szCs w:val="24"/>
        </w:rPr>
        <w:t>pastian biaya dan lamanya waktu berurusan dengan perizinan dan birokrasi bahkan kebijakan otonomi daerah sejak tahun 2001 secara tidak langsung telah memperburuk iklim investasi di Indonesia.</w:t>
      </w:r>
    </w:p>
    <w:p w:rsidR="00717FC5" w:rsidRDefault="00432805" w:rsidP="00717FC5">
      <w:pPr>
        <w:spacing w:before="100" w:beforeAutospacing="1" w:after="100" w:afterAutospacing="1" w:line="360" w:lineRule="auto"/>
        <w:ind w:firstLine="720"/>
        <w:jc w:val="both"/>
        <w:rPr>
          <w:rFonts w:eastAsia="Times New Roman" w:cs="Times New Roman"/>
          <w:szCs w:val="24"/>
        </w:rPr>
      </w:pPr>
      <w:r w:rsidRPr="00B21BA4">
        <w:rPr>
          <w:rFonts w:eastAsia="Times New Roman" w:cs="Times New Roman"/>
          <w:szCs w:val="24"/>
        </w:rPr>
        <w:t xml:space="preserve">Sebenarnya pemerintah telah mengeluarkan beberapa kebijakan untuk mengatasi masalah panjangnya jalur birokrasi investasi ini. </w:t>
      </w:r>
      <w:r>
        <w:rPr>
          <w:rFonts w:eastAsia="Times New Roman" w:cs="Times New Roman"/>
          <w:szCs w:val="24"/>
        </w:rPr>
        <w:t xml:space="preserve"> </w:t>
      </w:r>
      <w:r w:rsidRPr="00B21BA4">
        <w:rPr>
          <w:rFonts w:eastAsia="Times New Roman" w:cs="Times New Roman"/>
          <w:szCs w:val="24"/>
        </w:rPr>
        <w:t xml:space="preserve">Pada tanggal 12 April tahun 2004, </w:t>
      </w:r>
      <w:r>
        <w:rPr>
          <w:rFonts w:eastAsia="Times New Roman" w:cs="Times New Roman"/>
          <w:szCs w:val="24"/>
        </w:rPr>
        <w:t xml:space="preserve"> </w:t>
      </w:r>
      <w:r w:rsidRPr="00B21BA4">
        <w:rPr>
          <w:rFonts w:eastAsia="Times New Roman" w:cs="Times New Roman"/>
          <w:szCs w:val="24"/>
        </w:rPr>
        <w:t xml:space="preserve">Presiden Megawati Soekarno Putri mengeluarkan Keppres Nomor 29 tahun 2004 mengenai penyelenggaraan penanaman modal (PMDN/PMA) melalui sistem pelayanan satu atap (one roof service ). Konsekuensinya dari keppres ini, penyelenggaraan penanaman modal khususnya yang berkaitan dengan pelayanan persetujuan, perizinan dan fasilitas penanaman modal dalam rangka PMA dan PMDN dilakukan oleh BKPM (Badan Koordinasi Penanaman Modal). </w:t>
      </w:r>
      <w:r w:rsidR="00A069D4">
        <w:rPr>
          <w:rFonts w:eastAsia="Times New Roman" w:cs="Times New Roman"/>
          <w:szCs w:val="24"/>
        </w:rPr>
        <w:t xml:space="preserve"> </w:t>
      </w:r>
      <w:r w:rsidRPr="00B21BA4">
        <w:rPr>
          <w:rFonts w:eastAsia="Times New Roman" w:cs="Times New Roman"/>
          <w:szCs w:val="24"/>
        </w:rPr>
        <w:t xml:space="preserve">Hal ini berarti Gubernur/Bupafi/Walikota sesuai dengan kewenangannya dapat melimpahkan kewenangan pelayanan persetujuan, perizinan dan fasilitas penanaman modal sebagaimana dimaksud kepada BKPM melalui sistem pelayanan satu atap. </w:t>
      </w:r>
      <w:r w:rsidR="00717FC5">
        <w:rPr>
          <w:rFonts w:eastAsia="Times New Roman" w:cs="Times New Roman"/>
          <w:szCs w:val="24"/>
        </w:rPr>
        <w:t xml:space="preserve"> Namun kemudian b</w:t>
      </w:r>
      <w:r w:rsidRPr="00B21BA4">
        <w:rPr>
          <w:rFonts w:eastAsia="Times New Roman" w:cs="Times New Roman"/>
          <w:szCs w:val="24"/>
        </w:rPr>
        <w:t>elum tiga tahun peraturan ini berjalan, pemerintah kembali mengeluarkan keputusan ba</w:t>
      </w:r>
      <w:r w:rsidR="00717FC5">
        <w:rPr>
          <w:rFonts w:eastAsia="Times New Roman" w:cs="Times New Roman"/>
          <w:szCs w:val="24"/>
        </w:rPr>
        <w:t>ru, dimana p</w:t>
      </w:r>
      <w:r w:rsidR="00717FC5" w:rsidRPr="00B21BA4">
        <w:rPr>
          <w:rFonts w:eastAsia="Times New Roman" w:cs="Times New Roman"/>
          <w:szCs w:val="24"/>
        </w:rPr>
        <w:t xml:space="preserve">ada tanggal 6 Juli 2006, </w:t>
      </w:r>
      <w:r w:rsidR="00A069D4">
        <w:rPr>
          <w:rFonts w:eastAsia="Times New Roman" w:cs="Times New Roman"/>
          <w:szCs w:val="24"/>
        </w:rPr>
        <w:t xml:space="preserve"> </w:t>
      </w:r>
      <w:r w:rsidR="00717FC5" w:rsidRPr="00B21BA4">
        <w:rPr>
          <w:rFonts w:eastAsia="Times New Roman" w:cs="Times New Roman"/>
          <w:szCs w:val="24"/>
        </w:rPr>
        <w:t xml:space="preserve">Menteri Dalam Negeri, H.Moh Ma’ruf, S.E. mengeluarkan Permendagri </w:t>
      </w:r>
      <w:r w:rsidR="00717FC5" w:rsidRPr="00B21BA4">
        <w:rPr>
          <w:rFonts w:eastAsia="Times New Roman" w:cs="Times New Roman"/>
          <w:szCs w:val="24"/>
        </w:rPr>
        <w:lastRenderedPageBreak/>
        <w:t>No.24 tahun 2006 mengenai Pedoman Penyelenggaran Pelayanan Terpadu Satu Pintu. Dalam peraturan ini, pelayanan atas permohonan perizinan dan non perizinan dilakukan oleh Perangkat Daerah Penyelenggara Pelayanan Terpadu Satu Pintu (PPTSP) yaitu perangkat pemerintah daerah yang memiliki tugas pokok dan fungsi mengelola se</w:t>
      </w:r>
      <w:r w:rsidR="00717FC5">
        <w:rPr>
          <w:rFonts w:eastAsia="Times New Roman" w:cs="Times New Roman"/>
          <w:szCs w:val="24"/>
        </w:rPr>
        <w:t>m</w:t>
      </w:r>
      <w:r w:rsidR="00717FC5" w:rsidRPr="00B21BA4">
        <w:rPr>
          <w:rFonts w:eastAsia="Times New Roman" w:cs="Times New Roman"/>
          <w:szCs w:val="24"/>
        </w:rPr>
        <w:t>ua bentuk pelayanan perizinan dan non perizinan di daerah dengan sistem satu pintu. Pembinaan sistem ini dilakukan secara berjenjang dan berkesinambungan oleh Menteri Dalam Negeri dan Kepala Daerah sesuai dan kewenangan masing-masing.</w:t>
      </w:r>
    </w:p>
    <w:p w:rsidR="00717FC5" w:rsidRPr="00B21BA4" w:rsidRDefault="00717FC5" w:rsidP="00726AD2">
      <w:pPr>
        <w:spacing w:before="100" w:beforeAutospacing="1" w:after="100" w:afterAutospacing="1" w:line="360" w:lineRule="auto"/>
        <w:ind w:firstLine="720"/>
        <w:jc w:val="both"/>
        <w:rPr>
          <w:rFonts w:eastAsia="Times New Roman" w:cs="Times New Roman"/>
          <w:szCs w:val="24"/>
        </w:rPr>
      </w:pPr>
      <w:r>
        <w:rPr>
          <w:rFonts w:eastAsia="Times New Roman" w:cs="Times New Roman"/>
          <w:szCs w:val="24"/>
        </w:rPr>
        <w:t>Selanjutnya, s</w:t>
      </w:r>
      <w:r w:rsidRPr="00B21BA4">
        <w:rPr>
          <w:rFonts w:eastAsia="Times New Roman" w:cs="Times New Roman"/>
          <w:szCs w:val="24"/>
        </w:rPr>
        <w:t xml:space="preserve">ejak digulirkannya kebijakan paket investasi, semua daerah dengan payung otonomi berlomba-lomba bersiap diri untuk </w:t>
      </w:r>
      <w:r>
        <w:rPr>
          <w:rFonts w:eastAsia="Times New Roman" w:cs="Times New Roman"/>
          <w:szCs w:val="24"/>
        </w:rPr>
        <w:t xml:space="preserve">membuat tawaran </w:t>
      </w:r>
      <w:r w:rsidRPr="00B21BA4">
        <w:rPr>
          <w:rFonts w:eastAsia="Times New Roman" w:cs="Times New Roman"/>
          <w:szCs w:val="24"/>
        </w:rPr>
        <w:t>yang baik bagi investor. Dalam rangka menarik minat investor di era globalisasi dan perdagangan bebas, membangun sistem perizinan berinvestasi di Daerah dalam rangka menunjang pelaksanaan otonomi daerah merupakan salah satu dimensi</w:t>
      </w:r>
      <w:r>
        <w:rPr>
          <w:rFonts w:eastAsia="Times New Roman" w:cs="Times New Roman"/>
          <w:szCs w:val="24"/>
        </w:rPr>
        <w:t xml:space="preserve"> yang dianggap </w:t>
      </w:r>
      <w:r w:rsidRPr="00B21BA4">
        <w:rPr>
          <w:rFonts w:eastAsia="Times New Roman" w:cs="Times New Roman"/>
          <w:szCs w:val="24"/>
        </w:rPr>
        <w:t xml:space="preserve">penting. </w:t>
      </w:r>
      <w:r>
        <w:rPr>
          <w:rFonts w:eastAsia="Times New Roman" w:cs="Times New Roman"/>
          <w:szCs w:val="24"/>
        </w:rPr>
        <w:t xml:space="preserve">  Hal ini m</w:t>
      </w:r>
      <w:r w:rsidRPr="00B21BA4">
        <w:rPr>
          <w:rFonts w:eastAsia="Times New Roman" w:cs="Times New Roman"/>
          <w:szCs w:val="24"/>
        </w:rPr>
        <w:t>engingat</w:t>
      </w:r>
      <w:r>
        <w:rPr>
          <w:rFonts w:eastAsia="Times New Roman" w:cs="Times New Roman"/>
          <w:szCs w:val="24"/>
        </w:rPr>
        <w:t xml:space="preserve"> bahwa</w:t>
      </w:r>
      <w:r w:rsidRPr="00B21BA4">
        <w:rPr>
          <w:rFonts w:eastAsia="Times New Roman" w:cs="Times New Roman"/>
          <w:szCs w:val="24"/>
        </w:rPr>
        <w:t>,</w:t>
      </w:r>
      <w:r>
        <w:rPr>
          <w:rFonts w:eastAsia="Times New Roman" w:cs="Times New Roman"/>
          <w:szCs w:val="24"/>
        </w:rPr>
        <w:t xml:space="preserve"> </w:t>
      </w:r>
      <w:r w:rsidRPr="00B21BA4">
        <w:rPr>
          <w:rFonts w:eastAsia="Times New Roman" w:cs="Times New Roman"/>
          <w:szCs w:val="24"/>
        </w:rPr>
        <w:t xml:space="preserve"> investor dalam menanamkan modalnya selalu mempertimbangkan faktor-faktor ekonomi, misalnya : selain faktor modal dan teknologi juga adalah faktor tenaga kerja, kemampuan pasar, persaingan, situasi politik, kepastian hukum dan faktor perizinan. </w:t>
      </w:r>
      <w:r>
        <w:rPr>
          <w:rFonts w:eastAsia="Times New Roman" w:cs="Times New Roman"/>
          <w:szCs w:val="24"/>
        </w:rPr>
        <w:t xml:space="preserve"> Keseluruhan hal ini </w:t>
      </w:r>
      <w:r w:rsidRPr="00B21BA4">
        <w:rPr>
          <w:rFonts w:eastAsia="Times New Roman" w:cs="Times New Roman"/>
          <w:szCs w:val="24"/>
        </w:rPr>
        <w:t xml:space="preserve">merupakan penentu efektivitas, produktivitas dan efisiensi dalam berusaha. Untuk mengantisipasi dan merealisasikan pelayanan yang menggairahkan bagi investor, </w:t>
      </w:r>
      <w:r>
        <w:rPr>
          <w:rFonts w:eastAsia="Times New Roman" w:cs="Times New Roman"/>
          <w:szCs w:val="24"/>
        </w:rPr>
        <w:t xml:space="preserve">maka </w:t>
      </w:r>
      <w:r w:rsidRPr="00B21BA4">
        <w:rPr>
          <w:rFonts w:eastAsia="Times New Roman" w:cs="Times New Roman"/>
          <w:szCs w:val="24"/>
        </w:rPr>
        <w:t>Pemerintah Daerah harus mampu menciptakan suasana yang kondusif dan memberi kemudahan dalam bidang perizinan berinvestasi</w:t>
      </w:r>
    </w:p>
    <w:p w:rsidR="006D3AB3" w:rsidRPr="006F11D3" w:rsidRDefault="006D3AB3" w:rsidP="002F2223">
      <w:pPr>
        <w:spacing w:line="360" w:lineRule="auto"/>
        <w:ind w:firstLine="720"/>
        <w:jc w:val="both"/>
        <w:rPr>
          <w:szCs w:val="24"/>
        </w:rPr>
      </w:pPr>
      <w:r>
        <w:rPr>
          <w:szCs w:val="24"/>
        </w:rPr>
        <w:t>Implementasi tentang kebijakan pelayanan terpadu</w:t>
      </w:r>
      <w:r w:rsidR="00717FC5">
        <w:rPr>
          <w:szCs w:val="24"/>
        </w:rPr>
        <w:t xml:space="preserve"> satu pintu </w:t>
      </w:r>
      <w:r>
        <w:rPr>
          <w:szCs w:val="24"/>
        </w:rPr>
        <w:t xml:space="preserve">ini di beberapa Kabupaten ataupun Kota di Indonesia masih belum sesuai dengan harapan masyarakat, karena masih banyak kendala yang dihadapi, yaitu menyangkut sistem, kualitas dan kuantitas sumebr daya aparatur, sarana dan prasarana yang dimiliki pemerintah daerah serta masih terbatasnya pendapatan daerah </w:t>
      </w:r>
      <w:r w:rsidR="00717FC5">
        <w:rPr>
          <w:szCs w:val="24"/>
        </w:rPr>
        <w:t xml:space="preserve">yang dapat dialokasikan </w:t>
      </w:r>
      <w:r>
        <w:rPr>
          <w:szCs w:val="24"/>
        </w:rPr>
        <w:t xml:space="preserve">untuk mendukung </w:t>
      </w:r>
      <w:r w:rsidR="008B4B7C">
        <w:rPr>
          <w:szCs w:val="24"/>
        </w:rPr>
        <w:t xml:space="preserve">kinerja organisasi yang berfungsi untuk </w:t>
      </w:r>
      <w:r>
        <w:rPr>
          <w:szCs w:val="24"/>
        </w:rPr>
        <w:t>pelaksanaan kebijakan pemerintah tersebut.</w:t>
      </w:r>
      <w:r w:rsidR="0062775A">
        <w:rPr>
          <w:szCs w:val="24"/>
        </w:rPr>
        <w:t xml:space="preserve"> </w:t>
      </w:r>
      <w:r w:rsidR="00E45779">
        <w:rPr>
          <w:szCs w:val="24"/>
        </w:rPr>
        <w:t xml:space="preserve"> Namun demikian Kota Semarang merupakan salah Pemerintah Kota yang Badan </w:t>
      </w:r>
      <w:r w:rsidR="00AC4A91">
        <w:rPr>
          <w:szCs w:val="24"/>
        </w:rPr>
        <w:t xml:space="preserve">Pelayanan </w:t>
      </w:r>
      <w:r w:rsidR="00AC4A91">
        <w:rPr>
          <w:szCs w:val="24"/>
        </w:rPr>
        <w:lastRenderedPageBreak/>
        <w:t xml:space="preserve">Perijinan Terpadu (BPPT) nya termasuk kepada tiga terbaik di Indonesia. </w:t>
      </w:r>
      <w:r w:rsidR="0062775A">
        <w:rPr>
          <w:szCs w:val="24"/>
        </w:rPr>
        <w:t xml:space="preserve"> </w:t>
      </w:r>
      <w:r w:rsidR="0062775A" w:rsidRPr="006F11D3">
        <w:rPr>
          <w:szCs w:val="24"/>
        </w:rPr>
        <w:t>Oleh sebab itu</w:t>
      </w:r>
      <w:r w:rsidR="006F11D3">
        <w:rPr>
          <w:szCs w:val="24"/>
        </w:rPr>
        <w:t xml:space="preserve"> penulis merasa tertarik </w:t>
      </w:r>
      <w:r w:rsidR="0062775A" w:rsidRPr="006F11D3">
        <w:rPr>
          <w:szCs w:val="24"/>
        </w:rPr>
        <w:t xml:space="preserve">untuk </w:t>
      </w:r>
      <w:r w:rsidR="006F11D3">
        <w:rPr>
          <w:szCs w:val="24"/>
        </w:rPr>
        <w:t xml:space="preserve">melakukan penelitian </w:t>
      </w:r>
      <w:r w:rsidR="0062775A" w:rsidRPr="006F11D3">
        <w:rPr>
          <w:szCs w:val="24"/>
        </w:rPr>
        <w:t>tentang</w:t>
      </w:r>
      <w:r w:rsidR="006F11D3">
        <w:rPr>
          <w:szCs w:val="24"/>
        </w:rPr>
        <w:t xml:space="preserve"> “</w:t>
      </w:r>
      <w:r w:rsidR="0062775A" w:rsidRPr="006F11D3">
        <w:rPr>
          <w:szCs w:val="24"/>
        </w:rPr>
        <w:t xml:space="preserve"> Implementasi Kebijakan Pelayanan Terpadu Satu Pintu</w:t>
      </w:r>
      <w:r w:rsidR="00AC4A91" w:rsidRPr="006F11D3">
        <w:rPr>
          <w:szCs w:val="24"/>
        </w:rPr>
        <w:t>, khususnya di BPPT Kota Semarang</w:t>
      </w:r>
      <w:r w:rsidR="006F11D3">
        <w:rPr>
          <w:szCs w:val="24"/>
        </w:rPr>
        <w:t>”</w:t>
      </w:r>
      <w:r w:rsidR="0062775A" w:rsidRPr="006F11D3">
        <w:rPr>
          <w:szCs w:val="24"/>
        </w:rPr>
        <w:t>.</w:t>
      </w:r>
    </w:p>
    <w:p w:rsidR="006D3AB3" w:rsidRPr="006F11D3" w:rsidRDefault="006D3AB3" w:rsidP="002F2223">
      <w:pPr>
        <w:spacing w:line="360" w:lineRule="auto"/>
        <w:ind w:firstLine="720"/>
        <w:jc w:val="both"/>
        <w:rPr>
          <w:szCs w:val="24"/>
        </w:rPr>
      </w:pPr>
      <w:r w:rsidRPr="006F11D3">
        <w:rPr>
          <w:szCs w:val="24"/>
        </w:rPr>
        <w:t xml:space="preserve"> </w:t>
      </w:r>
    </w:p>
    <w:p w:rsidR="00FE1A83" w:rsidRDefault="00FE1A83" w:rsidP="00FE1A83">
      <w:pPr>
        <w:pStyle w:val="ListParagraph"/>
        <w:numPr>
          <w:ilvl w:val="1"/>
          <w:numId w:val="1"/>
        </w:numPr>
        <w:spacing w:line="360" w:lineRule="auto"/>
        <w:jc w:val="both"/>
        <w:rPr>
          <w:b/>
          <w:szCs w:val="24"/>
        </w:rPr>
      </w:pPr>
      <w:r>
        <w:rPr>
          <w:b/>
          <w:szCs w:val="24"/>
        </w:rPr>
        <w:t xml:space="preserve"> Permasalahan</w:t>
      </w:r>
    </w:p>
    <w:p w:rsidR="00A87889" w:rsidRDefault="0062775A" w:rsidP="00A87889">
      <w:pPr>
        <w:pStyle w:val="ListParagraph"/>
        <w:numPr>
          <w:ilvl w:val="2"/>
          <w:numId w:val="1"/>
        </w:numPr>
        <w:spacing w:line="360" w:lineRule="auto"/>
        <w:jc w:val="both"/>
        <w:rPr>
          <w:b/>
          <w:szCs w:val="24"/>
        </w:rPr>
      </w:pPr>
      <w:r>
        <w:rPr>
          <w:b/>
          <w:szCs w:val="24"/>
        </w:rPr>
        <w:t>Identifikasi Masalah</w:t>
      </w:r>
    </w:p>
    <w:p w:rsidR="004B3A78" w:rsidRDefault="004B3A78" w:rsidP="004B3A78">
      <w:pPr>
        <w:spacing w:line="360" w:lineRule="auto"/>
        <w:ind w:firstLine="720"/>
        <w:jc w:val="both"/>
        <w:rPr>
          <w:szCs w:val="24"/>
        </w:rPr>
      </w:pPr>
      <w:r>
        <w:rPr>
          <w:szCs w:val="24"/>
        </w:rPr>
        <w:t>Permasalahan yang terjadi berkaitan dengan implementasi kebijakan pelayanan terpadu satu pintu dapat diidentifikasi sebagai berikut :</w:t>
      </w:r>
    </w:p>
    <w:p w:rsidR="004B3A78" w:rsidRDefault="004B3A78" w:rsidP="004B3A78">
      <w:pPr>
        <w:spacing w:line="360" w:lineRule="auto"/>
        <w:jc w:val="both"/>
        <w:rPr>
          <w:szCs w:val="24"/>
        </w:rPr>
      </w:pPr>
      <w:r>
        <w:rPr>
          <w:szCs w:val="24"/>
        </w:rPr>
        <w:t>1). Pemahaman aparatur terhadap sistem pelayanan terpadu satu pintu masih relatif kurang;</w:t>
      </w:r>
    </w:p>
    <w:p w:rsidR="004B3A78" w:rsidRDefault="004B3A78" w:rsidP="004B3A78">
      <w:pPr>
        <w:spacing w:line="360" w:lineRule="auto"/>
        <w:jc w:val="both"/>
        <w:rPr>
          <w:szCs w:val="24"/>
        </w:rPr>
      </w:pPr>
      <w:r>
        <w:rPr>
          <w:szCs w:val="24"/>
        </w:rPr>
        <w:t>2). Kualitas dan kuantitas aparatur untuk mendukung pelaksanaan kebijakan pelayanan terpadu satu pintu masih relatif kurang memadai;</w:t>
      </w:r>
    </w:p>
    <w:p w:rsidR="004B3A78" w:rsidRDefault="004B3A78" w:rsidP="004B3A78">
      <w:pPr>
        <w:spacing w:line="360" w:lineRule="auto"/>
        <w:jc w:val="both"/>
        <w:rPr>
          <w:szCs w:val="24"/>
        </w:rPr>
      </w:pPr>
      <w:r>
        <w:rPr>
          <w:szCs w:val="24"/>
        </w:rPr>
        <w:t xml:space="preserve">3). Ego sektor yang dibawa masing-masing aparatur yang menjadi asal SKPD </w:t>
      </w:r>
      <w:r w:rsidR="003D3D52">
        <w:rPr>
          <w:szCs w:val="24"/>
        </w:rPr>
        <w:t>masih kentara;</w:t>
      </w:r>
    </w:p>
    <w:p w:rsidR="003D3D52" w:rsidRDefault="003D3D52" w:rsidP="004B3A78">
      <w:pPr>
        <w:spacing w:line="360" w:lineRule="auto"/>
        <w:jc w:val="both"/>
        <w:rPr>
          <w:szCs w:val="24"/>
        </w:rPr>
      </w:pPr>
      <w:r>
        <w:rPr>
          <w:szCs w:val="24"/>
        </w:rPr>
        <w:t>4). Sarana dan prasarana pendukung untuk pelaksanaan tupoksi dari Kantor Pelayanan Terpadu Satu Pintu masih relatif kurang;</w:t>
      </w:r>
    </w:p>
    <w:p w:rsidR="003D3D52" w:rsidRDefault="003D3D52" w:rsidP="004B3A78">
      <w:pPr>
        <w:spacing w:line="360" w:lineRule="auto"/>
        <w:jc w:val="both"/>
        <w:rPr>
          <w:szCs w:val="24"/>
        </w:rPr>
      </w:pPr>
      <w:r>
        <w:rPr>
          <w:szCs w:val="24"/>
        </w:rPr>
        <w:t>5). Alokasi anggaran untuk mendukung pelaksanaan tugas pokok dan fungsi Kantor Pelayanan Terpadu Satu Pintu masih relatif kurang memadai;</w:t>
      </w:r>
    </w:p>
    <w:p w:rsidR="003D3D52" w:rsidRPr="004B3A78" w:rsidRDefault="003D3D52" w:rsidP="004B3A78">
      <w:pPr>
        <w:spacing w:line="360" w:lineRule="auto"/>
        <w:jc w:val="both"/>
        <w:rPr>
          <w:szCs w:val="24"/>
        </w:rPr>
      </w:pPr>
      <w:r>
        <w:rPr>
          <w:szCs w:val="24"/>
        </w:rPr>
        <w:t>6). Masyarakat belum sepenuhnya memahami mekanisme kerja dalam rangka pelayanan terpadu satu pintu.</w:t>
      </w:r>
    </w:p>
    <w:p w:rsidR="004B3A78" w:rsidRPr="004B3A78" w:rsidRDefault="004B3A78" w:rsidP="004B3A78">
      <w:pPr>
        <w:spacing w:line="360" w:lineRule="auto"/>
        <w:jc w:val="both"/>
        <w:rPr>
          <w:szCs w:val="24"/>
        </w:rPr>
      </w:pPr>
    </w:p>
    <w:p w:rsidR="0062775A" w:rsidRDefault="0062775A" w:rsidP="00A87889">
      <w:pPr>
        <w:pStyle w:val="ListParagraph"/>
        <w:numPr>
          <w:ilvl w:val="2"/>
          <w:numId w:val="1"/>
        </w:numPr>
        <w:spacing w:line="360" w:lineRule="auto"/>
        <w:jc w:val="both"/>
        <w:rPr>
          <w:b/>
          <w:szCs w:val="24"/>
        </w:rPr>
      </w:pPr>
      <w:r>
        <w:rPr>
          <w:b/>
          <w:szCs w:val="24"/>
        </w:rPr>
        <w:t>Pembatasan Masalah</w:t>
      </w:r>
    </w:p>
    <w:p w:rsidR="003D3D52" w:rsidRDefault="003D3D52" w:rsidP="003D3D52">
      <w:pPr>
        <w:spacing w:line="360" w:lineRule="auto"/>
        <w:ind w:firstLine="720"/>
        <w:jc w:val="both"/>
        <w:rPr>
          <w:szCs w:val="24"/>
        </w:rPr>
      </w:pPr>
      <w:r>
        <w:rPr>
          <w:szCs w:val="24"/>
        </w:rPr>
        <w:t>Mengingat luasnya permasalahan yang berkaitan dengan pelayanan terpadu satu pintu, maka permasalahan yang akan dibahas dalam penelitian ini, baik lokus maupun fokusnya akan dibatasi sebagai berikut :</w:t>
      </w:r>
    </w:p>
    <w:p w:rsidR="003D3D52" w:rsidRDefault="003D3D52" w:rsidP="00AC4A91">
      <w:pPr>
        <w:spacing w:line="360" w:lineRule="auto"/>
        <w:ind w:firstLine="720"/>
        <w:jc w:val="both"/>
        <w:rPr>
          <w:szCs w:val="24"/>
        </w:rPr>
      </w:pPr>
      <w:r>
        <w:rPr>
          <w:szCs w:val="24"/>
        </w:rPr>
        <w:t xml:space="preserve">Lokusnya dilaksanakan di Kota </w:t>
      </w:r>
      <w:r w:rsidR="00AC4A91">
        <w:rPr>
          <w:szCs w:val="24"/>
        </w:rPr>
        <w:t>Semarang</w:t>
      </w:r>
      <w:r>
        <w:rPr>
          <w:szCs w:val="24"/>
        </w:rPr>
        <w:t>,</w:t>
      </w:r>
      <w:r w:rsidR="00AC4A91">
        <w:rPr>
          <w:szCs w:val="24"/>
        </w:rPr>
        <w:t xml:space="preserve"> hal ini untuk melihat dari dekat bagaimana implementasi kebijakan pelayanan terpadu satu pintu  yang diterapkan BPPT Kota Semarang, karena pada Tahun 2012 merupakan BPPT yang kinerjanya termasuk tiga terbaik di Indonesia.</w:t>
      </w:r>
      <w:r>
        <w:rPr>
          <w:szCs w:val="24"/>
        </w:rPr>
        <w:t xml:space="preserve"> </w:t>
      </w:r>
    </w:p>
    <w:p w:rsidR="003D3D52" w:rsidRDefault="003D3D52" w:rsidP="003D3D52">
      <w:pPr>
        <w:spacing w:line="360" w:lineRule="auto"/>
        <w:ind w:firstLine="720"/>
        <w:jc w:val="both"/>
        <w:rPr>
          <w:szCs w:val="24"/>
        </w:rPr>
      </w:pPr>
      <w:r>
        <w:rPr>
          <w:szCs w:val="24"/>
        </w:rPr>
        <w:lastRenderedPageBreak/>
        <w:t xml:space="preserve">Sedangkan fokusnya dibatasi tentang implementasi kebijakan berdasarkan acuan teoretis dari Edward III serta </w:t>
      </w:r>
      <w:r w:rsidR="00AC4A91">
        <w:rPr>
          <w:szCs w:val="24"/>
        </w:rPr>
        <w:t xml:space="preserve">kualitas </w:t>
      </w:r>
      <w:r w:rsidR="00A069D4">
        <w:rPr>
          <w:szCs w:val="24"/>
        </w:rPr>
        <w:t xml:space="preserve">pelayanan yang diberikan </w:t>
      </w:r>
      <w:r w:rsidR="00AC4A91">
        <w:rPr>
          <w:szCs w:val="24"/>
        </w:rPr>
        <w:t xml:space="preserve">BPPT Kota Semarang </w:t>
      </w:r>
      <w:r w:rsidR="00C9016B">
        <w:rPr>
          <w:szCs w:val="24"/>
        </w:rPr>
        <w:t xml:space="preserve">dijabarkan </w:t>
      </w:r>
      <w:r w:rsidR="00AC4A91">
        <w:rPr>
          <w:szCs w:val="24"/>
        </w:rPr>
        <w:t xml:space="preserve">berdasarkan indikator </w:t>
      </w:r>
      <w:r>
        <w:rPr>
          <w:szCs w:val="24"/>
        </w:rPr>
        <w:t>sebagaimana yang tert</w:t>
      </w:r>
      <w:r w:rsidR="00C9016B">
        <w:rPr>
          <w:szCs w:val="24"/>
        </w:rPr>
        <w:t xml:space="preserve">uang dalam Keputusan menteri Pendayagunaan Aparatur Negara No 25 Tahun 2004. </w:t>
      </w:r>
    </w:p>
    <w:p w:rsidR="003D3D52" w:rsidRDefault="003D3D52" w:rsidP="003D3D52">
      <w:pPr>
        <w:spacing w:line="360" w:lineRule="auto"/>
        <w:jc w:val="both"/>
        <w:rPr>
          <w:szCs w:val="24"/>
        </w:rPr>
      </w:pPr>
    </w:p>
    <w:p w:rsidR="0062775A" w:rsidRDefault="0062775A" w:rsidP="00A87889">
      <w:pPr>
        <w:pStyle w:val="ListParagraph"/>
        <w:numPr>
          <w:ilvl w:val="2"/>
          <w:numId w:val="1"/>
        </w:numPr>
        <w:spacing w:line="360" w:lineRule="auto"/>
        <w:jc w:val="both"/>
        <w:rPr>
          <w:b/>
          <w:szCs w:val="24"/>
        </w:rPr>
      </w:pPr>
      <w:r>
        <w:rPr>
          <w:b/>
          <w:szCs w:val="24"/>
        </w:rPr>
        <w:t>Perumusan Masalah</w:t>
      </w:r>
    </w:p>
    <w:p w:rsidR="00EB784F" w:rsidRPr="00EB784F" w:rsidRDefault="00EB784F" w:rsidP="00EB784F">
      <w:pPr>
        <w:spacing w:line="360" w:lineRule="auto"/>
        <w:ind w:firstLine="720"/>
        <w:jc w:val="both"/>
        <w:rPr>
          <w:szCs w:val="24"/>
        </w:rPr>
      </w:pPr>
      <w:r w:rsidRPr="00EB784F">
        <w:rPr>
          <w:szCs w:val="24"/>
        </w:rPr>
        <w:t xml:space="preserve">Berdasarkan uraian pada latar belakang penelitian dan </w:t>
      </w:r>
      <w:r>
        <w:rPr>
          <w:szCs w:val="24"/>
        </w:rPr>
        <w:t>identifikasi masalah yang telah diuraikan diatas, maka permasalahan yang dibahas dalam penelitian ini dirumuskan sebagai berikut :</w:t>
      </w:r>
    </w:p>
    <w:p w:rsidR="00C9016B" w:rsidRDefault="00EB784F" w:rsidP="00C9016B">
      <w:pPr>
        <w:pStyle w:val="ListParagraph"/>
        <w:numPr>
          <w:ilvl w:val="0"/>
          <w:numId w:val="2"/>
        </w:numPr>
        <w:spacing w:line="360" w:lineRule="auto"/>
        <w:jc w:val="both"/>
        <w:rPr>
          <w:szCs w:val="24"/>
        </w:rPr>
      </w:pPr>
      <w:r>
        <w:rPr>
          <w:szCs w:val="24"/>
        </w:rPr>
        <w:t>B</w:t>
      </w:r>
      <w:r w:rsidR="00C9016B">
        <w:rPr>
          <w:szCs w:val="24"/>
        </w:rPr>
        <w:t>agaimana gambaran tentang implementasi kebijakan pelayanan terpadu satu pintu</w:t>
      </w:r>
      <w:r w:rsidR="00041D3B">
        <w:rPr>
          <w:szCs w:val="24"/>
        </w:rPr>
        <w:t xml:space="preserve"> di BPPT Kota Semarang ?</w:t>
      </w:r>
    </w:p>
    <w:p w:rsidR="00C9016B" w:rsidRDefault="00C9016B" w:rsidP="00C9016B">
      <w:pPr>
        <w:pStyle w:val="ListParagraph"/>
        <w:numPr>
          <w:ilvl w:val="0"/>
          <w:numId w:val="2"/>
        </w:numPr>
        <w:spacing w:line="360" w:lineRule="auto"/>
        <w:jc w:val="both"/>
        <w:rPr>
          <w:szCs w:val="24"/>
        </w:rPr>
      </w:pPr>
      <w:r>
        <w:rPr>
          <w:szCs w:val="24"/>
        </w:rPr>
        <w:t>Kendala-kendala apa yang dihadapi Kantor PTSP dalam melaksanakan kinerjanya untuk mendukung pelaksanaan tugas pokok dan fungsinya</w:t>
      </w:r>
      <w:r w:rsidR="00041D3B">
        <w:rPr>
          <w:szCs w:val="24"/>
        </w:rPr>
        <w:t xml:space="preserve"> di BPPT Kota Semarang ?</w:t>
      </w:r>
    </w:p>
    <w:p w:rsidR="00C9016B" w:rsidRPr="0062775A" w:rsidRDefault="00C9016B" w:rsidP="00C9016B">
      <w:pPr>
        <w:pStyle w:val="ListParagraph"/>
        <w:numPr>
          <w:ilvl w:val="0"/>
          <w:numId w:val="2"/>
        </w:numPr>
        <w:spacing w:line="360" w:lineRule="auto"/>
        <w:jc w:val="both"/>
        <w:rPr>
          <w:szCs w:val="24"/>
        </w:rPr>
      </w:pPr>
      <w:r>
        <w:rPr>
          <w:szCs w:val="24"/>
        </w:rPr>
        <w:t xml:space="preserve">Bagaimana </w:t>
      </w:r>
      <w:r w:rsidR="00D20D9C">
        <w:rPr>
          <w:szCs w:val="24"/>
        </w:rPr>
        <w:t xml:space="preserve">kualitas </w:t>
      </w:r>
      <w:r w:rsidR="00146AD3">
        <w:rPr>
          <w:szCs w:val="24"/>
        </w:rPr>
        <w:t xml:space="preserve">pelayanan yang diberikan </w:t>
      </w:r>
      <w:r>
        <w:rPr>
          <w:szCs w:val="24"/>
        </w:rPr>
        <w:t>Kantor PTSP dalam memberikan pelayanan terpadu satu pintu</w:t>
      </w:r>
      <w:r w:rsidR="00146AD3">
        <w:rPr>
          <w:szCs w:val="24"/>
        </w:rPr>
        <w:t xml:space="preserve"> kepada masyarakat</w:t>
      </w:r>
      <w:r w:rsidR="00041D3B">
        <w:rPr>
          <w:szCs w:val="24"/>
        </w:rPr>
        <w:t xml:space="preserve"> di BPPT Kota Semarang ?</w:t>
      </w:r>
    </w:p>
    <w:p w:rsidR="00EB784F" w:rsidRPr="00EB784F" w:rsidRDefault="00EB784F" w:rsidP="00EB784F">
      <w:pPr>
        <w:spacing w:line="360" w:lineRule="auto"/>
        <w:jc w:val="both"/>
        <w:rPr>
          <w:szCs w:val="24"/>
        </w:rPr>
      </w:pPr>
    </w:p>
    <w:p w:rsidR="00FE1A83" w:rsidRDefault="00FE1A83" w:rsidP="00FE1A83">
      <w:pPr>
        <w:pStyle w:val="ListParagraph"/>
        <w:numPr>
          <w:ilvl w:val="1"/>
          <w:numId w:val="1"/>
        </w:numPr>
        <w:spacing w:line="360" w:lineRule="auto"/>
        <w:jc w:val="both"/>
        <w:rPr>
          <w:b/>
          <w:szCs w:val="24"/>
        </w:rPr>
      </w:pPr>
      <w:r>
        <w:rPr>
          <w:b/>
          <w:szCs w:val="24"/>
        </w:rPr>
        <w:t xml:space="preserve"> Maksud dan Tujuan Penelitian</w:t>
      </w:r>
    </w:p>
    <w:p w:rsidR="0062775A" w:rsidRDefault="0062775A" w:rsidP="0062775A">
      <w:pPr>
        <w:spacing w:line="360" w:lineRule="auto"/>
        <w:ind w:firstLine="720"/>
        <w:jc w:val="both"/>
        <w:rPr>
          <w:szCs w:val="24"/>
        </w:rPr>
      </w:pPr>
      <w:r>
        <w:rPr>
          <w:szCs w:val="24"/>
        </w:rPr>
        <w:t xml:space="preserve">Maksud dilaksanakannya penelitian ini adalah untuk memberikan gambaran tentang implementasi kebijakan pelayanan terpadu satu pintu di Kota </w:t>
      </w:r>
      <w:r w:rsidR="00041D3B">
        <w:rPr>
          <w:szCs w:val="24"/>
        </w:rPr>
        <w:t xml:space="preserve">Semarang Provinsi Jawa tengah. </w:t>
      </w:r>
      <w:r>
        <w:rPr>
          <w:szCs w:val="24"/>
        </w:rPr>
        <w:t xml:space="preserve">  Sedangkan tujuan penelitian ini adalah sebagai berikut :</w:t>
      </w:r>
    </w:p>
    <w:p w:rsidR="0062775A" w:rsidRDefault="0062775A" w:rsidP="00726AD2">
      <w:pPr>
        <w:pStyle w:val="ListParagraph"/>
        <w:numPr>
          <w:ilvl w:val="0"/>
          <w:numId w:val="3"/>
        </w:numPr>
        <w:spacing w:line="360" w:lineRule="auto"/>
        <w:jc w:val="both"/>
        <w:rPr>
          <w:szCs w:val="24"/>
        </w:rPr>
      </w:pPr>
      <w:r>
        <w:rPr>
          <w:szCs w:val="24"/>
        </w:rPr>
        <w:t>Mengetahui gambaran tentang implementasi kebijakan pelayanan terpadu satu pintu</w:t>
      </w:r>
      <w:r w:rsidR="00041D3B">
        <w:rPr>
          <w:szCs w:val="24"/>
        </w:rPr>
        <w:t xml:space="preserve"> di BPPT Kota Semarang</w:t>
      </w:r>
      <w:r w:rsidR="00EB784F">
        <w:rPr>
          <w:szCs w:val="24"/>
        </w:rPr>
        <w:t>;</w:t>
      </w:r>
    </w:p>
    <w:p w:rsidR="00EB784F" w:rsidRDefault="00EB784F" w:rsidP="00726AD2">
      <w:pPr>
        <w:pStyle w:val="ListParagraph"/>
        <w:numPr>
          <w:ilvl w:val="0"/>
          <w:numId w:val="3"/>
        </w:numPr>
        <w:spacing w:line="360" w:lineRule="auto"/>
        <w:jc w:val="both"/>
        <w:rPr>
          <w:szCs w:val="24"/>
        </w:rPr>
      </w:pPr>
      <w:r>
        <w:rPr>
          <w:szCs w:val="24"/>
        </w:rPr>
        <w:t xml:space="preserve">Mengtahui tentang kendala-kendala yang dihadapi Kantor PTSP dalam melaksanakan kinerjanya untuk mendukung pelaksanaan tugas pokok </w:t>
      </w:r>
      <w:r w:rsidR="00C9016B">
        <w:rPr>
          <w:szCs w:val="24"/>
        </w:rPr>
        <w:t>d</w:t>
      </w:r>
      <w:r>
        <w:rPr>
          <w:szCs w:val="24"/>
        </w:rPr>
        <w:t>an fungsinya</w:t>
      </w:r>
      <w:r w:rsidR="00041D3B">
        <w:rPr>
          <w:szCs w:val="24"/>
        </w:rPr>
        <w:t xml:space="preserve"> di BPPT Kota Semarang</w:t>
      </w:r>
      <w:r>
        <w:rPr>
          <w:szCs w:val="24"/>
        </w:rPr>
        <w:t>;</w:t>
      </w:r>
    </w:p>
    <w:p w:rsidR="00EB784F" w:rsidRDefault="00EB784F" w:rsidP="00726AD2">
      <w:pPr>
        <w:pStyle w:val="ListParagraph"/>
        <w:numPr>
          <w:ilvl w:val="0"/>
          <w:numId w:val="3"/>
        </w:numPr>
        <w:spacing w:line="360" w:lineRule="auto"/>
        <w:jc w:val="both"/>
        <w:rPr>
          <w:szCs w:val="24"/>
        </w:rPr>
      </w:pPr>
      <w:r>
        <w:rPr>
          <w:szCs w:val="24"/>
        </w:rPr>
        <w:t xml:space="preserve">Mengetahui </w:t>
      </w:r>
      <w:r w:rsidR="00146AD3">
        <w:rPr>
          <w:szCs w:val="24"/>
        </w:rPr>
        <w:t xml:space="preserve">kualitas pelayanan yang diberikan </w:t>
      </w:r>
      <w:r>
        <w:rPr>
          <w:szCs w:val="24"/>
        </w:rPr>
        <w:t xml:space="preserve">Kantor PTSP </w:t>
      </w:r>
      <w:r w:rsidR="00146AD3">
        <w:rPr>
          <w:szCs w:val="24"/>
        </w:rPr>
        <w:t>kepada masyarakat</w:t>
      </w:r>
      <w:r w:rsidR="00041D3B">
        <w:rPr>
          <w:szCs w:val="24"/>
        </w:rPr>
        <w:t xml:space="preserve"> di BPPT Kota Semarang</w:t>
      </w:r>
      <w:r>
        <w:rPr>
          <w:szCs w:val="24"/>
        </w:rPr>
        <w:t>.</w:t>
      </w:r>
    </w:p>
    <w:p w:rsidR="00041D3B" w:rsidRPr="0062775A" w:rsidRDefault="00041D3B" w:rsidP="00041D3B">
      <w:pPr>
        <w:pStyle w:val="ListParagraph"/>
        <w:spacing w:line="360" w:lineRule="auto"/>
        <w:ind w:left="1080"/>
        <w:jc w:val="both"/>
        <w:rPr>
          <w:szCs w:val="24"/>
        </w:rPr>
      </w:pPr>
    </w:p>
    <w:p w:rsidR="00FE1A83" w:rsidRPr="002638BA" w:rsidRDefault="0062775A" w:rsidP="00A069D4">
      <w:pPr>
        <w:spacing w:line="360" w:lineRule="auto"/>
        <w:ind w:firstLine="720"/>
        <w:jc w:val="both"/>
        <w:rPr>
          <w:b/>
          <w:szCs w:val="24"/>
        </w:rPr>
      </w:pPr>
      <w:r>
        <w:rPr>
          <w:szCs w:val="24"/>
        </w:rPr>
        <w:lastRenderedPageBreak/>
        <w:t xml:space="preserve"> </w:t>
      </w:r>
      <w:r w:rsidR="002638BA">
        <w:rPr>
          <w:b/>
          <w:szCs w:val="24"/>
        </w:rPr>
        <w:t>1.4.</w:t>
      </w:r>
      <w:r w:rsidR="00FE1A83" w:rsidRPr="002638BA">
        <w:rPr>
          <w:b/>
          <w:szCs w:val="24"/>
        </w:rPr>
        <w:t xml:space="preserve"> Manfaat Penelitian</w:t>
      </w:r>
    </w:p>
    <w:p w:rsidR="005C5649" w:rsidRDefault="005C5649" w:rsidP="005C5649">
      <w:pPr>
        <w:spacing w:line="360" w:lineRule="auto"/>
        <w:ind w:firstLine="720"/>
        <w:jc w:val="both"/>
        <w:rPr>
          <w:szCs w:val="24"/>
        </w:rPr>
      </w:pPr>
      <w:r>
        <w:rPr>
          <w:szCs w:val="24"/>
        </w:rPr>
        <w:t>Bila tujuan penelitian tercapai, maka manfaat yang akan didapat dari penelitian ini, baik manfaat teoretis maupun manfaat praktis adalah sebagai berikut :</w:t>
      </w:r>
    </w:p>
    <w:p w:rsidR="005C5649" w:rsidRPr="00726AD2" w:rsidRDefault="005C5649" w:rsidP="00726AD2">
      <w:pPr>
        <w:pStyle w:val="ListParagraph"/>
        <w:numPr>
          <w:ilvl w:val="2"/>
          <w:numId w:val="4"/>
        </w:numPr>
        <w:spacing w:line="360" w:lineRule="auto"/>
        <w:jc w:val="both"/>
        <w:rPr>
          <w:b/>
          <w:szCs w:val="24"/>
        </w:rPr>
      </w:pPr>
      <w:r w:rsidRPr="00726AD2">
        <w:rPr>
          <w:b/>
          <w:szCs w:val="24"/>
        </w:rPr>
        <w:t>Manfaat Teoretis</w:t>
      </w:r>
    </w:p>
    <w:p w:rsidR="005C5649" w:rsidRDefault="005C5649" w:rsidP="001601DE">
      <w:pPr>
        <w:spacing w:line="360" w:lineRule="auto"/>
        <w:ind w:firstLine="720"/>
        <w:jc w:val="both"/>
        <w:rPr>
          <w:szCs w:val="24"/>
        </w:rPr>
      </w:pPr>
      <w:r>
        <w:rPr>
          <w:szCs w:val="24"/>
        </w:rPr>
        <w:t>Manfaat teoretis dari penelitian ini adalah menambah khasanah ilmu pemerintahan, khususnya implementasi kebiajakan pelayanan terpadu satu pintu.</w:t>
      </w:r>
    </w:p>
    <w:p w:rsidR="005C5649" w:rsidRPr="005C5649" w:rsidRDefault="005C5649" w:rsidP="005C5649">
      <w:pPr>
        <w:spacing w:line="360" w:lineRule="auto"/>
        <w:jc w:val="both"/>
        <w:rPr>
          <w:szCs w:val="24"/>
        </w:rPr>
      </w:pPr>
    </w:p>
    <w:p w:rsidR="005C5649" w:rsidRPr="00726AD2" w:rsidRDefault="005C5649" w:rsidP="00726AD2">
      <w:pPr>
        <w:pStyle w:val="ListParagraph"/>
        <w:numPr>
          <w:ilvl w:val="2"/>
          <w:numId w:val="4"/>
        </w:numPr>
        <w:spacing w:line="360" w:lineRule="auto"/>
        <w:jc w:val="both"/>
        <w:rPr>
          <w:b/>
          <w:szCs w:val="24"/>
        </w:rPr>
      </w:pPr>
      <w:r w:rsidRPr="00726AD2">
        <w:rPr>
          <w:b/>
          <w:szCs w:val="24"/>
        </w:rPr>
        <w:t>Manfaat Praktis</w:t>
      </w:r>
    </w:p>
    <w:p w:rsidR="00FE1A83" w:rsidRDefault="005C5649" w:rsidP="008060E6">
      <w:pPr>
        <w:spacing w:line="360" w:lineRule="auto"/>
        <w:ind w:firstLine="720"/>
        <w:jc w:val="both"/>
        <w:rPr>
          <w:szCs w:val="24"/>
        </w:rPr>
      </w:pPr>
      <w:r>
        <w:rPr>
          <w:szCs w:val="24"/>
        </w:rPr>
        <w:t xml:space="preserve">Manfaat praktis dari penelitian ini adalah </w:t>
      </w:r>
      <w:r w:rsidR="008060E6">
        <w:rPr>
          <w:szCs w:val="24"/>
        </w:rPr>
        <w:t>sebagai berikut :</w:t>
      </w:r>
    </w:p>
    <w:p w:rsidR="008060E6" w:rsidRDefault="008060E6" w:rsidP="005C5649">
      <w:pPr>
        <w:spacing w:line="360" w:lineRule="auto"/>
        <w:jc w:val="both"/>
        <w:rPr>
          <w:szCs w:val="24"/>
        </w:rPr>
      </w:pPr>
      <w:r>
        <w:rPr>
          <w:szCs w:val="24"/>
        </w:rPr>
        <w:t>1). Bagi Pemerintah Daerah</w:t>
      </w:r>
      <w:r w:rsidR="00041D3B">
        <w:rPr>
          <w:szCs w:val="24"/>
        </w:rPr>
        <w:t xml:space="preserve">, khususnya BPPT Kota Semarang </w:t>
      </w:r>
      <w:r>
        <w:rPr>
          <w:szCs w:val="24"/>
        </w:rPr>
        <w:t xml:space="preserve"> adalah memberikan masukan dalam pemecahan masalah yang dihadapi berkaitan dengan implementasi kebijakan pelayanan terpadu satu pintu; </w:t>
      </w:r>
    </w:p>
    <w:p w:rsidR="00A11814" w:rsidRDefault="008060E6" w:rsidP="005C5649">
      <w:pPr>
        <w:spacing w:line="360" w:lineRule="auto"/>
        <w:jc w:val="both"/>
        <w:rPr>
          <w:szCs w:val="24"/>
        </w:rPr>
      </w:pPr>
      <w:r>
        <w:rPr>
          <w:szCs w:val="24"/>
        </w:rPr>
        <w:t>2). Bagi penulis adalah sebagai tambahan pengalaman untuk meningkatkan pengetahuan dibidang pemerintahan khususnya menyangkut implementasi</w:t>
      </w:r>
      <w:r w:rsidR="00A11814">
        <w:rPr>
          <w:szCs w:val="24"/>
        </w:rPr>
        <w:t xml:space="preserve"> kebijakan pelayanan terpadu satu pintu dan merupakan pembelajaran yang sangat berharga untuk terus memberikan feedback sebagai bahan perbaikan penyelenggaraan pemerintahan dibidang pelayanan dan perijinan;</w:t>
      </w:r>
    </w:p>
    <w:p w:rsidR="00A11814" w:rsidRDefault="00A11814" w:rsidP="005C5649">
      <w:pPr>
        <w:spacing w:line="360" w:lineRule="auto"/>
        <w:jc w:val="both"/>
        <w:rPr>
          <w:szCs w:val="24"/>
        </w:rPr>
      </w:pPr>
      <w:r>
        <w:rPr>
          <w:szCs w:val="24"/>
        </w:rPr>
        <w:t>3). Bagi UPM IPDN sebagai tambahan referensi yang dapat dirujuk oleh para peneliti berikutnya yang meneliti hal yang sama, namun dari aspek yang berbeda.</w:t>
      </w:r>
    </w:p>
    <w:p w:rsidR="00A11814" w:rsidRDefault="00A11814" w:rsidP="005C5649">
      <w:pPr>
        <w:spacing w:line="360" w:lineRule="auto"/>
        <w:jc w:val="both"/>
        <w:rPr>
          <w:szCs w:val="24"/>
        </w:rPr>
      </w:pPr>
    </w:p>
    <w:p w:rsidR="00A11814" w:rsidRDefault="00A11814" w:rsidP="005C5649">
      <w:pPr>
        <w:spacing w:line="360" w:lineRule="auto"/>
        <w:jc w:val="both"/>
        <w:rPr>
          <w:szCs w:val="24"/>
        </w:rPr>
      </w:pPr>
    </w:p>
    <w:p w:rsidR="00A11814" w:rsidRDefault="00A11814" w:rsidP="005C5649">
      <w:pPr>
        <w:spacing w:line="360" w:lineRule="auto"/>
        <w:jc w:val="both"/>
        <w:rPr>
          <w:szCs w:val="24"/>
        </w:rPr>
      </w:pPr>
    </w:p>
    <w:p w:rsidR="00E45779" w:rsidRDefault="00E45779" w:rsidP="005C5649">
      <w:pPr>
        <w:spacing w:line="360" w:lineRule="auto"/>
        <w:jc w:val="both"/>
        <w:rPr>
          <w:szCs w:val="24"/>
        </w:rPr>
      </w:pPr>
    </w:p>
    <w:p w:rsidR="00E45779" w:rsidRDefault="00E45779" w:rsidP="005C5649">
      <w:pPr>
        <w:spacing w:line="360" w:lineRule="auto"/>
        <w:jc w:val="both"/>
        <w:rPr>
          <w:szCs w:val="24"/>
        </w:rPr>
      </w:pPr>
    </w:p>
    <w:p w:rsidR="00A11814" w:rsidRDefault="00A11814" w:rsidP="005C5649">
      <w:pPr>
        <w:spacing w:line="360" w:lineRule="auto"/>
        <w:jc w:val="both"/>
        <w:rPr>
          <w:szCs w:val="24"/>
        </w:rPr>
      </w:pPr>
    </w:p>
    <w:p w:rsidR="00A11814" w:rsidRDefault="00A11814" w:rsidP="005C5649">
      <w:pPr>
        <w:spacing w:line="360" w:lineRule="auto"/>
        <w:jc w:val="both"/>
        <w:rPr>
          <w:szCs w:val="24"/>
        </w:rPr>
      </w:pPr>
    </w:p>
    <w:p w:rsidR="00A11814" w:rsidRDefault="00A11814" w:rsidP="005C5649">
      <w:pPr>
        <w:spacing w:line="360" w:lineRule="auto"/>
        <w:jc w:val="both"/>
        <w:rPr>
          <w:szCs w:val="24"/>
        </w:rPr>
      </w:pPr>
    </w:p>
    <w:p w:rsidR="006F11D3" w:rsidRDefault="006F11D3" w:rsidP="00FE1A83">
      <w:pPr>
        <w:spacing w:line="360" w:lineRule="auto"/>
        <w:jc w:val="center"/>
        <w:rPr>
          <w:b/>
          <w:szCs w:val="24"/>
        </w:rPr>
      </w:pPr>
    </w:p>
    <w:p w:rsidR="006F11D3" w:rsidRDefault="006F11D3" w:rsidP="00FE1A83">
      <w:pPr>
        <w:spacing w:line="360" w:lineRule="auto"/>
        <w:jc w:val="center"/>
        <w:rPr>
          <w:b/>
          <w:szCs w:val="24"/>
        </w:rPr>
      </w:pPr>
    </w:p>
    <w:p w:rsidR="006F11D3" w:rsidRDefault="006F11D3" w:rsidP="00FE1A83">
      <w:pPr>
        <w:spacing w:line="360" w:lineRule="auto"/>
        <w:jc w:val="center"/>
        <w:rPr>
          <w:b/>
          <w:szCs w:val="24"/>
        </w:rPr>
      </w:pPr>
    </w:p>
    <w:p w:rsidR="00FE1A83" w:rsidRDefault="00FE1A83" w:rsidP="00FE1A83">
      <w:pPr>
        <w:spacing w:line="360" w:lineRule="auto"/>
        <w:jc w:val="center"/>
        <w:rPr>
          <w:b/>
          <w:szCs w:val="24"/>
        </w:rPr>
      </w:pPr>
      <w:r>
        <w:rPr>
          <w:b/>
          <w:szCs w:val="24"/>
        </w:rPr>
        <w:lastRenderedPageBreak/>
        <w:t>BAB II</w:t>
      </w:r>
    </w:p>
    <w:p w:rsidR="00FE1A83" w:rsidRDefault="00FE1A83" w:rsidP="00FE1A83">
      <w:pPr>
        <w:spacing w:line="360" w:lineRule="auto"/>
        <w:jc w:val="center"/>
        <w:rPr>
          <w:b/>
          <w:szCs w:val="24"/>
        </w:rPr>
      </w:pPr>
      <w:r>
        <w:rPr>
          <w:b/>
          <w:szCs w:val="24"/>
        </w:rPr>
        <w:t>KAJIAN PUSTAKA</w:t>
      </w:r>
    </w:p>
    <w:p w:rsidR="006F11D3" w:rsidRDefault="006F11D3" w:rsidP="00FE1A83">
      <w:pPr>
        <w:spacing w:line="360" w:lineRule="auto"/>
        <w:jc w:val="both"/>
        <w:rPr>
          <w:b/>
          <w:szCs w:val="24"/>
        </w:rPr>
      </w:pPr>
    </w:p>
    <w:p w:rsidR="00FE1A83" w:rsidRDefault="00FE1A83" w:rsidP="00FE1A83">
      <w:pPr>
        <w:spacing w:line="360" w:lineRule="auto"/>
        <w:jc w:val="both"/>
        <w:rPr>
          <w:b/>
          <w:szCs w:val="24"/>
        </w:rPr>
      </w:pPr>
      <w:r>
        <w:rPr>
          <w:b/>
          <w:szCs w:val="24"/>
        </w:rPr>
        <w:t>2.1. T</w:t>
      </w:r>
      <w:r w:rsidR="002F2223">
        <w:rPr>
          <w:b/>
          <w:szCs w:val="24"/>
        </w:rPr>
        <w:t xml:space="preserve">injauan Teoretis </w:t>
      </w:r>
    </w:p>
    <w:p w:rsidR="0037218A" w:rsidRDefault="007B4DFE" w:rsidP="00FE1A83">
      <w:pPr>
        <w:spacing w:line="360" w:lineRule="auto"/>
        <w:jc w:val="both"/>
        <w:rPr>
          <w:b/>
          <w:szCs w:val="24"/>
        </w:rPr>
      </w:pPr>
      <w:r w:rsidRPr="007B4DFE">
        <w:rPr>
          <w:b/>
          <w:szCs w:val="24"/>
        </w:rPr>
        <w:t>2.1.1. Konsep Kebijakan Publik</w:t>
      </w:r>
    </w:p>
    <w:p w:rsidR="007B4DFE" w:rsidRDefault="007B4DFE" w:rsidP="00FE1A83">
      <w:pPr>
        <w:spacing w:line="360" w:lineRule="auto"/>
        <w:jc w:val="both"/>
        <w:rPr>
          <w:b/>
          <w:szCs w:val="24"/>
        </w:rPr>
      </w:pPr>
      <w:r w:rsidRPr="007B4DFE">
        <w:rPr>
          <w:b/>
          <w:szCs w:val="24"/>
        </w:rPr>
        <w:t>1. Pengertian Kebijakan Publik</w:t>
      </w:r>
    </w:p>
    <w:p w:rsidR="00E86372" w:rsidRDefault="001A2C7A" w:rsidP="001A2C7A">
      <w:pPr>
        <w:spacing w:line="360" w:lineRule="auto"/>
        <w:ind w:firstLine="720"/>
        <w:jc w:val="both"/>
        <w:rPr>
          <w:szCs w:val="24"/>
        </w:rPr>
      </w:pPr>
      <w:r>
        <w:rPr>
          <w:szCs w:val="24"/>
        </w:rPr>
        <w:t xml:space="preserve">Pengertian kebijakan telah banyak dikemukakan oleh para ahli, diantaranya Anderson dalam Winarno (2007) mengemukakan, bahwa “ kebijakan merupakan arah tindakan yang mempunyai maksud yang ditetapkan oleh seorang aktor atau sejumlah aktor dalam mengatasi suatu masalah atau suatu persoalan”.Sedangkan Kartasasmita (1996) menyatakan, bahwa kebijakan adalah upaya untuk memahami </w:t>
      </w:r>
      <w:r w:rsidR="00E86372">
        <w:rPr>
          <w:szCs w:val="24"/>
        </w:rPr>
        <w:t>: 1). Apa yang dilakukan atau tidak dilakukan oleh pemerintah mengenai suatu masalah; 2). Apa yang menyebabkan atau mempengaruhinya; 3). Apa pengaruh dan dampak dari kebijakan publik tersebut.</w:t>
      </w:r>
    </w:p>
    <w:p w:rsidR="00E86372" w:rsidRDefault="00E86372" w:rsidP="001A2C7A">
      <w:pPr>
        <w:spacing w:line="360" w:lineRule="auto"/>
        <w:ind w:firstLine="720"/>
        <w:jc w:val="both"/>
        <w:rPr>
          <w:szCs w:val="24"/>
        </w:rPr>
      </w:pPr>
      <w:r>
        <w:rPr>
          <w:szCs w:val="24"/>
        </w:rPr>
        <w:t>Kebijakan publik ini memiliki peranan penting guna mewujudkan tujuan pemerintah untuk kepentingan rakyat.  Hal ini mengandung arti bahwa kebijakan publik sudah selayaknya bertujuan untuk mengatasi masalah dan memenuhi tuntutan masyarakat.  Hal ini sebagaimana dinyatakan oleh Islany (2007) bahwa kebijakan publik merupakan “ serangkaian tindakan yang ditetapkan dan dilaksanakan atau tidak dilaksanakan oleh pemerintah yang mempunyai tujuan atau berorientasi pada tujuan tertentu demi kepentingan seluruh masyarakat”.</w:t>
      </w:r>
    </w:p>
    <w:p w:rsidR="0061675E" w:rsidRDefault="00E86372" w:rsidP="001A2C7A">
      <w:pPr>
        <w:spacing w:line="360" w:lineRule="auto"/>
        <w:ind w:firstLine="720"/>
        <w:jc w:val="both"/>
        <w:rPr>
          <w:szCs w:val="24"/>
        </w:rPr>
      </w:pPr>
      <w:r>
        <w:rPr>
          <w:szCs w:val="24"/>
        </w:rPr>
        <w:t>Lebih lanjut Islany (2007) me</w:t>
      </w:r>
      <w:r w:rsidR="0061675E">
        <w:rPr>
          <w:szCs w:val="24"/>
        </w:rPr>
        <w:t>ngemukakan bahwa implikasi dari pengertian kebijakan negara sebagaimana tersebut di atas yaitu</w:t>
      </w:r>
      <w:r>
        <w:rPr>
          <w:szCs w:val="24"/>
        </w:rPr>
        <w:t xml:space="preserve"> </w:t>
      </w:r>
      <w:r w:rsidR="0061675E">
        <w:rPr>
          <w:szCs w:val="24"/>
        </w:rPr>
        <w:t>:</w:t>
      </w:r>
    </w:p>
    <w:p w:rsidR="0061675E" w:rsidRDefault="0061675E" w:rsidP="0061675E">
      <w:pPr>
        <w:ind w:left="1134" w:hanging="425"/>
        <w:jc w:val="both"/>
        <w:rPr>
          <w:szCs w:val="24"/>
        </w:rPr>
      </w:pPr>
      <w:r w:rsidRPr="0061675E">
        <w:rPr>
          <w:szCs w:val="24"/>
        </w:rPr>
        <w:t>1). Bahwa kebijakan negara itu dalam bentuk perdananya berupa penetapan tindakan-tindakan pemerintah;</w:t>
      </w:r>
    </w:p>
    <w:p w:rsidR="0061675E" w:rsidRDefault="0061675E" w:rsidP="0061675E">
      <w:pPr>
        <w:ind w:left="1134" w:hanging="425"/>
        <w:jc w:val="both"/>
        <w:rPr>
          <w:szCs w:val="24"/>
        </w:rPr>
      </w:pPr>
      <w:r>
        <w:rPr>
          <w:szCs w:val="24"/>
        </w:rPr>
        <w:t xml:space="preserve">2).  Bahwa kebijakan negara itu tidak cukup </w:t>
      </w:r>
      <w:r w:rsidR="00BF1D77">
        <w:rPr>
          <w:szCs w:val="24"/>
        </w:rPr>
        <w:t>hanya dinyatakan, tetapi dilaksanakan dalam bentuk yang nyata;</w:t>
      </w:r>
    </w:p>
    <w:p w:rsidR="00BF1D77" w:rsidRDefault="00BF1D77" w:rsidP="0061675E">
      <w:pPr>
        <w:ind w:left="1134" w:hanging="425"/>
        <w:jc w:val="both"/>
        <w:rPr>
          <w:szCs w:val="24"/>
        </w:rPr>
      </w:pPr>
      <w:r>
        <w:rPr>
          <w:szCs w:val="24"/>
        </w:rPr>
        <w:t>3).  Bahwa kebijakan negara baik untuk melaksanakan sesuatu atau tidak melakukan sesuatu itu mempunyai dan dilandasi dengan maksud dan tujuan tertentu;</w:t>
      </w:r>
    </w:p>
    <w:p w:rsidR="00BF1D77" w:rsidRDefault="00BF1D77" w:rsidP="0061675E">
      <w:pPr>
        <w:ind w:left="1134" w:hanging="425"/>
        <w:jc w:val="both"/>
        <w:rPr>
          <w:szCs w:val="24"/>
        </w:rPr>
      </w:pPr>
      <w:r>
        <w:rPr>
          <w:szCs w:val="24"/>
        </w:rPr>
        <w:t>4).  Bahwa kebijakan negara itu senantiasa ditujukan bagi kepentingan seluruh anggota masyarakat.</w:t>
      </w:r>
    </w:p>
    <w:p w:rsidR="00BF1D77" w:rsidRDefault="00BF1D77" w:rsidP="0061675E">
      <w:pPr>
        <w:ind w:left="1134" w:hanging="425"/>
        <w:jc w:val="both"/>
        <w:rPr>
          <w:szCs w:val="24"/>
        </w:rPr>
      </w:pPr>
    </w:p>
    <w:p w:rsidR="00BF1D77" w:rsidRDefault="00BF1D77" w:rsidP="00E40619">
      <w:pPr>
        <w:spacing w:line="360" w:lineRule="auto"/>
        <w:ind w:firstLine="709"/>
        <w:jc w:val="both"/>
        <w:rPr>
          <w:szCs w:val="24"/>
        </w:rPr>
      </w:pPr>
      <w:r>
        <w:rPr>
          <w:szCs w:val="24"/>
        </w:rPr>
        <w:lastRenderedPageBreak/>
        <w:t>Kemudian perlu dijelaskan disini, bahwa setiap kebijakan yang diambil oleh pemerintah, memiliki tahapan-tahapan yang dimulai dari perumusan masalah hingga tahap penilaian.  Dalm suatu analisis kebijakan, terdapat lima tahapan sebagaimana yang dikemukakan oleh Dunn (1998) sebagai berikut :</w:t>
      </w:r>
    </w:p>
    <w:p w:rsidR="00BF1D77" w:rsidRPr="0061675E" w:rsidRDefault="00BF1D77" w:rsidP="00BF1D77">
      <w:pPr>
        <w:ind w:left="709"/>
        <w:jc w:val="both"/>
        <w:rPr>
          <w:szCs w:val="24"/>
        </w:rPr>
      </w:pPr>
      <w:r>
        <w:rPr>
          <w:szCs w:val="24"/>
        </w:rPr>
        <w:t>“ Proses analisis kebijakan adalah serangkaian aktivitas intelektual yang dilakukan dalam proses kegiatan yang pada dasarnya bersifat politis.  Aktivitas politis tersebut dijelaskan sebagai proses pembuatan kebijakan yang divisualisasikan sebagai serangkaian tahap yang saling bergantung dan diatur menurut waktu : penyusunan agenda, formulasi kebijakan, adopsi kebijakan, implementasi kebijakan dan penilaian kebijakan”.</w:t>
      </w:r>
    </w:p>
    <w:p w:rsidR="00E86372" w:rsidRPr="0061675E" w:rsidRDefault="00E86372" w:rsidP="0061675E">
      <w:pPr>
        <w:pStyle w:val="ListParagraph"/>
        <w:ind w:left="1080"/>
        <w:jc w:val="both"/>
        <w:rPr>
          <w:szCs w:val="24"/>
        </w:rPr>
      </w:pPr>
      <w:r w:rsidRPr="0061675E">
        <w:rPr>
          <w:szCs w:val="24"/>
        </w:rPr>
        <w:t xml:space="preserve"> </w:t>
      </w:r>
    </w:p>
    <w:p w:rsidR="007B4DFE" w:rsidRPr="007B4DFE" w:rsidRDefault="007B4DFE" w:rsidP="00BF1D77">
      <w:pPr>
        <w:spacing w:line="360" w:lineRule="auto"/>
        <w:jc w:val="both"/>
        <w:rPr>
          <w:b/>
          <w:szCs w:val="24"/>
        </w:rPr>
      </w:pPr>
      <w:r w:rsidRPr="007B4DFE">
        <w:rPr>
          <w:b/>
          <w:szCs w:val="24"/>
        </w:rPr>
        <w:t>2. Implementasi Kebijakan Publik</w:t>
      </w:r>
    </w:p>
    <w:p w:rsidR="00E40619" w:rsidRDefault="00E40619" w:rsidP="00E40619">
      <w:pPr>
        <w:spacing w:line="360" w:lineRule="auto"/>
        <w:ind w:firstLine="720"/>
        <w:jc w:val="both"/>
        <w:rPr>
          <w:szCs w:val="24"/>
        </w:rPr>
      </w:pPr>
      <w:r>
        <w:rPr>
          <w:szCs w:val="24"/>
        </w:rPr>
        <w:t>Implementasi kebijakan merupakan salah satu tahapan dari proses kebijakan publik.  Dunn (1998) menyatakan bahwa “ implementasi kebijakan berarti pelaksanaan dan pengendalian</w:t>
      </w:r>
      <w:r w:rsidR="00EA5E5E">
        <w:rPr>
          <w:szCs w:val="24"/>
        </w:rPr>
        <w:t xml:space="preserve"> arah tindakan kebijakan dalam jangka waktu tertentu sampai dicapainya hasil kebijakan.  Implementasi kebiajakan pada dasarnya merupakan aktivitas praktis yang dibedakan dari formulasi kebijakan yang bersifat teoretis”.</w:t>
      </w:r>
    </w:p>
    <w:p w:rsidR="00EA5E5E" w:rsidRDefault="00EA5E5E" w:rsidP="00E40619">
      <w:pPr>
        <w:spacing w:line="360" w:lineRule="auto"/>
        <w:ind w:firstLine="720"/>
        <w:jc w:val="both"/>
        <w:rPr>
          <w:szCs w:val="24"/>
        </w:rPr>
      </w:pPr>
      <w:r>
        <w:rPr>
          <w:szCs w:val="24"/>
        </w:rPr>
        <w:t>Kemudian Rifley dan Franklin yang dikutip oleh Winarno (2007) mengemukakan bahwa :</w:t>
      </w:r>
    </w:p>
    <w:p w:rsidR="00EA5E5E" w:rsidRDefault="00EA5E5E" w:rsidP="00EA5E5E">
      <w:pPr>
        <w:ind w:left="709"/>
        <w:jc w:val="both"/>
        <w:rPr>
          <w:szCs w:val="24"/>
        </w:rPr>
      </w:pPr>
      <w:r>
        <w:rPr>
          <w:szCs w:val="24"/>
        </w:rPr>
        <w:t>“Implementasi kebijakan adalah apa yang terjadi setelah undang-undang ditetapkan yang memberikan otoritas program, kebijakan, keuntungan atau suatu jenis keluaran yang nyata.  Istilah implementasi menunjuk pada sejumlah kegiatan yang mengikut pernyataan maksud tentang tujuan-tujuan program dan hasil-hasil yang diinginkan oleh para pejabat pemrintah.  Implementasi mencakup tiondakan-tindakan oleh berbagai aktor, khususnya para birokrat yang dimaksudkan untuk membuat program berjalan”.</w:t>
      </w:r>
    </w:p>
    <w:p w:rsidR="00EA5E5E" w:rsidRDefault="00EA5E5E" w:rsidP="00EA5E5E">
      <w:pPr>
        <w:ind w:left="709"/>
        <w:jc w:val="both"/>
        <w:rPr>
          <w:szCs w:val="24"/>
        </w:rPr>
      </w:pPr>
    </w:p>
    <w:p w:rsidR="00EA5E5E" w:rsidRDefault="00EA5E5E" w:rsidP="00EA5E5E">
      <w:pPr>
        <w:spacing w:line="360" w:lineRule="auto"/>
        <w:ind w:firstLine="709"/>
        <w:jc w:val="both"/>
        <w:rPr>
          <w:szCs w:val="24"/>
        </w:rPr>
      </w:pPr>
      <w:r>
        <w:rPr>
          <w:szCs w:val="24"/>
        </w:rPr>
        <w:t>Selanjutnya implementasi kebijakan dapat dipandang sebagai suatu proses melaksanakan suatu kebijakan.  Mazmanian dan Sabatier dalam wahab (2008) menjelaskan mengenai makna dari implementasi kebijakan sebagai berikut :</w:t>
      </w:r>
    </w:p>
    <w:p w:rsidR="00EA5E5E" w:rsidRDefault="000D3696" w:rsidP="000D3696">
      <w:pPr>
        <w:ind w:left="709"/>
        <w:jc w:val="both"/>
        <w:rPr>
          <w:szCs w:val="24"/>
        </w:rPr>
      </w:pPr>
      <w:r>
        <w:rPr>
          <w:szCs w:val="24"/>
        </w:rPr>
        <w:t xml:space="preserve">“ Memahami apa yang senyatanya terjadi sesudah suatu program dinyatakan berlaku atau dirumuskan merupakan fokus perhatian implementasi kebijakan, yaitu kejadian-kejadian dan kegiatan-kegiatan yang timbul sesudah disahkannya pedoman-pedoman kebijakan negara, yang mencakup baik usaha-usaha untuk mengadministrasikannya maupun </w:t>
      </w:r>
      <w:r>
        <w:rPr>
          <w:szCs w:val="24"/>
        </w:rPr>
        <w:lastRenderedPageBreak/>
        <w:t>untuk menimbulkan akibat/ dampak nyata pada masyarakat atau kejadian-kejadian”.</w:t>
      </w:r>
    </w:p>
    <w:p w:rsidR="00BF1D77" w:rsidRPr="00BF1D77" w:rsidRDefault="00E40619" w:rsidP="00E40619">
      <w:pPr>
        <w:spacing w:line="360" w:lineRule="auto"/>
        <w:ind w:firstLine="720"/>
        <w:jc w:val="both"/>
        <w:rPr>
          <w:szCs w:val="24"/>
        </w:rPr>
      </w:pPr>
      <w:r>
        <w:rPr>
          <w:szCs w:val="24"/>
        </w:rPr>
        <w:t xml:space="preserve"> </w:t>
      </w:r>
    </w:p>
    <w:p w:rsidR="007B4DFE" w:rsidRPr="000D3696" w:rsidRDefault="000D3696" w:rsidP="000D3696">
      <w:pPr>
        <w:spacing w:line="360" w:lineRule="auto"/>
        <w:jc w:val="both"/>
        <w:rPr>
          <w:b/>
          <w:szCs w:val="24"/>
        </w:rPr>
      </w:pPr>
      <w:r>
        <w:rPr>
          <w:b/>
          <w:szCs w:val="24"/>
        </w:rPr>
        <w:t>3.</w:t>
      </w:r>
      <w:r w:rsidR="007B4DFE" w:rsidRPr="000D3696">
        <w:rPr>
          <w:b/>
          <w:szCs w:val="24"/>
        </w:rPr>
        <w:t>Model-model Implementasi Kebijakan Publik</w:t>
      </w:r>
    </w:p>
    <w:p w:rsidR="00604124" w:rsidRDefault="000D3696" w:rsidP="000D3696">
      <w:pPr>
        <w:spacing w:line="360" w:lineRule="auto"/>
        <w:ind w:firstLine="720"/>
        <w:jc w:val="both"/>
        <w:rPr>
          <w:szCs w:val="24"/>
        </w:rPr>
      </w:pPr>
      <w:r>
        <w:rPr>
          <w:szCs w:val="24"/>
        </w:rPr>
        <w:t>Implementasi suatu kebijakan tidaklah mudah untuk dilaksanakan, dimana terdapat faktor-faktor</w:t>
      </w:r>
      <w:r w:rsidR="00604124">
        <w:rPr>
          <w:szCs w:val="24"/>
        </w:rPr>
        <w:t xml:space="preserve"> yang mempengaruhi keberhasilan pelaksanaan kebijakan tersebut.  Faktor-faktor tersebut dikemukakan oleh para ahli dalam model-model implementasi kebijakan.  Para ahli tersebut diantaranya adalah Van Meter dan Van Horn (1975), Mazmaniar dan Sabatier (1983) dan Edward III (1980).</w:t>
      </w:r>
    </w:p>
    <w:p w:rsidR="00604124" w:rsidRDefault="00604124" w:rsidP="00604124">
      <w:pPr>
        <w:spacing w:line="360" w:lineRule="auto"/>
        <w:ind w:firstLine="720"/>
        <w:jc w:val="both"/>
        <w:rPr>
          <w:szCs w:val="24"/>
        </w:rPr>
      </w:pPr>
      <w:r>
        <w:rPr>
          <w:szCs w:val="24"/>
        </w:rPr>
        <w:t>Secara rinci model-model implementasi kebijakan menurut para ahli tersebut dapat dijelaskan sebagai berikut :</w:t>
      </w:r>
    </w:p>
    <w:p w:rsidR="00604124" w:rsidRDefault="00604124" w:rsidP="00604124">
      <w:pPr>
        <w:pStyle w:val="ListParagraph"/>
        <w:numPr>
          <w:ilvl w:val="0"/>
          <w:numId w:val="9"/>
        </w:numPr>
        <w:spacing w:line="360" w:lineRule="auto"/>
        <w:jc w:val="both"/>
        <w:rPr>
          <w:b/>
          <w:szCs w:val="24"/>
        </w:rPr>
      </w:pPr>
      <w:r w:rsidRPr="00604124">
        <w:rPr>
          <w:b/>
          <w:szCs w:val="24"/>
        </w:rPr>
        <w:t>Model Implementasi Van Mater dan Van Horn</w:t>
      </w:r>
    </w:p>
    <w:p w:rsidR="00604124" w:rsidRDefault="00604124" w:rsidP="00604124">
      <w:pPr>
        <w:spacing w:line="360" w:lineRule="auto"/>
        <w:ind w:firstLine="720"/>
        <w:jc w:val="both"/>
        <w:rPr>
          <w:szCs w:val="24"/>
        </w:rPr>
      </w:pPr>
      <w:r>
        <w:rPr>
          <w:szCs w:val="24"/>
        </w:rPr>
        <w:t>Model implementasi Van Mater dan Van Horn yang dikutip oleh Wahab (2008) menyatakan, bahwa teorinya beranjak dari suatu argumen, dimana perbedaan-perbedaan dalam proses implementasi akan dipengaruhi oleh sifat k</w:t>
      </w:r>
      <w:r w:rsidR="00CD590D">
        <w:rPr>
          <w:szCs w:val="24"/>
        </w:rPr>
        <w:t>ebijakan yang akan dilaksanakan.  Kemudian Van Mater dan Vanhorn ini menawarkan suatu pendekatan yang mencoba untuk menghubungkan antara isu kebijakan dengan implementasi dan suatu model yang konseptual yang mempertalikan kebijakan dengan prestasi kerja (kinerja).</w:t>
      </w:r>
    </w:p>
    <w:p w:rsidR="00CD590D" w:rsidRDefault="00CD590D" w:rsidP="00604124">
      <w:pPr>
        <w:spacing w:line="360" w:lineRule="auto"/>
        <w:ind w:firstLine="720"/>
        <w:jc w:val="both"/>
        <w:rPr>
          <w:szCs w:val="24"/>
        </w:rPr>
      </w:pPr>
      <w:r>
        <w:rPr>
          <w:szCs w:val="24"/>
        </w:rPr>
        <w:t>Lebih lanjut Van Meter dan Vanhorn yang dikutip oleh Winarno (2007) menjelaskan beberapa variabel yang mempengaruhi keberhasilan implementasi kebijakan, yaitu :</w:t>
      </w:r>
    </w:p>
    <w:p w:rsidR="00CD590D" w:rsidRDefault="00CD590D" w:rsidP="00A069D4">
      <w:pPr>
        <w:jc w:val="both"/>
        <w:rPr>
          <w:szCs w:val="24"/>
        </w:rPr>
      </w:pPr>
      <w:r>
        <w:rPr>
          <w:szCs w:val="24"/>
        </w:rPr>
        <w:t xml:space="preserve">1). </w:t>
      </w:r>
      <w:r w:rsidR="00A069D4">
        <w:rPr>
          <w:szCs w:val="24"/>
        </w:rPr>
        <w:t>Ukuran-ukuran dasar dan tujuan-tujuan kebijakan</w:t>
      </w:r>
    </w:p>
    <w:p w:rsidR="00BD2078" w:rsidRDefault="00A069D4" w:rsidP="00BD2078">
      <w:pPr>
        <w:ind w:left="360"/>
        <w:jc w:val="both"/>
        <w:rPr>
          <w:szCs w:val="24"/>
        </w:rPr>
      </w:pPr>
      <w:r>
        <w:rPr>
          <w:szCs w:val="24"/>
        </w:rPr>
        <w:t>Variabel ini didasrkan pada kepentingan utama terhadap faktor-faktor yang  menentukan</w:t>
      </w:r>
      <w:r w:rsidR="00BD2078">
        <w:rPr>
          <w:szCs w:val="24"/>
        </w:rPr>
        <w:t xml:space="preserve"> kinerja kebijakan.  Identifikasi indikator-indikator kinerja merupakan tahap yang krusial dalam analisis implementasi kebijakan.  Indikator-indikator kinerja ini menilai sejauhmana ukuran-ukuran dasar dan tujuan-tujuan berguna dalam menguraikan tujuan-tujuan keputusan kebijakan secara menyeluruh.  Disamping itu, ukuran-ukuran dasar dan tujuan-tujuan merupakan bukti itu sendiri dan dapat diukur dengan mudah dalam beberapa kasus.</w:t>
      </w:r>
    </w:p>
    <w:p w:rsidR="00BD2078" w:rsidRDefault="00BD2078" w:rsidP="00BD2078">
      <w:pPr>
        <w:jc w:val="both"/>
        <w:rPr>
          <w:szCs w:val="24"/>
        </w:rPr>
      </w:pPr>
      <w:r>
        <w:rPr>
          <w:szCs w:val="24"/>
        </w:rPr>
        <w:t>2). Sumber-sumber kebijakan</w:t>
      </w:r>
    </w:p>
    <w:p w:rsidR="00BD2078" w:rsidRDefault="00BD2078" w:rsidP="00BD2078">
      <w:pPr>
        <w:ind w:left="284"/>
        <w:jc w:val="both"/>
        <w:rPr>
          <w:szCs w:val="24"/>
        </w:rPr>
      </w:pPr>
      <w:r>
        <w:rPr>
          <w:szCs w:val="24"/>
        </w:rPr>
        <w:t xml:space="preserve">Sumber-sumber layak mendapat perhatian karena menunjang keberhasilan </w:t>
      </w:r>
      <w:r w:rsidR="00866254">
        <w:rPr>
          <w:szCs w:val="24"/>
        </w:rPr>
        <w:t xml:space="preserve"> </w:t>
      </w:r>
      <w:r>
        <w:rPr>
          <w:szCs w:val="24"/>
        </w:rPr>
        <w:t>implementasi kebiajakan.  Sumber-sumber yang dimaksud mencakup dana atau perangsang (incentive) lain yang mendorong dan memperlancar implementasi yang efektif.</w:t>
      </w:r>
    </w:p>
    <w:p w:rsidR="00BD2078" w:rsidRDefault="00BD2078" w:rsidP="00BD2078">
      <w:pPr>
        <w:jc w:val="both"/>
        <w:rPr>
          <w:szCs w:val="24"/>
        </w:rPr>
      </w:pPr>
      <w:r>
        <w:rPr>
          <w:szCs w:val="24"/>
        </w:rPr>
        <w:lastRenderedPageBreak/>
        <w:t>3). Komunikasi antar organisasi dan kegiatan-kegiatan pelaksanaan</w:t>
      </w:r>
    </w:p>
    <w:p w:rsidR="00866254" w:rsidRDefault="00BD2078" w:rsidP="00BD2078">
      <w:pPr>
        <w:ind w:left="284"/>
        <w:jc w:val="both"/>
        <w:rPr>
          <w:szCs w:val="24"/>
        </w:rPr>
      </w:pPr>
      <w:r>
        <w:rPr>
          <w:szCs w:val="24"/>
        </w:rPr>
        <w:t>Implementasi akan berjalan efektif bila ukuran-ukuran dan tujuan-tujuan dipahami oleh individu-individu yang bertanggung jawab dalam kinerja kebijakan.  Dengan begitu</w:t>
      </w:r>
      <w:r w:rsidR="00866254">
        <w:rPr>
          <w:szCs w:val="24"/>
        </w:rPr>
        <w:t>, sangat penting untuk memberi perhatian yang besar kepada kejelasan ukuran-ukuran dasar dan tujuan-tujuan kebijakan, ketepatan komunikasinya dengan para pelaksana, dan konsistensi atau keseragaman dari ukuran dasar dan tujuan-tujuan yang dikomunikasikan dengan berbagai sumber informasi.</w:t>
      </w:r>
    </w:p>
    <w:p w:rsidR="00866254" w:rsidRDefault="00866254" w:rsidP="00866254">
      <w:pPr>
        <w:jc w:val="both"/>
        <w:rPr>
          <w:szCs w:val="24"/>
        </w:rPr>
      </w:pPr>
      <w:r>
        <w:rPr>
          <w:szCs w:val="24"/>
        </w:rPr>
        <w:t>4). Karakteristik badan-badan pelaksana</w:t>
      </w:r>
    </w:p>
    <w:p w:rsidR="00866254" w:rsidRDefault="00866254" w:rsidP="00866254">
      <w:pPr>
        <w:ind w:left="284"/>
        <w:jc w:val="both"/>
        <w:rPr>
          <w:szCs w:val="24"/>
        </w:rPr>
      </w:pPr>
      <w:r>
        <w:rPr>
          <w:szCs w:val="24"/>
        </w:rPr>
        <w:t>Dalam melihat karakteristik badan-badan pelaksana, maka tidak akan bisa lepas dari struktur birokrasi.  Struktur birokrasi diartikan sebagai karakteristik-karakteristik, norma-norma dan pola-pola hubungan yang terjadi berulang-ulang dalam badan-badan eksekutif yang mempunyai hubungan baik potensial maupun nyata dengan apa yang mereka miliki dengan menjalankan kebijakan.  Komponen dari model ini terdiri dari ciri-ciri struktur formal dari organisasi-organisasi dan atribut-atribut yang tidak formal dari personil mereka.</w:t>
      </w:r>
    </w:p>
    <w:p w:rsidR="00866254" w:rsidRDefault="00866254" w:rsidP="00866254">
      <w:pPr>
        <w:jc w:val="both"/>
        <w:rPr>
          <w:szCs w:val="24"/>
        </w:rPr>
      </w:pPr>
      <w:r>
        <w:rPr>
          <w:szCs w:val="24"/>
        </w:rPr>
        <w:t>5). Kondisi-kondisi sosial ekonomi dan politik</w:t>
      </w:r>
    </w:p>
    <w:p w:rsidR="00FE3B90" w:rsidRDefault="00866254" w:rsidP="00866254">
      <w:pPr>
        <w:ind w:left="284"/>
        <w:jc w:val="both"/>
        <w:rPr>
          <w:szCs w:val="24"/>
        </w:rPr>
      </w:pPr>
      <w:r>
        <w:rPr>
          <w:szCs w:val="24"/>
        </w:rPr>
        <w:t xml:space="preserve">Disini akan dilihat bagaimana kondisi-kondisi ekonomi, sosial dan politik memberikan dampak/efek </w:t>
      </w:r>
      <w:r w:rsidR="00FE3B90">
        <w:rPr>
          <w:szCs w:val="24"/>
        </w:rPr>
        <w:t>yang mendalam terhadap pencapaian badan-badan pelaksana/hasil-hasil kebijakan.</w:t>
      </w:r>
    </w:p>
    <w:p w:rsidR="00FE3B90" w:rsidRDefault="00FE3B90" w:rsidP="00FE3B90">
      <w:pPr>
        <w:jc w:val="both"/>
        <w:rPr>
          <w:szCs w:val="24"/>
        </w:rPr>
      </w:pPr>
      <w:r>
        <w:rPr>
          <w:szCs w:val="24"/>
        </w:rPr>
        <w:t>6). Kecenderungan pelaksana (implementators)</w:t>
      </w:r>
    </w:p>
    <w:p w:rsidR="00FE3B90" w:rsidRDefault="00FE3B90" w:rsidP="00FE3B90">
      <w:pPr>
        <w:ind w:left="284"/>
        <w:jc w:val="both"/>
        <w:rPr>
          <w:szCs w:val="24"/>
        </w:rPr>
      </w:pPr>
      <w:r>
        <w:rPr>
          <w:szCs w:val="24"/>
        </w:rPr>
        <w:t>Pada tahap-tahap ini pengalaman-pengalaman subyektivitas individu memegang peranan yang sangat besar.  Pemahaman pelaksana tentang tujuan umum maupun ukuran-ukuran dasar dan tujuan-tujuan kebijakan merupakan satu hal yang penting.  Implementasi kebijakan yang berhasil harus diikuti oleh kesadaran terhadap kebijakan tersebut secara menyeluruh.  Hal ini berarti bahwa kegagalan suatu implementasi kebijakan sering diakibatkan oleh ketidak taatan para pelaksana terhadap kebijakan memegang peran.</w:t>
      </w:r>
    </w:p>
    <w:p w:rsidR="00FE3B90" w:rsidRDefault="00FE3B90" w:rsidP="00FE3B90">
      <w:pPr>
        <w:jc w:val="both"/>
        <w:rPr>
          <w:szCs w:val="24"/>
        </w:rPr>
      </w:pPr>
    </w:p>
    <w:p w:rsidR="00A069D4" w:rsidRDefault="00FE3B90" w:rsidP="00FE3B90">
      <w:pPr>
        <w:spacing w:line="360" w:lineRule="auto"/>
        <w:ind w:firstLine="720"/>
        <w:jc w:val="both"/>
        <w:rPr>
          <w:szCs w:val="24"/>
        </w:rPr>
      </w:pPr>
      <w:r>
        <w:rPr>
          <w:szCs w:val="24"/>
        </w:rPr>
        <w:t xml:space="preserve">Variabel-variabel yang dikemukakan di atas menunjuk kepada satu argumen bahwa perbedaan-perbedaan dalam proses implementasi akan dipengaruhi oleh sifat dari kebijakan yang akan dilaksanakan.  Variabel-variabel tersebut juga menunjukkan adanya hubungan antara kebijakan dengan prestasi kerja.  Dalam konsep ini, dinyatakan bahwa perubahan, kontrol dan kepatuhan bertindak merupakan konsep-konsep penting dalam prosedur-prosedur implementasi. </w:t>
      </w:r>
      <w:r w:rsidR="00BD2078">
        <w:rPr>
          <w:szCs w:val="24"/>
        </w:rPr>
        <w:t xml:space="preserve">  </w:t>
      </w:r>
      <w:r w:rsidR="00A069D4">
        <w:rPr>
          <w:szCs w:val="24"/>
        </w:rPr>
        <w:t xml:space="preserve">  </w:t>
      </w:r>
    </w:p>
    <w:p w:rsidR="00604124" w:rsidRPr="00604124" w:rsidRDefault="00604124" w:rsidP="00604124">
      <w:pPr>
        <w:spacing w:line="360" w:lineRule="auto"/>
        <w:ind w:firstLine="720"/>
        <w:jc w:val="both"/>
        <w:rPr>
          <w:szCs w:val="24"/>
        </w:rPr>
      </w:pPr>
      <w:r>
        <w:rPr>
          <w:szCs w:val="24"/>
        </w:rPr>
        <w:t xml:space="preserve"> </w:t>
      </w:r>
    </w:p>
    <w:p w:rsidR="00604124" w:rsidRDefault="00604124" w:rsidP="00604124">
      <w:pPr>
        <w:pStyle w:val="ListParagraph"/>
        <w:numPr>
          <w:ilvl w:val="0"/>
          <w:numId w:val="9"/>
        </w:numPr>
        <w:spacing w:line="360" w:lineRule="auto"/>
        <w:jc w:val="both"/>
        <w:rPr>
          <w:b/>
          <w:szCs w:val="24"/>
        </w:rPr>
      </w:pPr>
      <w:r w:rsidRPr="00604124">
        <w:rPr>
          <w:b/>
          <w:szCs w:val="24"/>
        </w:rPr>
        <w:t>Model Implementasi Mazmanian dan Sabatier</w:t>
      </w:r>
    </w:p>
    <w:p w:rsidR="00604124" w:rsidRDefault="00F54560" w:rsidP="00F54560">
      <w:pPr>
        <w:spacing w:line="360" w:lineRule="auto"/>
        <w:ind w:firstLine="720"/>
        <w:jc w:val="both"/>
        <w:rPr>
          <w:szCs w:val="24"/>
        </w:rPr>
      </w:pPr>
      <w:r>
        <w:rPr>
          <w:szCs w:val="24"/>
        </w:rPr>
        <w:t>Pendapat kedua pakar tersebut dikutip oleh Wahab (2008)</w:t>
      </w:r>
      <w:r w:rsidR="00FE3B90">
        <w:rPr>
          <w:szCs w:val="24"/>
        </w:rPr>
        <w:t xml:space="preserve"> </w:t>
      </w:r>
      <w:r>
        <w:rPr>
          <w:szCs w:val="24"/>
        </w:rPr>
        <w:t xml:space="preserve">mengemukakan bahwa peran penting dari analisis implementasi kebijakan adalah </w:t>
      </w:r>
      <w:r>
        <w:rPr>
          <w:szCs w:val="24"/>
        </w:rPr>
        <w:lastRenderedPageBreak/>
        <w:t>mengidentifikasikan variabel-variabel yang mempengaruhi tercapainya tujuan-tujuan formal pada keseluruhan proses implementasi.</w:t>
      </w:r>
    </w:p>
    <w:p w:rsidR="00F54560" w:rsidRDefault="00F54560" w:rsidP="00F54560">
      <w:pPr>
        <w:spacing w:line="360" w:lineRule="auto"/>
        <w:ind w:firstLine="720"/>
        <w:jc w:val="both"/>
        <w:rPr>
          <w:szCs w:val="24"/>
        </w:rPr>
      </w:pPr>
      <w:r>
        <w:rPr>
          <w:szCs w:val="24"/>
        </w:rPr>
        <w:t>Adapun variabel-variabel yang mempengaruhi implementasi kebijakan sebagaimana dikemukakan Mazmanian dan Sabatier yang dikutip Wahab (2008) tersebut antara lain :</w:t>
      </w:r>
    </w:p>
    <w:p w:rsidR="00F54560" w:rsidRDefault="00E633BB" w:rsidP="00E633BB">
      <w:pPr>
        <w:pStyle w:val="ListParagraph"/>
        <w:numPr>
          <w:ilvl w:val="0"/>
          <w:numId w:val="10"/>
        </w:numPr>
        <w:jc w:val="both"/>
        <w:rPr>
          <w:szCs w:val="24"/>
        </w:rPr>
      </w:pPr>
      <w:r>
        <w:rPr>
          <w:szCs w:val="24"/>
        </w:rPr>
        <w:t>Mudah tidaknya masalah yang akan digarap dikendalikan, yang meliputi kesukaran-kesukaran teknis, keragaman perilaku yang akan diatur, prosentase totalitas penduduk yang tercakup dalam kelompok sasaran serta tingkat dan ruang lingkup perubahan perilaku yang dikehendaki.</w:t>
      </w:r>
    </w:p>
    <w:p w:rsidR="00E633BB" w:rsidRDefault="00E633BB" w:rsidP="00E633BB">
      <w:pPr>
        <w:pStyle w:val="ListParagraph"/>
        <w:numPr>
          <w:ilvl w:val="0"/>
          <w:numId w:val="10"/>
        </w:numPr>
        <w:jc w:val="both"/>
        <w:rPr>
          <w:szCs w:val="24"/>
        </w:rPr>
      </w:pPr>
      <w:r>
        <w:rPr>
          <w:szCs w:val="24"/>
        </w:rPr>
        <w:t xml:space="preserve">Kemampuan kebijaksanaan menstrukturkan proses implementasi, yang meliputi kecermatan dan kejelasan penjenjangan tujuan-tujuan resmi yang akan dicapai, keterandalan teori </w:t>
      </w:r>
      <w:r w:rsidR="007A01B3">
        <w:rPr>
          <w:szCs w:val="24"/>
        </w:rPr>
        <w:t>kausalitas yang dipergunakan , ketepatan alokasi dana, keterpaduan hierarki di dalam lingkungan dan diantara lembaga-lembaga/instansi-instansi pelaksana, kesepakatan para pejabat terhadap tujuan yang termaktub dalam Undang-undang / Peraturan serta akses formal dari pihak-pihak luar.</w:t>
      </w:r>
    </w:p>
    <w:p w:rsidR="007A01B3" w:rsidRDefault="007A01B3" w:rsidP="00E633BB">
      <w:pPr>
        <w:pStyle w:val="ListParagraph"/>
        <w:numPr>
          <w:ilvl w:val="0"/>
          <w:numId w:val="10"/>
        </w:numPr>
        <w:jc w:val="both"/>
        <w:rPr>
          <w:szCs w:val="24"/>
        </w:rPr>
      </w:pPr>
      <w:r>
        <w:rPr>
          <w:szCs w:val="24"/>
        </w:rPr>
        <w:t>Variabel-variabel di luar Undang-undang yang mempengaruhi implementasi, yang meliputi kondisi-kondisi sosio-ekonomi dan teknologi, dukungan publik, sikap dan sumber-sumber yang dimiliki kelompok-kelompok masyarakat, dukungan dari badan-badan / lembaga-lembaga atasan yang berwenang serta kesepakatan dan kemampuan kepemimpinan para pejabat pelaksana.</w:t>
      </w:r>
    </w:p>
    <w:p w:rsidR="007A01B3" w:rsidRDefault="007A01B3" w:rsidP="007A01B3">
      <w:pPr>
        <w:jc w:val="both"/>
        <w:rPr>
          <w:szCs w:val="24"/>
        </w:rPr>
      </w:pPr>
    </w:p>
    <w:p w:rsidR="007A01B3" w:rsidRPr="007A01B3" w:rsidRDefault="007A01B3" w:rsidP="007A01B3">
      <w:pPr>
        <w:spacing w:line="360" w:lineRule="auto"/>
        <w:ind w:firstLine="720"/>
        <w:jc w:val="both"/>
        <w:rPr>
          <w:szCs w:val="24"/>
        </w:rPr>
      </w:pPr>
      <w:r>
        <w:rPr>
          <w:szCs w:val="24"/>
        </w:rPr>
        <w:t xml:space="preserve">Berdasarkan konsep yang dikemukakan di atas, dapat disimpulkan bahwa peran penting dari analisis implementasi kebijakan adalah mengidentifikasikan variabel-variabel yang mempengaruhi tercapainya tujuan-tujuan formal pada kesdeluruhan proses implementasi.  </w:t>
      </w:r>
    </w:p>
    <w:p w:rsidR="00604124" w:rsidRPr="00604124" w:rsidRDefault="00604124" w:rsidP="00604124">
      <w:pPr>
        <w:spacing w:line="360" w:lineRule="auto"/>
        <w:jc w:val="both"/>
        <w:rPr>
          <w:szCs w:val="24"/>
        </w:rPr>
      </w:pPr>
    </w:p>
    <w:p w:rsidR="00604124" w:rsidRPr="00604124" w:rsidRDefault="00604124" w:rsidP="00604124">
      <w:pPr>
        <w:pStyle w:val="ListParagraph"/>
        <w:numPr>
          <w:ilvl w:val="0"/>
          <w:numId w:val="9"/>
        </w:numPr>
        <w:spacing w:line="360" w:lineRule="auto"/>
        <w:jc w:val="both"/>
        <w:rPr>
          <w:b/>
          <w:szCs w:val="24"/>
        </w:rPr>
      </w:pPr>
      <w:r w:rsidRPr="00604124">
        <w:rPr>
          <w:b/>
          <w:szCs w:val="24"/>
        </w:rPr>
        <w:t>Model Implementasi Edward III</w:t>
      </w:r>
    </w:p>
    <w:p w:rsidR="00D20D9C" w:rsidRDefault="007A01B3" w:rsidP="007A01B3">
      <w:pPr>
        <w:spacing w:line="360" w:lineRule="auto"/>
        <w:ind w:firstLine="720"/>
        <w:jc w:val="both"/>
        <w:rPr>
          <w:szCs w:val="24"/>
        </w:rPr>
      </w:pPr>
      <w:r>
        <w:rPr>
          <w:szCs w:val="24"/>
        </w:rPr>
        <w:t xml:space="preserve">Model yang dikemukakan oleh Edward III ini menjelaskan keterkaitan antara satu variabel dengan variabel yang lain serta bagaimana variabel-variabel ini </w:t>
      </w:r>
      <w:r w:rsidR="00D20D9C">
        <w:rPr>
          <w:szCs w:val="24"/>
        </w:rPr>
        <w:t xml:space="preserve">mempengaruhi implementasi kebijakan.  Edward III yang dikutip oleh Winarno (2007) menyatakan “karena empat faktor yang berpengaruh terhadap implementasi kebijakan bekerja secara simultan dan berinteraksi satu sama lain untuk membantu dan menghambat implementasi kebijakan, maka pendekatan </w:t>
      </w:r>
      <w:r w:rsidR="00D20D9C">
        <w:rPr>
          <w:szCs w:val="24"/>
        </w:rPr>
        <w:lastRenderedPageBreak/>
        <w:t>yang ideal adalah dngan cara merefleksikan kompleksitas ini dengan membahas semua faktor tersebut sekaligus”.</w:t>
      </w:r>
    </w:p>
    <w:p w:rsidR="000D3696" w:rsidRDefault="00D20D9C" w:rsidP="007A01B3">
      <w:pPr>
        <w:spacing w:line="360" w:lineRule="auto"/>
        <w:ind w:firstLine="720"/>
        <w:jc w:val="both"/>
        <w:rPr>
          <w:szCs w:val="24"/>
        </w:rPr>
      </w:pPr>
      <w:r>
        <w:rPr>
          <w:szCs w:val="24"/>
        </w:rPr>
        <w:t xml:space="preserve">Selanjutnya Winarno (2007) yang mengutip pendapat Edward III menyatakan bahwa keempat faktor tersebut adalah : 1. Komunikasi, 2. Sumber-sumber, 3. Disposisi, dan 4. Struktur birokrasi. </w:t>
      </w:r>
      <w:r w:rsidR="007A01B3">
        <w:rPr>
          <w:szCs w:val="24"/>
        </w:rPr>
        <w:t xml:space="preserve"> </w:t>
      </w:r>
    </w:p>
    <w:p w:rsidR="000D3696" w:rsidRPr="000D3696" w:rsidRDefault="000D3696" w:rsidP="000D3696">
      <w:pPr>
        <w:spacing w:line="360" w:lineRule="auto"/>
        <w:ind w:firstLine="720"/>
        <w:jc w:val="both"/>
        <w:rPr>
          <w:szCs w:val="24"/>
        </w:rPr>
      </w:pPr>
    </w:p>
    <w:p w:rsidR="007B4DFE" w:rsidRDefault="007B4DFE" w:rsidP="00FE1A83">
      <w:pPr>
        <w:spacing w:line="360" w:lineRule="auto"/>
        <w:jc w:val="both"/>
        <w:rPr>
          <w:b/>
          <w:szCs w:val="24"/>
        </w:rPr>
      </w:pPr>
      <w:r w:rsidRPr="007B4DFE">
        <w:rPr>
          <w:b/>
          <w:szCs w:val="24"/>
        </w:rPr>
        <w:t>2.1.2. Konsep Pelayanan</w:t>
      </w:r>
    </w:p>
    <w:p w:rsidR="007B4DFE" w:rsidRDefault="007B4DFE" w:rsidP="00FE1A83">
      <w:pPr>
        <w:spacing w:line="360" w:lineRule="auto"/>
        <w:jc w:val="both"/>
        <w:rPr>
          <w:b/>
          <w:szCs w:val="24"/>
        </w:rPr>
      </w:pPr>
      <w:r>
        <w:rPr>
          <w:b/>
          <w:szCs w:val="24"/>
        </w:rPr>
        <w:t>1. Pengertian Pelayanan</w:t>
      </w:r>
    </w:p>
    <w:p w:rsidR="00D20D9C" w:rsidRDefault="001601DE" w:rsidP="001601DE">
      <w:pPr>
        <w:spacing w:line="360" w:lineRule="auto"/>
        <w:ind w:firstLine="720"/>
        <w:jc w:val="both"/>
        <w:rPr>
          <w:szCs w:val="24"/>
        </w:rPr>
      </w:pPr>
      <w:r>
        <w:rPr>
          <w:szCs w:val="24"/>
        </w:rPr>
        <w:t>Menurut Saefullah (1999), bahwa “ pelayanan umum (public service) adalah pelayanan yang diberikan pada masyarakat umum yang menjadi warga negara atau secara sah menjadi penduduk negara yang bersangkutan.  Dilihat dari prosesnya, terjadi interaksi antara yang memberi pelayanan dengan yang diberi pelayanan.  Pemerintah sebagai lembaga birokrasi mempunyai fungsi untu</w:t>
      </w:r>
      <w:r w:rsidR="00F95964">
        <w:rPr>
          <w:szCs w:val="24"/>
        </w:rPr>
        <w:t>k memberikan pelayanan kepada masyarakat.  Sedangkan masyarakat sebagai pihak yang memberikan mandat kepada pemerintah mempunyai hak untu k memperoleh pelayanan dari pemerintah”.</w:t>
      </w:r>
    </w:p>
    <w:p w:rsidR="00F95964" w:rsidRDefault="00F95964" w:rsidP="001601DE">
      <w:pPr>
        <w:spacing w:line="360" w:lineRule="auto"/>
        <w:ind w:firstLine="720"/>
        <w:jc w:val="both"/>
        <w:rPr>
          <w:szCs w:val="24"/>
        </w:rPr>
      </w:pPr>
      <w:r>
        <w:rPr>
          <w:szCs w:val="24"/>
        </w:rPr>
        <w:t>Sedangkan Djaenuri (1997) bahwa “ pelayanan adalah proses kegiatan memenuhi kebutuhan orang lain, baik yang sifatnya hak atau kewajiban karena adanya peraturan pemerintah, wujudnya berupa jas maupun layanan”.</w:t>
      </w:r>
    </w:p>
    <w:p w:rsidR="00F95964" w:rsidRDefault="00F95964" w:rsidP="001601DE">
      <w:pPr>
        <w:spacing w:line="360" w:lineRule="auto"/>
        <w:ind w:firstLine="720"/>
        <w:jc w:val="both"/>
        <w:rPr>
          <w:szCs w:val="24"/>
        </w:rPr>
      </w:pPr>
      <w:r>
        <w:rPr>
          <w:szCs w:val="24"/>
        </w:rPr>
        <w:t>Selanjutnya Ndraha (2000) menjelaskan bahwa “ pelayanan publik adalah hal yang menyangkut kepentingan masyarakat umum”.</w:t>
      </w:r>
    </w:p>
    <w:p w:rsidR="00F95964" w:rsidRDefault="00F95964" w:rsidP="001601DE">
      <w:pPr>
        <w:spacing w:line="360" w:lineRule="auto"/>
        <w:ind w:firstLine="720"/>
        <w:jc w:val="both"/>
        <w:rPr>
          <w:szCs w:val="24"/>
        </w:rPr>
      </w:pPr>
      <w:r>
        <w:rPr>
          <w:szCs w:val="24"/>
        </w:rPr>
        <w:t xml:space="preserve">Adapun Thoha (1995) lebih spesifik menyatakan, bahwa “ pelayanan adalah suatu usaha yang dilakukan oleh seseorang dan atau kelompok orang atau instansi tertentu untuk memberikan bantuan dan kemudahan kepada masyarakat dalam rangka mencapai tujuan tertentu.  Secara teknis pelayanan itu hakikatnya ada </w:t>
      </w:r>
      <w:r w:rsidR="00FF6AA0">
        <w:rPr>
          <w:szCs w:val="24"/>
        </w:rPr>
        <w:t>bagaimana memberikan kepuasan pelanggan”.</w:t>
      </w:r>
    </w:p>
    <w:p w:rsidR="00FF6AA0" w:rsidRDefault="00FF6AA0" w:rsidP="001601DE">
      <w:pPr>
        <w:spacing w:line="360" w:lineRule="auto"/>
        <w:ind w:firstLine="720"/>
        <w:jc w:val="both"/>
        <w:rPr>
          <w:szCs w:val="24"/>
        </w:rPr>
      </w:pPr>
      <w:r>
        <w:rPr>
          <w:szCs w:val="24"/>
        </w:rPr>
        <w:t>Pemerintah dalam hal ini sebagai salah satu organisasi pelayanan publik berkewajiban memberikan pelayanan yang dapat memberikan kepuasan kepada masyarakat atas seluruh produksi yang dihasilkan pemerintah tersebut untuk kepentingan masyarakat termasuk didalamnya dalam pelayanan pemberian perijinan.</w:t>
      </w:r>
    </w:p>
    <w:p w:rsidR="001A2C7A" w:rsidRPr="007B4DFE" w:rsidRDefault="001A2C7A" w:rsidP="00FE1A83">
      <w:pPr>
        <w:spacing w:line="360" w:lineRule="auto"/>
        <w:jc w:val="both"/>
        <w:rPr>
          <w:b/>
          <w:szCs w:val="24"/>
        </w:rPr>
      </w:pPr>
      <w:r>
        <w:rPr>
          <w:b/>
          <w:szCs w:val="24"/>
        </w:rPr>
        <w:lastRenderedPageBreak/>
        <w:t>2. Faktor-faktor Pelayanan</w:t>
      </w:r>
    </w:p>
    <w:p w:rsidR="00FF6AA0" w:rsidRDefault="00FF6AA0" w:rsidP="00FF6AA0">
      <w:pPr>
        <w:spacing w:line="360" w:lineRule="auto"/>
        <w:ind w:firstLine="720"/>
        <w:jc w:val="both"/>
        <w:rPr>
          <w:szCs w:val="24"/>
        </w:rPr>
      </w:pPr>
      <w:r>
        <w:rPr>
          <w:szCs w:val="24"/>
        </w:rPr>
        <w:t xml:space="preserve">Menurut Moenir (2002), bahwa sehubungan dengan faktor kualitas hasil pekerjaan termasuk didalamnya pelayanan publik mengemukakan perlu diperhatikan tiga hal penting sebagai berikut : </w:t>
      </w:r>
    </w:p>
    <w:p w:rsidR="00FF6AA0" w:rsidRDefault="00FF6AA0" w:rsidP="00FE1A83">
      <w:pPr>
        <w:spacing w:line="360" w:lineRule="auto"/>
        <w:jc w:val="both"/>
        <w:rPr>
          <w:szCs w:val="24"/>
        </w:rPr>
      </w:pPr>
      <w:r>
        <w:rPr>
          <w:szCs w:val="24"/>
        </w:rPr>
        <w:t>1). Adanya kesungguhan dalam melakukan pekerjaan dengan motif mulia, yaitu ikhlas semata-mata karena Allah;</w:t>
      </w:r>
    </w:p>
    <w:p w:rsidR="00FF6AA0" w:rsidRDefault="00FF6AA0" w:rsidP="00FE1A83">
      <w:pPr>
        <w:spacing w:line="360" w:lineRule="auto"/>
        <w:jc w:val="both"/>
        <w:rPr>
          <w:szCs w:val="24"/>
        </w:rPr>
      </w:pPr>
      <w:r>
        <w:rPr>
          <w:szCs w:val="24"/>
        </w:rPr>
        <w:t>2). Adanya keterampilan khusus untuk menangani pekerjaan.  Untuk itu pekerja harus memiliki keterampilan yang disyaratkan, atau jika belum memiliki harus terlebih dahulu mendapatkan pendidikan/latihan yang sepadan;</w:t>
      </w:r>
    </w:p>
    <w:p w:rsidR="00FF6AA0" w:rsidRDefault="00FF6AA0" w:rsidP="00FE1A83">
      <w:pPr>
        <w:spacing w:line="360" w:lineRule="auto"/>
        <w:jc w:val="both"/>
        <w:rPr>
          <w:szCs w:val="24"/>
        </w:rPr>
      </w:pPr>
      <w:r>
        <w:rPr>
          <w:szCs w:val="24"/>
        </w:rPr>
        <w:t>3). Disiplin dalam waktu, prosedur dan metode yang telah ditentukan</w:t>
      </w:r>
      <w:r w:rsidR="00536E8A">
        <w:rPr>
          <w:szCs w:val="24"/>
        </w:rPr>
        <w:t>.</w:t>
      </w:r>
    </w:p>
    <w:p w:rsidR="00536E8A" w:rsidRDefault="00437B44" w:rsidP="00536E8A">
      <w:pPr>
        <w:spacing w:line="360" w:lineRule="auto"/>
        <w:ind w:firstLine="720"/>
        <w:jc w:val="both"/>
        <w:rPr>
          <w:szCs w:val="24"/>
        </w:rPr>
      </w:pPr>
      <w:r>
        <w:rPr>
          <w:szCs w:val="24"/>
        </w:rPr>
        <w:t xml:space="preserve">Kemudian </w:t>
      </w:r>
      <w:r w:rsidR="00536E8A">
        <w:rPr>
          <w:szCs w:val="24"/>
        </w:rPr>
        <w:t>Tjiptono (1996) menjelaskan bahwa : “kualitas pelayanan memiliki hubungan yang erat dengan kepuasan pelanggan, selanjutnya kepuasan pelanggan dapat menciptakan kesetiaan atau loyalitas pelanggan kepada pihak/lembaga yang memberikan layanan yang memuaskan”.</w:t>
      </w:r>
    </w:p>
    <w:p w:rsidR="00437B44" w:rsidRDefault="00536E8A" w:rsidP="00437B44">
      <w:pPr>
        <w:spacing w:line="360" w:lineRule="auto"/>
        <w:ind w:firstLine="720"/>
        <w:jc w:val="both"/>
        <w:rPr>
          <w:szCs w:val="24"/>
        </w:rPr>
      </w:pPr>
      <w:r>
        <w:rPr>
          <w:szCs w:val="24"/>
        </w:rPr>
        <w:t xml:space="preserve">Adapun manfaat dan </w:t>
      </w:r>
      <w:r w:rsidR="00437B44">
        <w:rPr>
          <w:szCs w:val="24"/>
        </w:rPr>
        <w:t>optimalisasi pelayanan yang diberikan pemerintah adalah sebagai berikut : “ Pelayanan publik yang efisien dan adil akan secara langsung dapat merangsang lahirnya respek masyarakat atas sikap profesional pada birokrat berbagai abdi masyarakat (servant leaders).  Pada tingkat tertenmtu kehadiran birokrat yang melayani masyarakat secara tulus akan mendorong terpeliharanya iklim kerja keras, disiplin dan kompetitif”.</w:t>
      </w:r>
    </w:p>
    <w:p w:rsidR="00463E32" w:rsidRPr="00437B44" w:rsidRDefault="00437B44" w:rsidP="006F11D3">
      <w:pPr>
        <w:spacing w:line="360" w:lineRule="auto"/>
        <w:ind w:firstLine="720"/>
        <w:jc w:val="both"/>
        <w:rPr>
          <w:szCs w:val="24"/>
        </w:rPr>
      </w:pPr>
      <w:r>
        <w:rPr>
          <w:szCs w:val="24"/>
        </w:rPr>
        <w:t>Selanjutnya Rene T. Domingo yang dikutip oleh Triguno (1999) mengemukakan dimensi kualitas pelayanan adalah sebagai berikut :</w:t>
      </w:r>
      <w:r w:rsidR="006F11D3">
        <w:rPr>
          <w:szCs w:val="24"/>
        </w:rPr>
        <w:t xml:space="preserve"> a. </w:t>
      </w:r>
      <w:r>
        <w:rPr>
          <w:szCs w:val="24"/>
        </w:rPr>
        <w:t>Waktu</w:t>
      </w:r>
      <w:r w:rsidR="006F11D3">
        <w:rPr>
          <w:szCs w:val="24"/>
        </w:rPr>
        <w:t xml:space="preserve">, b. </w:t>
      </w:r>
      <w:r>
        <w:rPr>
          <w:szCs w:val="24"/>
        </w:rPr>
        <w:t>Ketepatan</w:t>
      </w:r>
      <w:r w:rsidR="006F11D3">
        <w:rPr>
          <w:szCs w:val="24"/>
        </w:rPr>
        <w:t xml:space="preserve">, c. </w:t>
      </w:r>
      <w:r>
        <w:rPr>
          <w:szCs w:val="24"/>
        </w:rPr>
        <w:t>Kehormatan</w:t>
      </w:r>
      <w:r w:rsidR="006F11D3">
        <w:rPr>
          <w:szCs w:val="24"/>
        </w:rPr>
        <w:t xml:space="preserve">, d. </w:t>
      </w:r>
      <w:r>
        <w:rPr>
          <w:szCs w:val="24"/>
        </w:rPr>
        <w:t>Kepekaan</w:t>
      </w:r>
      <w:r w:rsidR="006F11D3">
        <w:rPr>
          <w:szCs w:val="24"/>
        </w:rPr>
        <w:t>, e. K</w:t>
      </w:r>
      <w:r w:rsidR="00463E32">
        <w:rPr>
          <w:szCs w:val="24"/>
        </w:rPr>
        <w:t>elengkapan</w:t>
      </w:r>
      <w:r w:rsidR="006F11D3">
        <w:rPr>
          <w:szCs w:val="24"/>
        </w:rPr>
        <w:t xml:space="preserve">, f. Kesiapan, g. </w:t>
      </w:r>
      <w:r w:rsidR="00463E32">
        <w:rPr>
          <w:szCs w:val="24"/>
        </w:rPr>
        <w:t>Kenyamanan</w:t>
      </w:r>
      <w:r w:rsidR="006F11D3">
        <w:rPr>
          <w:szCs w:val="24"/>
        </w:rPr>
        <w:t xml:space="preserve">, h. </w:t>
      </w:r>
      <w:r w:rsidR="00463E32">
        <w:rPr>
          <w:szCs w:val="24"/>
        </w:rPr>
        <w:t>Lingkungan.</w:t>
      </w:r>
    </w:p>
    <w:p w:rsidR="007B4DFE" w:rsidRPr="0037218A" w:rsidRDefault="00437B44" w:rsidP="00437B44">
      <w:pPr>
        <w:spacing w:line="360" w:lineRule="auto"/>
        <w:ind w:firstLine="720"/>
        <w:jc w:val="both"/>
        <w:rPr>
          <w:szCs w:val="24"/>
        </w:rPr>
      </w:pPr>
      <w:r w:rsidRPr="0037218A">
        <w:rPr>
          <w:szCs w:val="24"/>
        </w:rPr>
        <w:t xml:space="preserve"> </w:t>
      </w:r>
    </w:p>
    <w:p w:rsidR="002F2223" w:rsidRDefault="002F2223" w:rsidP="00FE1A83">
      <w:pPr>
        <w:spacing w:line="360" w:lineRule="auto"/>
        <w:jc w:val="both"/>
        <w:rPr>
          <w:b/>
          <w:szCs w:val="24"/>
        </w:rPr>
      </w:pPr>
      <w:r>
        <w:rPr>
          <w:b/>
          <w:szCs w:val="24"/>
        </w:rPr>
        <w:t>2.2. Tinjauan Normatif</w:t>
      </w:r>
    </w:p>
    <w:p w:rsidR="004B362A" w:rsidRPr="00B21BA4" w:rsidRDefault="004B362A" w:rsidP="004B362A">
      <w:pPr>
        <w:spacing w:before="100" w:beforeAutospacing="1" w:after="100" w:afterAutospacing="1" w:line="360" w:lineRule="auto"/>
        <w:ind w:firstLine="720"/>
        <w:jc w:val="both"/>
        <w:rPr>
          <w:rFonts w:eastAsia="Times New Roman" w:cs="Times New Roman"/>
          <w:szCs w:val="24"/>
        </w:rPr>
      </w:pPr>
      <w:r w:rsidRPr="00B21BA4">
        <w:rPr>
          <w:rFonts w:eastAsia="Times New Roman" w:cs="Times New Roman"/>
          <w:szCs w:val="24"/>
        </w:rPr>
        <w:t>Deregulasi dan debirokratisasi pelayanan terpadu (</w:t>
      </w:r>
      <w:r w:rsidRPr="00B21BA4">
        <w:rPr>
          <w:rFonts w:eastAsia="Times New Roman" w:cs="Times New Roman"/>
          <w:i/>
          <w:iCs/>
          <w:szCs w:val="24"/>
        </w:rPr>
        <w:t>One Service Stop</w:t>
      </w:r>
      <w:r w:rsidRPr="00B21BA4">
        <w:rPr>
          <w:rFonts w:eastAsia="Times New Roman" w:cs="Times New Roman"/>
          <w:szCs w:val="24"/>
        </w:rPr>
        <w:t>) oleh beberapa badan, dinas, Kantor terkait dalam bidang perizinan maupun dalam bidang yang lain merupakan hal yang sangat mendesak dalam kaitannya mempercepat pembangunan ekonomi kerakyatan dan pengentasan kemiskinan.</w:t>
      </w:r>
    </w:p>
    <w:p w:rsidR="004B362A" w:rsidRPr="00B21BA4" w:rsidRDefault="004B362A" w:rsidP="004B362A">
      <w:pPr>
        <w:spacing w:before="100" w:beforeAutospacing="1" w:after="100" w:afterAutospacing="1" w:line="360" w:lineRule="auto"/>
        <w:ind w:firstLine="720"/>
        <w:jc w:val="both"/>
        <w:rPr>
          <w:rFonts w:eastAsia="Times New Roman" w:cs="Times New Roman"/>
          <w:szCs w:val="24"/>
        </w:rPr>
      </w:pPr>
      <w:r>
        <w:rPr>
          <w:rFonts w:eastAsia="Times New Roman" w:cs="Times New Roman"/>
          <w:szCs w:val="24"/>
        </w:rPr>
        <w:lastRenderedPageBreak/>
        <w:t xml:space="preserve">Pada </w:t>
      </w:r>
      <w:r w:rsidRPr="00B21BA4">
        <w:rPr>
          <w:rFonts w:eastAsia="Times New Roman" w:cs="Times New Roman"/>
          <w:szCs w:val="24"/>
        </w:rPr>
        <w:t xml:space="preserve">Pasal 1 angka 11 Permendagri Nomor 24 Tahun 2006 </w:t>
      </w:r>
      <w:r>
        <w:rPr>
          <w:rFonts w:eastAsia="Times New Roman" w:cs="Times New Roman"/>
          <w:szCs w:val="24"/>
        </w:rPr>
        <w:t xml:space="preserve">disebutkan </w:t>
      </w:r>
      <w:r w:rsidRPr="00B21BA4">
        <w:rPr>
          <w:rFonts w:eastAsia="Times New Roman" w:cs="Times New Roman"/>
          <w:szCs w:val="24"/>
        </w:rPr>
        <w:t xml:space="preserve"> bahwa Penyelenggaraan Pelayanan Terpadu Satu Pintu adalah kegiatan penyelenggaraan perizinan dan non perizinan yang proses pengelolaannya mulai dari tahap permohonan sa</w:t>
      </w:r>
      <w:r>
        <w:rPr>
          <w:rFonts w:eastAsia="Times New Roman" w:cs="Times New Roman"/>
          <w:szCs w:val="24"/>
        </w:rPr>
        <w:t>m</w:t>
      </w:r>
      <w:r w:rsidRPr="00B21BA4">
        <w:rPr>
          <w:rFonts w:eastAsia="Times New Roman" w:cs="Times New Roman"/>
          <w:szCs w:val="24"/>
        </w:rPr>
        <w:t>pai ke tahap terbitnya dokumen dilakukan dalam satu tempat. Sedangkan Pasal 11 angka 12 Permendagri Nomor 24 Tahun 2006 menjelaskan tentang perizinan pararel adalah penyelenggaraan perizinan yang diberikan kepada pelaku usaha yang dilakukan sekaligus mencakup lebih dari satu jenis izin, yang diproses secara terpadu dan hersamaan.</w:t>
      </w:r>
    </w:p>
    <w:p w:rsidR="004B362A" w:rsidRPr="00B21BA4" w:rsidRDefault="00341EAF" w:rsidP="00341EAF">
      <w:pPr>
        <w:spacing w:before="100" w:beforeAutospacing="1" w:after="100" w:afterAutospacing="1" w:line="360" w:lineRule="auto"/>
        <w:ind w:firstLine="720"/>
        <w:jc w:val="both"/>
        <w:rPr>
          <w:rFonts w:eastAsia="Times New Roman" w:cs="Times New Roman"/>
          <w:szCs w:val="24"/>
        </w:rPr>
      </w:pPr>
      <w:r>
        <w:rPr>
          <w:rFonts w:eastAsia="Times New Roman" w:cs="Times New Roman"/>
          <w:szCs w:val="24"/>
        </w:rPr>
        <w:t>Selanjutnya d</w:t>
      </w:r>
      <w:r w:rsidR="004B362A" w:rsidRPr="00B21BA4">
        <w:rPr>
          <w:rFonts w:eastAsia="Times New Roman" w:cs="Times New Roman"/>
          <w:szCs w:val="24"/>
        </w:rPr>
        <w:t>alam pasal 26 ayat (2) dan (3) UU Nomor 25 Tahun 2007 tentang Penanaman Modal disebutkan bahwa:</w:t>
      </w:r>
    </w:p>
    <w:p w:rsidR="004B362A" w:rsidRPr="00B21BA4" w:rsidRDefault="00341EAF" w:rsidP="00341EAF">
      <w:pPr>
        <w:spacing w:before="100" w:beforeAutospacing="1" w:after="100" w:afterAutospacing="1" w:line="360" w:lineRule="auto"/>
        <w:ind w:firstLine="720"/>
        <w:jc w:val="both"/>
        <w:rPr>
          <w:rFonts w:eastAsia="Times New Roman" w:cs="Times New Roman"/>
          <w:szCs w:val="24"/>
        </w:rPr>
      </w:pPr>
      <w:r>
        <w:rPr>
          <w:rFonts w:eastAsia="Times New Roman" w:cs="Times New Roman"/>
          <w:szCs w:val="24"/>
        </w:rPr>
        <w:t xml:space="preserve">Pada pasal </w:t>
      </w:r>
      <w:r w:rsidR="004B362A" w:rsidRPr="00B21BA4">
        <w:rPr>
          <w:rFonts w:eastAsia="Times New Roman" w:cs="Times New Roman"/>
          <w:szCs w:val="24"/>
        </w:rPr>
        <w:t>(</w:t>
      </w:r>
      <w:r>
        <w:rPr>
          <w:rFonts w:eastAsia="Times New Roman" w:cs="Times New Roman"/>
          <w:szCs w:val="24"/>
        </w:rPr>
        <w:t>2</w:t>
      </w:r>
      <w:r w:rsidR="004B362A" w:rsidRPr="00B21BA4">
        <w:rPr>
          <w:rFonts w:eastAsia="Times New Roman" w:cs="Times New Roman"/>
          <w:szCs w:val="24"/>
        </w:rPr>
        <w:t>)</w:t>
      </w:r>
      <w:r>
        <w:rPr>
          <w:rFonts w:eastAsia="Times New Roman" w:cs="Times New Roman"/>
          <w:szCs w:val="24"/>
        </w:rPr>
        <w:t xml:space="preserve">, dikatakan, bahwa </w:t>
      </w:r>
      <w:r w:rsidR="004B362A" w:rsidRPr="00B21BA4">
        <w:rPr>
          <w:rFonts w:eastAsia="Times New Roman" w:cs="Times New Roman"/>
          <w:szCs w:val="24"/>
        </w:rPr>
        <w:t xml:space="preserve"> “</w:t>
      </w:r>
      <w:r>
        <w:rPr>
          <w:rFonts w:eastAsia="Times New Roman" w:cs="Times New Roman"/>
          <w:szCs w:val="24"/>
        </w:rPr>
        <w:t xml:space="preserve"> </w:t>
      </w:r>
      <w:r w:rsidR="004B362A" w:rsidRPr="00B21BA4">
        <w:rPr>
          <w:rFonts w:eastAsia="Times New Roman" w:cs="Times New Roman"/>
          <w:szCs w:val="24"/>
        </w:rPr>
        <w:t>Pelayanan terpadu satu pintu dilakukan oleh lembaga atau instansi yang berwenang di bidang penanaman modal yang mendapat pendelegasian atau pelimpahan wewenang dari lembaga atau instansi yang memiliki kewenangan perizinan dan nonperizinan di tingkat pusat atau lembaga atau instansi yang berwenang mengeluarkan perizinan dan nonperizinan di provinsi atau kabupaten/kota.”</w:t>
      </w:r>
    </w:p>
    <w:p w:rsidR="004B362A" w:rsidRPr="00B21BA4" w:rsidRDefault="00341EAF" w:rsidP="00341EAF">
      <w:pPr>
        <w:spacing w:before="100" w:beforeAutospacing="1" w:after="100" w:afterAutospacing="1" w:line="360" w:lineRule="auto"/>
        <w:ind w:firstLine="720"/>
        <w:jc w:val="both"/>
        <w:rPr>
          <w:rFonts w:eastAsia="Times New Roman" w:cs="Times New Roman"/>
          <w:szCs w:val="24"/>
        </w:rPr>
      </w:pPr>
      <w:r>
        <w:rPr>
          <w:rFonts w:eastAsia="Times New Roman" w:cs="Times New Roman"/>
          <w:szCs w:val="24"/>
        </w:rPr>
        <w:t xml:space="preserve">Kemudian, pada pasal </w:t>
      </w:r>
      <w:r w:rsidR="004B362A" w:rsidRPr="00B21BA4">
        <w:rPr>
          <w:rFonts w:eastAsia="Times New Roman" w:cs="Times New Roman"/>
          <w:szCs w:val="24"/>
        </w:rPr>
        <w:t>(3)</w:t>
      </w:r>
      <w:r>
        <w:rPr>
          <w:rFonts w:eastAsia="Times New Roman" w:cs="Times New Roman"/>
          <w:szCs w:val="24"/>
        </w:rPr>
        <w:t xml:space="preserve"> dikatakan bahwa</w:t>
      </w:r>
      <w:r w:rsidR="004B362A" w:rsidRPr="00B21BA4">
        <w:rPr>
          <w:rFonts w:eastAsia="Times New Roman" w:cs="Times New Roman"/>
          <w:szCs w:val="24"/>
        </w:rPr>
        <w:t xml:space="preserve"> “</w:t>
      </w:r>
      <w:r>
        <w:rPr>
          <w:rFonts w:eastAsia="Times New Roman" w:cs="Times New Roman"/>
          <w:szCs w:val="24"/>
        </w:rPr>
        <w:t xml:space="preserve"> </w:t>
      </w:r>
      <w:r w:rsidR="004B362A" w:rsidRPr="00B21BA4">
        <w:rPr>
          <w:rFonts w:eastAsia="Times New Roman" w:cs="Times New Roman"/>
          <w:szCs w:val="24"/>
        </w:rPr>
        <w:t>Ketentuan mengenai tata cara dan pelaksanaan pelayanan terpadu satu pintu sebagaimana dimaksud pada ayat (2) diatur dengan Peraturan Presiden.”</w:t>
      </w:r>
    </w:p>
    <w:p w:rsidR="004B362A" w:rsidRPr="00B21BA4" w:rsidRDefault="00341EAF" w:rsidP="00341EAF">
      <w:pPr>
        <w:spacing w:before="100" w:beforeAutospacing="1" w:after="100" w:afterAutospacing="1" w:line="360" w:lineRule="auto"/>
        <w:ind w:firstLine="720"/>
        <w:jc w:val="both"/>
        <w:rPr>
          <w:rFonts w:eastAsia="Times New Roman" w:cs="Times New Roman"/>
          <w:szCs w:val="24"/>
        </w:rPr>
      </w:pPr>
      <w:r>
        <w:rPr>
          <w:rFonts w:eastAsia="Times New Roman" w:cs="Times New Roman"/>
          <w:szCs w:val="24"/>
        </w:rPr>
        <w:t>Dengan adanya kebijakan p</w:t>
      </w:r>
      <w:r w:rsidR="004B362A" w:rsidRPr="00B21BA4">
        <w:rPr>
          <w:rFonts w:eastAsia="Times New Roman" w:cs="Times New Roman"/>
          <w:szCs w:val="24"/>
        </w:rPr>
        <w:t>elayanan perizinan dengan sistem terpadu satu pintu (</w:t>
      </w:r>
      <w:r w:rsidR="004B362A" w:rsidRPr="00B21BA4">
        <w:rPr>
          <w:rFonts w:eastAsia="Times New Roman" w:cs="Times New Roman"/>
          <w:i/>
          <w:iCs/>
          <w:szCs w:val="24"/>
        </w:rPr>
        <w:t>one stop service</w:t>
      </w:r>
      <w:r w:rsidR="004B362A" w:rsidRPr="00B21BA4">
        <w:rPr>
          <w:rFonts w:eastAsia="Times New Roman" w:cs="Times New Roman"/>
          <w:szCs w:val="24"/>
        </w:rPr>
        <w:t>) ini</w:t>
      </w:r>
      <w:r>
        <w:rPr>
          <w:rFonts w:eastAsia="Times New Roman" w:cs="Times New Roman"/>
          <w:szCs w:val="24"/>
        </w:rPr>
        <w:t xml:space="preserve"> diharapkan </w:t>
      </w:r>
      <w:r w:rsidR="004B362A" w:rsidRPr="00B21BA4">
        <w:rPr>
          <w:rFonts w:eastAsia="Times New Roman" w:cs="Times New Roman"/>
          <w:szCs w:val="24"/>
        </w:rPr>
        <w:t>membuat waktu pembuatan izin menjadi lebih singkat</w:t>
      </w:r>
      <w:r>
        <w:rPr>
          <w:rFonts w:eastAsia="Times New Roman" w:cs="Times New Roman"/>
          <w:szCs w:val="24"/>
        </w:rPr>
        <w:t xml:space="preserve"> dan cepat</w:t>
      </w:r>
      <w:r w:rsidR="004B362A" w:rsidRPr="00B21BA4">
        <w:rPr>
          <w:rFonts w:eastAsia="Times New Roman" w:cs="Times New Roman"/>
          <w:szCs w:val="24"/>
        </w:rPr>
        <w:t xml:space="preserve">. Pasalnya, dengan pengurusan administrasi berbasis teknologi informasi, input data cukup dilakukan sekali dan administrasi bisa dilakukan simultan. </w:t>
      </w:r>
      <w:r>
        <w:rPr>
          <w:rFonts w:eastAsia="Times New Roman" w:cs="Times New Roman"/>
          <w:szCs w:val="24"/>
        </w:rPr>
        <w:t xml:space="preserve">  </w:t>
      </w:r>
      <w:r w:rsidR="004B362A" w:rsidRPr="00B21BA4">
        <w:rPr>
          <w:rFonts w:eastAsia="Times New Roman" w:cs="Times New Roman"/>
          <w:szCs w:val="24"/>
        </w:rPr>
        <w:t xml:space="preserve">Dengan adanya kelembagaan pelayanan terpadu satu pintu, seluruh perizinan dan nonperizinan yang menjadi kewenangan kabupaten/kota dapat terlayani dalam satu lembaga. Harapan yang ingin dicapai adalah mendorong pertumbuhan ekonomi melalui peningkatan investasi dengan memberikan perhatian yang lebih besar pada peran usaha mikro, kecil, dan </w:t>
      </w:r>
      <w:r w:rsidR="004B362A" w:rsidRPr="00B21BA4">
        <w:rPr>
          <w:rFonts w:eastAsia="Times New Roman" w:cs="Times New Roman"/>
          <w:szCs w:val="24"/>
        </w:rPr>
        <w:lastRenderedPageBreak/>
        <w:t xml:space="preserve">menengah. </w:t>
      </w:r>
      <w:r>
        <w:rPr>
          <w:rFonts w:eastAsia="Times New Roman" w:cs="Times New Roman"/>
          <w:szCs w:val="24"/>
        </w:rPr>
        <w:t xml:space="preserve">  Disamping itu t</w:t>
      </w:r>
      <w:r w:rsidR="004B362A" w:rsidRPr="00B21BA4">
        <w:rPr>
          <w:rFonts w:eastAsia="Times New Roman" w:cs="Times New Roman"/>
          <w:szCs w:val="24"/>
        </w:rPr>
        <w:t>ujuannya adalah meningkatkan kualitas layanan publik</w:t>
      </w:r>
      <w:r>
        <w:rPr>
          <w:rFonts w:eastAsia="Times New Roman" w:cs="Times New Roman"/>
          <w:szCs w:val="24"/>
        </w:rPr>
        <w:t xml:space="preserve"> oleh aparatur pemerintah</w:t>
      </w:r>
      <w:r w:rsidR="004B362A" w:rsidRPr="00B21BA4">
        <w:rPr>
          <w:rFonts w:eastAsia="Times New Roman" w:cs="Times New Roman"/>
          <w:szCs w:val="24"/>
        </w:rPr>
        <w:t xml:space="preserve">. </w:t>
      </w:r>
      <w:r>
        <w:rPr>
          <w:rFonts w:eastAsia="Times New Roman" w:cs="Times New Roman"/>
          <w:szCs w:val="24"/>
        </w:rPr>
        <w:t xml:space="preserve">  </w:t>
      </w:r>
      <w:r w:rsidR="004B362A" w:rsidRPr="00B21BA4">
        <w:rPr>
          <w:rFonts w:eastAsia="Times New Roman" w:cs="Times New Roman"/>
          <w:szCs w:val="24"/>
        </w:rPr>
        <w:t>Oleh karena itu, diharapkan terwujud pelayanan publik yang cepat</w:t>
      </w:r>
      <w:r>
        <w:rPr>
          <w:rFonts w:eastAsia="Times New Roman" w:cs="Times New Roman"/>
          <w:szCs w:val="24"/>
        </w:rPr>
        <w:t>,</w:t>
      </w:r>
      <w:r w:rsidR="004B362A" w:rsidRPr="00B21BA4">
        <w:rPr>
          <w:rFonts w:eastAsia="Times New Roman" w:cs="Times New Roman"/>
          <w:szCs w:val="24"/>
        </w:rPr>
        <w:t xml:space="preserve"> murah, mudah, transparan, pasti, dan terjangkau, di samping untuk meningkatkan hak-hak masyarakat terhadap pelayanan publik.</w:t>
      </w:r>
    </w:p>
    <w:p w:rsidR="004B362A" w:rsidRPr="00B21BA4" w:rsidRDefault="00341EAF" w:rsidP="00341EAF">
      <w:pPr>
        <w:spacing w:before="100" w:beforeAutospacing="1" w:after="100" w:afterAutospacing="1" w:line="360" w:lineRule="auto"/>
        <w:ind w:firstLine="720"/>
        <w:jc w:val="both"/>
        <w:rPr>
          <w:rFonts w:eastAsia="Times New Roman" w:cs="Times New Roman"/>
          <w:szCs w:val="24"/>
        </w:rPr>
      </w:pPr>
      <w:r>
        <w:rPr>
          <w:rFonts w:eastAsia="Times New Roman" w:cs="Times New Roman"/>
          <w:szCs w:val="24"/>
        </w:rPr>
        <w:t>Perlu dijelaskan disini, bahwa b</w:t>
      </w:r>
      <w:r w:rsidR="004B362A" w:rsidRPr="00B21BA4">
        <w:rPr>
          <w:rFonts w:eastAsia="Times New Roman" w:cs="Times New Roman"/>
          <w:szCs w:val="24"/>
        </w:rPr>
        <w:t xml:space="preserve">entuk </w:t>
      </w:r>
      <w:r>
        <w:rPr>
          <w:rFonts w:eastAsia="Times New Roman" w:cs="Times New Roman"/>
          <w:szCs w:val="24"/>
        </w:rPr>
        <w:t xml:space="preserve">instansi pemerintah yang menyelenggarakan </w:t>
      </w:r>
      <w:r w:rsidR="004B362A" w:rsidRPr="00B21BA4">
        <w:rPr>
          <w:rFonts w:eastAsia="Times New Roman" w:cs="Times New Roman"/>
          <w:szCs w:val="24"/>
        </w:rPr>
        <w:t>pelayanan terpadu ini bisa berbentuk kantor, dinas, ataupun badan. Dalam penyelenggaraannya, bupati/wali kota wajib melakukan penyederhanaan layanan meliputi :</w:t>
      </w:r>
    </w:p>
    <w:p w:rsidR="004B362A" w:rsidRPr="00B21BA4" w:rsidRDefault="004B362A" w:rsidP="006F11D3">
      <w:pPr>
        <w:numPr>
          <w:ilvl w:val="0"/>
          <w:numId w:val="7"/>
        </w:numPr>
        <w:ind w:left="714" w:hanging="357"/>
        <w:jc w:val="both"/>
        <w:rPr>
          <w:rFonts w:eastAsia="Times New Roman" w:cs="Times New Roman"/>
          <w:szCs w:val="24"/>
        </w:rPr>
      </w:pPr>
      <w:r w:rsidRPr="00B21BA4">
        <w:rPr>
          <w:rFonts w:eastAsia="Times New Roman" w:cs="Times New Roman"/>
          <w:szCs w:val="24"/>
        </w:rPr>
        <w:t>pelayanan atas permohonan perizinan dan non perizinan dilakukan oleh PPTSP;</w:t>
      </w:r>
    </w:p>
    <w:p w:rsidR="004B362A" w:rsidRPr="00B21BA4" w:rsidRDefault="004B362A" w:rsidP="006F11D3">
      <w:pPr>
        <w:numPr>
          <w:ilvl w:val="0"/>
          <w:numId w:val="7"/>
        </w:numPr>
        <w:ind w:left="714" w:hanging="357"/>
        <w:jc w:val="both"/>
        <w:rPr>
          <w:rFonts w:eastAsia="Times New Roman" w:cs="Times New Roman"/>
          <w:szCs w:val="24"/>
        </w:rPr>
      </w:pPr>
      <w:r w:rsidRPr="00B21BA4">
        <w:rPr>
          <w:rFonts w:eastAsia="Times New Roman" w:cs="Times New Roman"/>
          <w:szCs w:val="24"/>
        </w:rPr>
        <w:t>percepatan waktu proses penyelesaian pelayanan tidak melebihi standar waktu yang telah ditetapkan dalam peraturan daerah;</w:t>
      </w:r>
    </w:p>
    <w:p w:rsidR="004B362A" w:rsidRPr="00B21BA4" w:rsidRDefault="004B362A" w:rsidP="006F11D3">
      <w:pPr>
        <w:numPr>
          <w:ilvl w:val="0"/>
          <w:numId w:val="7"/>
        </w:numPr>
        <w:ind w:left="714" w:hanging="357"/>
        <w:jc w:val="both"/>
        <w:rPr>
          <w:rFonts w:eastAsia="Times New Roman" w:cs="Times New Roman"/>
          <w:szCs w:val="24"/>
        </w:rPr>
      </w:pPr>
      <w:r w:rsidRPr="00B21BA4">
        <w:rPr>
          <w:rFonts w:eastAsia="Times New Roman" w:cs="Times New Roman"/>
          <w:szCs w:val="24"/>
        </w:rPr>
        <w:t>kepastian biaya pelayanan tidak melebihi dari ketentuan yang telah ditetapkan dalam peraturan daerah;</w:t>
      </w:r>
    </w:p>
    <w:p w:rsidR="004B362A" w:rsidRPr="00B21BA4" w:rsidRDefault="004B362A" w:rsidP="006F11D3">
      <w:pPr>
        <w:numPr>
          <w:ilvl w:val="0"/>
          <w:numId w:val="7"/>
        </w:numPr>
        <w:ind w:left="714" w:hanging="357"/>
        <w:jc w:val="both"/>
        <w:rPr>
          <w:rFonts w:eastAsia="Times New Roman" w:cs="Times New Roman"/>
          <w:szCs w:val="24"/>
        </w:rPr>
      </w:pPr>
      <w:r w:rsidRPr="00B21BA4">
        <w:rPr>
          <w:rFonts w:eastAsia="Times New Roman" w:cs="Times New Roman"/>
          <w:szCs w:val="24"/>
        </w:rPr>
        <w:t>kejelasan prosedur pelayanan dapat ditelusuri dan diketahui setiap tahapan proses pemberian perizinan dan non perizinan sesuai dengan urutan prosedurnya;</w:t>
      </w:r>
    </w:p>
    <w:p w:rsidR="004B362A" w:rsidRPr="00B21BA4" w:rsidRDefault="004B362A" w:rsidP="006F11D3">
      <w:pPr>
        <w:numPr>
          <w:ilvl w:val="0"/>
          <w:numId w:val="7"/>
        </w:numPr>
        <w:ind w:left="714" w:hanging="357"/>
        <w:jc w:val="both"/>
        <w:rPr>
          <w:rFonts w:eastAsia="Times New Roman" w:cs="Times New Roman"/>
          <w:szCs w:val="24"/>
        </w:rPr>
      </w:pPr>
      <w:r w:rsidRPr="00B21BA4">
        <w:rPr>
          <w:rFonts w:eastAsia="Times New Roman" w:cs="Times New Roman"/>
          <w:szCs w:val="24"/>
        </w:rPr>
        <w:t xml:space="preserve">mengurangi berkas kelengkapan permohonan perizinan yang sama untuk dua atau </w:t>
      </w:r>
      <w:r w:rsidR="00341EAF">
        <w:rPr>
          <w:rFonts w:eastAsia="Times New Roman" w:cs="Times New Roman"/>
          <w:szCs w:val="24"/>
        </w:rPr>
        <w:t>l</w:t>
      </w:r>
      <w:r w:rsidRPr="00B21BA4">
        <w:rPr>
          <w:rFonts w:eastAsia="Times New Roman" w:cs="Times New Roman"/>
          <w:szCs w:val="24"/>
        </w:rPr>
        <w:t>ebih permohonan perizinan;</w:t>
      </w:r>
    </w:p>
    <w:p w:rsidR="004B362A" w:rsidRPr="00B21BA4" w:rsidRDefault="004B362A" w:rsidP="006F11D3">
      <w:pPr>
        <w:numPr>
          <w:ilvl w:val="0"/>
          <w:numId w:val="7"/>
        </w:numPr>
        <w:ind w:left="714" w:hanging="357"/>
        <w:jc w:val="both"/>
        <w:rPr>
          <w:rFonts w:eastAsia="Times New Roman" w:cs="Times New Roman"/>
          <w:szCs w:val="24"/>
        </w:rPr>
      </w:pPr>
      <w:r w:rsidRPr="00B21BA4">
        <w:rPr>
          <w:rFonts w:eastAsia="Times New Roman" w:cs="Times New Roman"/>
          <w:szCs w:val="24"/>
        </w:rPr>
        <w:t>pembebasan biaya perizinan bagi Usaha Mikro Kecil Menengah (UMKM) yang ingin memulai usaha baru sesuai dengan peraturan yang berlaku; dan</w:t>
      </w:r>
    </w:p>
    <w:p w:rsidR="004B362A" w:rsidRPr="00B21BA4" w:rsidRDefault="004B362A" w:rsidP="006F11D3">
      <w:pPr>
        <w:numPr>
          <w:ilvl w:val="0"/>
          <w:numId w:val="7"/>
        </w:numPr>
        <w:ind w:left="714" w:hanging="357"/>
        <w:jc w:val="both"/>
        <w:rPr>
          <w:rFonts w:eastAsia="Times New Roman" w:cs="Times New Roman"/>
          <w:szCs w:val="24"/>
        </w:rPr>
      </w:pPr>
      <w:r w:rsidRPr="00B21BA4">
        <w:rPr>
          <w:rFonts w:eastAsia="Times New Roman" w:cs="Times New Roman"/>
          <w:szCs w:val="24"/>
        </w:rPr>
        <w:t xml:space="preserve">pemberian hak kepada masyarakat untuk memperoleh informasi dalam kaitannya dengan penyelenggaraan pelayanan </w:t>
      </w:r>
      <w:r w:rsidR="00341EAF">
        <w:rPr>
          <w:rFonts w:eastAsia="Times New Roman" w:cs="Times New Roman"/>
          <w:szCs w:val="24"/>
        </w:rPr>
        <w:t>l</w:t>
      </w:r>
      <w:r w:rsidRPr="00B21BA4">
        <w:rPr>
          <w:rFonts w:eastAsia="Times New Roman" w:cs="Times New Roman"/>
          <w:szCs w:val="24"/>
        </w:rPr>
        <w:t xml:space="preserve">ingkup tugas PPTSP meliputi pemberian pelayanan atas semua </w:t>
      </w:r>
      <w:r w:rsidR="00341EAF">
        <w:rPr>
          <w:rFonts w:eastAsia="Times New Roman" w:cs="Times New Roman"/>
          <w:szCs w:val="24"/>
        </w:rPr>
        <w:t>b</w:t>
      </w:r>
      <w:r w:rsidRPr="00B21BA4">
        <w:rPr>
          <w:rFonts w:eastAsia="Times New Roman" w:cs="Times New Roman"/>
          <w:szCs w:val="24"/>
        </w:rPr>
        <w:t>entuk pelayanan perizinan dan non perizinan yang menjadi kewenangan Kabupaten / Kota.</w:t>
      </w:r>
    </w:p>
    <w:p w:rsidR="004B362A" w:rsidRPr="00B21BA4" w:rsidRDefault="004B362A" w:rsidP="00341EAF">
      <w:pPr>
        <w:spacing w:before="100" w:beforeAutospacing="1" w:after="100" w:afterAutospacing="1" w:line="360" w:lineRule="auto"/>
        <w:ind w:firstLine="720"/>
        <w:jc w:val="both"/>
        <w:rPr>
          <w:rFonts w:eastAsia="Times New Roman" w:cs="Times New Roman"/>
          <w:szCs w:val="24"/>
        </w:rPr>
      </w:pPr>
      <w:r w:rsidRPr="00B21BA4">
        <w:rPr>
          <w:rFonts w:eastAsia="Times New Roman" w:cs="Times New Roman"/>
          <w:szCs w:val="24"/>
        </w:rPr>
        <w:t>Selain itu PPTSP mengeiola administrasi perizinan dan non perizinan dengan mengacu pada prinsip koordinasi, integrasi, sinkronisasi, dan kea</w:t>
      </w:r>
      <w:r w:rsidR="00341EAF">
        <w:rPr>
          <w:rFonts w:eastAsia="Times New Roman" w:cs="Times New Roman"/>
          <w:szCs w:val="24"/>
        </w:rPr>
        <w:t>m</w:t>
      </w:r>
      <w:r w:rsidRPr="00B21BA4">
        <w:rPr>
          <w:rFonts w:eastAsia="Times New Roman" w:cs="Times New Roman"/>
          <w:szCs w:val="24"/>
        </w:rPr>
        <w:t xml:space="preserve">anan berkas. </w:t>
      </w:r>
      <w:r w:rsidR="00341EAF">
        <w:rPr>
          <w:rFonts w:eastAsia="Times New Roman" w:cs="Times New Roman"/>
          <w:szCs w:val="24"/>
        </w:rPr>
        <w:t xml:space="preserve"> </w:t>
      </w:r>
      <w:r w:rsidRPr="00B21BA4">
        <w:rPr>
          <w:rFonts w:eastAsia="Times New Roman" w:cs="Times New Roman"/>
          <w:szCs w:val="24"/>
        </w:rPr>
        <w:t xml:space="preserve">Dalam pengertian sempit, pelayanan terpadu dapat berarti sebagai satu instansi pemerintah yang memiliki semua otoritas yang diperlukan untuk memberi </w:t>
      </w:r>
      <w:r w:rsidR="00341EAF">
        <w:rPr>
          <w:rFonts w:eastAsia="Times New Roman" w:cs="Times New Roman"/>
          <w:szCs w:val="24"/>
        </w:rPr>
        <w:t xml:space="preserve">berbagai </w:t>
      </w:r>
      <w:r w:rsidRPr="00B21BA4">
        <w:rPr>
          <w:rFonts w:eastAsia="Times New Roman" w:cs="Times New Roman"/>
          <w:szCs w:val="24"/>
        </w:rPr>
        <w:t xml:space="preserve">perizinan </w:t>
      </w:r>
      <w:r w:rsidRPr="00B21BA4">
        <w:rPr>
          <w:rFonts w:eastAsia="Times New Roman" w:cs="Times New Roman"/>
          <w:i/>
          <w:iCs/>
          <w:szCs w:val="24"/>
        </w:rPr>
        <w:t>(licenses, permits, approvals dan clearances)</w:t>
      </w:r>
      <w:r w:rsidRPr="00B21BA4">
        <w:rPr>
          <w:rFonts w:eastAsia="Times New Roman" w:cs="Times New Roman"/>
          <w:szCs w:val="24"/>
        </w:rPr>
        <w:t xml:space="preserve">. Tanpa otoritas yang mampu menangani semua urusan tersebut instansi pemerintah tidak dapat mengatur </w:t>
      </w:r>
      <w:r w:rsidR="00341EAF">
        <w:rPr>
          <w:rFonts w:eastAsia="Times New Roman" w:cs="Times New Roman"/>
          <w:szCs w:val="24"/>
        </w:rPr>
        <w:t xml:space="preserve">berbagai </w:t>
      </w:r>
      <w:r w:rsidRPr="00B21BA4">
        <w:rPr>
          <w:rFonts w:eastAsia="Times New Roman" w:cs="Times New Roman"/>
          <w:szCs w:val="24"/>
        </w:rPr>
        <w:t>pengaturan selama proses. Oleh sebab itu, dalam hal ini instansi tersebut tidak dapat menyediakan semua bentuk perizinan yang diperlukan dalam berbagai tingkat administrasi, sehingga harus bergantung pada otoritas lain.</w:t>
      </w:r>
    </w:p>
    <w:p w:rsidR="004B362A" w:rsidRDefault="00341EAF" w:rsidP="00341EAF">
      <w:pPr>
        <w:spacing w:before="100" w:beforeAutospacing="1" w:after="100" w:afterAutospacing="1" w:line="360" w:lineRule="auto"/>
        <w:ind w:firstLine="720"/>
        <w:jc w:val="both"/>
        <w:rPr>
          <w:rFonts w:eastAsia="Times New Roman" w:cs="Times New Roman"/>
          <w:szCs w:val="24"/>
        </w:rPr>
      </w:pPr>
      <w:r>
        <w:rPr>
          <w:rFonts w:eastAsia="Times New Roman" w:cs="Times New Roman"/>
          <w:szCs w:val="24"/>
        </w:rPr>
        <w:lastRenderedPageBreak/>
        <w:t xml:space="preserve">Berdsarkan </w:t>
      </w:r>
      <w:r w:rsidR="004B362A" w:rsidRPr="00B21BA4">
        <w:rPr>
          <w:rFonts w:eastAsia="Times New Roman" w:cs="Times New Roman"/>
          <w:szCs w:val="24"/>
        </w:rPr>
        <w:t>uraian di atas maka dapat disimpulkan bahwa peranan sistem pelayanan terpadu (</w:t>
      </w:r>
      <w:r w:rsidR="004B362A" w:rsidRPr="00B21BA4">
        <w:rPr>
          <w:rFonts w:eastAsia="Times New Roman" w:cs="Times New Roman"/>
          <w:i/>
          <w:iCs/>
          <w:szCs w:val="24"/>
        </w:rPr>
        <w:t>One-Stop Service)</w:t>
      </w:r>
      <w:r w:rsidR="004B362A" w:rsidRPr="00B21BA4">
        <w:rPr>
          <w:rFonts w:eastAsia="Times New Roman" w:cs="Times New Roman"/>
          <w:szCs w:val="24"/>
        </w:rPr>
        <w:t xml:space="preserve"> dalam pembentukan kebijakan investasi pemerintah pasca desentralisasi </w:t>
      </w:r>
      <w:r w:rsidR="004B362A" w:rsidRPr="00B21BA4">
        <w:rPr>
          <w:rFonts w:eastAsia="Times New Roman" w:cs="Times New Roman"/>
          <w:i/>
          <w:iCs/>
          <w:szCs w:val="24"/>
        </w:rPr>
        <w:t>One Stop Service</w:t>
      </w:r>
      <w:r w:rsidR="004B362A" w:rsidRPr="00B21BA4">
        <w:rPr>
          <w:rFonts w:eastAsia="Times New Roman" w:cs="Times New Roman"/>
          <w:szCs w:val="24"/>
        </w:rPr>
        <w:t xml:space="preserve"> adalah bagian dari prioritas paket kebijakan yang harus dipersiapkan </w:t>
      </w:r>
      <w:r w:rsidR="005B1B70">
        <w:rPr>
          <w:rFonts w:eastAsia="Times New Roman" w:cs="Times New Roman"/>
          <w:szCs w:val="24"/>
        </w:rPr>
        <w:t>dan pada akhirnya harus dievaluasi oleh Pemerintah D</w:t>
      </w:r>
      <w:r w:rsidR="004B362A" w:rsidRPr="00B21BA4">
        <w:rPr>
          <w:rFonts w:eastAsia="Times New Roman" w:cs="Times New Roman"/>
          <w:szCs w:val="24"/>
        </w:rPr>
        <w:t xml:space="preserve">aerah dalam rangka </w:t>
      </w:r>
      <w:r w:rsidR="005B1B70">
        <w:rPr>
          <w:rFonts w:eastAsia="Times New Roman" w:cs="Times New Roman"/>
          <w:szCs w:val="24"/>
        </w:rPr>
        <w:t xml:space="preserve">memberikan gairah usaha melalui </w:t>
      </w:r>
      <w:r w:rsidR="004B362A" w:rsidRPr="00B21BA4">
        <w:rPr>
          <w:rFonts w:eastAsia="Times New Roman" w:cs="Times New Roman"/>
          <w:szCs w:val="24"/>
        </w:rPr>
        <w:t>investasi</w:t>
      </w:r>
      <w:r w:rsidR="005B1B70">
        <w:rPr>
          <w:rFonts w:eastAsia="Times New Roman" w:cs="Times New Roman"/>
          <w:szCs w:val="24"/>
        </w:rPr>
        <w:t xml:space="preserve">, sehingga </w:t>
      </w:r>
      <w:r w:rsidR="004B362A" w:rsidRPr="00B21BA4">
        <w:rPr>
          <w:rFonts w:eastAsia="Times New Roman" w:cs="Times New Roman"/>
          <w:szCs w:val="24"/>
        </w:rPr>
        <w:t xml:space="preserve">investor asing </w:t>
      </w:r>
      <w:r w:rsidR="005B1B70">
        <w:rPr>
          <w:rFonts w:eastAsia="Times New Roman" w:cs="Times New Roman"/>
          <w:szCs w:val="24"/>
        </w:rPr>
        <w:t xml:space="preserve">asing ataupun investor dalam negeri </w:t>
      </w:r>
      <w:r w:rsidR="004B362A" w:rsidRPr="00B21BA4">
        <w:rPr>
          <w:rFonts w:eastAsia="Times New Roman" w:cs="Times New Roman"/>
          <w:szCs w:val="24"/>
        </w:rPr>
        <w:t>tertarik untuk menanamkan modalnya di Indonesia</w:t>
      </w:r>
      <w:r w:rsidR="005B1B70">
        <w:rPr>
          <w:rFonts w:eastAsia="Times New Roman" w:cs="Times New Roman"/>
          <w:szCs w:val="24"/>
        </w:rPr>
        <w:t xml:space="preserve">.  Hal ini merupakan tantangan yang harus dilaksanakan </w:t>
      </w:r>
      <w:r w:rsidR="004B362A" w:rsidRPr="00B21BA4">
        <w:rPr>
          <w:rFonts w:eastAsia="Times New Roman" w:cs="Times New Roman"/>
          <w:szCs w:val="24"/>
        </w:rPr>
        <w:t xml:space="preserve">pemerintah daerah </w:t>
      </w:r>
      <w:r w:rsidR="005B1B70">
        <w:rPr>
          <w:rFonts w:eastAsia="Times New Roman" w:cs="Times New Roman"/>
          <w:szCs w:val="24"/>
        </w:rPr>
        <w:t xml:space="preserve">untuk </w:t>
      </w:r>
      <w:r w:rsidR="004B362A" w:rsidRPr="00B21BA4">
        <w:rPr>
          <w:rFonts w:eastAsia="Times New Roman" w:cs="Times New Roman"/>
          <w:szCs w:val="24"/>
        </w:rPr>
        <w:t>mengetahui perihal apa saja yang perlu dibenahi oleh daerah, dikarenakan banyaknya prioritas-prioritas yang harus dipersiapkan, salah satunya adalah penguatan institusi dan kelembagaan serta kepastian hukum.</w:t>
      </w:r>
      <w:r w:rsidR="005B1B70">
        <w:rPr>
          <w:rFonts w:eastAsia="Times New Roman" w:cs="Times New Roman"/>
          <w:szCs w:val="24"/>
        </w:rPr>
        <w:t xml:space="preserve">  </w:t>
      </w:r>
      <w:r w:rsidR="004B362A" w:rsidRPr="00B21BA4">
        <w:rPr>
          <w:rFonts w:eastAsia="Times New Roman" w:cs="Times New Roman"/>
          <w:szCs w:val="24"/>
        </w:rPr>
        <w:t xml:space="preserve"> Pembentukan sistem pelayanan terpadu satu pintu (one stop service) merupakan progam </w:t>
      </w:r>
      <w:r w:rsidR="005B1B70">
        <w:rPr>
          <w:rFonts w:eastAsia="Times New Roman" w:cs="Times New Roman"/>
          <w:szCs w:val="24"/>
        </w:rPr>
        <w:t xml:space="preserve">prioritas </w:t>
      </w:r>
      <w:r w:rsidR="004B362A" w:rsidRPr="00B21BA4">
        <w:rPr>
          <w:rFonts w:eastAsia="Times New Roman" w:cs="Times New Roman"/>
          <w:szCs w:val="24"/>
        </w:rPr>
        <w:t>yang termasuk di dalamnya.</w:t>
      </w:r>
    </w:p>
    <w:p w:rsidR="00463E32" w:rsidRDefault="00463E32" w:rsidP="00341EAF">
      <w:pPr>
        <w:spacing w:before="100" w:beforeAutospacing="1" w:after="100" w:afterAutospacing="1" w:line="360" w:lineRule="auto"/>
        <w:ind w:firstLine="720"/>
        <w:jc w:val="both"/>
        <w:rPr>
          <w:rFonts w:eastAsia="Times New Roman" w:cs="Times New Roman"/>
          <w:szCs w:val="24"/>
        </w:rPr>
      </w:pPr>
      <w:r>
        <w:rPr>
          <w:rFonts w:eastAsia="Times New Roman" w:cs="Times New Roman"/>
          <w:szCs w:val="24"/>
        </w:rPr>
        <w:t>Selanjutnya untuk melihat kualitas pelayanan yang diberikan oleh Kantor PTSP, maka berdasarkan Keputusan Menteri Pendayagunaan Aparatur Negara Nomor 25 Tahun 2004 tentang Pedoman Penyusunan Indeks Kepuasan Masyarakat Unit Pelayanan Instansi Pemerintah kualitas pelayanan dapat dukur berdasarkan 14 unsur yang relevan, valid dan reliabel, yaitu sebagai berikut :</w:t>
      </w:r>
    </w:p>
    <w:p w:rsidR="00463E32" w:rsidRDefault="00463E32" w:rsidP="006F11D3">
      <w:pPr>
        <w:pStyle w:val="ListParagraph"/>
        <w:numPr>
          <w:ilvl w:val="0"/>
          <w:numId w:val="12"/>
        </w:numPr>
        <w:jc w:val="both"/>
        <w:rPr>
          <w:rFonts w:eastAsia="Times New Roman" w:cs="Times New Roman"/>
          <w:szCs w:val="24"/>
        </w:rPr>
      </w:pPr>
      <w:r>
        <w:rPr>
          <w:rFonts w:eastAsia="Times New Roman" w:cs="Times New Roman"/>
          <w:szCs w:val="24"/>
        </w:rPr>
        <w:t>Prosedur pelayanan, yaitu kemudahan tahapan pelayanan yang diberikan kepada masyarakat dilihat dari sisi kesederhanaan alur pelayanan;</w:t>
      </w:r>
    </w:p>
    <w:p w:rsidR="00CD6E12" w:rsidRDefault="00463E32" w:rsidP="006F11D3">
      <w:pPr>
        <w:pStyle w:val="ListParagraph"/>
        <w:numPr>
          <w:ilvl w:val="0"/>
          <w:numId w:val="12"/>
        </w:numPr>
        <w:jc w:val="both"/>
        <w:rPr>
          <w:rFonts w:eastAsia="Times New Roman" w:cs="Times New Roman"/>
          <w:szCs w:val="24"/>
        </w:rPr>
      </w:pPr>
      <w:r>
        <w:rPr>
          <w:rFonts w:eastAsia="Times New Roman" w:cs="Times New Roman"/>
          <w:szCs w:val="24"/>
        </w:rPr>
        <w:t>Persyaratan pelayanan, yaitu</w:t>
      </w:r>
      <w:r w:rsidRPr="00463E32">
        <w:rPr>
          <w:rFonts w:eastAsia="Times New Roman" w:cs="Times New Roman"/>
          <w:szCs w:val="24"/>
        </w:rPr>
        <w:t xml:space="preserve"> </w:t>
      </w:r>
      <w:r>
        <w:rPr>
          <w:rFonts w:eastAsia="Times New Roman" w:cs="Times New Roman"/>
          <w:szCs w:val="24"/>
        </w:rPr>
        <w:t>persyaratan teknis dan administratif yang diperlukan untuk mendapatkan pelayanan sesuai dengan jenis pelayanannya;</w:t>
      </w:r>
      <w:r w:rsidR="00CD6E12">
        <w:rPr>
          <w:rFonts w:eastAsia="Times New Roman" w:cs="Times New Roman"/>
          <w:szCs w:val="24"/>
        </w:rPr>
        <w:t>sesuai dengan ketenberlaku;</w:t>
      </w:r>
    </w:p>
    <w:p w:rsidR="00463E32" w:rsidRDefault="00463E32" w:rsidP="006F11D3">
      <w:pPr>
        <w:pStyle w:val="ListParagraph"/>
        <w:numPr>
          <w:ilvl w:val="0"/>
          <w:numId w:val="12"/>
        </w:numPr>
        <w:jc w:val="both"/>
        <w:rPr>
          <w:rFonts w:eastAsia="Times New Roman" w:cs="Times New Roman"/>
          <w:szCs w:val="24"/>
        </w:rPr>
      </w:pPr>
      <w:r>
        <w:rPr>
          <w:rFonts w:eastAsia="Times New Roman" w:cs="Times New Roman"/>
          <w:szCs w:val="24"/>
        </w:rPr>
        <w:t>Kejelasan petugas pelayanan, yaitu keberadaan dan kepastian petugas yang memberikan pelayanan (nama, jabatan serta kewenangan dan tanggung jawabnya);</w:t>
      </w:r>
    </w:p>
    <w:p w:rsidR="00CD6E12" w:rsidRDefault="00463E32" w:rsidP="006F11D3">
      <w:pPr>
        <w:pStyle w:val="ListParagraph"/>
        <w:numPr>
          <w:ilvl w:val="0"/>
          <w:numId w:val="12"/>
        </w:numPr>
        <w:jc w:val="both"/>
        <w:rPr>
          <w:rFonts w:eastAsia="Times New Roman" w:cs="Times New Roman"/>
          <w:szCs w:val="24"/>
        </w:rPr>
      </w:pPr>
      <w:r>
        <w:rPr>
          <w:rFonts w:eastAsia="Times New Roman" w:cs="Times New Roman"/>
          <w:szCs w:val="24"/>
        </w:rPr>
        <w:t>Kedisiplinan petugas pelayanan, yaitu kesungguhan petugas dalam memberikan pelayanan terutama terhadap konsistensi waktu kerja</w:t>
      </w:r>
      <w:r w:rsidR="00CD6E12">
        <w:rPr>
          <w:rFonts w:eastAsia="Times New Roman" w:cs="Times New Roman"/>
          <w:szCs w:val="24"/>
        </w:rPr>
        <w:t xml:space="preserve"> sesuai dengan ketentuan yang berlaku;</w:t>
      </w:r>
    </w:p>
    <w:p w:rsidR="00CD6E12" w:rsidRDefault="00CD6E12" w:rsidP="006F11D3">
      <w:pPr>
        <w:pStyle w:val="ListParagraph"/>
        <w:numPr>
          <w:ilvl w:val="0"/>
          <w:numId w:val="12"/>
        </w:numPr>
        <w:jc w:val="both"/>
        <w:rPr>
          <w:rFonts w:eastAsia="Times New Roman" w:cs="Times New Roman"/>
          <w:szCs w:val="24"/>
        </w:rPr>
      </w:pPr>
      <w:r>
        <w:rPr>
          <w:rFonts w:eastAsia="Times New Roman" w:cs="Times New Roman"/>
          <w:szCs w:val="24"/>
        </w:rPr>
        <w:t>Tanggung jawab petugas pelayanan, yaitu kejelasan wewenang dan tanggung jawab petugas dalam penyelenggaraan dan penyelesaian pelayanan;</w:t>
      </w:r>
    </w:p>
    <w:p w:rsidR="00CD6E12" w:rsidRDefault="00CD6E12" w:rsidP="006F11D3">
      <w:pPr>
        <w:pStyle w:val="ListParagraph"/>
        <w:numPr>
          <w:ilvl w:val="0"/>
          <w:numId w:val="12"/>
        </w:numPr>
        <w:jc w:val="both"/>
        <w:rPr>
          <w:rFonts w:eastAsia="Times New Roman" w:cs="Times New Roman"/>
          <w:szCs w:val="24"/>
        </w:rPr>
      </w:pPr>
      <w:r>
        <w:rPr>
          <w:rFonts w:eastAsia="Times New Roman" w:cs="Times New Roman"/>
          <w:szCs w:val="24"/>
        </w:rPr>
        <w:t>Kemampuan petugas pelayanan, yaitu tingkat keterampilan dan keahlian yang dimiliki petugas dalam memberikan /menyelesaikan pelayanan kepada masyarakat;</w:t>
      </w:r>
    </w:p>
    <w:p w:rsidR="00CD6E12" w:rsidRDefault="00CD6E12" w:rsidP="006F11D3">
      <w:pPr>
        <w:pStyle w:val="ListParagraph"/>
        <w:numPr>
          <w:ilvl w:val="0"/>
          <w:numId w:val="12"/>
        </w:numPr>
        <w:jc w:val="both"/>
        <w:rPr>
          <w:rFonts w:eastAsia="Times New Roman" w:cs="Times New Roman"/>
          <w:szCs w:val="24"/>
        </w:rPr>
      </w:pPr>
      <w:r>
        <w:rPr>
          <w:rFonts w:eastAsia="Times New Roman" w:cs="Times New Roman"/>
          <w:szCs w:val="24"/>
        </w:rPr>
        <w:t>Kecepatan pelayanan, yaitu target waktu pelayanan dapat diselesaikan dalam waktu yang telah ditentukan oleh unit penyelenggara pelayanan;</w:t>
      </w:r>
    </w:p>
    <w:p w:rsidR="00F44697" w:rsidRDefault="00CD6E12" w:rsidP="006F11D3">
      <w:pPr>
        <w:pStyle w:val="ListParagraph"/>
        <w:numPr>
          <w:ilvl w:val="0"/>
          <w:numId w:val="12"/>
        </w:numPr>
        <w:jc w:val="both"/>
        <w:rPr>
          <w:rFonts w:eastAsia="Times New Roman" w:cs="Times New Roman"/>
          <w:szCs w:val="24"/>
        </w:rPr>
      </w:pPr>
      <w:r>
        <w:rPr>
          <w:rFonts w:eastAsia="Times New Roman" w:cs="Times New Roman"/>
          <w:szCs w:val="24"/>
        </w:rPr>
        <w:lastRenderedPageBreak/>
        <w:t xml:space="preserve">Keadilan mendapatkan pelayanan, yaitu pelaksanaan pelayanan dengan </w:t>
      </w:r>
      <w:r w:rsidR="00F44697">
        <w:rPr>
          <w:rFonts w:eastAsia="Times New Roman" w:cs="Times New Roman"/>
          <w:szCs w:val="24"/>
        </w:rPr>
        <w:t>tidak membedakan golongan / status masyarakat yang dilayani;</w:t>
      </w:r>
    </w:p>
    <w:p w:rsidR="00F44697" w:rsidRDefault="00F44697" w:rsidP="006F11D3">
      <w:pPr>
        <w:pStyle w:val="ListParagraph"/>
        <w:numPr>
          <w:ilvl w:val="0"/>
          <w:numId w:val="12"/>
        </w:numPr>
        <w:jc w:val="both"/>
        <w:rPr>
          <w:rFonts w:eastAsia="Times New Roman" w:cs="Times New Roman"/>
          <w:szCs w:val="24"/>
        </w:rPr>
      </w:pPr>
      <w:r>
        <w:rPr>
          <w:rFonts w:eastAsia="Times New Roman" w:cs="Times New Roman"/>
          <w:szCs w:val="24"/>
        </w:rPr>
        <w:t>Kesopanan dan keramahan petugas, yaitu sikap dan perilaku petugas dalam memberikan pelayanan kepada masyarakat secara sopan dan ramah serta saling menghargai dan menghormati;</w:t>
      </w:r>
    </w:p>
    <w:p w:rsidR="00637717" w:rsidRDefault="00F44697" w:rsidP="006F11D3">
      <w:pPr>
        <w:pStyle w:val="ListParagraph"/>
        <w:numPr>
          <w:ilvl w:val="0"/>
          <w:numId w:val="12"/>
        </w:numPr>
        <w:jc w:val="both"/>
        <w:rPr>
          <w:rFonts w:eastAsia="Times New Roman" w:cs="Times New Roman"/>
          <w:szCs w:val="24"/>
        </w:rPr>
      </w:pPr>
      <w:r>
        <w:rPr>
          <w:rFonts w:eastAsia="Times New Roman" w:cs="Times New Roman"/>
          <w:szCs w:val="24"/>
        </w:rPr>
        <w:t>Kewajaran biaya pelayanan, yaitu</w:t>
      </w:r>
      <w:r w:rsidR="00637717">
        <w:rPr>
          <w:rFonts w:eastAsia="Times New Roman" w:cs="Times New Roman"/>
          <w:szCs w:val="24"/>
        </w:rPr>
        <w:t xml:space="preserve"> keterjangkauan masyarakat terhadap besarnya biaya yang ditentukan oleh unit pelayanan;</w:t>
      </w:r>
    </w:p>
    <w:p w:rsidR="00637717" w:rsidRDefault="00637717" w:rsidP="006F11D3">
      <w:pPr>
        <w:pStyle w:val="ListParagraph"/>
        <w:numPr>
          <w:ilvl w:val="0"/>
          <w:numId w:val="12"/>
        </w:numPr>
        <w:jc w:val="both"/>
        <w:rPr>
          <w:rFonts w:eastAsia="Times New Roman" w:cs="Times New Roman"/>
          <w:szCs w:val="24"/>
        </w:rPr>
      </w:pPr>
      <w:r>
        <w:rPr>
          <w:rFonts w:eastAsia="Times New Roman" w:cs="Times New Roman"/>
          <w:szCs w:val="24"/>
        </w:rPr>
        <w:t>Kepastian biaya pelayanan, yaitu kesesuaian antara biaya yang dibayarkan dengan biaya yang telah ditetapkan;</w:t>
      </w:r>
    </w:p>
    <w:p w:rsidR="00C32EAA" w:rsidRDefault="00637717" w:rsidP="006F11D3">
      <w:pPr>
        <w:pStyle w:val="ListParagraph"/>
        <w:numPr>
          <w:ilvl w:val="0"/>
          <w:numId w:val="12"/>
        </w:numPr>
        <w:jc w:val="both"/>
        <w:rPr>
          <w:rFonts w:eastAsia="Times New Roman" w:cs="Times New Roman"/>
          <w:szCs w:val="24"/>
        </w:rPr>
      </w:pPr>
      <w:r>
        <w:rPr>
          <w:rFonts w:eastAsia="Times New Roman" w:cs="Times New Roman"/>
          <w:szCs w:val="24"/>
        </w:rPr>
        <w:t xml:space="preserve">Kepastian jadwal pelayanan, yaitu </w:t>
      </w:r>
      <w:r w:rsidR="00B31072">
        <w:rPr>
          <w:rFonts w:eastAsia="Times New Roman" w:cs="Times New Roman"/>
          <w:szCs w:val="24"/>
        </w:rPr>
        <w:t xml:space="preserve">pelaksanaan </w:t>
      </w:r>
      <w:r w:rsidR="00C32EAA">
        <w:rPr>
          <w:rFonts w:eastAsia="Times New Roman" w:cs="Times New Roman"/>
          <w:szCs w:val="24"/>
        </w:rPr>
        <w:t>waktu pelayanan, sesuai dengan ketentuan yang telah ditetapkan;</w:t>
      </w:r>
    </w:p>
    <w:p w:rsidR="00C32EAA" w:rsidRDefault="00C32EAA" w:rsidP="006F11D3">
      <w:pPr>
        <w:pStyle w:val="ListParagraph"/>
        <w:numPr>
          <w:ilvl w:val="0"/>
          <w:numId w:val="12"/>
        </w:numPr>
        <w:jc w:val="both"/>
        <w:rPr>
          <w:rFonts w:eastAsia="Times New Roman" w:cs="Times New Roman"/>
          <w:szCs w:val="24"/>
        </w:rPr>
      </w:pPr>
      <w:r>
        <w:rPr>
          <w:rFonts w:eastAsia="Times New Roman" w:cs="Times New Roman"/>
          <w:szCs w:val="24"/>
        </w:rPr>
        <w:t>Kenyamanan lingkungan, yaitu kondisi sarana dan prasarana pelayanan yang bersih, rapih, dan teratur sehingga dapat memberikan rasa nyaman kepada penerima pelayanan;</w:t>
      </w:r>
    </w:p>
    <w:p w:rsidR="00C32EAA" w:rsidRDefault="00C32EAA" w:rsidP="006F11D3">
      <w:pPr>
        <w:pStyle w:val="ListParagraph"/>
        <w:numPr>
          <w:ilvl w:val="0"/>
          <w:numId w:val="12"/>
        </w:numPr>
        <w:jc w:val="both"/>
        <w:rPr>
          <w:rFonts w:eastAsia="Times New Roman" w:cs="Times New Roman"/>
          <w:szCs w:val="24"/>
        </w:rPr>
      </w:pPr>
      <w:r>
        <w:rPr>
          <w:rFonts w:eastAsia="Times New Roman" w:cs="Times New Roman"/>
          <w:szCs w:val="24"/>
        </w:rPr>
        <w:t>Keamanan pelayanan, yaitu terjaminnya tingkat keamanan lingkungan unit penyelenggara pelayanan ataupun sarana yang digunakan, sehingga masyarakat merasa tenang untuk mendapatkan pelayanan terhadap resiko-resiko yang diakibatkan dari pelaksanaan pelayanan.</w:t>
      </w:r>
    </w:p>
    <w:p w:rsidR="00C32EAA" w:rsidRDefault="00C32EAA" w:rsidP="006F11D3">
      <w:pPr>
        <w:jc w:val="both"/>
        <w:rPr>
          <w:rFonts w:eastAsia="Times New Roman" w:cs="Times New Roman"/>
          <w:szCs w:val="24"/>
        </w:rPr>
      </w:pPr>
    </w:p>
    <w:p w:rsidR="00C32EAA" w:rsidRDefault="00C32EAA" w:rsidP="00C32EAA">
      <w:pPr>
        <w:spacing w:before="100" w:beforeAutospacing="1" w:after="100" w:afterAutospacing="1" w:line="360" w:lineRule="auto"/>
        <w:jc w:val="both"/>
        <w:rPr>
          <w:rFonts w:eastAsia="Times New Roman" w:cs="Times New Roman"/>
          <w:szCs w:val="24"/>
        </w:rPr>
      </w:pPr>
    </w:p>
    <w:p w:rsidR="00C32EAA" w:rsidRDefault="00C32EAA" w:rsidP="00C32EAA">
      <w:pPr>
        <w:spacing w:before="100" w:beforeAutospacing="1" w:after="100" w:afterAutospacing="1" w:line="360" w:lineRule="auto"/>
        <w:jc w:val="both"/>
        <w:rPr>
          <w:rFonts w:eastAsia="Times New Roman" w:cs="Times New Roman"/>
          <w:szCs w:val="24"/>
        </w:rPr>
      </w:pPr>
    </w:p>
    <w:p w:rsidR="006F11D3" w:rsidRDefault="006F11D3" w:rsidP="00FE1A83">
      <w:pPr>
        <w:spacing w:line="360" w:lineRule="auto"/>
        <w:jc w:val="center"/>
        <w:rPr>
          <w:b/>
          <w:szCs w:val="24"/>
        </w:rPr>
      </w:pPr>
    </w:p>
    <w:p w:rsidR="006F11D3" w:rsidRDefault="006F11D3" w:rsidP="00FE1A83">
      <w:pPr>
        <w:spacing w:line="360" w:lineRule="auto"/>
        <w:jc w:val="center"/>
        <w:rPr>
          <w:b/>
          <w:szCs w:val="24"/>
        </w:rPr>
      </w:pPr>
    </w:p>
    <w:p w:rsidR="006F11D3" w:rsidRDefault="006F11D3" w:rsidP="00FE1A83">
      <w:pPr>
        <w:spacing w:line="360" w:lineRule="auto"/>
        <w:jc w:val="center"/>
        <w:rPr>
          <w:b/>
          <w:szCs w:val="24"/>
        </w:rPr>
      </w:pPr>
    </w:p>
    <w:p w:rsidR="006F11D3" w:rsidRDefault="006F11D3" w:rsidP="00FE1A83">
      <w:pPr>
        <w:spacing w:line="360" w:lineRule="auto"/>
        <w:jc w:val="center"/>
        <w:rPr>
          <w:b/>
          <w:szCs w:val="24"/>
        </w:rPr>
      </w:pPr>
    </w:p>
    <w:p w:rsidR="006F11D3" w:rsidRDefault="006F11D3" w:rsidP="00FE1A83">
      <w:pPr>
        <w:spacing w:line="360" w:lineRule="auto"/>
        <w:jc w:val="center"/>
        <w:rPr>
          <w:b/>
          <w:szCs w:val="24"/>
        </w:rPr>
      </w:pPr>
    </w:p>
    <w:p w:rsidR="006F11D3" w:rsidRDefault="006F11D3" w:rsidP="00FE1A83">
      <w:pPr>
        <w:spacing w:line="360" w:lineRule="auto"/>
        <w:jc w:val="center"/>
        <w:rPr>
          <w:b/>
          <w:szCs w:val="24"/>
        </w:rPr>
      </w:pPr>
    </w:p>
    <w:p w:rsidR="006F11D3" w:rsidRDefault="006F11D3" w:rsidP="00FE1A83">
      <w:pPr>
        <w:spacing w:line="360" w:lineRule="auto"/>
        <w:jc w:val="center"/>
        <w:rPr>
          <w:b/>
          <w:szCs w:val="24"/>
        </w:rPr>
      </w:pPr>
    </w:p>
    <w:p w:rsidR="006F11D3" w:rsidRDefault="006F11D3" w:rsidP="00FE1A83">
      <w:pPr>
        <w:spacing w:line="360" w:lineRule="auto"/>
        <w:jc w:val="center"/>
        <w:rPr>
          <w:b/>
          <w:szCs w:val="24"/>
        </w:rPr>
      </w:pPr>
    </w:p>
    <w:p w:rsidR="006F11D3" w:rsidRDefault="006F11D3" w:rsidP="00FE1A83">
      <w:pPr>
        <w:spacing w:line="360" w:lineRule="auto"/>
        <w:jc w:val="center"/>
        <w:rPr>
          <w:b/>
          <w:szCs w:val="24"/>
        </w:rPr>
      </w:pPr>
    </w:p>
    <w:p w:rsidR="006F11D3" w:rsidRDefault="006F11D3" w:rsidP="00FE1A83">
      <w:pPr>
        <w:spacing w:line="360" w:lineRule="auto"/>
        <w:jc w:val="center"/>
        <w:rPr>
          <w:b/>
          <w:szCs w:val="24"/>
        </w:rPr>
      </w:pPr>
    </w:p>
    <w:p w:rsidR="006F11D3" w:rsidRDefault="006F11D3" w:rsidP="00FE1A83">
      <w:pPr>
        <w:spacing w:line="360" w:lineRule="auto"/>
        <w:jc w:val="center"/>
        <w:rPr>
          <w:b/>
          <w:szCs w:val="24"/>
        </w:rPr>
      </w:pPr>
    </w:p>
    <w:p w:rsidR="006F11D3" w:rsidRDefault="006F11D3" w:rsidP="00FE1A83">
      <w:pPr>
        <w:spacing w:line="360" w:lineRule="auto"/>
        <w:jc w:val="center"/>
        <w:rPr>
          <w:b/>
          <w:szCs w:val="24"/>
        </w:rPr>
      </w:pPr>
    </w:p>
    <w:p w:rsidR="006F11D3" w:rsidRDefault="006F11D3" w:rsidP="00FE1A83">
      <w:pPr>
        <w:spacing w:line="360" w:lineRule="auto"/>
        <w:jc w:val="center"/>
        <w:rPr>
          <w:b/>
          <w:szCs w:val="24"/>
        </w:rPr>
      </w:pPr>
    </w:p>
    <w:p w:rsidR="006F11D3" w:rsidRDefault="006F11D3" w:rsidP="00FE1A83">
      <w:pPr>
        <w:spacing w:line="360" w:lineRule="auto"/>
        <w:jc w:val="center"/>
        <w:rPr>
          <w:b/>
          <w:szCs w:val="24"/>
        </w:rPr>
      </w:pPr>
    </w:p>
    <w:p w:rsidR="00FE1A83" w:rsidRDefault="00FE1A83" w:rsidP="00FE1A83">
      <w:pPr>
        <w:spacing w:line="360" w:lineRule="auto"/>
        <w:jc w:val="center"/>
        <w:rPr>
          <w:b/>
          <w:szCs w:val="24"/>
        </w:rPr>
      </w:pPr>
      <w:r>
        <w:rPr>
          <w:b/>
          <w:szCs w:val="24"/>
        </w:rPr>
        <w:lastRenderedPageBreak/>
        <w:t>BAB III</w:t>
      </w:r>
    </w:p>
    <w:p w:rsidR="00FE1A83" w:rsidRDefault="00FE1A83" w:rsidP="00FE1A83">
      <w:pPr>
        <w:spacing w:line="360" w:lineRule="auto"/>
        <w:jc w:val="center"/>
        <w:rPr>
          <w:b/>
          <w:szCs w:val="24"/>
        </w:rPr>
      </w:pPr>
      <w:r>
        <w:rPr>
          <w:b/>
          <w:szCs w:val="24"/>
        </w:rPr>
        <w:t>MATODE PENELITIAN</w:t>
      </w:r>
    </w:p>
    <w:p w:rsidR="002F2223" w:rsidRDefault="002F2223" w:rsidP="00FE1A83">
      <w:pPr>
        <w:spacing w:line="360" w:lineRule="auto"/>
        <w:jc w:val="center"/>
        <w:rPr>
          <w:b/>
          <w:szCs w:val="24"/>
        </w:rPr>
      </w:pPr>
    </w:p>
    <w:p w:rsidR="002F2223" w:rsidRPr="002638BA" w:rsidRDefault="002F2223" w:rsidP="002638BA">
      <w:pPr>
        <w:pStyle w:val="ListParagraph"/>
        <w:numPr>
          <w:ilvl w:val="1"/>
          <w:numId w:val="2"/>
        </w:numPr>
        <w:spacing w:line="360" w:lineRule="auto"/>
        <w:rPr>
          <w:b/>
          <w:szCs w:val="24"/>
        </w:rPr>
      </w:pPr>
      <w:r w:rsidRPr="002638BA">
        <w:rPr>
          <w:b/>
          <w:szCs w:val="24"/>
        </w:rPr>
        <w:t>Desain Penelitian</w:t>
      </w:r>
    </w:p>
    <w:p w:rsidR="008F23B3" w:rsidRPr="008F23B3" w:rsidRDefault="008F23B3" w:rsidP="008F23B3">
      <w:pPr>
        <w:spacing w:line="480" w:lineRule="auto"/>
        <w:ind w:firstLine="720"/>
        <w:jc w:val="both"/>
        <w:rPr>
          <w:lang w:val="id-ID"/>
        </w:rPr>
      </w:pPr>
      <w:r>
        <w:t xml:space="preserve">Penelitian ini didesain dengan menggunakan metode </w:t>
      </w:r>
      <w:r w:rsidRPr="008F23B3">
        <w:rPr>
          <w:lang w:val="id-ID"/>
        </w:rPr>
        <w:t>penelitian  deskriptif</w:t>
      </w:r>
      <w:r>
        <w:t xml:space="preserve"> kualitatif</w:t>
      </w:r>
      <w:r w:rsidRPr="008F23B3">
        <w:rPr>
          <w:lang w:val="id-ID"/>
        </w:rPr>
        <w:t>, yaitu menggambarkan keadaan subyek dan obyek penelitian pada saat sekarang, dimana analisis data dilakukan secara induktif.  Hal ini seiring dengan yang dikemukakan oleh para ahli metodologi penelitian, diantaranya Nawawi (1985:63) yang mengemukakan, bahwa : “ desain deskriptif dapat diartikan sebagai prosedur pemecahan masalah yang diselidiki dengan menggambarkan (melukiskan) keadaan subyek dan obyek penelitian pada saat sekarang berdasarkan fakta-fakta yang tampak atau sebagaimana adanya”.  Sedangkan Sugiyono (2006:9) menyatakan, bahwa :</w:t>
      </w:r>
    </w:p>
    <w:p w:rsidR="008F23B3" w:rsidRDefault="008F23B3" w:rsidP="008F23B3">
      <w:pPr>
        <w:pStyle w:val="ListParagraph"/>
        <w:jc w:val="both"/>
      </w:pPr>
      <w:r w:rsidRPr="008F23B3">
        <w:rPr>
          <w:lang w:val="id-ID"/>
        </w:rPr>
        <w:t>“ metode penelitian kualitatif adalah metode yang digunakan untuk meneliti pada kondisi obyek alami, dimana peneliti adalah sebagai instrumen kunci.  Teknik pengumpulan data dilakukan secara triangulasi, yaitu dengan menggunakan berbagai sumber data yang berbeda untuk pengumpulan data yang sejenis.  Data yang dikumpulkan bersifat deskriptif dan analisis data dilakukan secara induktif.  Hasil penelitian kualitatif lebih menekankan makna daripada generalisasi “.</w:t>
      </w:r>
    </w:p>
    <w:p w:rsidR="008F23B3" w:rsidRPr="00E751B5" w:rsidRDefault="008F23B3" w:rsidP="008F23B3">
      <w:pPr>
        <w:pStyle w:val="ListParagraph"/>
        <w:jc w:val="both"/>
      </w:pPr>
    </w:p>
    <w:p w:rsidR="008F23B3" w:rsidRDefault="008F23B3" w:rsidP="008F23B3">
      <w:pPr>
        <w:pStyle w:val="ListParagraph"/>
        <w:jc w:val="both"/>
        <w:rPr>
          <w:b/>
        </w:rPr>
      </w:pPr>
    </w:p>
    <w:p w:rsidR="008F23B3" w:rsidRPr="008F23B3" w:rsidRDefault="008F23B3" w:rsidP="00D372C8">
      <w:pPr>
        <w:spacing w:line="480" w:lineRule="auto"/>
        <w:ind w:firstLine="720"/>
        <w:rPr>
          <w:b/>
          <w:lang w:val="id-ID"/>
        </w:rPr>
      </w:pPr>
      <w:r w:rsidRPr="008F23B3">
        <w:rPr>
          <w:b/>
          <w:lang w:val="id-ID"/>
        </w:rPr>
        <w:t xml:space="preserve">3.2. Fokus Penelitian </w:t>
      </w:r>
      <w:r w:rsidRPr="008F23B3">
        <w:rPr>
          <w:b/>
        </w:rPr>
        <w:t xml:space="preserve">dan Operasionalisasi </w:t>
      </w:r>
      <w:r w:rsidRPr="008F23B3">
        <w:rPr>
          <w:b/>
          <w:lang w:val="id-ID"/>
        </w:rPr>
        <w:t>Konsep</w:t>
      </w:r>
    </w:p>
    <w:p w:rsidR="008F23B3" w:rsidRDefault="008F23B3" w:rsidP="008F23B3">
      <w:pPr>
        <w:spacing w:line="480" w:lineRule="auto"/>
        <w:ind w:firstLine="720"/>
        <w:jc w:val="both"/>
      </w:pPr>
      <w:r w:rsidRPr="008F23B3">
        <w:rPr>
          <w:lang w:val="id-ID"/>
        </w:rPr>
        <w:t xml:space="preserve">Fokus penelitian ini adalah implementasi </w:t>
      </w:r>
      <w:r>
        <w:t xml:space="preserve">Kebijakan Pelayanan Terpadu Satu Pintu yang dijabarkan sebagaimana konsep implementasi kebijakan menurut Edward III serta konsep kepuasan masyarakat atas pelaksanaan pelayanan terpadu satu pintu yang dijabarkan sebagaimana indikator yang dituangkan dalam Keputusan Menteri Pendayagunaan Aparatur Negara No 25 Tahun 2004.  Supaya </w:t>
      </w:r>
      <w:r>
        <w:lastRenderedPageBreak/>
        <w:t xml:space="preserve">lebih jelasnya </w:t>
      </w:r>
      <w:r w:rsidRPr="008F23B3">
        <w:rPr>
          <w:lang w:val="id-ID"/>
        </w:rPr>
        <w:t>dapat dilihat pada operasionalisasi konsep seperti yang tertuang dalam Tabel 3.1 dibawah ini :</w:t>
      </w:r>
    </w:p>
    <w:p w:rsidR="002F2223" w:rsidRPr="00D372C8" w:rsidRDefault="00D372C8" w:rsidP="00D372C8">
      <w:pPr>
        <w:pStyle w:val="ListParagraph"/>
        <w:numPr>
          <w:ilvl w:val="1"/>
          <w:numId w:val="5"/>
        </w:numPr>
        <w:spacing w:line="360" w:lineRule="auto"/>
        <w:rPr>
          <w:b/>
          <w:szCs w:val="24"/>
        </w:rPr>
      </w:pPr>
      <w:r>
        <w:rPr>
          <w:b/>
          <w:szCs w:val="24"/>
        </w:rPr>
        <w:t xml:space="preserve"> </w:t>
      </w:r>
      <w:r w:rsidR="002F2223" w:rsidRPr="00D372C8">
        <w:rPr>
          <w:b/>
          <w:szCs w:val="24"/>
        </w:rPr>
        <w:t>Sumber Data dan Cara menentukannya</w:t>
      </w:r>
    </w:p>
    <w:p w:rsidR="00D372C8" w:rsidRDefault="00D372C8" w:rsidP="00D372C8">
      <w:pPr>
        <w:spacing w:line="360" w:lineRule="auto"/>
        <w:ind w:firstLine="720"/>
        <w:jc w:val="both"/>
      </w:pPr>
      <w:r w:rsidRPr="00D372C8">
        <w:rPr>
          <w:lang w:val="id-ID"/>
        </w:rPr>
        <w:t>Sumber Data menurut Arikunto (2003 : 114) adalah : “ subyek dari mana data diperoleh “.  Untuk mempermudah mengidentifikasi sumber data, Arikunto (2003 : 107) mengklasifikasikannya menjadi 3 (tiga) yaitu : (1) person, sumber data berupa orang; (2) place, sumber data berupa tempat; dan (3) paper, sumber data berupa symbol.</w:t>
      </w:r>
    </w:p>
    <w:p w:rsidR="00D372C8" w:rsidRDefault="00D372C8" w:rsidP="00D372C8">
      <w:pPr>
        <w:spacing w:line="360" w:lineRule="auto"/>
        <w:ind w:firstLine="720"/>
        <w:jc w:val="both"/>
      </w:pPr>
      <w:r>
        <w:t>Pada penelitian ini sumber data person akan digunakan dua kelompok, yaitu untuk mengetahui implementasi kebijakan adalah dari pihak aparatur, sedangkan kepuasan atas pelayanan terpadu satu pintu adalah dari pihak masyarakat yang dilayani.</w:t>
      </w:r>
      <w:r w:rsidR="00041D3B">
        <w:t xml:space="preserve">  Sedangkan sumber data place pada penelitian ini adalah ruang pengurusan perijinan di kantor BPPT Kota Semarang.  Adapun sumber data paper adalah seluruh dokumen yang ada kaitannya dengan implementasi kebijakan pelayanan terpadu satu pintu Kota Semarang, mulai dari peraturan daerah, </w:t>
      </w:r>
      <w:r w:rsidR="00A223EC">
        <w:t>peraturan walikota, penyelenggaraan penanaman modal, laporan, dan lain-lain.</w:t>
      </w:r>
      <w:r w:rsidR="00041D3B">
        <w:t xml:space="preserve"> </w:t>
      </w:r>
    </w:p>
    <w:p w:rsidR="007F6087" w:rsidRDefault="007F6087" w:rsidP="00D372C8">
      <w:pPr>
        <w:spacing w:line="360" w:lineRule="auto"/>
        <w:ind w:firstLine="720"/>
        <w:jc w:val="both"/>
      </w:pPr>
    </w:p>
    <w:p w:rsidR="002F2223" w:rsidRPr="00D372C8" w:rsidRDefault="002F2223" w:rsidP="00D372C8">
      <w:pPr>
        <w:pStyle w:val="ListParagraph"/>
        <w:numPr>
          <w:ilvl w:val="1"/>
          <w:numId w:val="5"/>
        </w:numPr>
        <w:spacing w:line="360" w:lineRule="auto"/>
        <w:rPr>
          <w:b/>
          <w:szCs w:val="24"/>
        </w:rPr>
      </w:pPr>
      <w:r w:rsidRPr="00D372C8">
        <w:rPr>
          <w:b/>
          <w:szCs w:val="24"/>
        </w:rPr>
        <w:t>Teknik Pengumpulan Data dan Instrumen Penelitian</w:t>
      </w:r>
    </w:p>
    <w:p w:rsidR="00027B3E" w:rsidRPr="00027B3E" w:rsidRDefault="00027B3E" w:rsidP="00027B3E">
      <w:pPr>
        <w:spacing w:line="480" w:lineRule="auto"/>
        <w:ind w:firstLine="720"/>
        <w:jc w:val="both"/>
        <w:rPr>
          <w:lang w:val="id-ID"/>
        </w:rPr>
      </w:pPr>
      <w:r>
        <w:t xml:space="preserve">Teknik pengumpulan data yang akan digunakan </w:t>
      </w:r>
      <w:r w:rsidRPr="00027B3E">
        <w:rPr>
          <w:lang w:val="id-ID"/>
        </w:rPr>
        <w:t xml:space="preserve">dalam penelitian ini </w:t>
      </w:r>
      <w:r>
        <w:t>adalah : 1.</w:t>
      </w:r>
      <w:r w:rsidRPr="00027B3E">
        <w:rPr>
          <w:lang w:val="id-ID"/>
        </w:rPr>
        <w:t>wawancara</w:t>
      </w:r>
      <w:r>
        <w:t>, 2. Penyebaran kuesioner dan 3.</w:t>
      </w:r>
      <w:r w:rsidRPr="00027B3E">
        <w:rPr>
          <w:lang w:val="id-ID"/>
        </w:rPr>
        <w:t xml:space="preserve">Telaah </w:t>
      </w:r>
      <w:r>
        <w:t>dokumentasi</w:t>
      </w:r>
      <w:r w:rsidR="00A223EC">
        <w:t>, dan</w:t>
      </w:r>
      <w:r w:rsidR="00751678">
        <w:t xml:space="preserve"> 4. </w:t>
      </w:r>
      <w:r w:rsidR="00A223EC">
        <w:t xml:space="preserve"> observasi</w:t>
      </w:r>
      <w:r w:rsidRPr="00027B3E">
        <w:rPr>
          <w:lang w:val="id-ID"/>
        </w:rPr>
        <w:t xml:space="preserve">. </w:t>
      </w:r>
      <w:r w:rsidR="00A223EC">
        <w:t xml:space="preserve"> </w:t>
      </w:r>
      <w:r>
        <w:t xml:space="preserve">Sedangkan instrumen penelitian yang akan digunakan adalah </w:t>
      </w:r>
      <w:r w:rsidRPr="00027B3E">
        <w:rPr>
          <w:lang w:val="id-ID"/>
        </w:rPr>
        <w:t>pedoman wawancara</w:t>
      </w:r>
      <w:r>
        <w:t xml:space="preserve">, kuesioner </w:t>
      </w:r>
      <w:r w:rsidRPr="00027B3E">
        <w:rPr>
          <w:lang w:val="id-ID"/>
        </w:rPr>
        <w:t xml:space="preserve"> </w:t>
      </w:r>
      <w:r>
        <w:t>serta dokumen-dokumen pemerintah yang berisi tentang data-data yang akan di</w:t>
      </w:r>
      <w:r w:rsidRPr="00027B3E">
        <w:rPr>
          <w:lang w:val="id-ID"/>
        </w:rPr>
        <w:t xml:space="preserve">telaah </w:t>
      </w:r>
      <w:r>
        <w:t>yang berkaitan dengan implementasi kebijakan pelayanan terpadu satu pintu</w:t>
      </w:r>
      <w:r w:rsidR="00A223EC">
        <w:t>, serta peneliti sendiri</w:t>
      </w:r>
      <w:r>
        <w:t xml:space="preserve">. </w:t>
      </w:r>
    </w:p>
    <w:p w:rsidR="00027B3E" w:rsidRPr="00027B3E" w:rsidRDefault="00027B3E" w:rsidP="00027B3E">
      <w:pPr>
        <w:spacing w:line="480" w:lineRule="auto"/>
        <w:ind w:firstLine="720"/>
        <w:jc w:val="both"/>
        <w:rPr>
          <w:lang w:val="id-ID"/>
        </w:rPr>
      </w:pPr>
      <w:r w:rsidRPr="00027B3E">
        <w:rPr>
          <w:lang w:val="id-ID"/>
        </w:rPr>
        <w:t xml:space="preserve">Wawancara disini adalah sebagaimana yang dinyatakan oleh Esterberg dalam Sugiyono (2006:260) yang mendefinisikan wawancara sebagai berikut : “ </w:t>
      </w:r>
      <w:r w:rsidRPr="00027B3E">
        <w:rPr>
          <w:i/>
          <w:lang w:val="id-ID"/>
        </w:rPr>
        <w:t xml:space="preserve">Interview is a meeting of two persons to exchange information and idea through </w:t>
      </w:r>
      <w:r w:rsidRPr="00027B3E">
        <w:rPr>
          <w:i/>
          <w:lang w:val="id-ID"/>
        </w:rPr>
        <w:lastRenderedPageBreak/>
        <w:t>question and responses, resulting in communication and joint construction of meaning about a particular topic</w:t>
      </w:r>
      <w:r w:rsidRPr="00027B3E">
        <w:rPr>
          <w:lang w:val="id-ID"/>
        </w:rPr>
        <w:t>”, yang artinya : “wawancara adalah pertemuan dua orang untuk bertukar informasi dan ide melalui tanys jawab, sehingga dapat dikonstruksikan makna dalam suatu topik tertentu”.</w:t>
      </w:r>
    </w:p>
    <w:p w:rsidR="00027B3E" w:rsidRPr="00027B3E" w:rsidRDefault="00027B3E" w:rsidP="00027B3E">
      <w:pPr>
        <w:spacing w:line="480" w:lineRule="auto"/>
        <w:ind w:firstLine="720"/>
        <w:jc w:val="both"/>
        <w:rPr>
          <w:lang w:val="id-ID"/>
        </w:rPr>
      </w:pPr>
      <w:r w:rsidRPr="00027B3E">
        <w:rPr>
          <w:lang w:val="id-ID"/>
        </w:rPr>
        <w:t>Wawancara yang digunakan dalam penelitian ini adalah wawancara tak tertstruktur.  Wawancara tak terstruktur ini bersifat luwes, dimana susunan pertanyaan dan susunan kata-kata dalam setiap pertanyaannya dapat diubah pada saat wawancara dilaksanakan, yaitu disesuaikan dengan kebutuhan dan kondisi pada saat wawancara berlangsung.  Hal ini sebagaimana yang dikemukakan oleh Sugiyono (2006:263) : “ Wawancara tak ter  struktur adalah wawancara yang bebas, dimana peneliti tidak menggunakan pedoman wawancara yang telah tersusun secara sistematis dan lengkap untuk pengumpulan datanya “.</w:t>
      </w:r>
    </w:p>
    <w:p w:rsidR="00027B3E" w:rsidRPr="00027B3E" w:rsidRDefault="00027B3E" w:rsidP="00027B3E">
      <w:pPr>
        <w:spacing w:line="480" w:lineRule="auto"/>
        <w:ind w:firstLine="720"/>
        <w:jc w:val="both"/>
        <w:rPr>
          <w:lang w:val="id-ID"/>
        </w:rPr>
      </w:pPr>
      <w:r w:rsidRPr="00027B3E">
        <w:rPr>
          <w:lang w:val="id-ID"/>
        </w:rPr>
        <w:t>Pedoman wawancara yang dibuat peneliti dalam penelitian ini hanya memuat tentang hal-hal yang akan diwawancarakan berupa garis besar dari fenomena yang dipermasalahkan dalam penelitian ini.  Adapun yang akan diwawancara oleh penulis dalam penelitian ini adalah sebagai berikut :</w:t>
      </w:r>
    </w:p>
    <w:p w:rsidR="00027B3E" w:rsidRPr="00027B3E" w:rsidRDefault="00027B3E" w:rsidP="00027B3E">
      <w:pPr>
        <w:spacing w:line="480" w:lineRule="auto"/>
        <w:jc w:val="both"/>
        <w:rPr>
          <w:lang w:val="id-ID"/>
        </w:rPr>
      </w:pPr>
      <w:r w:rsidRPr="00027B3E">
        <w:rPr>
          <w:lang w:val="id-ID"/>
        </w:rPr>
        <w:t>1). Ke</w:t>
      </w:r>
      <w:r>
        <w:t xml:space="preserve">pala </w:t>
      </w:r>
      <w:r w:rsidR="00A223EC">
        <w:t>Badan Pelayanan Perijinan Terpadu Terpadu Kota Semarang</w:t>
      </w:r>
      <w:r w:rsidRPr="00027B3E">
        <w:rPr>
          <w:lang w:val="id-ID"/>
        </w:rPr>
        <w:t>;</w:t>
      </w:r>
    </w:p>
    <w:p w:rsidR="00027B3E" w:rsidRPr="00027B3E" w:rsidRDefault="00027B3E" w:rsidP="00027B3E">
      <w:pPr>
        <w:spacing w:line="480" w:lineRule="auto"/>
        <w:jc w:val="both"/>
        <w:rPr>
          <w:lang w:val="id-ID"/>
        </w:rPr>
      </w:pPr>
      <w:r w:rsidRPr="00027B3E">
        <w:rPr>
          <w:lang w:val="id-ID"/>
        </w:rPr>
        <w:t xml:space="preserve">2). </w:t>
      </w:r>
      <w:r>
        <w:t xml:space="preserve">Kepala Sub Bagian tata Usaha </w:t>
      </w:r>
      <w:r w:rsidR="00A223EC">
        <w:t>BPPT Kota Semarang</w:t>
      </w:r>
      <w:r w:rsidRPr="00027B3E">
        <w:rPr>
          <w:lang w:val="id-ID"/>
        </w:rPr>
        <w:t>;</w:t>
      </w:r>
    </w:p>
    <w:p w:rsidR="00027B3E" w:rsidRPr="00027B3E" w:rsidRDefault="00027B3E" w:rsidP="00027B3E">
      <w:pPr>
        <w:spacing w:line="480" w:lineRule="auto"/>
        <w:jc w:val="both"/>
        <w:rPr>
          <w:lang w:val="id-ID"/>
        </w:rPr>
      </w:pPr>
      <w:r w:rsidRPr="00027B3E">
        <w:rPr>
          <w:lang w:val="id-ID"/>
        </w:rPr>
        <w:t xml:space="preserve">3). </w:t>
      </w:r>
      <w:r>
        <w:t xml:space="preserve">Seluruh </w:t>
      </w:r>
      <w:r w:rsidRPr="00027B3E">
        <w:rPr>
          <w:lang w:val="id-ID"/>
        </w:rPr>
        <w:t>Ke</w:t>
      </w:r>
      <w:r>
        <w:t xml:space="preserve">pala </w:t>
      </w:r>
      <w:r w:rsidR="00A223EC">
        <w:t>Bidang BPPT Kota Semarang</w:t>
      </w:r>
      <w:r w:rsidRPr="00027B3E">
        <w:rPr>
          <w:lang w:val="id-ID"/>
        </w:rPr>
        <w:t>;</w:t>
      </w:r>
    </w:p>
    <w:p w:rsidR="00027B3E" w:rsidRDefault="00027B3E" w:rsidP="00027B3E">
      <w:pPr>
        <w:spacing w:line="480" w:lineRule="auto"/>
        <w:ind w:firstLine="720"/>
        <w:jc w:val="both"/>
      </w:pPr>
      <w:r>
        <w:t xml:space="preserve">Kemudian kuesioner disebarkan kepada masyarakat yang pada waktu penelitian dilaksanakan datang ke Kantor </w:t>
      </w:r>
      <w:r w:rsidR="00A223EC">
        <w:t xml:space="preserve">BPPT Kota Semarang </w:t>
      </w:r>
      <w:r>
        <w:t xml:space="preserve">untuk mendapatkan pelayanan dari Kantor </w:t>
      </w:r>
      <w:r w:rsidR="00A223EC">
        <w:t xml:space="preserve">BPPT </w:t>
      </w:r>
      <w:r>
        <w:t>tersebut.</w:t>
      </w:r>
    </w:p>
    <w:p w:rsidR="00027B3E" w:rsidRPr="00027B3E" w:rsidRDefault="00027B3E" w:rsidP="00027B3E">
      <w:pPr>
        <w:spacing w:line="480" w:lineRule="auto"/>
        <w:ind w:firstLine="720"/>
        <w:jc w:val="both"/>
        <w:rPr>
          <w:lang w:val="id-ID"/>
        </w:rPr>
      </w:pPr>
      <w:r w:rsidRPr="00027B3E">
        <w:rPr>
          <w:lang w:val="id-ID"/>
        </w:rPr>
        <w:lastRenderedPageBreak/>
        <w:t xml:space="preserve">Selanjutnya, yang dimaksud dengan teknik pengumpulan data telaah dokumen yang dilakukan pada penelitian ini adalah mempelajari dan mencatat data, baik berupa angka maupun narasi dan penjelasan mengenai hal-hal yang berkaitan dengan implementasi </w:t>
      </w:r>
      <w:r>
        <w:t xml:space="preserve">kebijakan pelayanan terpadu satu pintu. </w:t>
      </w:r>
      <w:r w:rsidR="00751678">
        <w:t>Adapun teknik observasi yang dilakukan penulis adalah dengan mengamati kondisi dan situasi pelaksanaan pelayanan di ruang perijinan kantor BPPT tersebut, baik menyangkut sarana dan prasarana yang ada maupun sumber daya manusia yang melakukan pelayanan kepada masyarakat yang membutuhkan.</w:t>
      </w:r>
    </w:p>
    <w:p w:rsidR="00D372C8" w:rsidRPr="00027B3E" w:rsidRDefault="00D372C8" w:rsidP="00027B3E">
      <w:pPr>
        <w:rPr>
          <w:b/>
          <w:szCs w:val="24"/>
        </w:rPr>
      </w:pPr>
    </w:p>
    <w:p w:rsidR="002F2223" w:rsidRPr="00D372C8" w:rsidRDefault="002F2223" w:rsidP="00D372C8">
      <w:pPr>
        <w:pStyle w:val="ListParagraph"/>
        <w:numPr>
          <w:ilvl w:val="1"/>
          <w:numId w:val="5"/>
        </w:numPr>
        <w:spacing w:line="360" w:lineRule="auto"/>
        <w:rPr>
          <w:b/>
          <w:szCs w:val="24"/>
        </w:rPr>
      </w:pPr>
      <w:r w:rsidRPr="00D372C8">
        <w:rPr>
          <w:b/>
          <w:szCs w:val="24"/>
        </w:rPr>
        <w:t>Teknik Penentuan Keabsahan Data</w:t>
      </w:r>
    </w:p>
    <w:p w:rsidR="002638BA" w:rsidRPr="002638BA" w:rsidRDefault="002638BA" w:rsidP="002638BA">
      <w:pPr>
        <w:spacing w:line="480" w:lineRule="auto"/>
        <w:ind w:firstLine="720"/>
        <w:jc w:val="both"/>
        <w:rPr>
          <w:lang w:val="id-ID"/>
        </w:rPr>
      </w:pPr>
      <w:r w:rsidRPr="002638BA">
        <w:rPr>
          <w:lang w:val="id-ID"/>
        </w:rPr>
        <w:t xml:space="preserve">Data yang dikumpulkan dalam suatu kegiatan penelitian harus mempunyai tingkat keabsahan atau validitas yang tinggi.  Oleh sebab itu harus dilakukan pengujian keabsahan data.  Penelitian kualitatif mempunyai teknik-teknik pengujian keabsahan data yang diantaranya menggunakan triangulasi.  </w:t>
      </w:r>
    </w:p>
    <w:p w:rsidR="002638BA" w:rsidRPr="002638BA" w:rsidRDefault="002638BA" w:rsidP="002638BA">
      <w:pPr>
        <w:spacing w:line="480" w:lineRule="auto"/>
        <w:ind w:firstLine="720"/>
        <w:jc w:val="both"/>
        <w:rPr>
          <w:lang w:val="id-ID"/>
        </w:rPr>
      </w:pPr>
      <w:r w:rsidRPr="002638BA">
        <w:rPr>
          <w:lang w:val="id-ID"/>
        </w:rPr>
        <w:t>Penelitian ini menggunakan teknik triangulasi dalam menguji keabsahan data, dimana penjelasan tentang triangulasi ini seiring dengan pendapat yang dikemukakan oleh Moleong (2002:330) sebagai berikut :</w:t>
      </w:r>
    </w:p>
    <w:p w:rsidR="002638BA" w:rsidRPr="002638BA" w:rsidRDefault="002638BA" w:rsidP="002638BA">
      <w:pPr>
        <w:ind w:firstLine="720"/>
        <w:jc w:val="both"/>
        <w:rPr>
          <w:lang w:val="id-ID"/>
        </w:rPr>
      </w:pPr>
      <w:r w:rsidRPr="002638BA">
        <w:rPr>
          <w:lang w:val="id-ID"/>
        </w:rPr>
        <w:t>Triangulai adalah teknik pemeriksaan keabsahan data pemeriksaan keabsahan data yang memanfaatkan sesuatu yang lain di luar data itu untuk keperluan pengecekan atau sebagai pembanding terhadap data itu.  Teknik triangulasi yang paling banyak digunakan adalah pemeriksaan melalui sumber lainnya.  Triangulasi digunakan untuk mengecek data yang diperoleh dari dari beberapa informan, kemudian data tersebut dicek kembali kepada informan lainnya.</w:t>
      </w:r>
    </w:p>
    <w:p w:rsidR="002638BA" w:rsidRPr="002638BA" w:rsidRDefault="002638BA" w:rsidP="002638BA">
      <w:pPr>
        <w:pStyle w:val="ListParagraph"/>
        <w:ind w:left="360"/>
        <w:jc w:val="both"/>
        <w:rPr>
          <w:lang w:val="id-ID"/>
        </w:rPr>
      </w:pPr>
    </w:p>
    <w:p w:rsidR="002638BA" w:rsidRPr="002638BA" w:rsidRDefault="002638BA" w:rsidP="002638BA">
      <w:pPr>
        <w:spacing w:line="360" w:lineRule="auto"/>
        <w:ind w:firstLine="720"/>
        <w:jc w:val="both"/>
        <w:rPr>
          <w:lang w:val="id-ID"/>
        </w:rPr>
      </w:pPr>
      <w:r w:rsidRPr="002638BA">
        <w:rPr>
          <w:lang w:val="id-ID"/>
        </w:rPr>
        <w:t>Selanjutnya Sugiyono (2006:302) mengemukakan, bahwa triangulasi meliputi :</w:t>
      </w:r>
    </w:p>
    <w:p w:rsidR="002638BA" w:rsidRPr="002638BA" w:rsidRDefault="002638BA" w:rsidP="002638BA">
      <w:pPr>
        <w:jc w:val="both"/>
        <w:rPr>
          <w:lang w:val="id-ID"/>
        </w:rPr>
      </w:pPr>
      <w:r w:rsidRPr="002638BA">
        <w:rPr>
          <w:lang w:val="id-ID"/>
        </w:rPr>
        <w:t>a. Triangulasi sumber, dilakukan dengan cara mengecek data yang telah diperoleh melalui beberapa sumber;</w:t>
      </w:r>
    </w:p>
    <w:p w:rsidR="002638BA" w:rsidRPr="002638BA" w:rsidRDefault="002638BA" w:rsidP="002638BA">
      <w:pPr>
        <w:jc w:val="both"/>
        <w:rPr>
          <w:lang w:val="id-ID"/>
        </w:rPr>
      </w:pPr>
      <w:r w:rsidRPr="002638BA">
        <w:rPr>
          <w:lang w:val="id-ID"/>
        </w:rPr>
        <w:lastRenderedPageBreak/>
        <w:t>b. Triangulasi teknik, dilakukan dengan cara mengecek data kepada sumber yang sama dengan teknik yang berbeda;</w:t>
      </w:r>
    </w:p>
    <w:p w:rsidR="002638BA" w:rsidRPr="002638BA" w:rsidRDefault="002638BA" w:rsidP="002638BA">
      <w:pPr>
        <w:jc w:val="both"/>
        <w:rPr>
          <w:lang w:val="id-ID"/>
        </w:rPr>
      </w:pPr>
      <w:r w:rsidRPr="002638BA">
        <w:rPr>
          <w:lang w:val="id-ID"/>
        </w:rPr>
        <w:t>c. Triangulasi waktu, dilakukan dengan cara melakukan pengecekan dengan wawancara, observasi, atau teknik lain dalam waktu atau situasi yang berbeda.</w:t>
      </w:r>
    </w:p>
    <w:p w:rsidR="002638BA" w:rsidRPr="002638BA" w:rsidRDefault="002638BA" w:rsidP="002638BA">
      <w:pPr>
        <w:pStyle w:val="ListParagraph"/>
        <w:ind w:left="360"/>
        <w:jc w:val="both"/>
        <w:rPr>
          <w:lang w:val="id-ID"/>
        </w:rPr>
      </w:pPr>
    </w:p>
    <w:p w:rsidR="002638BA" w:rsidRDefault="002638BA" w:rsidP="002638BA">
      <w:pPr>
        <w:spacing w:line="360" w:lineRule="auto"/>
        <w:ind w:firstLine="720"/>
        <w:jc w:val="both"/>
      </w:pPr>
      <w:r w:rsidRPr="002638BA">
        <w:rPr>
          <w:lang w:val="id-ID"/>
        </w:rPr>
        <w:t xml:space="preserve">Teknik triangulasi yang digunakan peneliti untuk menguji keabsahan data dalam penelitian ini adalah dengan membandingkan data hasil wawancara dengan data </w:t>
      </w:r>
      <w:r w:rsidR="00E40619">
        <w:t xml:space="preserve">kuesioner dan </w:t>
      </w:r>
      <w:r w:rsidRPr="002638BA">
        <w:rPr>
          <w:lang w:val="id-ID"/>
        </w:rPr>
        <w:t>hasil telaah dokumen.</w:t>
      </w:r>
    </w:p>
    <w:p w:rsidR="00751678" w:rsidRPr="00751678" w:rsidRDefault="00751678" w:rsidP="002638BA">
      <w:pPr>
        <w:spacing w:line="360" w:lineRule="auto"/>
        <w:ind w:firstLine="720"/>
        <w:jc w:val="both"/>
      </w:pPr>
    </w:p>
    <w:p w:rsidR="002F2223" w:rsidRDefault="002F2223" w:rsidP="00D372C8">
      <w:pPr>
        <w:pStyle w:val="ListParagraph"/>
        <w:numPr>
          <w:ilvl w:val="1"/>
          <w:numId w:val="5"/>
        </w:numPr>
        <w:spacing w:line="360" w:lineRule="auto"/>
        <w:rPr>
          <w:b/>
          <w:szCs w:val="24"/>
        </w:rPr>
      </w:pPr>
      <w:r w:rsidRPr="00D372C8">
        <w:rPr>
          <w:b/>
          <w:szCs w:val="24"/>
        </w:rPr>
        <w:t>Teknik Analisis Data</w:t>
      </w:r>
    </w:p>
    <w:p w:rsidR="00CD6E2F" w:rsidRPr="003B75BB" w:rsidRDefault="00CD6E2F" w:rsidP="00CD6E2F">
      <w:pPr>
        <w:spacing w:line="360" w:lineRule="auto"/>
        <w:ind w:firstLine="720"/>
        <w:jc w:val="both"/>
        <w:rPr>
          <w:lang w:val="id-ID"/>
        </w:rPr>
      </w:pPr>
      <w:r w:rsidRPr="003B75BB">
        <w:rPr>
          <w:lang w:val="id-ID"/>
        </w:rPr>
        <w:t>Teknik analisis data yang digunakan dalam penelitian ini adalah dua analisis model, yaitu sebagai berikut :</w:t>
      </w:r>
    </w:p>
    <w:p w:rsidR="00CD6E2F" w:rsidRPr="003B75BB" w:rsidRDefault="00CD6E2F" w:rsidP="00CD6E2F">
      <w:pPr>
        <w:numPr>
          <w:ilvl w:val="0"/>
          <w:numId w:val="6"/>
        </w:numPr>
        <w:spacing w:line="360" w:lineRule="auto"/>
        <w:jc w:val="both"/>
        <w:rPr>
          <w:lang w:val="id-ID"/>
        </w:rPr>
      </w:pPr>
      <w:r w:rsidRPr="003B75BB">
        <w:rPr>
          <w:lang w:val="id-ID"/>
        </w:rPr>
        <w:t>Analisis Model Interaktif</w:t>
      </w:r>
    </w:p>
    <w:p w:rsidR="00CD6E2F" w:rsidRPr="003B75BB" w:rsidRDefault="00CD6E2F" w:rsidP="00CD6E2F">
      <w:pPr>
        <w:spacing w:line="360" w:lineRule="auto"/>
        <w:ind w:firstLine="720"/>
        <w:jc w:val="both"/>
        <w:rPr>
          <w:lang w:val="id-ID"/>
        </w:rPr>
      </w:pPr>
      <w:r w:rsidRPr="003B75BB">
        <w:rPr>
          <w:lang w:val="id-ID"/>
        </w:rPr>
        <w:t>Miles dan huberman yang dikutip oleh Sugiyono (2006 : 276) mengemukakan, bahwa “ aktivitas dalam analisis data kualitatif dilakukan secara interaktif dan berlangsung secara terus menerus sampai tuntas, sehingga datanya sudah jenuh.  Aktivitas dalam analisis data, yaitu data reduction, data display, dan conclusion drawing / verification “.</w:t>
      </w:r>
    </w:p>
    <w:p w:rsidR="00CD6E2F" w:rsidRDefault="00CD6E2F" w:rsidP="00CD6E2F">
      <w:pPr>
        <w:spacing w:line="360" w:lineRule="auto"/>
        <w:jc w:val="both"/>
      </w:pPr>
      <w:r w:rsidRPr="003B75BB">
        <w:rPr>
          <w:lang w:val="id-ID"/>
        </w:rPr>
        <w:tab/>
        <w:t xml:space="preserve">Dalam penelitian ini peneliti mengumpulkan dan membandingkan data-data yang berkenaan </w:t>
      </w:r>
      <w:r>
        <w:t xml:space="preserve"> dengan implementasi kebijakan pelayanan terpadu satu pintu</w:t>
      </w:r>
      <w:r w:rsidRPr="003B75BB">
        <w:rPr>
          <w:lang w:val="id-ID"/>
        </w:rPr>
        <w:t>, baik dari data hasil wawancara maupun dari dokumentasi.</w:t>
      </w:r>
    </w:p>
    <w:p w:rsidR="00CD6E2F" w:rsidRPr="00E751B5" w:rsidRDefault="00993110" w:rsidP="00993110">
      <w:pPr>
        <w:pStyle w:val="ListParagraph"/>
        <w:numPr>
          <w:ilvl w:val="0"/>
          <w:numId w:val="6"/>
        </w:numPr>
        <w:spacing w:line="360" w:lineRule="auto"/>
        <w:jc w:val="both"/>
      </w:pPr>
      <w:r>
        <w:t xml:space="preserve">Analisis Kuantitatif </w:t>
      </w:r>
    </w:p>
    <w:p w:rsidR="007428CE" w:rsidRDefault="00993110" w:rsidP="00993110">
      <w:pPr>
        <w:spacing w:line="360" w:lineRule="auto"/>
        <w:ind w:firstLine="720"/>
        <w:jc w:val="both"/>
        <w:rPr>
          <w:szCs w:val="24"/>
        </w:rPr>
      </w:pPr>
      <w:r>
        <w:rPr>
          <w:szCs w:val="24"/>
        </w:rPr>
        <w:t xml:space="preserve">Pada penelitian ini juga dilakukan analisis kuantitatif dengan menggunakan statistik deskriptif, yaitu untuk mengukur </w:t>
      </w:r>
      <w:r w:rsidR="00A223EC">
        <w:rPr>
          <w:szCs w:val="24"/>
        </w:rPr>
        <w:t xml:space="preserve">kualitas pelayanan yang dirasakan </w:t>
      </w:r>
      <w:r>
        <w:rPr>
          <w:szCs w:val="24"/>
        </w:rPr>
        <w:t>masyarakat atas diselenggarakannya pelayanan terpadu satu pintu, dimana datanya berasal dari hasil penyebaran kuesioner kepada masyarakat yang mendapatkan pelayanan pada waktu penelitian ini dilakukan.</w:t>
      </w:r>
      <w:r w:rsidR="00347807">
        <w:rPr>
          <w:szCs w:val="24"/>
        </w:rPr>
        <w:t xml:space="preserve"> Dalam kaitan ini </w:t>
      </w:r>
      <w:r w:rsidR="009F762F">
        <w:rPr>
          <w:szCs w:val="24"/>
        </w:rPr>
        <w:t xml:space="preserve">penilaian kualitas pelayanan didasarkan atas </w:t>
      </w:r>
      <w:r w:rsidR="00A223EC">
        <w:rPr>
          <w:szCs w:val="24"/>
        </w:rPr>
        <w:t>indikator pelayanan s</w:t>
      </w:r>
      <w:r w:rsidR="009F762F">
        <w:rPr>
          <w:szCs w:val="24"/>
        </w:rPr>
        <w:t>esuai dengan yang tertuang dalam perhitungan pada Kepmenpan No 25 Tahun 2004</w:t>
      </w:r>
      <w:r w:rsidR="00A223EC">
        <w:rPr>
          <w:szCs w:val="24"/>
        </w:rPr>
        <w:t xml:space="preserve">, yaitu terdiri dari 14 indikator dan dijabarkan penulis menjadi </w:t>
      </w:r>
      <w:r w:rsidR="006C56D8">
        <w:rPr>
          <w:szCs w:val="24"/>
        </w:rPr>
        <w:t>25 item pertanyaan</w:t>
      </w:r>
      <w:r w:rsidR="009F762F">
        <w:rPr>
          <w:szCs w:val="24"/>
        </w:rPr>
        <w:t>.</w:t>
      </w:r>
    </w:p>
    <w:p w:rsidR="007428CE" w:rsidRDefault="007428CE" w:rsidP="00993110">
      <w:pPr>
        <w:spacing w:line="360" w:lineRule="auto"/>
        <w:ind w:firstLine="720"/>
        <w:jc w:val="both"/>
        <w:rPr>
          <w:szCs w:val="24"/>
        </w:rPr>
      </w:pPr>
      <w:r>
        <w:rPr>
          <w:szCs w:val="24"/>
        </w:rPr>
        <w:t>Pemberian kategori pelayanan dikelompokkan menjadi 5 kategori, yaitu sebagai berikut :</w:t>
      </w:r>
    </w:p>
    <w:p w:rsidR="007428CE" w:rsidRDefault="007428CE" w:rsidP="007428CE">
      <w:pPr>
        <w:spacing w:line="360" w:lineRule="auto"/>
        <w:jc w:val="both"/>
        <w:rPr>
          <w:szCs w:val="24"/>
        </w:rPr>
      </w:pPr>
      <w:r>
        <w:rPr>
          <w:szCs w:val="24"/>
        </w:rPr>
        <w:lastRenderedPageBreak/>
        <w:t>Karena responden sebanyak 20 orang dimana pembobotan jawaban terdiri 5, yaitu dari mulai sangat buruk sampai sangat baik, maka jumlah frekwensi kali bobot jawaban responden menjadi 5 kategori sebagai berikut :</w:t>
      </w:r>
    </w:p>
    <w:p w:rsidR="007428CE" w:rsidRDefault="007428CE" w:rsidP="007428CE">
      <w:pPr>
        <w:spacing w:line="360" w:lineRule="auto"/>
        <w:jc w:val="both"/>
        <w:rPr>
          <w:szCs w:val="24"/>
        </w:rPr>
      </w:pPr>
      <w:r>
        <w:rPr>
          <w:szCs w:val="24"/>
        </w:rPr>
        <w:t>Skor 20 – 35 : kategori sangat buruk</w:t>
      </w:r>
    </w:p>
    <w:p w:rsidR="007428CE" w:rsidRDefault="007428CE" w:rsidP="007428CE">
      <w:pPr>
        <w:spacing w:line="360" w:lineRule="auto"/>
        <w:jc w:val="both"/>
        <w:rPr>
          <w:szCs w:val="24"/>
        </w:rPr>
      </w:pPr>
      <w:r>
        <w:rPr>
          <w:szCs w:val="24"/>
        </w:rPr>
        <w:t>Skor 36 – 51 : kategori buruk</w:t>
      </w:r>
    </w:p>
    <w:p w:rsidR="007428CE" w:rsidRDefault="007428CE" w:rsidP="007428CE">
      <w:pPr>
        <w:spacing w:line="360" w:lineRule="auto"/>
        <w:jc w:val="both"/>
        <w:rPr>
          <w:szCs w:val="24"/>
        </w:rPr>
      </w:pPr>
      <w:r>
        <w:rPr>
          <w:szCs w:val="24"/>
        </w:rPr>
        <w:t>Skor 52 – 67 : kategori cukup</w:t>
      </w:r>
    </w:p>
    <w:p w:rsidR="007428CE" w:rsidRDefault="007428CE" w:rsidP="007428CE">
      <w:pPr>
        <w:spacing w:line="360" w:lineRule="auto"/>
        <w:jc w:val="both"/>
        <w:rPr>
          <w:szCs w:val="24"/>
        </w:rPr>
      </w:pPr>
      <w:r>
        <w:rPr>
          <w:szCs w:val="24"/>
        </w:rPr>
        <w:t>Skor 68 – 83 : kategori baik</w:t>
      </w:r>
    </w:p>
    <w:p w:rsidR="002638BA" w:rsidRDefault="007428CE" w:rsidP="007428CE">
      <w:pPr>
        <w:spacing w:line="360" w:lineRule="auto"/>
        <w:jc w:val="both"/>
        <w:rPr>
          <w:szCs w:val="24"/>
        </w:rPr>
      </w:pPr>
      <w:r>
        <w:rPr>
          <w:szCs w:val="24"/>
        </w:rPr>
        <w:t>Skor 84 – 100 : kategori sangat baik</w:t>
      </w:r>
      <w:r w:rsidR="009F762F">
        <w:rPr>
          <w:szCs w:val="24"/>
        </w:rPr>
        <w:t xml:space="preserve"> </w:t>
      </w:r>
    </w:p>
    <w:p w:rsidR="00751678" w:rsidRPr="002638BA" w:rsidRDefault="00751678" w:rsidP="00993110">
      <w:pPr>
        <w:spacing w:line="360" w:lineRule="auto"/>
        <w:ind w:firstLine="720"/>
        <w:jc w:val="both"/>
        <w:rPr>
          <w:szCs w:val="24"/>
        </w:rPr>
      </w:pPr>
    </w:p>
    <w:p w:rsidR="00454D04" w:rsidRPr="00993110" w:rsidRDefault="00881276" w:rsidP="00993110">
      <w:pPr>
        <w:pStyle w:val="ListParagraph"/>
        <w:numPr>
          <w:ilvl w:val="1"/>
          <w:numId w:val="5"/>
        </w:numPr>
        <w:spacing w:line="360" w:lineRule="auto"/>
        <w:rPr>
          <w:b/>
          <w:szCs w:val="24"/>
        </w:rPr>
      </w:pPr>
      <w:r>
        <w:rPr>
          <w:b/>
          <w:szCs w:val="24"/>
        </w:rPr>
        <w:t xml:space="preserve"> </w:t>
      </w:r>
      <w:r w:rsidR="00993110" w:rsidRPr="00993110">
        <w:rPr>
          <w:b/>
          <w:szCs w:val="24"/>
        </w:rPr>
        <w:t>Lokasi dan Waktu Penelitian</w:t>
      </w:r>
    </w:p>
    <w:p w:rsidR="00993110" w:rsidRDefault="00993110" w:rsidP="00E22362">
      <w:pPr>
        <w:spacing w:line="360" w:lineRule="auto"/>
        <w:ind w:firstLine="720"/>
        <w:jc w:val="both"/>
      </w:pPr>
      <w:r>
        <w:t>Penelitian ini dilaksanakan di</w:t>
      </w:r>
      <w:r w:rsidR="00542777">
        <w:t xml:space="preserve"> Kantor Pelayanan Terpadu Satu Pintu yang</w:t>
      </w:r>
      <w:r w:rsidR="006C56D8">
        <w:t xml:space="preserve"> di Kota Semarang berupa Badan Pelayanan Perijinan Terpadu (BPPT). </w:t>
      </w:r>
      <w:r w:rsidR="00E22362">
        <w:t xml:space="preserve"> Sedangkan waktu penelitian dilaksanakan selama </w:t>
      </w:r>
      <w:r w:rsidR="00E40619">
        <w:t>10 minggu</w:t>
      </w:r>
      <w:r w:rsidR="00E22362">
        <w:t xml:space="preserve"> dari </w:t>
      </w:r>
      <w:r w:rsidR="00E40619">
        <w:t xml:space="preserve">pertengahan </w:t>
      </w:r>
      <w:r w:rsidR="00E22362">
        <w:t xml:space="preserve">bulan Agustus </w:t>
      </w:r>
      <w:r w:rsidR="00E40619">
        <w:t xml:space="preserve">sampai akhir Oktober Tahun 2013, </w:t>
      </w:r>
      <w:r>
        <w:t xml:space="preserve">mulai dari </w:t>
      </w:r>
      <w:r w:rsidR="00E40619">
        <w:t xml:space="preserve">persiapan pembuatan proposal </w:t>
      </w:r>
      <w:r>
        <w:t xml:space="preserve">sampai penyelesaian laporan </w:t>
      </w:r>
      <w:r w:rsidRPr="00993110">
        <w:rPr>
          <w:lang w:val="id-ID"/>
        </w:rPr>
        <w:t xml:space="preserve">penelitian, </w:t>
      </w:r>
      <w:r w:rsidR="006C56D8">
        <w:t xml:space="preserve">  </w:t>
      </w:r>
      <w:r w:rsidR="00E22362">
        <w:t xml:space="preserve">Secara rinci </w:t>
      </w:r>
      <w:r>
        <w:t>kegiatan dan waktu yang akan digunakan dalam penelitian ini dapat dilihat pada Tabel  3.</w:t>
      </w:r>
      <w:r w:rsidRPr="00993110">
        <w:rPr>
          <w:lang w:val="id-ID"/>
        </w:rPr>
        <w:t>2</w:t>
      </w:r>
      <w:r>
        <w:t xml:space="preserve">  sebagai berikut :</w:t>
      </w:r>
    </w:p>
    <w:p w:rsidR="006C56D8" w:rsidRDefault="006C56D8" w:rsidP="00E22362">
      <w:pPr>
        <w:spacing w:line="360" w:lineRule="auto"/>
        <w:ind w:firstLine="720"/>
        <w:jc w:val="both"/>
      </w:pPr>
    </w:p>
    <w:p w:rsidR="007428CE" w:rsidRDefault="007428CE" w:rsidP="003A1C9B">
      <w:pPr>
        <w:spacing w:line="360" w:lineRule="auto"/>
        <w:jc w:val="center"/>
        <w:rPr>
          <w:b/>
          <w:szCs w:val="24"/>
        </w:rPr>
      </w:pPr>
    </w:p>
    <w:p w:rsidR="007428CE" w:rsidRDefault="007428CE" w:rsidP="003A1C9B">
      <w:pPr>
        <w:spacing w:line="360" w:lineRule="auto"/>
        <w:jc w:val="center"/>
        <w:rPr>
          <w:b/>
          <w:szCs w:val="24"/>
        </w:rPr>
      </w:pPr>
    </w:p>
    <w:p w:rsidR="007428CE" w:rsidRDefault="007428CE" w:rsidP="003A1C9B">
      <w:pPr>
        <w:spacing w:line="360" w:lineRule="auto"/>
        <w:jc w:val="center"/>
        <w:rPr>
          <w:b/>
          <w:szCs w:val="24"/>
        </w:rPr>
      </w:pPr>
    </w:p>
    <w:p w:rsidR="007428CE" w:rsidRDefault="007428CE" w:rsidP="003A1C9B">
      <w:pPr>
        <w:spacing w:line="360" w:lineRule="auto"/>
        <w:jc w:val="center"/>
        <w:rPr>
          <w:b/>
          <w:szCs w:val="24"/>
        </w:rPr>
      </w:pPr>
    </w:p>
    <w:p w:rsidR="007428CE" w:rsidRDefault="007428CE" w:rsidP="003A1C9B">
      <w:pPr>
        <w:spacing w:line="360" w:lineRule="auto"/>
        <w:jc w:val="center"/>
        <w:rPr>
          <w:b/>
          <w:szCs w:val="24"/>
        </w:rPr>
      </w:pPr>
    </w:p>
    <w:p w:rsidR="007428CE" w:rsidRDefault="007428CE" w:rsidP="003A1C9B">
      <w:pPr>
        <w:spacing w:line="360" w:lineRule="auto"/>
        <w:jc w:val="center"/>
        <w:rPr>
          <w:b/>
          <w:szCs w:val="24"/>
        </w:rPr>
      </w:pPr>
    </w:p>
    <w:p w:rsidR="007428CE" w:rsidRDefault="007428CE" w:rsidP="003A1C9B">
      <w:pPr>
        <w:spacing w:line="360" w:lineRule="auto"/>
        <w:jc w:val="center"/>
        <w:rPr>
          <w:b/>
          <w:szCs w:val="24"/>
        </w:rPr>
      </w:pPr>
    </w:p>
    <w:p w:rsidR="007428CE" w:rsidRDefault="007428CE" w:rsidP="003A1C9B">
      <w:pPr>
        <w:spacing w:line="360" w:lineRule="auto"/>
        <w:jc w:val="center"/>
        <w:rPr>
          <w:b/>
          <w:szCs w:val="24"/>
        </w:rPr>
      </w:pPr>
    </w:p>
    <w:p w:rsidR="007428CE" w:rsidRDefault="007428CE" w:rsidP="003A1C9B">
      <w:pPr>
        <w:spacing w:line="360" w:lineRule="auto"/>
        <w:jc w:val="center"/>
        <w:rPr>
          <w:b/>
          <w:szCs w:val="24"/>
        </w:rPr>
      </w:pPr>
    </w:p>
    <w:p w:rsidR="007428CE" w:rsidRDefault="007428CE" w:rsidP="003A1C9B">
      <w:pPr>
        <w:spacing w:line="360" w:lineRule="auto"/>
        <w:jc w:val="center"/>
        <w:rPr>
          <w:b/>
          <w:szCs w:val="24"/>
        </w:rPr>
      </w:pPr>
    </w:p>
    <w:p w:rsidR="007428CE" w:rsidRDefault="007428CE" w:rsidP="003A1C9B">
      <w:pPr>
        <w:spacing w:line="360" w:lineRule="auto"/>
        <w:jc w:val="center"/>
        <w:rPr>
          <w:b/>
          <w:szCs w:val="24"/>
        </w:rPr>
      </w:pPr>
    </w:p>
    <w:p w:rsidR="007428CE" w:rsidRDefault="007428CE" w:rsidP="003A1C9B">
      <w:pPr>
        <w:spacing w:line="360" w:lineRule="auto"/>
        <w:jc w:val="center"/>
        <w:rPr>
          <w:b/>
          <w:szCs w:val="24"/>
        </w:rPr>
      </w:pPr>
    </w:p>
    <w:p w:rsidR="007428CE" w:rsidRDefault="007428CE" w:rsidP="003A1C9B">
      <w:pPr>
        <w:spacing w:line="360" w:lineRule="auto"/>
        <w:jc w:val="center"/>
        <w:rPr>
          <w:b/>
          <w:szCs w:val="24"/>
        </w:rPr>
      </w:pPr>
    </w:p>
    <w:p w:rsidR="00993110" w:rsidRPr="003A1C9B" w:rsidRDefault="003A1C9B" w:rsidP="003A1C9B">
      <w:pPr>
        <w:spacing w:line="360" w:lineRule="auto"/>
        <w:jc w:val="center"/>
        <w:rPr>
          <w:b/>
          <w:szCs w:val="24"/>
        </w:rPr>
      </w:pPr>
      <w:r w:rsidRPr="003A1C9B">
        <w:rPr>
          <w:b/>
          <w:szCs w:val="24"/>
        </w:rPr>
        <w:lastRenderedPageBreak/>
        <w:t>Tabel 3.2</w:t>
      </w:r>
    </w:p>
    <w:p w:rsidR="003A1C9B" w:rsidRPr="002E6167" w:rsidRDefault="003A1C9B" w:rsidP="003A1C9B">
      <w:pPr>
        <w:spacing w:line="360" w:lineRule="auto"/>
        <w:jc w:val="center"/>
        <w:rPr>
          <w:b/>
        </w:rPr>
      </w:pPr>
      <w:r w:rsidRPr="002E6167">
        <w:rPr>
          <w:b/>
        </w:rPr>
        <w:t>Rangkaian Kegiatan dan Jadwal Waktu Kegiatan Penelitian</w:t>
      </w:r>
    </w:p>
    <w:tbl>
      <w:tblPr>
        <w:tblStyle w:val="TableGrid"/>
        <w:tblW w:w="0" w:type="auto"/>
        <w:tblLook w:val="04A0"/>
      </w:tblPr>
      <w:tblGrid>
        <w:gridCol w:w="658"/>
        <w:gridCol w:w="1536"/>
        <w:gridCol w:w="595"/>
        <w:gridCol w:w="595"/>
        <w:gridCol w:w="595"/>
        <w:gridCol w:w="595"/>
        <w:gridCol w:w="596"/>
        <w:gridCol w:w="596"/>
        <w:gridCol w:w="596"/>
        <w:gridCol w:w="596"/>
        <w:gridCol w:w="596"/>
        <w:gridCol w:w="600"/>
      </w:tblGrid>
      <w:tr w:rsidR="00FC27E9" w:rsidTr="00FC27E9">
        <w:tc>
          <w:tcPr>
            <w:tcW w:w="661" w:type="dxa"/>
            <w:vMerge w:val="restart"/>
          </w:tcPr>
          <w:p w:rsidR="00FC27E9" w:rsidRDefault="00FC27E9" w:rsidP="003A1C9B">
            <w:pPr>
              <w:spacing w:line="360" w:lineRule="auto"/>
              <w:jc w:val="center"/>
              <w:rPr>
                <w:szCs w:val="24"/>
              </w:rPr>
            </w:pPr>
            <w:r>
              <w:rPr>
                <w:szCs w:val="24"/>
              </w:rPr>
              <w:t>NO</w:t>
            </w:r>
          </w:p>
        </w:tc>
        <w:tc>
          <w:tcPr>
            <w:tcW w:w="1457" w:type="dxa"/>
            <w:vMerge w:val="restart"/>
          </w:tcPr>
          <w:p w:rsidR="00FC27E9" w:rsidRDefault="00FC27E9" w:rsidP="003A1C9B">
            <w:pPr>
              <w:spacing w:line="360" w:lineRule="auto"/>
              <w:jc w:val="center"/>
              <w:rPr>
                <w:szCs w:val="24"/>
              </w:rPr>
            </w:pPr>
            <w:r>
              <w:rPr>
                <w:szCs w:val="24"/>
              </w:rPr>
              <w:t>JENIS KEGIATAN</w:t>
            </w:r>
          </w:p>
        </w:tc>
        <w:tc>
          <w:tcPr>
            <w:tcW w:w="6036" w:type="dxa"/>
            <w:gridSpan w:val="10"/>
          </w:tcPr>
          <w:p w:rsidR="00FC27E9" w:rsidRDefault="00FC27E9" w:rsidP="003A1C9B">
            <w:pPr>
              <w:spacing w:line="360" w:lineRule="auto"/>
              <w:jc w:val="center"/>
              <w:rPr>
                <w:szCs w:val="24"/>
              </w:rPr>
            </w:pPr>
            <w:r>
              <w:rPr>
                <w:szCs w:val="24"/>
              </w:rPr>
              <w:t>MINGGU KE</w:t>
            </w:r>
          </w:p>
        </w:tc>
      </w:tr>
      <w:tr w:rsidR="00FC27E9" w:rsidTr="00FC27E9">
        <w:tc>
          <w:tcPr>
            <w:tcW w:w="661" w:type="dxa"/>
            <w:vMerge/>
          </w:tcPr>
          <w:p w:rsidR="00FC27E9" w:rsidRDefault="00FC27E9" w:rsidP="003A1C9B">
            <w:pPr>
              <w:spacing w:line="360" w:lineRule="auto"/>
              <w:jc w:val="center"/>
              <w:rPr>
                <w:szCs w:val="24"/>
              </w:rPr>
            </w:pPr>
          </w:p>
        </w:tc>
        <w:tc>
          <w:tcPr>
            <w:tcW w:w="1457" w:type="dxa"/>
            <w:vMerge/>
          </w:tcPr>
          <w:p w:rsidR="00FC27E9" w:rsidRDefault="00FC27E9" w:rsidP="003A1C9B">
            <w:pPr>
              <w:spacing w:line="360" w:lineRule="auto"/>
              <w:jc w:val="center"/>
              <w:rPr>
                <w:szCs w:val="24"/>
              </w:rPr>
            </w:pPr>
          </w:p>
        </w:tc>
        <w:tc>
          <w:tcPr>
            <w:tcW w:w="603" w:type="dxa"/>
          </w:tcPr>
          <w:p w:rsidR="00FC27E9" w:rsidRDefault="00FC27E9" w:rsidP="003A1C9B">
            <w:pPr>
              <w:spacing w:line="360" w:lineRule="auto"/>
              <w:jc w:val="center"/>
              <w:rPr>
                <w:szCs w:val="24"/>
              </w:rPr>
            </w:pPr>
            <w:r>
              <w:rPr>
                <w:szCs w:val="24"/>
              </w:rPr>
              <w:t>1</w:t>
            </w:r>
          </w:p>
        </w:tc>
        <w:tc>
          <w:tcPr>
            <w:tcW w:w="603" w:type="dxa"/>
          </w:tcPr>
          <w:p w:rsidR="00FC27E9" w:rsidRDefault="00FC27E9" w:rsidP="003A1C9B">
            <w:pPr>
              <w:spacing w:line="360" w:lineRule="auto"/>
              <w:jc w:val="center"/>
              <w:rPr>
                <w:szCs w:val="24"/>
              </w:rPr>
            </w:pPr>
            <w:r>
              <w:rPr>
                <w:szCs w:val="24"/>
              </w:rPr>
              <w:t>2</w:t>
            </w:r>
          </w:p>
        </w:tc>
        <w:tc>
          <w:tcPr>
            <w:tcW w:w="603" w:type="dxa"/>
          </w:tcPr>
          <w:p w:rsidR="00FC27E9" w:rsidRDefault="00FC27E9" w:rsidP="003A1C9B">
            <w:pPr>
              <w:spacing w:line="360" w:lineRule="auto"/>
              <w:jc w:val="center"/>
              <w:rPr>
                <w:szCs w:val="24"/>
              </w:rPr>
            </w:pPr>
            <w:r>
              <w:rPr>
                <w:szCs w:val="24"/>
              </w:rPr>
              <w:t>3</w:t>
            </w:r>
          </w:p>
        </w:tc>
        <w:tc>
          <w:tcPr>
            <w:tcW w:w="603" w:type="dxa"/>
          </w:tcPr>
          <w:p w:rsidR="00FC27E9" w:rsidRDefault="00FC27E9" w:rsidP="003A1C9B">
            <w:pPr>
              <w:spacing w:line="360" w:lineRule="auto"/>
              <w:jc w:val="center"/>
              <w:rPr>
                <w:szCs w:val="24"/>
              </w:rPr>
            </w:pPr>
            <w:r>
              <w:rPr>
                <w:szCs w:val="24"/>
              </w:rPr>
              <w:t>4</w:t>
            </w:r>
          </w:p>
        </w:tc>
        <w:tc>
          <w:tcPr>
            <w:tcW w:w="604" w:type="dxa"/>
          </w:tcPr>
          <w:p w:rsidR="00FC27E9" w:rsidRDefault="00FC27E9" w:rsidP="003A1C9B">
            <w:pPr>
              <w:spacing w:line="360" w:lineRule="auto"/>
              <w:jc w:val="center"/>
              <w:rPr>
                <w:szCs w:val="24"/>
              </w:rPr>
            </w:pPr>
            <w:r>
              <w:rPr>
                <w:szCs w:val="24"/>
              </w:rPr>
              <w:t>5</w:t>
            </w:r>
          </w:p>
        </w:tc>
        <w:tc>
          <w:tcPr>
            <w:tcW w:w="604" w:type="dxa"/>
          </w:tcPr>
          <w:p w:rsidR="00FC27E9" w:rsidRDefault="00FC27E9" w:rsidP="003A1C9B">
            <w:pPr>
              <w:spacing w:line="360" w:lineRule="auto"/>
              <w:jc w:val="center"/>
              <w:rPr>
                <w:szCs w:val="24"/>
              </w:rPr>
            </w:pPr>
            <w:r>
              <w:rPr>
                <w:szCs w:val="24"/>
              </w:rPr>
              <w:t>6</w:t>
            </w:r>
          </w:p>
        </w:tc>
        <w:tc>
          <w:tcPr>
            <w:tcW w:w="604" w:type="dxa"/>
          </w:tcPr>
          <w:p w:rsidR="00FC27E9" w:rsidRDefault="00FC27E9" w:rsidP="003A1C9B">
            <w:pPr>
              <w:spacing w:line="360" w:lineRule="auto"/>
              <w:jc w:val="center"/>
              <w:rPr>
                <w:szCs w:val="24"/>
              </w:rPr>
            </w:pPr>
            <w:r>
              <w:rPr>
                <w:szCs w:val="24"/>
              </w:rPr>
              <w:t>7</w:t>
            </w:r>
          </w:p>
        </w:tc>
        <w:tc>
          <w:tcPr>
            <w:tcW w:w="604" w:type="dxa"/>
          </w:tcPr>
          <w:p w:rsidR="00FC27E9" w:rsidRDefault="00FC27E9" w:rsidP="003A1C9B">
            <w:pPr>
              <w:spacing w:line="360" w:lineRule="auto"/>
              <w:jc w:val="center"/>
              <w:rPr>
                <w:szCs w:val="24"/>
              </w:rPr>
            </w:pPr>
            <w:r>
              <w:rPr>
                <w:szCs w:val="24"/>
              </w:rPr>
              <w:t>8</w:t>
            </w:r>
          </w:p>
        </w:tc>
        <w:tc>
          <w:tcPr>
            <w:tcW w:w="604" w:type="dxa"/>
          </w:tcPr>
          <w:p w:rsidR="00FC27E9" w:rsidRDefault="00FC27E9" w:rsidP="003A1C9B">
            <w:pPr>
              <w:spacing w:line="360" w:lineRule="auto"/>
              <w:jc w:val="center"/>
              <w:rPr>
                <w:szCs w:val="24"/>
              </w:rPr>
            </w:pPr>
            <w:r>
              <w:rPr>
                <w:szCs w:val="24"/>
              </w:rPr>
              <w:t>9</w:t>
            </w:r>
          </w:p>
        </w:tc>
        <w:tc>
          <w:tcPr>
            <w:tcW w:w="604" w:type="dxa"/>
          </w:tcPr>
          <w:p w:rsidR="00FC27E9" w:rsidRDefault="00FC27E9" w:rsidP="003A1C9B">
            <w:pPr>
              <w:spacing w:line="360" w:lineRule="auto"/>
              <w:jc w:val="center"/>
              <w:rPr>
                <w:szCs w:val="24"/>
              </w:rPr>
            </w:pPr>
            <w:r>
              <w:rPr>
                <w:szCs w:val="24"/>
              </w:rPr>
              <w:t>10</w:t>
            </w:r>
          </w:p>
        </w:tc>
      </w:tr>
      <w:tr w:rsidR="003A1C9B" w:rsidTr="00FC27E9">
        <w:tc>
          <w:tcPr>
            <w:tcW w:w="661" w:type="dxa"/>
          </w:tcPr>
          <w:p w:rsidR="003A1C9B" w:rsidRDefault="00FC27E9" w:rsidP="003A1C9B">
            <w:pPr>
              <w:spacing w:line="360" w:lineRule="auto"/>
              <w:jc w:val="center"/>
              <w:rPr>
                <w:szCs w:val="24"/>
              </w:rPr>
            </w:pPr>
            <w:r>
              <w:rPr>
                <w:szCs w:val="24"/>
              </w:rPr>
              <w:t>1</w:t>
            </w:r>
          </w:p>
        </w:tc>
        <w:tc>
          <w:tcPr>
            <w:tcW w:w="1457" w:type="dxa"/>
          </w:tcPr>
          <w:p w:rsidR="003A1C9B" w:rsidRDefault="00FC27E9" w:rsidP="00FC27E9">
            <w:pPr>
              <w:spacing w:line="360" w:lineRule="auto"/>
              <w:rPr>
                <w:szCs w:val="24"/>
              </w:rPr>
            </w:pPr>
            <w:r>
              <w:rPr>
                <w:szCs w:val="24"/>
              </w:rPr>
              <w:t>Persiapan</w:t>
            </w:r>
          </w:p>
        </w:tc>
        <w:tc>
          <w:tcPr>
            <w:tcW w:w="603" w:type="dxa"/>
            <w:shd w:val="clear" w:color="auto" w:fill="404040" w:themeFill="text1" w:themeFillTint="BF"/>
          </w:tcPr>
          <w:p w:rsidR="003A1C9B" w:rsidRDefault="003A1C9B" w:rsidP="003A1C9B">
            <w:pPr>
              <w:spacing w:line="360" w:lineRule="auto"/>
              <w:jc w:val="center"/>
              <w:rPr>
                <w:szCs w:val="24"/>
              </w:rPr>
            </w:pPr>
          </w:p>
        </w:tc>
        <w:tc>
          <w:tcPr>
            <w:tcW w:w="603" w:type="dxa"/>
          </w:tcPr>
          <w:p w:rsidR="003A1C9B" w:rsidRDefault="003A1C9B" w:rsidP="003A1C9B">
            <w:pPr>
              <w:spacing w:line="360" w:lineRule="auto"/>
              <w:jc w:val="center"/>
              <w:rPr>
                <w:szCs w:val="24"/>
              </w:rPr>
            </w:pPr>
          </w:p>
        </w:tc>
        <w:tc>
          <w:tcPr>
            <w:tcW w:w="603" w:type="dxa"/>
          </w:tcPr>
          <w:p w:rsidR="003A1C9B" w:rsidRDefault="003A1C9B" w:rsidP="003A1C9B">
            <w:pPr>
              <w:spacing w:line="360" w:lineRule="auto"/>
              <w:jc w:val="center"/>
              <w:rPr>
                <w:szCs w:val="24"/>
              </w:rPr>
            </w:pPr>
          </w:p>
        </w:tc>
        <w:tc>
          <w:tcPr>
            <w:tcW w:w="603" w:type="dxa"/>
          </w:tcPr>
          <w:p w:rsidR="003A1C9B" w:rsidRDefault="003A1C9B" w:rsidP="003A1C9B">
            <w:pPr>
              <w:spacing w:line="360" w:lineRule="auto"/>
              <w:jc w:val="center"/>
              <w:rPr>
                <w:szCs w:val="24"/>
              </w:rPr>
            </w:pPr>
          </w:p>
        </w:tc>
        <w:tc>
          <w:tcPr>
            <w:tcW w:w="604" w:type="dxa"/>
          </w:tcPr>
          <w:p w:rsidR="003A1C9B" w:rsidRDefault="003A1C9B" w:rsidP="003A1C9B">
            <w:pPr>
              <w:spacing w:line="360" w:lineRule="auto"/>
              <w:jc w:val="center"/>
              <w:rPr>
                <w:szCs w:val="24"/>
              </w:rPr>
            </w:pPr>
          </w:p>
        </w:tc>
        <w:tc>
          <w:tcPr>
            <w:tcW w:w="604" w:type="dxa"/>
          </w:tcPr>
          <w:p w:rsidR="003A1C9B" w:rsidRDefault="003A1C9B" w:rsidP="003A1C9B">
            <w:pPr>
              <w:spacing w:line="360" w:lineRule="auto"/>
              <w:jc w:val="center"/>
              <w:rPr>
                <w:szCs w:val="24"/>
              </w:rPr>
            </w:pPr>
          </w:p>
        </w:tc>
        <w:tc>
          <w:tcPr>
            <w:tcW w:w="604" w:type="dxa"/>
          </w:tcPr>
          <w:p w:rsidR="003A1C9B" w:rsidRDefault="003A1C9B" w:rsidP="003A1C9B">
            <w:pPr>
              <w:spacing w:line="360" w:lineRule="auto"/>
              <w:jc w:val="center"/>
              <w:rPr>
                <w:szCs w:val="24"/>
              </w:rPr>
            </w:pPr>
          </w:p>
        </w:tc>
        <w:tc>
          <w:tcPr>
            <w:tcW w:w="604" w:type="dxa"/>
          </w:tcPr>
          <w:p w:rsidR="003A1C9B" w:rsidRDefault="003A1C9B" w:rsidP="003A1C9B">
            <w:pPr>
              <w:spacing w:line="360" w:lineRule="auto"/>
              <w:jc w:val="center"/>
              <w:rPr>
                <w:szCs w:val="24"/>
              </w:rPr>
            </w:pPr>
          </w:p>
        </w:tc>
        <w:tc>
          <w:tcPr>
            <w:tcW w:w="604" w:type="dxa"/>
          </w:tcPr>
          <w:p w:rsidR="003A1C9B" w:rsidRDefault="003A1C9B" w:rsidP="003A1C9B">
            <w:pPr>
              <w:spacing w:line="360" w:lineRule="auto"/>
              <w:jc w:val="center"/>
              <w:rPr>
                <w:szCs w:val="24"/>
              </w:rPr>
            </w:pPr>
          </w:p>
        </w:tc>
        <w:tc>
          <w:tcPr>
            <w:tcW w:w="604" w:type="dxa"/>
          </w:tcPr>
          <w:p w:rsidR="003A1C9B" w:rsidRDefault="003A1C9B" w:rsidP="003A1C9B">
            <w:pPr>
              <w:spacing w:line="360" w:lineRule="auto"/>
              <w:jc w:val="center"/>
              <w:rPr>
                <w:szCs w:val="24"/>
              </w:rPr>
            </w:pPr>
          </w:p>
        </w:tc>
      </w:tr>
      <w:tr w:rsidR="003A1C9B" w:rsidTr="00FC27E9">
        <w:tc>
          <w:tcPr>
            <w:tcW w:w="661" w:type="dxa"/>
          </w:tcPr>
          <w:p w:rsidR="003A1C9B" w:rsidRDefault="00FC27E9" w:rsidP="003A1C9B">
            <w:pPr>
              <w:spacing w:line="360" w:lineRule="auto"/>
              <w:jc w:val="center"/>
              <w:rPr>
                <w:szCs w:val="24"/>
              </w:rPr>
            </w:pPr>
            <w:r>
              <w:rPr>
                <w:szCs w:val="24"/>
              </w:rPr>
              <w:t>2</w:t>
            </w:r>
          </w:p>
        </w:tc>
        <w:tc>
          <w:tcPr>
            <w:tcW w:w="1457" w:type="dxa"/>
          </w:tcPr>
          <w:p w:rsidR="003A1C9B" w:rsidRDefault="00FC27E9" w:rsidP="00FC27E9">
            <w:pPr>
              <w:spacing w:line="360" w:lineRule="auto"/>
              <w:rPr>
                <w:szCs w:val="24"/>
              </w:rPr>
            </w:pPr>
            <w:r>
              <w:rPr>
                <w:szCs w:val="24"/>
              </w:rPr>
              <w:t>Pengumpulan data ke lapangan</w:t>
            </w:r>
          </w:p>
        </w:tc>
        <w:tc>
          <w:tcPr>
            <w:tcW w:w="603" w:type="dxa"/>
          </w:tcPr>
          <w:p w:rsidR="003A1C9B" w:rsidRDefault="003A1C9B" w:rsidP="003A1C9B">
            <w:pPr>
              <w:spacing w:line="360" w:lineRule="auto"/>
              <w:jc w:val="center"/>
              <w:rPr>
                <w:szCs w:val="24"/>
              </w:rPr>
            </w:pPr>
          </w:p>
        </w:tc>
        <w:tc>
          <w:tcPr>
            <w:tcW w:w="603" w:type="dxa"/>
            <w:shd w:val="clear" w:color="auto" w:fill="404040" w:themeFill="text1" w:themeFillTint="BF"/>
          </w:tcPr>
          <w:p w:rsidR="003A1C9B" w:rsidRPr="00FC27E9" w:rsidRDefault="003A1C9B" w:rsidP="003A1C9B">
            <w:pPr>
              <w:spacing w:line="360" w:lineRule="auto"/>
              <w:jc w:val="center"/>
              <w:rPr>
                <w:szCs w:val="24"/>
              </w:rPr>
            </w:pPr>
          </w:p>
        </w:tc>
        <w:tc>
          <w:tcPr>
            <w:tcW w:w="603" w:type="dxa"/>
            <w:shd w:val="clear" w:color="auto" w:fill="404040" w:themeFill="text1" w:themeFillTint="BF"/>
          </w:tcPr>
          <w:p w:rsidR="003A1C9B" w:rsidRPr="00FC27E9" w:rsidRDefault="003A1C9B" w:rsidP="003A1C9B">
            <w:pPr>
              <w:spacing w:line="360" w:lineRule="auto"/>
              <w:jc w:val="center"/>
              <w:rPr>
                <w:szCs w:val="24"/>
              </w:rPr>
            </w:pPr>
          </w:p>
        </w:tc>
        <w:tc>
          <w:tcPr>
            <w:tcW w:w="603" w:type="dxa"/>
          </w:tcPr>
          <w:p w:rsidR="003A1C9B" w:rsidRDefault="003A1C9B" w:rsidP="003A1C9B">
            <w:pPr>
              <w:spacing w:line="360" w:lineRule="auto"/>
              <w:jc w:val="center"/>
              <w:rPr>
                <w:szCs w:val="24"/>
              </w:rPr>
            </w:pPr>
          </w:p>
        </w:tc>
        <w:tc>
          <w:tcPr>
            <w:tcW w:w="604" w:type="dxa"/>
          </w:tcPr>
          <w:p w:rsidR="003A1C9B" w:rsidRDefault="003A1C9B" w:rsidP="003A1C9B">
            <w:pPr>
              <w:spacing w:line="360" w:lineRule="auto"/>
              <w:jc w:val="center"/>
              <w:rPr>
                <w:szCs w:val="24"/>
              </w:rPr>
            </w:pPr>
          </w:p>
        </w:tc>
        <w:tc>
          <w:tcPr>
            <w:tcW w:w="604" w:type="dxa"/>
          </w:tcPr>
          <w:p w:rsidR="003A1C9B" w:rsidRDefault="003A1C9B" w:rsidP="003A1C9B">
            <w:pPr>
              <w:spacing w:line="360" w:lineRule="auto"/>
              <w:jc w:val="center"/>
              <w:rPr>
                <w:szCs w:val="24"/>
              </w:rPr>
            </w:pPr>
          </w:p>
        </w:tc>
        <w:tc>
          <w:tcPr>
            <w:tcW w:w="604" w:type="dxa"/>
          </w:tcPr>
          <w:p w:rsidR="003A1C9B" w:rsidRDefault="003A1C9B" w:rsidP="003A1C9B">
            <w:pPr>
              <w:spacing w:line="360" w:lineRule="auto"/>
              <w:jc w:val="center"/>
              <w:rPr>
                <w:szCs w:val="24"/>
              </w:rPr>
            </w:pPr>
          </w:p>
        </w:tc>
        <w:tc>
          <w:tcPr>
            <w:tcW w:w="604" w:type="dxa"/>
          </w:tcPr>
          <w:p w:rsidR="003A1C9B" w:rsidRDefault="003A1C9B" w:rsidP="003A1C9B">
            <w:pPr>
              <w:spacing w:line="360" w:lineRule="auto"/>
              <w:jc w:val="center"/>
              <w:rPr>
                <w:szCs w:val="24"/>
              </w:rPr>
            </w:pPr>
          </w:p>
        </w:tc>
        <w:tc>
          <w:tcPr>
            <w:tcW w:w="604" w:type="dxa"/>
          </w:tcPr>
          <w:p w:rsidR="003A1C9B" w:rsidRDefault="003A1C9B" w:rsidP="003A1C9B">
            <w:pPr>
              <w:spacing w:line="360" w:lineRule="auto"/>
              <w:jc w:val="center"/>
              <w:rPr>
                <w:szCs w:val="24"/>
              </w:rPr>
            </w:pPr>
          </w:p>
        </w:tc>
        <w:tc>
          <w:tcPr>
            <w:tcW w:w="604" w:type="dxa"/>
          </w:tcPr>
          <w:p w:rsidR="003A1C9B" w:rsidRDefault="003A1C9B" w:rsidP="003A1C9B">
            <w:pPr>
              <w:spacing w:line="360" w:lineRule="auto"/>
              <w:jc w:val="center"/>
              <w:rPr>
                <w:szCs w:val="24"/>
              </w:rPr>
            </w:pPr>
          </w:p>
        </w:tc>
      </w:tr>
      <w:tr w:rsidR="003A1C9B" w:rsidTr="00FC27E9">
        <w:tc>
          <w:tcPr>
            <w:tcW w:w="661" w:type="dxa"/>
          </w:tcPr>
          <w:p w:rsidR="003A1C9B" w:rsidRDefault="00FC27E9" w:rsidP="003A1C9B">
            <w:pPr>
              <w:spacing w:line="360" w:lineRule="auto"/>
              <w:jc w:val="center"/>
              <w:rPr>
                <w:szCs w:val="24"/>
              </w:rPr>
            </w:pPr>
            <w:r>
              <w:rPr>
                <w:szCs w:val="24"/>
              </w:rPr>
              <w:t>3</w:t>
            </w:r>
          </w:p>
        </w:tc>
        <w:tc>
          <w:tcPr>
            <w:tcW w:w="1457" w:type="dxa"/>
          </w:tcPr>
          <w:p w:rsidR="003A1C9B" w:rsidRDefault="00FC27E9" w:rsidP="00FC27E9">
            <w:pPr>
              <w:spacing w:line="360" w:lineRule="auto"/>
              <w:rPr>
                <w:szCs w:val="24"/>
              </w:rPr>
            </w:pPr>
            <w:r>
              <w:rPr>
                <w:szCs w:val="24"/>
              </w:rPr>
              <w:t>Pengolahan data</w:t>
            </w:r>
          </w:p>
        </w:tc>
        <w:tc>
          <w:tcPr>
            <w:tcW w:w="603" w:type="dxa"/>
          </w:tcPr>
          <w:p w:rsidR="003A1C9B" w:rsidRDefault="003A1C9B" w:rsidP="003A1C9B">
            <w:pPr>
              <w:spacing w:line="360" w:lineRule="auto"/>
              <w:jc w:val="center"/>
              <w:rPr>
                <w:szCs w:val="24"/>
              </w:rPr>
            </w:pPr>
          </w:p>
        </w:tc>
        <w:tc>
          <w:tcPr>
            <w:tcW w:w="603" w:type="dxa"/>
          </w:tcPr>
          <w:p w:rsidR="003A1C9B" w:rsidRDefault="003A1C9B" w:rsidP="003A1C9B">
            <w:pPr>
              <w:spacing w:line="360" w:lineRule="auto"/>
              <w:jc w:val="center"/>
              <w:rPr>
                <w:szCs w:val="24"/>
              </w:rPr>
            </w:pPr>
          </w:p>
        </w:tc>
        <w:tc>
          <w:tcPr>
            <w:tcW w:w="603" w:type="dxa"/>
          </w:tcPr>
          <w:p w:rsidR="003A1C9B" w:rsidRDefault="003A1C9B" w:rsidP="003A1C9B">
            <w:pPr>
              <w:spacing w:line="360" w:lineRule="auto"/>
              <w:jc w:val="center"/>
              <w:rPr>
                <w:szCs w:val="24"/>
              </w:rPr>
            </w:pPr>
          </w:p>
        </w:tc>
        <w:tc>
          <w:tcPr>
            <w:tcW w:w="603" w:type="dxa"/>
            <w:shd w:val="clear" w:color="auto" w:fill="404040" w:themeFill="text1" w:themeFillTint="BF"/>
          </w:tcPr>
          <w:p w:rsidR="003A1C9B" w:rsidRDefault="003A1C9B" w:rsidP="003A1C9B">
            <w:pPr>
              <w:spacing w:line="360" w:lineRule="auto"/>
              <w:jc w:val="center"/>
              <w:rPr>
                <w:szCs w:val="24"/>
              </w:rPr>
            </w:pPr>
          </w:p>
        </w:tc>
        <w:tc>
          <w:tcPr>
            <w:tcW w:w="604" w:type="dxa"/>
            <w:shd w:val="clear" w:color="auto" w:fill="404040" w:themeFill="text1" w:themeFillTint="BF"/>
          </w:tcPr>
          <w:p w:rsidR="003A1C9B" w:rsidRDefault="003A1C9B" w:rsidP="003A1C9B">
            <w:pPr>
              <w:spacing w:line="360" w:lineRule="auto"/>
              <w:jc w:val="center"/>
              <w:rPr>
                <w:szCs w:val="24"/>
              </w:rPr>
            </w:pPr>
          </w:p>
        </w:tc>
        <w:tc>
          <w:tcPr>
            <w:tcW w:w="604" w:type="dxa"/>
            <w:shd w:val="clear" w:color="auto" w:fill="404040" w:themeFill="text1" w:themeFillTint="BF"/>
          </w:tcPr>
          <w:p w:rsidR="003A1C9B" w:rsidRDefault="003A1C9B" w:rsidP="003A1C9B">
            <w:pPr>
              <w:spacing w:line="360" w:lineRule="auto"/>
              <w:jc w:val="center"/>
              <w:rPr>
                <w:szCs w:val="24"/>
              </w:rPr>
            </w:pPr>
          </w:p>
        </w:tc>
        <w:tc>
          <w:tcPr>
            <w:tcW w:w="604" w:type="dxa"/>
          </w:tcPr>
          <w:p w:rsidR="003A1C9B" w:rsidRDefault="003A1C9B" w:rsidP="003A1C9B">
            <w:pPr>
              <w:spacing w:line="360" w:lineRule="auto"/>
              <w:jc w:val="center"/>
              <w:rPr>
                <w:szCs w:val="24"/>
              </w:rPr>
            </w:pPr>
          </w:p>
        </w:tc>
        <w:tc>
          <w:tcPr>
            <w:tcW w:w="604" w:type="dxa"/>
          </w:tcPr>
          <w:p w:rsidR="003A1C9B" w:rsidRDefault="003A1C9B" w:rsidP="003A1C9B">
            <w:pPr>
              <w:spacing w:line="360" w:lineRule="auto"/>
              <w:jc w:val="center"/>
              <w:rPr>
                <w:szCs w:val="24"/>
              </w:rPr>
            </w:pPr>
          </w:p>
        </w:tc>
        <w:tc>
          <w:tcPr>
            <w:tcW w:w="604" w:type="dxa"/>
          </w:tcPr>
          <w:p w:rsidR="003A1C9B" w:rsidRDefault="003A1C9B" w:rsidP="003A1C9B">
            <w:pPr>
              <w:spacing w:line="360" w:lineRule="auto"/>
              <w:jc w:val="center"/>
              <w:rPr>
                <w:szCs w:val="24"/>
              </w:rPr>
            </w:pPr>
          </w:p>
        </w:tc>
        <w:tc>
          <w:tcPr>
            <w:tcW w:w="604" w:type="dxa"/>
          </w:tcPr>
          <w:p w:rsidR="003A1C9B" w:rsidRDefault="003A1C9B" w:rsidP="003A1C9B">
            <w:pPr>
              <w:spacing w:line="360" w:lineRule="auto"/>
              <w:jc w:val="center"/>
              <w:rPr>
                <w:szCs w:val="24"/>
              </w:rPr>
            </w:pPr>
          </w:p>
        </w:tc>
      </w:tr>
      <w:tr w:rsidR="003A1C9B" w:rsidTr="00FC27E9">
        <w:tc>
          <w:tcPr>
            <w:tcW w:w="661" w:type="dxa"/>
          </w:tcPr>
          <w:p w:rsidR="003A1C9B" w:rsidRDefault="00FC27E9" w:rsidP="003A1C9B">
            <w:pPr>
              <w:spacing w:line="360" w:lineRule="auto"/>
              <w:jc w:val="center"/>
              <w:rPr>
                <w:szCs w:val="24"/>
              </w:rPr>
            </w:pPr>
            <w:r>
              <w:rPr>
                <w:szCs w:val="24"/>
              </w:rPr>
              <w:t>4</w:t>
            </w:r>
          </w:p>
        </w:tc>
        <w:tc>
          <w:tcPr>
            <w:tcW w:w="1457" w:type="dxa"/>
          </w:tcPr>
          <w:p w:rsidR="003A1C9B" w:rsidRDefault="00FC27E9" w:rsidP="00FC27E9">
            <w:pPr>
              <w:spacing w:line="360" w:lineRule="auto"/>
              <w:rPr>
                <w:szCs w:val="24"/>
              </w:rPr>
            </w:pPr>
            <w:r>
              <w:rPr>
                <w:szCs w:val="24"/>
              </w:rPr>
              <w:t>Analisis data</w:t>
            </w:r>
          </w:p>
        </w:tc>
        <w:tc>
          <w:tcPr>
            <w:tcW w:w="603" w:type="dxa"/>
          </w:tcPr>
          <w:p w:rsidR="003A1C9B" w:rsidRDefault="003A1C9B" w:rsidP="003A1C9B">
            <w:pPr>
              <w:spacing w:line="360" w:lineRule="auto"/>
              <w:jc w:val="center"/>
              <w:rPr>
                <w:szCs w:val="24"/>
              </w:rPr>
            </w:pPr>
          </w:p>
        </w:tc>
        <w:tc>
          <w:tcPr>
            <w:tcW w:w="603" w:type="dxa"/>
          </w:tcPr>
          <w:p w:rsidR="003A1C9B" w:rsidRDefault="003A1C9B" w:rsidP="003A1C9B">
            <w:pPr>
              <w:spacing w:line="360" w:lineRule="auto"/>
              <w:jc w:val="center"/>
              <w:rPr>
                <w:szCs w:val="24"/>
              </w:rPr>
            </w:pPr>
          </w:p>
        </w:tc>
        <w:tc>
          <w:tcPr>
            <w:tcW w:w="603" w:type="dxa"/>
          </w:tcPr>
          <w:p w:rsidR="003A1C9B" w:rsidRDefault="003A1C9B" w:rsidP="003A1C9B">
            <w:pPr>
              <w:spacing w:line="360" w:lineRule="auto"/>
              <w:jc w:val="center"/>
              <w:rPr>
                <w:szCs w:val="24"/>
              </w:rPr>
            </w:pPr>
          </w:p>
        </w:tc>
        <w:tc>
          <w:tcPr>
            <w:tcW w:w="603" w:type="dxa"/>
          </w:tcPr>
          <w:p w:rsidR="003A1C9B" w:rsidRDefault="003A1C9B" w:rsidP="003A1C9B">
            <w:pPr>
              <w:spacing w:line="360" w:lineRule="auto"/>
              <w:jc w:val="center"/>
              <w:rPr>
                <w:szCs w:val="24"/>
              </w:rPr>
            </w:pPr>
          </w:p>
        </w:tc>
        <w:tc>
          <w:tcPr>
            <w:tcW w:w="604" w:type="dxa"/>
          </w:tcPr>
          <w:p w:rsidR="003A1C9B" w:rsidRDefault="003A1C9B" w:rsidP="003A1C9B">
            <w:pPr>
              <w:spacing w:line="360" w:lineRule="auto"/>
              <w:jc w:val="center"/>
              <w:rPr>
                <w:szCs w:val="24"/>
              </w:rPr>
            </w:pPr>
          </w:p>
        </w:tc>
        <w:tc>
          <w:tcPr>
            <w:tcW w:w="604" w:type="dxa"/>
            <w:shd w:val="clear" w:color="auto" w:fill="404040" w:themeFill="text1" w:themeFillTint="BF"/>
          </w:tcPr>
          <w:p w:rsidR="003A1C9B" w:rsidRDefault="003A1C9B" w:rsidP="003A1C9B">
            <w:pPr>
              <w:spacing w:line="360" w:lineRule="auto"/>
              <w:jc w:val="center"/>
              <w:rPr>
                <w:szCs w:val="24"/>
              </w:rPr>
            </w:pPr>
          </w:p>
        </w:tc>
        <w:tc>
          <w:tcPr>
            <w:tcW w:w="604" w:type="dxa"/>
            <w:shd w:val="clear" w:color="auto" w:fill="404040" w:themeFill="text1" w:themeFillTint="BF"/>
          </w:tcPr>
          <w:p w:rsidR="003A1C9B" w:rsidRDefault="003A1C9B" w:rsidP="003A1C9B">
            <w:pPr>
              <w:spacing w:line="360" w:lineRule="auto"/>
              <w:jc w:val="center"/>
              <w:rPr>
                <w:szCs w:val="24"/>
              </w:rPr>
            </w:pPr>
          </w:p>
        </w:tc>
        <w:tc>
          <w:tcPr>
            <w:tcW w:w="604" w:type="dxa"/>
            <w:shd w:val="clear" w:color="auto" w:fill="404040" w:themeFill="text1" w:themeFillTint="BF"/>
          </w:tcPr>
          <w:p w:rsidR="003A1C9B" w:rsidRDefault="003A1C9B" w:rsidP="003A1C9B">
            <w:pPr>
              <w:spacing w:line="360" w:lineRule="auto"/>
              <w:jc w:val="center"/>
              <w:rPr>
                <w:szCs w:val="24"/>
              </w:rPr>
            </w:pPr>
          </w:p>
        </w:tc>
        <w:tc>
          <w:tcPr>
            <w:tcW w:w="604" w:type="dxa"/>
          </w:tcPr>
          <w:p w:rsidR="003A1C9B" w:rsidRDefault="003A1C9B" w:rsidP="003A1C9B">
            <w:pPr>
              <w:spacing w:line="360" w:lineRule="auto"/>
              <w:jc w:val="center"/>
              <w:rPr>
                <w:szCs w:val="24"/>
              </w:rPr>
            </w:pPr>
          </w:p>
        </w:tc>
        <w:tc>
          <w:tcPr>
            <w:tcW w:w="604" w:type="dxa"/>
          </w:tcPr>
          <w:p w:rsidR="003A1C9B" w:rsidRDefault="003A1C9B" w:rsidP="003A1C9B">
            <w:pPr>
              <w:spacing w:line="360" w:lineRule="auto"/>
              <w:jc w:val="center"/>
              <w:rPr>
                <w:szCs w:val="24"/>
              </w:rPr>
            </w:pPr>
          </w:p>
        </w:tc>
      </w:tr>
      <w:tr w:rsidR="003A1C9B" w:rsidTr="00FC27E9">
        <w:tc>
          <w:tcPr>
            <w:tcW w:w="661" w:type="dxa"/>
          </w:tcPr>
          <w:p w:rsidR="003A1C9B" w:rsidRDefault="00FC27E9" w:rsidP="003A1C9B">
            <w:pPr>
              <w:spacing w:line="360" w:lineRule="auto"/>
              <w:jc w:val="center"/>
              <w:rPr>
                <w:szCs w:val="24"/>
              </w:rPr>
            </w:pPr>
            <w:r>
              <w:rPr>
                <w:szCs w:val="24"/>
              </w:rPr>
              <w:t>5</w:t>
            </w:r>
          </w:p>
        </w:tc>
        <w:tc>
          <w:tcPr>
            <w:tcW w:w="1457" w:type="dxa"/>
          </w:tcPr>
          <w:p w:rsidR="003A1C9B" w:rsidRDefault="00FC27E9" w:rsidP="00FC27E9">
            <w:pPr>
              <w:spacing w:line="360" w:lineRule="auto"/>
              <w:rPr>
                <w:szCs w:val="24"/>
              </w:rPr>
            </w:pPr>
            <w:r>
              <w:rPr>
                <w:szCs w:val="24"/>
              </w:rPr>
              <w:t>Penyusunan laporan penelitian</w:t>
            </w:r>
          </w:p>
        </w:tc>
        <w:tc>
          <w:tcPr>
            <w:tcW w:w="603" w:type="dxa"/>
          </w:tcPr>
          <w:p w:rsidR="003A1C9B" w:rsidRDefault="003A1C9B" w:rsidP="003A1C9B">
            <w:pPr>
              <w:spacing w:line="360" w:lineRule="auto"/>
              <w:jc w:val="center"/>
              <w:rPr>
                <w:szCs w:val="24"/>
              </w:rPr>
            </w:pPr>
          </w:p>
        </w:tc>
        <w:tc>
          <w:tcPr>
            <w:tcW w:w="603" w:type="dxa"/>
          </w:tcPr>
          <w:p w:rsidR="003A1C9B" w:rsidRDefault="003A1C9B" w:rsidP="003A1C9B">
            <w:pPr>
              <w:spacing w:line="360" w:lineRule="auto"/>
              <w:jc w:val="center"/>
              <w:rPr>
                <w:szCs w:val="24"/>
              </w:rPr>
            </w:pPr>
          </w:p>
        </w:tc>
        <w:tc>
          <w:tcPr>
            <w:tcW w:w="603" w:type="dxa"/>
          </w:tcPr>
          <w:p w:rsidR="003A1C9B" w:rsidRDefault="003A1C9B" w:rsidP="003A1C9B">
            <w:pPr>
              <w:spacing w:line="360" w:lineRule="auto"/>
              <w:jc w:val="center"/>
              <w:rPr>
                <w:szCs w:val="24"/>
              </w:rPr>
            </w:pPr>
          </w:p>
        </w:tc>
        <w:tc>
          <w:tcPr>
            <w:tcW w:w="603" w:type="dxa"/>
          </w:tcPr>
          <w:p w:rsidR="003A1C9B" w:rsidRDefault="003A1C9B" w:rsidP="003A1C9B">
            <w:pPr>
              <w:spacing w:line="360" w:lineRule="auto"/>
              <w:jc w:val="center"/>
              <w:rPr>
                <w:szCs w:val="24"/>
              </w:rPr>
            </w:pPr>
          </w:p>
        </w:tc>
        <w:tc>
          <w:tcPr>
            <w:tcW w:w="604" w:type="dxa"/>
          </w:tcPr>
          <w:p w:rsidR="003A1C9B" w:rsidRDefault="003A1C9B" w:rsidP="003A1C9B">
            <w:pPr>
              <w:spacing w:line="360" w:lineRule="auto"/>
              <w:jc w:val="center"/>
              <w:rPr>
                <w:szCs w:val="24"/>
              </w:rPr>
            </w:pPr>
          </w:p>
        </w:tc>
        <w:tc>
          <w:tcPr>
            <w:tcW w:w="604" w:type="dxa"/>
          </w:tcPr>
          <w:p w:rsidR="003A1C9B" w:rsidRDefault="003A1C9B" w:rsidP="003A1C9B">
            <w:pPr>
              <w:spacing w:line="360" w:lineRule="auto"/>
              <w:jc w:val="center"/>
              <w:rPr>
                <w:szCs w:val="24"/>
              </w:rPr>
            </w:pPr>
          </w:p>
        </w:tc>
        <w:tc>
          <w:tcPr>
            <w:tcW w:w="604" w:type="dxa"/>
          </w:tcPr>
          <w:p w:rsidR="003A1C9B" w:rsidRDefault="003A1C9B" w:rsidP="003A1C9B">
            <w:pPr>
              <w:spacing w:line="360" w:lineRule="auto"/>
              <w:jc w:val="center"/>
              <w:rPr>
                <w:szCs w:val="24"/>
              </w:rPr>
            </w:pPr>
          </w:p>
        </w:tc>
        <w:tc>
          <w:tcPr>
            <w:tcW w:w="604" w:type="dxa"/>
          </w:tcPr>
          <w:p w:rsidR="003A1C9B" w:rsidRDefault="003A1C9B" w:rsidP="003A1C9B">
            <w:pPr>
              <w:spacing w:line="360" w:lineRule="auto"/>
              <w:jc w:val="center"/>
              <w:rPr>
                <w:szCs w:val="24"/>
              </w:rPr>
            </w:pPr>
          </w:p>
        </w:tc>
        <w:tc>
          <w:tcPr>
            <w:tcW w:w="604" w:type="dxa"/>
            <w:shd w:val="clear" w:color="auto" w:fill="404040" w:themeFill="text1" w:themeFillTint="BF"/>
          </w:tcPr>
          <w:p w:rsidR="003A1C9B" w:rsidRDefault="003A1C9B" w:rsidP="003A1C9B">
            <w:pPr>
              <w:spacing w:line="360" w:lineRule="auto"/>
              <w:jc w:val="center"/>
              <w:rPr>
                <w:szCs w:val="24"/>
              </w:rPr>
            </w:pPr>
          </w:p>
        </w:tc>
        <w:tc>
          <w:tcPr>
            <w:tcW w:w="604" w:type="dxa"/>
            <w:shd w:val="clear" w:color="auto" w:fill="404040" w:themeFill="text1" w:themeFillTint="BF"/>
          </w:tcPr>
          <w:p w:rsidR="003A1C9B" w:rsidRDefault="003A1C9B" w:rsidP="003A1C9B">
            <w:pPr>
              <w:spacing w:line="360" w:lineRule="auto"/>
              <w:jc w:val="center"/>
              <w:rPr>
                <w:szCs w:val="24"/>
              </w:rPr>
            </w:pPr>
          </w:p>
        </w:tc>
      </w:tr>
    </w:tbl>
    <w:p w:rsidR="003A1C9B" w:rsidRDefault="003A1C9B" w:rsidP="003A1C9B">
      <w:pPr>
        <w:spacing w:line="360" w:lineRule="auto"/>
        <w:jc w:val="center"/>
        <w:rPr>
          <w:szCs w:val="24"/>
        </w:rPr>
      </w:pPr>
    </w:p>
    <w:p w:rsidR="00FC27E9" w:rsidRDefault="00FC27E9" w:rsidP="003A1C9B">
      <w:pPr>
        <w:spacing w:line="360" w:lineRule="auto"/>
        <w:jc w:val="center"/>
        <w:rPr>
          <w:szCs w:val="24"/>
        </w:rPr>
      </w:pPr>
    </w:p>
    <w:p w:rsidR="00FC27E9" w:rsidRDefault="00FC27E9" w:rsidP="003A1C9B">
      <w:pPr>
        <w:spacing w:line="360" w:lineRule="auto"/>
        <w:jc w:val="center"/>
        <w:rPr>
          <w:szCs w:val="24"/>
        </w:rPr>
      </w:pPr>
    </w:p>
    <w:p w:rsidR="00FC27E9" w:rsidRDefault="00FC27E9" w:rsidP="003A1C9B">
      <w:pPr>
        <w:spacing w:line="360" w:lineRule="auto"/>
        <w:jc w:val="center"/>
        <w:rPr>
          <w:szCs w:val="24"/>
        </w:rPr>
      </w:pPr>
    </w:p>
    <w:p w:rsidR="00FC27E9" w:rsidRDefault="00FC27E9" w:rsidP="003A1C9B">
      <w:pPr>
        <w:spacing w:line="360" w:lineRule="auto"/>
        <w:jc w:val="center"/>
        <w:rPr>
          <w:szCs w:val="24"/>
        </w:rPr>
      </w:pPr>
    </w:p>
    <w:p w:rsidR="00FC27E9" w:rsidRDefault="00FC27E9" w:rsidP="003A1C9B">
      <w:pPr>
        <w:spacing w:line="360" w:lineRule="auto"/>
        <w:jc w:val="center"/>
        <w:rPr>
          <w:szCs w:val="24"/>
        </w:rPr>
      </w:pPr>
    </w:p>
    <w:p w:rsidR="00FC27E9" w:rsidRDefault="00FC27E9" w:rsidP="003A1C9B">
      <w:pPr>
        <w:spacing w:line="360" w:lineRule="auto"/>
        <w:jc w:val="center"/>
        <w:rPr>
          <w:szCs w:val="24"/>
        </w:rPr>
      </w:pPr>
    </w:p>
    <w:p w:rsidR="00FC27E9" w:rsidRDefault="00FC27E9" w:rsidP="003A1C9B">
      <w:pPr>
        <w:spacing w:line="360" w:lineRule="auto"/>
        <w:jc w:val="center"/>
        <w:rPr>
          <w:szCs w:val="24"/>
        </w:rPr>
      </w:pPr>
    </w:p>
    <w:p w:rsidR="007428CE" w:rsidRDefault="007428CE" w:rsidP="003A1C9B">
      <w:pPr>
        <w:spacing w:line="360" w:lineRule="auto"/>
        <w:jc w:val="center"/>
        <w:rPr>
          <w:b/>
          <w:szCs w:val="24"/>
        </w:rPr>
      </w:pPr>
    </w:p>
    <w:p w:rsidR="007428CE" w:rsidRDefault="007428CE" w:rsidP="003A1C9B">
      <w:pPr>
        <w:spacing w:line="360" w:lineRule="auto"/>
        <w:jc w:val="center"/>
        <w:rPr>
          <w:b/>
          <w:szCs w:val="24"/>
        </w:rPr>
      </w:pPr>
    </w:p>
    <w:p w:rsidR="007428CE" w:rsidRDefault="007428CE" w:rsidP="003A1C9B">
      <w:pPr>
        <w:spacing w:line="360" w:lineRule="auto"/>
        <w:jc w:val="center"/>
        <w:rPr>
          <w:b/>
          <w:szCs w:val="24"/>
        </w:rPr>
      </w:pPr>
    </w:p>
    <w:p w:rsidR="007428CE" w:rsidRDefault="007428CE" w:rsidP="003A1C9B">
      <w:pPr>
        <w:spacing w:line="360" w:lineRule="auto"/>
        <w:jc w:val="center"/>
        <w:rPr>
          <w:b/>
          <w:szCs w:val="24"/>
        </w:rPr>
      </w:pPr>
    </w:p>
    <w:p w:rsidR="007428CE" w:rsidRDefault="007428CE" w:rsidP="003A1C9B">
      <w:pPr>
        <w:spacing w:line="360" w:lineRule="auto"/>
        <w:jc w:val="center"/>
        <w:rPr>
          <w:b/>
          <w:szCs w:val="24"/>
        </w:rPr>
      </w:pPr>
    </w:p>
    <w:p w:rsidR="007428CE" w:rsidRDefault="007428CE" w:rsidP="003A1C9B">
      <w:pPr>
        <w:spacing w:line="360" w:lineRule="auto"/>
        <w:jc w:val="center"/>
        <w:rPr>
          <w:b/>
          <w:szCs w:val="24"/>
        </w:rPr>
      </w:pPr>
    </w:p>
    <w:p w:rsidR="007428CE" w:rsidRDefault="007428CE" w:rsidP="003A1C9B">
      <w:pPr>
        <w:spacing w:line="360" w:lineRule="auto"/>
        <w:jc w:val="center"/>
        <w:rPr>
          <w:b/>
          <w:szCs w:val="24"/>
        </w:rPr>
      </w:pPr>
    </w:p>
    <w:p w:rsidR="007428CE" w:rsidRDefault="007428CE" w:rsidP="003A1C9B">
      <w:pPr>
        <w:spacing w:line="360" w:lineRule="auto"/>
        <w:jc w:val="center"/>
        <w:rPr>
          <w:b/>
          <w:szCs w:val="24"/>
        </w:rPr>
      </w:pPr>
    </w:p>
    <w:p w:rsidR="007428CE" w:rsidRDefault="007428CE" w:rsidP="003A1C9B">
      <w:pPr>
        <w:spacing w:line="360" w:lineRule="auto"/>
        <w:jc w:val="center"/>
        <w:rPr>
          <w:b/>
          <w:szCs w:val="24"/>
        </w:rPr>
      </w:pPr>
    </w:p>
    <w:p w:rsidR="00AF5F63" w:rsidRDefault="00AF5F63" w:rsidP="003A1C9B">
      <w:pPr>
        <w:spacing w:line="360" w:lineRule="auto"/>
        <w:jc w:val="center"/>
        <w:rPr>
          <w:b/>
          <w:szCs w:val="24"/>
        </w:rPr>
      </w:pPr>
      <w:r>
        <w:rPr>
          <w:b/>
          <w:szCs w:val="24"/>
        </w:rPr>
        <w:lastRenderedPageBreak/>
        <w:t xml:space="preserve">BAB IV </w:t>
      </w:r>
    </w:p>
    <w:p w:rsidR="00AF5F63" w:rsidRDefault="00AF5F63" w:rsidP="003A1C9B">
      <w:pPr>
        <w:spacing w:line="360" w:lineRule="auto"/>
        <w:jc w:val="center"/>
        <w:rPr>
          <w:b/>
          <w:szCs w:val="24"/>
        </w:rPr>
      </w:pPr>
      <w:r>
        <w:rPr>
          <w:b/>
          <w:szCs w:val="24"/>
        </w:rPr>
        <w:t>HASIL PENELITIAN DAN PEMBAHASAN</w:t>
      </w:r>
    </w:p>
    <w:p w:rsidR="00AF5F63" w:rsidRDefault="00AF5F63" w:rsidP="00AF5F63">
      <w:pPr>
        <w:spacing w:line="360" w:lineRule="auto"/>
        <w:rPr>
          <w:b/>
          <w:szCs w:val="24"/>
        </w:rPr>
      </w:pPr>
    </w:p>
    <w:p w:rsidR="00AF5F63" w:rsidRDefault="00AF5F63" w:rsidP="00AF5F63">
      <w:pPr>
        <w:spacing w:line="360" w:lineRule="auto"/>
        <w:jc w:val="both"/>
        <w:rPr>
          <w:b/>
          <w:szCs w:val="24"/>
        </w:rPr>
      </w:pPr>
      <w:r>
        <w:rPr>
          <w:b/>
          <w:szCs w:val="24"/>
        </w:rPr>
        <w:t>4.1.</w:t>
      </w:r>
      <w:r w:rsidR="00226A13">
        <w:rPr>
          <w:b/>
          <w:szCs w:val="24"/>
        </w:rPr>
        <w:t xml:space="preserve"> </w:t>
      </w:r>
      <w:r>
        <w:rPr>
          <w:b/>
          <w:szCs w:val="24"/>
        </w:rPr>
        <w:t xml:space="preserve">Analisis tentang </w:t>
      </w:r>
      <w:r w:rsidRPr="00A069D4">
        <w:rPr>
          <w:b/>
          <w:szCs w:val="24"/>
        </w:rPr>
        <w:t>Implementasi Kebijakan Pelayanan Terpadu Satu Pintu</w:t>
      </w:r>
    </w:p>
    <w:p w:rsidR="00DD1B6C" w:rsidRDefault="00226A13" w:rsidP="00DD1B6C">
      <w:pPr>
        <w:spacing w:line="360" w:lineRule="auto"/>
        <w:jc w:val="both"/>
        <w:rPr>
          <w:b/>
          <w:szCs w:val="24"/>
        </w:rPr>
      </w:pPr>
      <w:r>
        <w:rPr>
          <w:b/>
          <w:szCs w:val="24"/>
        </w:rPr>
        <w:t>4.1</w:t>
      </w:r>
      <w:r w:rsidR="00AF5F63" w:rsidRPr="00DD1B6C">
        <w:rPr>
          <w:b/>
          <w:szCs w:val="24"/>
        </w:rPr>
        <w:t xml:space="preserve">.1. </w:t>
      </w:r>
      <w:r w:rsidR="00DD1B6C">
        <w:rPr>
          <w:b/>
          <w:szCs w:val="24"/>
        </w:rPr>
        <w:t>G</w:t>
      </w:r>
      <w:r w:rsidR="00DD1B6C" w:rsidRPr="00DD1B6C">
        <w:rPr>
          <w:b/>
          <w:szCs w:val="24"/>
        </w:rPr>
        <w:t xml:space="preserve">ambaran tentang </w:t>
      </w:r>
      <w:r w:rsidR="00DD1B6C">
        <w:rPr>
          <w:b/>
          <w:szCs w:val="24"/>
        </w:rPr>
        <w:t>I</w:t>
      </w:r>
      <w:r w:rsidR="00DD1B6C" w:rsidRPr="00DD1B6C">
        <w:rPr>
          <w:b/>
          <w:szCs w:val="24"/>
        </w:rPr>
        <w:t xml:space="preserve">mplementasi </w:t>
      </w:r>
      <w:r w:rsidR="00DD1B6C">
        <w:rPr>
          <w:b/>
          <w:szCs w:val="24"/>
        </w:rPr>
        <w:t>K</w:t>
      </w:r>
      <w:r w:rsidR="00DD1B6C" w:rsidRPr="00DD1B6C">
        <w:rPr>
          <w:b/>
          <w:szCs w:val="24"/>
        </w:rPr>
        <w:t xml:space="preserve">ebijakan </w:t>
      </w:r>
      <w:r w:rsidR="00DD1B6C">
        <w:rPr>
          <w:b/>
          <w:szCs w:val="24"/>
        </w:rPr>
        <w:t>P</w:t>
      </w:r>
      <w:r w:rsidR="00DD1B6C" w:rsidRPr="00DD1B6C">
        <w:rPr>
          <w:b/>
          <w:szCs w:val="24"/>
        </w:rPr>
        <w:t xml:space="preserve">elayanan </w:t>
      </w:r>
      <w:r w:rsidR="00DD1B6C">
        <w:rPr>
          <w:b/>
          <w:szCs w:val="24"/>
        </w:rPr>
        <w:t>T</w:t>
      </w:r>
      <w:r w:rsidR="00DD1B6C" w:rsidRPr="00DD1B6C">
        <w:rPr>
          <w:b/>
          <w:szCs w:val="24"/>
        </w:rPr>
        <w:t xml:space="preserve">erpadu </w:t>
      </w:r>
      <w:r w:rsidR="00DD1B6C">
        <w:rPr>
          <w:b/>
          <w:szCs w:val="24"/>
        </w:rPr>
        <w:t>Satu P</w:t>
      </w:r>
      <w:r w:rsidR="00DD1B6C" w:rsidRPr="00DD1B6C">
        <w:rPr>
          <w:b/>
          <w:szCs w:val="24"/>
        </w:rPr>
        <w:t>intu</w:t>
      </w:r>
    </w:p>
    <w:p w:rsidR="00B10E38" w:rsidRDefault="00DD1B6C" w:rsidP="00B10E38">
      <w:pPr>
        <w:spacing w:before="100" w:beforeAutospacing="1" w:after="100" w:afterAutospacing="1" w:line="360" w:lineRule="auto"/>
        <w:ind w:firstLine="720"/>
        <w:jc w:val="both"/>
        <w:rPr>
          <w:szCs w:val="24"/>
        </w:rPr>
      </w:pPr>
      <w:r w:rsidRPr="00DD1B6C">
        <w:rPr>
          <w:szCs w:val="24"/>
        </w:rPr>
        <w:t xml:space="preserve">Pemerintah </w:t>
      </w:r>
      <w:r>
        <w:rPr>
          <w:szCs w:val="24"/>
        </w:rPr>
        <w:t xml:space="preserve">Kota Semarang dalam menindak lanjuti </w:t>
      </w:r>
      <w:r w:rsidR="00B10E38" w:rsidRPr="00B21BA4">
        <w:rPr>
          <w:rFonts w:eastAsia="Times New Roman" w:cs="Times New Roman"/>
          <w:szCs w:val="24"/>
        </w:rPr>
        <w:t>U</w:t>
      </w:r>
      <w:r w:rsidR="00B10E38">
        <w:rPr>
          <w:rFonts w:eastAsia="Times New Roman" w:cs="Times New Roman"/>
          <w:szCs w:val="24"/>
        </w:rPr>
        <w:t>ndang-</w:t>
      </w:r>
      <w:r w:rsidR="00B10E38" w:rsidRPr="00B21BA4">
        <w:rPr>
          <w:rFonts w:eastAsia="Times New Roman" w:cs="Times New Roman"/>
          <w:szCs w:val="24"/>
        </w:rPr>
        <w:t>U</w:t>
      </w:r>
      <w:r w:rsidR="00B10E38">
        <w:rPr>
          <w:rFonts w:eastAsia="Times New Roman" w:cs="Times New Roman"/>
          <w:szCs w:val="24"/>
        </w:rPr>
        <w:t xml:space="preserve">ndang Republik Indonesia </w:t>
      </w:r>
      <w:r w:rsidR="00B10E38" w:rsidRPr="00B21BA4">
        <w:rPr>
          <w:rFonts w:eastAsia="Times New Roman" w:cs="Times New Roman"/>
          <w:szCs w:val="24"/>
        </w:rPr>
        <w:t>Nomor 25 Tahun 2007 tentang Penanaman Modal</w:t>
      </w:r>
      <w:r w:rsidR="00B10E38">
        <w:rPr>
          <w:rFonts w:eastAsia="Times New Roman" w:cs="Times New Roman"/>
          <w:szCs w:val="24"/>
        </w:rPr>
        <w:t xml:space="preserve">, </w:t>
      </w:r>
      <w:r w:rsidR="00B10E38" w:rsidRPr="00B21BA4">
        <w:rPr>
          <w:rFonts w:eastAsia="Times New Roman" w:cs="Times New Roman"/>
          <w:szCs w:val="24"/>
        </w:rPr>
        <w:t>Permendagri No.24 tahun 2006 mengenai Pedoman Penyelenggaran Pelayanan Terpadu Satu Pintu</w:t>
      </w:r>
      <w:r w:rsidR="00B10E38">
        <w:rPr>
          <w:rFonts w:eastAsia="Times New Roman" w:cs="Times New Roman"/>
          <w:szCs w:val="24"/>
        </w:rPr>
        <w:t xml:space="preserve">, dan </w:t>
      </w:r>
      <w:r w:rsidR="00B10E38">
        <w:rPr>
          <w:szCs w:val="24"/>
        </w:rPr>
        <w:t xml:space="preserve">Keputusan Menteri Pendayagunaan Aparatur Negara Nomor 25 Tahun 2004 tentang Pedoman Umum Penyusunan Indeks Kepuasan Masyarakat Unit Pelayanan Instansi Pemerintah, telah membuat Peraturan Daerah </w:t>
      </w:r>
      <w:r w:rsidR="006C56D8">
        <w:rPr>
          <w:szCs w:val="24"/>
        </w:rPr>
        <w:t>(</w:t>
      </w:r>
      <w:r w:rsidR="00B10E38">
        <w:rPr>
          <w:szCs w:val="24"/>
        </w:rPr>
        <w:t>Perda) Nomor</w:t>
      </w:r>
      <w:r w:rsidR="006C56D8">
        <w:rPr>
          <w:szCs w:val="24"/>
        </w:rPr>
        <w:t xml:space="preserve"> 13 </w:t>
      </w:r>
      <w:r w:rsidR="00B10E38">
        <w:rPr>
          <w:szCs w:val="24"/>
        </w:rPr>
        <w:t>Tahun</w:t>
      </w:r>
      <w:r w:rsidR="006C56D8">
        <w:rPr>
          <w:szCs w:val="24"/>
        </w:rPr>
        <w:t xml:space="preserve"> 2008 </w:t>
      </w:r>
      <w:r w:rsidR="00B10E38">
        <w:rPr>
          <w:szCs w:val="24"/>
        </w:rPr>
        <w:t>tentang</w:t>
      </w:r>
      <w:r w:rsidR="006C56D8">
        <w:rPr>
          <w:szCs w:val="24"/>
        </w:rPr>
        <w:t xml:space="preserve"> Organisasi dan Tata Kerja Lembaga Teknis Daerah dan Badan Pelayanan </w:t>
      </w:r>
      <w:r w:rsidR="00751678">
        <w:rPr>
          <w:szCs w:val="24"/>
        </w:rPr>
        <w:t xml:space="preserve">Perijinan Terpadu Kota Semarang, </w:t>
      </w:r>
    </w:p>
    <w:p w:rsidR="00C608F0" w:rsidRDefault="00B10E38" w:rsidP="00C608F0">
      <w:pPr>
        <w:spacing w:line="360" w:lineRule="auto"/>
        <w:ind w:firstLine="720"/>
        <w:jc w:val="both"/>
        <w:rPr>
          <w:szCs w:val="24"/>
        </w:rPr>
      </w:pPr>
      <w:r>
        <w:rPr>
          <w:szCs w:val="24"/>
        </w:rPr>
        <w:t>Berdasarkan Perda tersebut</w:t>
      </w:r>
      <w:r w:rsidR="00C608F0">
        <w:rPr>
          <w:szCs w:val="24"/>
        </w:rPr>
        <w:t xml:space="preserve"> dapat diketahui hal-hal tentang implementasi kebijakan yang diterapkan pada </w:t>
      </w:r>
      <w:r w:rsidR="006C56D8">
        <w:rPr>
          <w:szCs w:val="24"/>
        </w:rPr>
        <w:t xml:space="preserve">BPPT </w:t>
      </w:r>
      <w:r w:rsidR="00C608F0">
        <w:rPr>
          <w:szCs w:val="24"/>
        </w:rPr>
        <w:t>Kota Semarang sebagai berikut : 1. Komunikasi, 2. Sumber-sumber, 3. Disposisi, dan 4. Struktur birokrasi.  Hal tersebut seiring dengan konsep implementasi kebijakan yang dikemukakan oleh Edward III.  Untuk lebih jelasnya keempat hal tersebut dapat diuraikan dan dijelaskan sebagai berikut :</w:t>
      </w:r>
    </w:p>
    <w:p w:rsidR="00C608F0" w:rsidRPr="00F67159" w:rsidRDefault="00C608F0" w:rsidP="00C608F0">
      <w:pPr>
        <w:pStyle w:val="ListParagraph"/>
        <w:numPr>
          <w:ilvl w:val="0"/>
          <w:numId w:val="37"/>
        </w:numPr>
        <w:spacing w:line="360" w:lineRule="auto"/>
        <w:jc w:val="both"/>
        <w:rPr>
          <w:b/>
          <w:szCs w:val="24"/>
        </w:rPr>
      </w:pPr>
      <w:r w:rsidRPr="00F67159">
        <w:rPr>
          <w:b/>
          <w:szCs w:val="24"/>
        </w:rPr>
        <w:t xml:space="preserve">Komunikasi </w:t>
      </w:r>
    </w:p>
    <w:p w:rsidR="006C56D8" w:rsidRPr="006C56D8" w:rsidRDefault="00EE15AE" w:rsidP="00EE15AE">
      <w:pPr>
        <w:pStyle w:val="ListParagraph"/>
        <w:numPr>
          <w:ilvl w:val="0"/>
          <w:numId w:val="38"/>
        </w:numPr>
        <w:spacing w:line="360" w:lineRule="auto"/>
        <w:jc w:val="both"/>
        <w:rPr>
          <w:szCs w:val="24"/>
        </w:rPr>
      </w:pPr>
      <w:r w:rsidRPr="006C56D8">
        <w:rPr>
          <w:b/>
          <w:szCs w:val="24"/>
        </w:rPr>
        <w:t xml:space="preserve">Unsur transmisi </w:t>
      </w:r>
    </w:p>
    <w:p w:rsidR="006C56D8" w:rsidRDefault="006C56D8" w:rsidP="00C53376">
      <w:pPr>
        <w:spacing w:line="360" w:lineRule="auto"/>
        <w:ind w:firstLine="720"/>
        <w:jc w:val="both"/>
        <w:rPr>
          <w:szCs w:val="24"/>
        </w:rPr>
      </w:pPr>
      <w:r>
        <w:rPr>
          <w:szCs w:val="24"/>
        </w:rPr>
        <w:t xml:space="preserve">Hasil wawancara penulis dengan </w:t>
      </w:r>
      <w:r w:rsidR="00C53376">
        <w:rPr>
          <w:szCs w:val="24"/>
        </w:rPr>
        <w:t xml:space="preserve">Fitri Rachmiharti sebagai Kepala Bidang Promosi dan Kerjasama Investasi, dan Hartuti yang menjabat sebagai Kepala Sub Bagian Umum dan Kepegawaian BPPT Kota Semarang bahwa pada umumnya seluruh pegawai BPPT secara garis besar memahami tugas pokok dan fungsi masing-masing pegawai, hal ini sekaligus berarti </w:t>
      </w:r>
      <w:r w:rsidR="00EE15AE" w:rsidRPr="006C56D8">
        <w:rPr>
          <w:szCs w:val="24"/>
        </w:rPr>
        <w:t>isi kebijakan</w:t>
      </w:r>
      <w:r w:rsidR="00C53376">
        <w:rPr>
          <w:szCs w:val="24"/>
        </w:rPr>
        <w:t xml:space="preserve"> pemerintah tentang pelaksanaan pelayanan terpadu satu pintu yang menjadi tanggung jawab BPPT sudah dipahami.  </w:t>
      </w:r>
    </w:p>
    <w:p w:rsidR="00C53376" w:rsidRDefault="00C53376" w:rsidP="00C53376">
      <w:pPr>
        <w:spacing w:line="360" w:lineRule="auto"/>
        <w:ind w:firstLine="720"/>
        <w:jc w:val="both"/>
        <w:rPr>
          <w:szCs w:val="24"/>
        </w:rPr>
      </w:pPr>
      <w:r>
        <w:rPr>
          <w:szCs w:val="24"/>
        </w:rPr>
        <w:lastRenderedPageBreak/>
        <w:t>Pemahaman akan tugas pokok dan fungsi masing-masing pegawai ini tidak terlepas dengan selalu diadakannya rapat dinas yang dilaksanakan minimal satu bulan sekali untuk mengevaluasi kinerja bulanan, serta terus memberikan sosialisasi tentang isi kebijakan yang berkaitan dengan pelayanan terpadu satu pintu ini.</w:t>
      </w:r>
    </w:p>
    <w:p w:rsidR="00751678" w:rsidRDefault="00751678" w:rsidP="00C53376">
      <w:pPr>
        <w:spacing w:line="360" w:lineRule="auto"/>
        <w:ind w:firstLine="720"/>
        <w:jc w:val="both"/>
        <w:rPr>
          <w:szCs w:val="24"/>
        </w:rPr>
      </w:pPr>
      <w:r>
        <w:rPr>
          <w:szCs w:val="24"/>
        </w:rPr>
        <w:t>Hasil wawancara tersebut juga didukung dengan hasil pengamatan penulis di ruang tempat pelaksanaan pelayanan, dimana para pegawai menunjukkan sudah pahamnya terhadap tugas dan fungsi masing-masing.  Disamping itu juga penulis melihat adanya arsip presensi pegawai untuk mengikuti rapat dinas.  Walaupun ada beberapa bulan yang tidak dilaksanakan rapat dinas, karena menurut Ka Sub Bag Umum dan Kepegawaian disebabkan adanya kegiatan yang dianggap lebih urgen untuk dilaksanakan.</w:t>
      </w:r>
    </w:p>
    <w:p w:rsidR="006C56D8" w:rsidRPr="006F11D3" w:rsidRDefault="00EE15AE" w:rsidP="006F11D3">
      <w:pPr>
        <w:pStyle w:val="ListParagraph"/>
        <w:numPr>
          <w:ilvl w:val="0"/>
          <w:numId w:val="38"/>
        </w:numPr>
        <w:spacing w:line="360" w:lineRule="auto"/>
        <w:jc w:val="both"/>
        <w:rPr>
          <w:b/>
          <w:szCs w:val="24"/>
        </w:rPr>
      </w:pPr>
      <w:r w:rsidRPr="006F11D3">
        <w:rPr>
          <w:b/>
          <w:szCs w:val="24"/>
        </w:rPr>
        <w:t>Unsur kejelasan perintah dari isi kebijakan</w:t>
      </w:r>
    </w:p>
    <w:p w:rsidR="00982F13" w:rsidRDefault="00982F13" w:rsidP="00982F13">
      <w:pPr>
        <w:spacing w:line="360" w:lineRule="auto"/>
        <w:ind w:firstLine="720"/>
        <w:jc w:val="both"/>
        <w:rPr>
          <w:szCs w:val="24"/>
        </w:rPr>
      </w:pPr>
      <w:r>
        <w:rPr>
          <w:szCs w:val="24"/>
        </w:rPr>
        <w:t xml:space="preserve">Kebijakan tentang pelayanan terpadu satu pintu yang dilaksanakan oleh BPPT di Kota Semarang sudah sangat jelas, sehingga mudah dipahami oleh seluruh pegawai pada BPPT itu.  Walaupun tidak ada petunjuk pelaksanaan (juklak) dan petunjuk teknis (juknis), namun Peraturan Walikota Semarang Nomor 13 Tahun 2011 tentang Standar Pelayanan Publik BPPT Kota Semarang sudah sangat jelas merupakan acuan bagi seluruh pegawai pada BPPT dalam melaksanakan pelayanan perijinan.   </w:t>
      </w:r>
    </w:p>
    <w:p w:rsidR="00EE15AE" w:rsidRDefault="001D7F42" w:rsidP="00982F13">
      <w:pPr>
        <w:spacing w:line="360" w:lineRule="auto"/>
        <w:ind w:firstLine="720"/>
        <w:jc w:val="both"/>
        <w:rPr>
          <w:szCs w:val="24"/>
        </w:rPr>
      </w:pPr>
      <w:r>
        <w:rPr>
          <w:szCs w:val="24"/>
        </w:rPr>
        <w:t xml:space="preserve">Disamping itu hasil wawancara penulis </w:t>
      </w:r>
      <w:r w:rsidR="006F22F3">
        <w:rPr>
          <w:szCs w:val="24"/>
        </w:rPr>
        <w:t xml:space="preserve">dengan beberapa pegawai pada BPPT Semarang, diantaranya Kepala Bidang Pengembangan BUMD, Kepala Bidang Perijinan, Kepala Sub Bagian Umum dan Kepegawaian, dan dua staf perijinan menyatakan, bahwa mereka pada umumnya sudah memahami benar kejelasan perintah atau rentang kendali yang berlaku di BPPT dari mulai Kepala Badan sampai kepada staf.  Hal ini sebagaimana struktur organisasi yang tertuang dalam Perda Nomor 13 Tahun 2008 tentang Organisasi dan Tata Kerja lembaga Teknis dan Badan Pelayanan Perijinan Terpadu Kota Semarang.  Disamping itu juga </w:t>
      </w:r>
      <w:r w:rsidR="00DE2110">
        <w:rPr>
          <w:szCs w:val="24"/>
        </w:rPr>
        <w:t>sudah sangat jelas tertuang juga pada Peraturan Walikota Semarang Nomor 1 A Tahun 2011 tentang Hubungan Kerja Badan Pelayanan Perijinan Terpadu dengan Dinas Daerah di Lingkungan Pemerintah Kota Semarang.</w:t>
      </w:r>
      <w:r w:rsidR="006F22F3">
        <w:rPr>
          <w:szCs w:val="24"/>
        </w:rPr>
        <w:t xml:space="preserve">   </w:t>
      </w:r>
    </w:p>
    <w:p w:rsidR="006C56D8" w:rsidRPr="006C56D8" w:rsidRDefault="006C56D8" w:rsidP="00EE15AE">
      <w:pPr>
        <w:pStyle w:val="ListParagraph"/>
        <w:numPr>
          <w:ilvl w:val="0"/>
          <w:numId w:val="38"/>
        </w:numPr>
        <w:spacing w:line="360" w:lineRule="auto"/>
        <w:jc w:val="both"/>
        <w:rPr>
          <w:b/>
          <w:szCs w:val="24"/>
        </w:rPr>
      </w:pPr>
      <w:r w:rsidRPr="006C56D8">
        <w:rPr>
          <w:b/>
          <w:szCs w:val="24"/>
        </w:rPr>
        <w:lastRenderedPageBreak/>
        <w:t>Unsur konsistensi</w:t>
      </w:r>
    </w:p>
    <w:p w:rsidR="00EE15AE" w:rsidRPr="006C56D8" w:rsidRDefault="00DE2110" w:rsidP="00DE2110">
      <w:pPr>
        <w:spacing w:line="360" w:lineRule="auto"/>
        <w:ind w:firstLine="720"/>
        <w:jc w:val="both"/>
        <w:rPr>
          <w:szCs w:val="24"/>
        </w:rPr>
      </w:pPr>
      <w:r>
        <w:rPr>
          <w:szCs w:val="24"/>
        </w:rPr>
        <w:t xml:space="preserve">Hasil wawancara penulis dengan beberapa Kepala Bidang, Kepala Seksi Kepala Sub bagian dan staf pada BPPT, ternyata kinerja </w:t>
      </w:r>
      <w:r w:rsidR="00986FF0">
        <w:rPr>
          <w:szCs w:val="24"/>
        </w:rPr>
        <w:t>BPPT Kota Semarang dalam pelaksanaan pelayanan perijinan terpadu di seluruh Indonesia mempunyai prestasi termasuk kepada vtiga besar di Indonesia.  Hal ini menunjukkan, bahwa konsistensi pimpinan dan pegawai BPPT Kota Semarang sangat baik</w:t>
      </w:r>
    </w:p>
    <w:p w:rsidR="00C608F0" w:rsidRPr="00C608F0" w:rsidRDefault="00C608F0" w:rsidP="00C608F0">
      <w:pPr>
        <w:spacing w:line="360" w:lineRule="auto"/>
        <w:jc w:val="both"/>
        <w:rPr>
          <w:szCs w:val="24"/>
        </w:rPr>
      </w:pPr>
    </w:p>
    <w:p w:rsidR="00C608F0" w:rsidRPr="00F10094" w:rsidRDefault="00C608F0" w:rsidP="00EE15AE">
      <w:pPr>
        <w:pStyle w:val="ListParagraph"/>
        <w:numPr>
          <w:ilvl w:val="0"/>
          <w:numId w:val="37"/>
        </w:numPr>
        <w:spacing w:line="360" w:lineRule="auto"/>
        <w:jc w:val="both"/>
        <w:rPr>
          <w:b/>
          <w:szCs w:val="24"/>
        </w:rPr>
      </w:pPr>
      <w:r w:rsidRPr="00F10094">
        <w:rPr>
          <w:b/>
          <w:szCs w:val="24"/>
        </w:rPr>
        <w:t>Sumber-sumber</w:t>
      </w:r>
    </w:p>
    <w:p w:rsidR="00EE15AE" w:rsidRPr="00986FF0" w:rsidRDefault="00EE15AE" w:rsidP="00EE15AE">
      <w:pPr>
        <w:pStyle w:val="ListParagraph"/>
        <w:numPr>
          <w:ilvl w:val="0"/>
          <w:numId w:val="39"/>
        </w:numPr>
        <w:spacing w:line="360" w:lineRule="auto"/>
        <w:jc w:val="both"/>
        <w:rPr>
          <w:b/>
          <w:szCs w:val="24"/>
        </w:rPr>
      </w:pPr>
      <w:r w:rsidRPr="00986FF0">
        <w:rPr>
          <w:b/>
          <w:szCs w:val="24"/>
        </w:rPr>
        <w:t>Staf (kualitas dan kuantitas sesuai hierarki jabatan)</w:t>
      </w:r>
    </w:p>
    <w:p w:rsidR="00236BB8" w:rsidRDefault="00277725" w:rsidP="009969EB">
      <w:pPr>
        <w:spacing w:line="360" w:lineRule="auto"/>
        <w:ind w:firstLine="720"/>
        <w:jc w:val="both"/>
        <w:rPr>
          <w:szCs w:val="24"/>
        </w:rPr>
      </w:pPr>
      <w:r>
        <w:rPr>
          <w:szCs w:val="24"/>
        </w:rPr>
        <w:t xml:space="preserve">Kinerja suatu organisasi/perangkat daerah akan tinggi, salah satu </w:t>
      </w:r>
      <w:r w:rsidR="009969EB">
        <w:rPr>
          <w:szCs w:val="24"/>
        </w:rPr>
        <w:t xml:space="preserve">penentunya adalah kecukupan dari kualitas dan kuantitas pegawai pada organisasi tersebut.  </w:t>
      </w:r>
    </w:p>
    <w:p w:rsidR="00236BB8" w:rsidRDefault="009969EB" w:rsidP="009969EB">
      <w:pPr>
        <w:spacing w:line="360" w:lineRule="auto"/>
        <w:ind w:firstLine="720"/>
        <w:jc w:val="both"/>
        <w:rPr>
          <w:szCs w:val="24"/>
        </w:rPr>
      </w:pPr>
      <w:r>
        <w:rPr>
          <w:szCs w:val="24"/>
        </w:rPr>
        <w:t>Pada BPPT Kota Semarang baik kualitas maupun kuantitas pegawai masih relatif kurang, diantaranya dari sejumlah 71 orang pegawai yang idealnya pada setiap pejabat eselon IV mempunyai staf sebanyak dua orang, rata-rata masih memiliki satu orang staf.  Hal ini menurut hasil wawancara penulis dengan Kepala Sub Bagian Umum dan Kepegawaian disebabkan selama empat tahun terakhir sebagaimana sudah menjadi kebijakan moratorium yang diberlakukan oleh Pemerintah Pusat, seluruh Pemerintah Daerah tidak menerima pegawai baru.  Artinya jumlah pegawai yang pensiun belum mampu dilakukan penggantian secara o</w:t>
      </w:r>
      <w:r w:rsidR="00236BB8">
        <w:rPr>
          <w:szCs w:val="24"/>
        </w:rPr>
        <w:t xml:space="preserve">ptimal.  </w:t>
      </w:r>
    </w:p>
    <w:p w:rsidR="009969EB" w:rsidRDefault="00236BB8" w:rsidP="009969EB">
      <w:pPr>
        <w:spacing w:line="360" w:lineRule="auto"/>
        <w:ind w:firstLine="720"/>
        <w:jc w:val="both"/>
        <w:rPr>
          <w:szCs w:val="24"/>
        </w:rPr>
      </w:pPr>
      <w:r>
        <w:rPr>
          <w:szCs w:val="24"/>
        </w:rPr>
        <w:t xml:space="preserve">Demikian juga dari segi kualitas, bahwa kompetensi atau jenis pendidikan pegawai belum seluruhnya sesuai dengan kebutuhan organisasi, misalnya untuk yang teknis seperti sarjana teknik lingkungan untuk menganalisis dalam rangka pembelatif kelebihan.  </w:t>
      </w:r>
      <w:r w:rsidR="009969EB">
        <w:rPr>
          <w:szCs w:val="24"/>
        </w:rPr>
        <w:t xml:space="preserve"> </w:t>
      </w:r>
    </w:p>
    <w:p w:rsidR="00986FF0" w:rsidRDefault="009969EB" w:rsidP="009969EB">
      <w:pPr>
        <w:spacing w:line="360" w:lineRule="auto"/>
        <w:ind w:firstLine="720"/>
        <w:jc w:val="both"/>
        <w:rPr>
          <w:szCs w:val="24"/>
        </w:rPr>
      </w:pPr>
      <w:r>
        <w:rPr>
          <w:szCs w:val="24"/>
        </w:rPr>
        <w:t xml:space="preserve"> </w:t>
      </w:r>
      <w:r w:rsidR="00236BB8">
        <w:rPr>
          <w:szCs w:val="24"/>
        </w:rPr>
        <w:t>Hasil wawancara itu didukung dengan data sekunder yang ditunjukkan dengan Daftar Urutan Kepangkatan dari seluruh pegawai BPPT tersebut.</w:t>
      </w:r>
    </w:p>
    <w:p w:rsidR="00236BB8" w:rsidRDefault="00236BB8" w:rsidP="009969EB">
      <w:pPr>
        <w:spacing w:line="360" w:lineRule="auto"/>
        <w:ind w:firstLine="720"/>
        <w:jc w:val="both"/>
        <w:rPr>
          <w:szCs w:val="24"/>
        </w:rPr>
      </w:pPr>
      <w:r>
        <w:rPr>
          <w:szCs w:val="24"/>
        </w:rPr>
        <w:t xml:space="preserve">Selanjutnya </w:t>
      </w:r>
      <w:r w:rsidR="00851216">
        <w:rPr>
          <w:szCs w:val="24"/>
        </w:rPr>
        <w:t>mengenai hierarkhi jabatan sudah diisi pegawai dengan memperhatikan daftar urut kepangkatan yang baik, sehingga tidak terjadi beban phsykologis yang berarti.  Hal ini mempengaruhi kelancaran pelaksanaan tupoksi masing-masing pegawai.</w:t>
      </w:r>
    </w:p>
    <w:p w:rsidR="00EE15AE" w:rsidRDefault="00EE15AE" w:rsidP="00EE15AE">
      <w:pPr>
        <w:pStyle w:val="ListParagraph"/>
        <w:numPr>
          <w:ilvl w:val="0"/>
          <w:numId w:val="39"/>
        </w:numPr>
        <w:spacing w:line="360" w:lineRule="auto"/>
        <w:jc w:val="both"/>
        <w:rPr>
          <w:b/>
          <w:szCs w:val="24"/>
        </w:rPr>
      </w:pPr>
      <w:r w:rsidRPr="00986FF0">
        <w:rPr>
          <w:b/>
          <w:szCs w:val="24"/>
        </w:rPr>
        <w:lastRenderedPageBreak/>
        <w:t>Informasi (kelengkapan kualitas dan kuantitas informasi)</w:t>
      </w:r>
    </w:p>
    <w:p w:rsidR="00986FF0" w:rsidRDefault="00D9034F" w:rsidP="00851216">
      <w:pPr>
        <w:spacing w:line="360" w:lineRule="auto"/>
        <w:ind w:firstLine="720"/>
        <w:jc w:val="both"/>
        <w:rPr>
          <w:szCs w:val="24"/>
        </w:rPr>
      </w:pPr>
      <w:r>
        <w:rPr>
          <w:szCs w:val="24"/>
        </w:rPr>
        <w:t xml:space="preserve">Suatu organisasi akan mampu berkinerja tinggi kalau memiliki kelengkapan kualitas dan kuantitas data untuk diolah menjadi informasi.  Kuantitas informasi yang banyak belum tentu dapat menghasilkan keputusan-keputusan yang memadai dalam mencapai sasarn dan tujuan organisasi yang telah ditetapkan sebelumnya, kalau kualitas informasinya rendah.  Demikian juga </w:t>
      </w:r>
      <w:r w:rsidR="00F45566">
        <w:rPr>
          <w:szCs w:val="24"/>
        </w:rPr>
        <w:t xml:space="preserve">kualitas informasi yang tinggi yang dimiliki suatu organisasi </w:t>
      </w:r>
      <w:r w:rsidR="007F4771">
        <w:rPr>
          <w:szCs w:val="24"/>
        </w:rPr>
        <w:t>bila tidak memiliki jumlah sesuai dengn yang dibutuhkan organisasi tersebut, maka akan mempengaruhi kehandalan informasi yang merupakan bahan dasar pengambilan keputusan dari pimpinan orgasnisasi yang bersangkutan.</w:t>
      </w:r>
      <w:r w:rsidR="00F45566">
        <w:rPr>
          <w:szCs w:val="24"/>
        </w:rPr>
        <w:t xml:space="preserve"> </w:t>
      </w:r>
      <w:r w:rsidR="00851216">
        <w:rPr>
          <w:szCs w:val="24"/>
        </w:rPr>
        <w:t xml:space="preserve"> </w:t>
      </w:r>
    </w:p>
    <w:p w:rsidR="003C531B" w:rsidRDefault="007F4771" w:rsidP="00851216">
      <w:pPr>
        <w:spacing w:line="360" w:lineRule="auto"/>
        <w:ind w:firstLine="720"/>
        <w:jc w:val="both"/>
        <w:rPr>
          <w:szCs w:val="24"/>
        </w:rPr>
      </w:pPr>
      <w:r>
        <w:rPr>
          <w:szCs w:val="24"/>
        </w:rPr>
        <w:t>BPPT Kota Semarang dalam menjalankan tugas pokok dan fungsinya memiliki informasi yang cukup baik, baik mengenai kuantitasnya maupun kualitasnya</w:t>
      </w:r>
      <w:r w:rsidR="00A8180F">
        <w:rPr>
          <w:szCs w:val="24"/>
        </w:rPr>
        <w:t xml:space="preserve">.  Informasi yang dimaksud tersebut adalah informasi yang berkaitan yang sifatnya teknis ataupun non teknis.  Demikian juga dilihat dari data yang berkaitan dengan sumber daya yang diperlukan untuk menggerakkan organisasi tersebut, ternyata BPPT Kota Semarang memiliki kualitas dan kuantitas yang cukup baik.  Hal ini ditunjukkan dengan data sekunder yang berupa dokumen-dokumen, dari mulai dasar hukum, kepegawaian, sarana dan prasarana yang dimiliki BPPT, </w:t>
      </w:r>
      <w:r w:rsidR="003C531B">
        <w:rPr>
          <w:szCs w:val="24"/>
        </w:rPr>
        <w:t xml:space="preserve">anggaran yang dialokasikan, </w:t>
      </w:r>
      <w:r w:rsidR="00A8180F">
        <w:rPr>
          <w:szCs w:val="24"/>
        </w:rPr>
        <w:t>seh</w:t>
      </w:r>
      <w:r w:rsidR="003C531B">
        <w:rPr>
          <w:szCs w:val="24"/>
        </w:rPr>
        <w:t xml:space="preserve">ingga hal ini merupakan bahan dasar dalam pertimbangan pimpinan BPPT Kota Semarang untuk mengambil keputusan.  </w:t>
      </w:r>
    </w:p>
    <w:p w:rsidR="00414D70" w:rsidRDefault="003C531B" w:rsidP="00851216">
      <w:pPr>
        <w:spacing w:line="360" w:lineRule="auto"/>
        <w:ind w:firstLine="720"/>
        <w:jc w:val="both"/>
        <w:rPr>
          <w:szCs w:val="24"/>
        </w:rPr>
      </w:pPr>
      <w:r>
        <w:rPr>
          <w:szCs w:val="24"/>
        </w:rPr>
        <w:t xml:space="preserve">Hasil wawancara penulis dengan Kepala Bidang Promosi dan kerja sama Investasi, bahwa baiknya kualitas dan kuantitas informasi yang dimiliki BPPT Kota Semarang ini dapat ditunjukkan dengan rata-rata pencapaian sasaran dan tujuan setiap program yang ditangani seluruh unit organisasi yang ada dilingkungan BPPT Kota Semarang </w:t>
      </w:r>
      <w:r w:rsidR="00F1533A">
        <w:rPr>
          <w:szCs w:val="24"/>
        </w:rPr>
        <w:t>adalah di atas 90 % pada setiap tahunnya.</w:t>
      </w:r>
    </w:p>
    <w:p w:rsidR="00D9034F" w:rsidRDefault="00414D70" w:rsidP="00851216">
      <w:pPr>
        <w:spacing w:line="360" w:lineRule="auto"/>
        <w:ind w:firstLine="720"/>
        <w:jc w:val="both"/>
        <w:rPr>
          <w:szCs w:val="24"/>
        </w:rPr>
      </w:pPr>
      <w:r>
        <w:rPr>
          <w:szCs w:val="24"/>
        </w:rPr>
        <w:t>Hal ini didukung oleh laporan tahunan BPPT tersebut</w:t>
      </w:r>
      <w:r w:rsidR="008E1659">
        <w:rPr>
          <w:szCs w:val="24"/>
        </w:rPr>
        <w:t xml:space="preserve">.  Dengan demikian </w:t>
      </w:r>
      <w:r w:rsidR="003C531B">
        <w:rPr>
          <w:szCs w:val="24"/>
        </w:rPr>
        <w:t xml:space="preserve">  </w:t>
      </w:r>
      <w:r w:rsidR="007F4771">
        <w:rPr>
          <w:szCs w:val="24"/>
        </w:rPr>
        <w:t xml:space="preserve"> </w:t>
      </w:r>
    </w:p>
    <w:p w:rsidR="007F4771" w:rsidRDefault="008E1659" w:rsidP="008E1659">
      <w:pPr>
        <w:spacing w:line="360" w:lineRule="auto"/>
        <w:jc w:val="both"/>
        <w:rPr>
          <w:szCs w:val="24"/>
        </w:rPr>
      </w:pPr>
      <w:r>
        <w:rPr>
          <w:szCs w:val="24"/>
        </w:rPr>
        <w:t>Dapat disimpulkan, bahwa kualitas dan kuantitas informasi yang tersedia pada BPPT Kota Semarang sudah cukup memdai, sehingga pelaksanaan tugas pokok dan fungsi BPPT sudah baik, walaupun belum maksimal.</w:t>
      </w:r>
    </w:p>
    <w:p w:rsidR="008E1659" w:rsidRPr="00986FF0" w:rsidRDefault="008E1659" w:rsidP="008E1659">
      <w:pPr>
        <w:spacing w:line="360" w:lineRule="auto"/>
        <w:jc w:val="both"/>
        <w:rPr>
          <w:szCs w:val="24"/>
        </w:rPr>
      </w:pPr>
    </w:p>
    <w:p w:rsidR="00EE15AE" w:rsidRDefault="00EE15AE" w:rsidP="00EE15AE">
      <w:pPr>
        <w:pStyle w:val="ListParagraph"/>
        <w:numPr>
          <w:ilvl w:val="0"/>
          <w:numId w:val="39"/>
        </w:numPr>
        <w:spacing w:line="360" w:lineRule="auto"/>
        <w:jc w:val="both"/>
        <w:rPr>
          <w:b/>
          <w:szCs w:val="24"/>
        </w:rPr>
      </w:pPr>
      <w:r w:rsidRPr="00986FF0">
        <w:rPr>
          <w:b/>
          <w:szCs w:val="24"/>
        </w:rPr>
        <w:lastRenderedPageBreak/>
        <w:t>Wewenang (kejelasan wewenang setiap individu pada organisasi yang bersangkutan)</w:t>
      </w:r>
    </w:p>
    <w:p w:rsidR="00746D2F" w:rsidRDefault="00746D2F" w:rsidP="00746D2F">
      <w:pPr>
        <w:spacing w:line="360" w:lineRule="auto"/>
        <w:ind w:firstLine="720"/>
        <w:jc w:val="both"/>
        <w:rPr>
          <w:szCs w:val="24"/>
        </w:rPr>
      </w:pPr>
      <w:r w:rsidRPr="00746D2F">
        <w:rPr>
          <w:szCs w:val="24"/>
        </w:rPr>
        <w:t>Setiap organisasi mempunyai struktur organisasi yang menunjukkan rentang kendali dari setiap jabatan yang ada didalamnya. Berdasarkan Perda Nomor 1</w:t>
      </w:r>
      <w:r>
        <w:rPr>
          <w:szCs w:val="24"/>
        </w:rPr>
        <w:t xml:space="preserve">3 Tahun 2008 tentang Organisasi dan Tata Kerja Lembaga Teknis Daerah dan Badan Pelayanan Perijinan Terpadu Kota Semarang, struktur organisasi </w:t>
      </w:r>
      <w:r w:rsidRPr="00746D2F">
        <w:rPr>
          <w:szCs w:val="24"/>
        </w:rPr>
        <w:t>BP</w:t>
      </w:r>
      <w:r>
        <w:rPr>
          <w:szCs w:val="24"/>
        </w:rPr>
        <w:t xml:space="preserve">PT Kota Semarang </w:t>
      </w:r>
      <w:r w:rsidRPr="00746D2F">
        <w:rPr>
          <w:szCs w:val="24"/>
        </w:rPr>
        <w:t xml:space="preserve">terdiri dari 1 orang Kepala Badan, 1 orang Sekretaris, </w:t>
      </w:r>
      <w:r w:rsidR="00802E69">
        <w:rPr>
          <w:szCs w:val="24"/>
        </w:rPr>
        <w:t>7</w:t>
      </w:r>
      <w:r w:rsidRPr="00746D2F">
        <w:rPr>
          <w:szCs w:val="24"/>
        </w:rPr>
        <w:t xml:space="preserve"> orang Kepala Bidang, </w:t>
      </w:r>
      <w:r w:rsidR="00802E69">
        <w:rPr>
          <w:szCs w:val="24"/>
        </w:rPr>
        <w:t>8</w:t>
      </w:r>
      <w:r w:rsidRPr="00746D2F">
        <w:rPr>
          <w:szCs w:val="24"/>
        </w:rPr>
        <w:t xml:space="preserve"> orang Kepala Subbid, 3 orang Kepala Subbag</w:t>
      </w:r>
      <w:r w:rsidR="00802E69">
        <w:rPr>
          <w:szCs w:val="24"/>
        </w:rPr>
        <w:t xml:space="preserve"> dan pada saat ini </w:t>
      </w:r>
      <w:r w:rsidRPr="00746D2F">
        <w:rPr>
          <w:szCs w:val="24"/>
        </w:rPr>
        <w:t>sudah terisi semuanya, namun staf pada setiap subbid dan subbag belum menunjukkan jumlah yang ideal.  Hal ini terkait dengan kebijakan Pemerintah Daerah, khususnya Badan Kepegawaian Daerah (BKD) yang belum mampu menambah alokasi pegawai ke BP</w:t>
      </w:r>
      <w:r w:rsidR="00802E69">
        <w:rPr>
          <w:szCs w:val="24"/>
        </w:rPr>
        <w:t>PT Kota Semarang</w:t>
      </w:r>
      <w:r w:rsidRPr="00746D2F">
        <w:rPr>
          <w:szCs w:val="24"/>
        </w:rPr>
        <w:t>.    Oleh sebab itu BP</w:t>
      </w:r>
      <w:r w:rsidR="00802E69">
        <w:rPr>
          <w:szCs w:val="24"/>
        </w:rPr>
        <w:t xml:space="preserve">PT </w:t>
      </w:r>
      <w:r w:rsidRPr="00746D2F">
        <w:rPr>
          <w:szCs w:val="24"/>
        </w:rPr>
        <w:t>mengoptimalkan kinerja dari personil yang ada untuk mencapai tujuan dan sasaran organisasi pada setiap tahunnya.  Struktur organisasi BPPT Kabupatern K</w:t>
      </w:r>
      <w:r w:rsidR="00802E69">
        <w:rPr>
          <w:szCs w:val="24"/>
        </w:rPr>
        <w:t xml:space="preserve">ota Semarang </w:t>
      </w:r>
      <w:r w:rsidRPr="00746D2F">
        <w:rPr>
          <w:szCs w:val="24"/>
        </w:rPr>
        <w:t>adalah sebagaimana pada Gambar 1 dibawah ini.</w:t>
      </w:r>
    </w:p>
    <w:p w:rsidR="00802E69" w:rsidRDefault="00802E69" w:rsidP="00746D2F">
      <w:pPr>
        <w:spacing w:line="360" w:lineRule="auto"/>
        <w:ind w:firstLine="720"/>
        <w:jc w:val="both"/>
        <w:rPr>
          <w:szCs w:val="24"/>
        </w:rPr>
      </w:pPr>
    </w:p>
    <w:p w:rsidR="00802E69" w:rsidRDefault="00802E69" w:rsidP="00746D2F">
      <w:pPr>
        <w:spacing w:line="360" w:lineRule="auto"/>
        <w:ind w:firstLine="720"/>
        <w:jc w:val="both"/>
        <w:rPr>
          <w:szCs w:val="24"/>
        </w:rPr>
      </w:pPr>
    </w:p>
    <w:p w:rsidR="00802E69" w:rsidRDefault="00802E69" w:rsidP="00746D2F">
      <w:pPr>
        <w:spacing w:line="360" w:lineRule="auto"/>
        <w:ind w:firstLine="720"/>
        <w:jc w:val="both"/>
        <w:rPr>
          <w:szCs w:val="24"/>
        </w:rPr>
      </w:pPr>
    </w:p>
    <w:p w:rsidR="00802E69" w:rsidRDefault="00802E69" w:rsidP="00746D2F">
      <w:pPr>
        <w:spacing w:line="360" w:lineRule="auto"/>
        <w:ind w:firstLine="720"/>
        <w:jc w:val="both"/>
        <w:rPr>
          <w:szCs w:val="24"/>
        </w:rPr>
      </w:pPr>
    </w:p>
    <w:p w:rsidR="00802E69" w:rsidRDefault="00802E69" w:rsidP="00746D2F">
      <w:pPr>
        <w:spacing w:line="360" w:lineRule="auto"/>
        <w:ind w:firstLine="720"/>
        <w:jc w:val="both"/>
        <w:rPr>
          <w:szCs w:val="24"/>
        </w:rPr>
      </w:pPr>
    </w:p>
    <w:p w:rsidR="00802E69" w:rsidRDefault="00802E69" w:rsidP="00746D2F">
      <w:pPr>
        <w:spacing w:line="360" w:lineRule="auto"/>
        <w:ind w:firstLine="720"/>
        <w:jc w:val="both"/>
        <w:rPr>
          <w:szCs w:val="24"/>
        </w:rPr>
      </w:pPr>
    </w:p>
    <w:p w:rsidR="00802E69" w:rsidRDefault="00802E69" w:rsidP="00746D2F">
      <w:pPr>
        <w:spacing w:line="360" w:lineRule="auto"/>
        <w:ind w:firstLine="720"/>
        <w:jc w:val="both"/>
        <w:rPr>
          <w:szCs w:val="24"/>
        </w:rPr>
      </w:pPr>
    </w:p>
    <w:p w:rsidR="00802E69" w:rsidRDefault="00802E69" w:rsidP="00746D2F">
      <w:pPr>
        <w:spacing w:line="360" w:lineRule="auto"/>
        <w:ind w:firstLine="720"/>
        <w:jc w:val="both"/>
        <w:rPr>
          <w:szCs w:val="24"/>
        </w:rPr>
      </w:pPr>
    </w:p>
    <w:p w:rsidR="00802E69" w:rsidRDefault="00802E69" w:rsidP="00746D2F">
      <w:pPr>
        <w:spacing w:line="360" w:lineRule="auto"/>
        <w:ind w:firstLine="720"/>
        <w:jc w:val="both"/>
        <w:rPr>
          <w:szCs w:val="24"/>
        </w:rPr>
      </w:pPr>
    </w:p>
    <w:p w:rsidR="00802E69" w:rsidRDefault="00802E69" w:rsidP="00746D2F">
      <w:pPr>
        <w:spacing w:line="360" w:lineRule="auto"/>
        <w:ind w:firstLine="720"/>
        <w:jc w:val="both"/>
        <w:rPr>
          <w:szCs w:val="24"/>
        </w:rPr>
      </w:pPr>
    </w:p>
    <w:p w:rsidR="00802E69" w:rsidRDefault="00802E69" w:rsidP="00746D2F">
      <w:pPr>
        <w:spacing w:line="360" w:lineRule="auto"/>
        <w:ind w:firstLine="720"/>
        <w:jc w:val="both"/>
        <w:rPr>
          <w:szCs w:val="24"/>
        </w:rPr>
      </w:pPr>
    </w:p>
    <w:p w:rsidR="00802E69" w:rsidRDefault="00802E69" w:rsidP="00746D2F">
      <w:pPr>
        <w:spacing w:line="360" w:lineRule="auto"/>
        <w:ind w:firstLine="720"/>
        <w:jc w:val="both"/>
        <w:rPr>
          <w:szCs w:val="24"/>
        </w:rPr>
      </w:pPr>
    </w:p>
    <w:p w:rsidR="00802E69" w:rsidRDefault="00802E69" w:rsidP="00746D2F">
      <w:pPr>
        <w:spacing w:line="360" w:lineRule="auto"/>
        <w:ind w:firstLine="720"/>
        <w:jc w:val="both"/>
        <w:rPr>
          <w:szCs w:val="24"/>
        </w:rPr>
      </w:pPr>
    </w:p>
    <w:p w:rsidR="00802E69" w:rsidRDefault="00802E69" w:rsidP="00746D2F">
      <w:pPr>
        <w:spacing w:line="360" w:lineRule="auto"/>
        <w:ind w:firstLine="720"/>
        <w:jc w:val="both"/>
        <w:rPr>
          <w:szCs w:val="24"/>
        </w:rPr>
      </w:pPr>
    </w:p>
    <w:p w:rsidR="00802E69" w:rsidRPr="00746D2F" w:rsidRDefault="00802E69" w:rsidP="00746D2F">
      <w:pPr>
        <w:spacing w:line="360" w:lineRule="auto"/>
        <w:ind w:firstLine="720"/>
        <w:jc w:val="both"/>
        <w:rPr>
          <w:szCs w:val="24"/>
        </w:rPr>
      </w:pPr>
    </w:p>
    <w:p w:rsidR="00EE15AE" w:rsidRDefault="00EE15AE" w:rsidP="00EE15AE">
      <w:pPr>
        <w:pStyle w:val="ListParagraph"/>
        <w:numPr>
          <w:ilvl w:val="0"/>
          <w:numId w:val="39"/>
        </w:numPr>
        <w:spacing w:line="360" w:lineRule="auto"/>
        <w:jc w:val="both"/>
        <w:rPr>
          <w:b/>
          <w:szCs w:val="24"/>
        </w:rPr>
      </w:pPr>
      <w:r w:rsidRPr="00986FF0">
        <w:rPr>
          <w:b/>
          <w:szCs w:val="24"/>
        </w:rPr>
        <w:lastRenderedPageBreak/>
        <w:t>Fasilitas (kelengkapan atau memadainya fasilitas pendukung pelaksanaan kebijakan)</w:t>
      </w:r>
    </w:p>
    <w:p w:rsidR="00802E69" w:rsidRDefault="00802E69" w:rsidP="00802E69">
      <w:pPr>
        <w:spacing w:line="360" w:lineRule="auto"/>
        <w:ind w:firstLine="720"/>
        <w:jc w:val="both"/>
        <w:rPr>
          <w:szCs w:val="24"/>
        </w:rPr>
      </w:pPr>
      <w:r>
        <w:rPr>
          <w:szCs w:val="24"/>
        </w:rPr>
        <w:t>Setiap organisasi, baik organisasi perusahaan dan juga organisasi publik termasuk organisasi dalam menggerakkan roda organisasinya memerlukan kelengkapan dari sarana dan prasarana yang memadai, sehingga pelaksanaan tupoksinya dapat berjalan lancar.  Dengan kata lain kinerja organisasi itu dapat dilakukan dengan optimal.  Dengan demikian tujuan dan sasaran organisasi yang telah ditetapkan pada setiap tahunnya dapat dicapai dengan baik.</w:t>
      </w:r>
    </w:p>
    <w:p w:rsidR="00986FF0" w:rsidRPr="00986FF0" w:rsidRDefault="00802E69" w:rsidP="00802E69">
      <w:pPr>
        <w:spacing w:line="360" w:lineRule="auto"/>
        <w:ind w:firstLine="720"/>
        <w:jc w:val="both"/>
        <w:rPr>
          <w:szCs w:val="24"/>
        </w:rPr>
      </w:pPr>
      <w:r>
        <w:rPr>
          <w:szCs w:val="24"/>
        </w:rPr>
        <w:t xml:space="preserve">BPPT Kota Semarang memiliki kantor gedung yang sudah cukup memadai untuk melaksanakan tupoksinya.  </w:t>
      </w:r>
      <w:r w:rsidR="000144B6">
        <w:rPr>
          <w:szCs w:val="24"/>
        </w:rPr>
        <w:t>L</w:t>
      </w:r>
      <w:r>
        <w:rPr>
          <w:szCs w:val="24"/>
        </w:rPr>
        <w:t xml:space="preserve">ayout ruangan sudah didesain sedemikian rupa, baik ruang pimpinan, ruang administrasi untuk staf </w:t>
      </w:r>
      <w:r w:rsidR="000144B6">
        <w:rPr>
          <w:szCs w:val="24"/>
        </w:rPr>
        <w:t>sudah relatif memadai.  Disamping itu ruang administrasi pelayanan dan ruang tunggu masyarakat yang memerlukan pelayanan dibuat sedemikian rupa sehingga masyarakat tersebut merasa nyaman. Demikian juga peralatan kantor, seperti meja, kursi, lemari arsip, viling cabinet, komputer, alat komunikasi, dan lain-lain relatif sudah cukuup memadai.  Namun alat mobilitas berupa kendaraan roda 4 dan kendaraan roda 2 masih relatif kurang, yaitu kendaraan roda 4 baru ada 1 buah yang diperuntukkan untuk Kepala Badan sedangkan kendaraan roda dua masih ada bidang yang belum mendapatkan alokasi kendaraan dinas tersebut.</w:t>
      </w:r>
      <w:r>
        <w:rPr>
          <w:szCs w:val="24"/>
        </w:rPr>
        <w:t xml:space="preserve">  </w:t>
      </w:r>
    </w:p>
    <w:p w:rsidR="00EE15AE" w:rsidRPr="00986FF0" w:rsidRDefault="00EE15AE" w:rsidP="00EE15AE">
      <w:pPr>
        <w:pStyle w:val="ListParagraph"/>
        <w:numPr>
          <w:ilvl w:val="0"/>
          <w:numId w:val="39"/>
        </w:numPr>
        <w:spacing w:line="360" w:lineRule="auto"/>
        <w:jc w:val="both"/>
        <w:rPr>
          <w:b/>
          <w:szCs w:val="24"/>
        </w:rPr>
      </w:pPr>
      <w:r w:rsidRPr="00986FF0">
        <w:rPr>
          <w:b/>
          <w:szCs w:val="24"/>
        </w:rPr>
        <w:t>Anggaran (besarnya dan ketepatan alokasi anggaran)</w:t>
      </w:r>
    </w:p>
    <w:p w:rsidR="00C608F0" w:rsidRDefault="000144B6" w:rsidP="000144B6">
      <w:pPr>
        <w:spacing w:line="360" w:lineRule="auto"/>
        <w:ind w:firstLine="720"/>
        <w:jc w:val="both"/>
        <w:rPr>
          <w:szCs w:val="24"/>
        </w:rPr>
      </w:pPr>
      <w:r w:rsidRPr="000144B6">
        <w:rPr>
          <w:szCs w:val="24"/>
        </w:rPr>
        <w:t xml:space="preserve">Setiap organisasi pemerintah termasuk BPPT Kota Semarang dalam melaksanakan tupoksinya </w:t>
      </w:r>
      <w:r>
        <w:rPr>
          <w:szCs w:val="24"/>
        </w:rPr>
        <w:t xml:space="preserve">mendapatkan alokasi anggaran dari APBD sesuai dengan pengajuan dari masing-masing organisasi tersebut.  Namun demikian ada kalanya besarnya alokasi anggaran tersebut tidak sesuai dengan kebutuhan ideal, karena ber bagai keterbatasan anggaran yang tersedia pada pemerintah daerah tersebut. </w:t>
      </w:r>
      <w:r w:rsidR="00F51C1B">
        <w:rPr>
          <w:szCs w:val="24"/>
        </w:rPr>
        <w:t>Oleh sebab itu Kepala BPPT Kota Semarang berusaha mengoptimalkan anggaran yang ada, sehingga operasional dari BPPT, utamanya dalam memberikan pelayanan, baik perijinan maupun non perijinan tidak menghadapi kendala yang berarti.</w:t>
      </w:r>
      <w:r>
        <w:rPr>
          <w:szCs w:val="24"/>
        </w:rPr>
        <w:t xml:space="preserve"> </w:t>
      </w:r>
    </w:p>
    <w:p w:rsidR="009D748B" w:rsidRPr="000144B6" w:rsidRDefault="009D748B" w:rsidP="000144B6">
      <w:pPr>
        <w:spacing w:line="360" w:lineRule="auto"/>
        <w:ind w:firstLine="720"/>
        <w:jc w:val="both"/>
        <w:rPr>
          <w:szCs w:val="24"/>
        </w:rPr>
      </w:pPr>
    </w:p>
    <w:p w:rsidR="00EE15AE" w:rsidRPr="000144B6" w:rsidRDefault="00EE15AE" w:rsidP="000144B6">
      <w:pPr>
        <w:spacing w:line="360" w:lineRule="auto"/>
        <w:rPr>
          <w:szCs w:val="24"/>
        </w:rPr>
      </w:pPr>
    </w:p>
    <w:p w:rsidR="00C608F0" w:rsidRPr="00F10094" w:rsidRDefault="00C608F0" w:rsidP="00EE15AE">
      <w:pPr>
        <w:pStyle w:val="ListParagraph"/>
        <w:numPr>
          <w:ilvl w:val="0"/>
          <w:numId w:val="37"/>
        </w:numPr>
        <w:spacing w:line="360" w:lineRule="auto"/>
        <w:jc w:val="both"/>
        <w:rPr>
          <w:b/>
          <w:szCs w:val="24"/>
        </w:rPr>
      </w:pPr>
      <w:r w:rsidRPr="00F10094">
        <w:rPr>
          <w:b/>
          <w:szCs w:val="24"/>
        </w:rPr>
        <w:lastRenderedPageBreak/>
        <w:t>Disposisi</w:t>
      </w:r>
    </w:p>
    <w:p w:rsidR="00DD0B60" w:rsidRPr="006F0B89" w:rsidRDefault="00DD0B60" w:rsidP="00DD0B60">
      <w:pPr>
        <w:pStyle w:val="ListParagraph"/>
        <w:numPr>
          <w:ilvl w:val="0"/>
          <w:numId w:val="40"/>
        </w:numPr>
        <w:spacing w:line="360" w:lineRule="auto"/>
        <w:jc w:val="both"/>
        <w:rPr>
          <w:b/>
          <w:szCs w:val="24"/>
        </w:rPr>
      </w:pPr>
      <w:r w:rsidRPr="006F0B89">
        <w:rPr>
          <w:b/>
          <w:szCs w:val="24"/>
        </w:rPr>
        <w:t>Unsur sikap seluruh stakeholders yan</w:t>
      </w:r>
      <w:r w:rsidR="00B50C5F">
        <w:rPr>
          <w:b/>
          <w:szCs w:val="24"/>
        </w:rPr>
        <w:t>g</w:t>
      </w:r>
      <w:r w:rsidRPr="006F0B89">
        <w:rPr>
          <w:b/>
          <w:szCs w:val="24"/>
        </w:rPr>
        <w:t xml:space="preserve"> terlibat dalam pelaksanaan kebijakan (menerima atau menolak kebijakan yang sudah ditetapkan)</w:t>
      </w:r>
    </w:p>
    <w:p w:rsidR="006F0B89" w:rsidRDefault="006F0B89" w:rsidP="006F0B89">
      <w:pPr>
        <w:spacing w:line="360" w:lineRule="auto"/>
        <w:ind w:firstLine="720"/>
        <w:jc w:val="both"/>
        <w:rPr>
          <w:szCs w:val="24"/>
        </w:rPr>
      </w:pPr>
      <w:r>
        <w:rPr>
          <w:szCs w:val="24"/>
        </w:rPr>
        <w:t xml:space="preserve">Adanya kebijakan tentang pelayanan terpadu satu pintu telah mendapat sambutan yang baik dari seluruh stakehoholders di Kota Semarang, baik masyarakat yang membueuhkan pelayanan (perijinan atau non perijinan) maupun aparatur yang memberikan pelayanan dan </w:t>
      </w:r>
      <w:r w:rsidR="00B50C5F">
        <w:rPr>
          <w:szCs w:val="24"/>
        </w:rPr>
        <w:t>para pengamat penyelenggaraan pemerintahan.  Hal ini seiring dengan pendapat lima orang Pejabat eselon III dan eselon IV di BPPT Kota Semarang yang penulis wawancarai.  Para pejabat tersebut itu menyatakan, bahwa dengan adanya Badan Pelayanan Perijinan Terpadu di Kota Semarang yang didirikan pada Tahun 2004, maka pelayanan kepada masyarakat akan lebih efisien dan lebih cepat.  Dengan demikian masyarakat akan lebih produktif dalam mengurus kebutuhannya dalam menunjang kehidupannya, baik untuk mendukung usahanya ataupun dalam mentaati aturan untuk kehidupan berbangsa dan bernegara yang baik.</w:t>
      </w:r>
    </w:p>
    <w:p w:rsidR="00BE7D09" w:rsidRDefault="00BE7D09" w:rsidP="006F0B89">
      <w:pPr>
        <w:spacing w:line="360" w:lineRule="auto"/>
        <w:ind w:firstLine="720"/>
        <w:jc w:val="both"/>
        <w:rPr>
          <w:szCs w:val="24"/>
        </w:rPr>
      </w:pPr>
      <w:r>
        <w:rPr>
          <w:szCs w:val="24"/>
        </w:rPr>
        <w:t>Selain itu juga penulis mendapatkan respon yang sama ketika menanyakan hal tersebut kepada masyarakat yang datang ke kantor BPPT yang akan mengurus perijinan.  Para responden tersebut merasa puas dengan pelayanan yang diberikan oleh pegawai BPPT, sehingga merasa diuntungkan, karena urusan yang mereka butuhkan dapat diurus lebih efisien dan lebih cepat.  Hal ini menjadikan produktivitas masyarakat lebih meningkat.</w:t>
      </w:r>
    </w:p>
    <w:p w:rsidR="00BE7D09" w:rsidRPr="006F0B89" w:rsidRDefault="00BE7D09" w:rsidP="006F0B89">
      <w:pPr>
        <w:spacing w:line="360" w:lineRule="auto"/>
        <w:ind w:firstLine="720"/>
        <w:jc w:val="both"/>
        <w:rPr>
          <w:szCs w:val="24"/>
        </w:rPr>
      </w:pPr>
    </w:p>
    <w:p w:rsidR="00DD0B60" w:rsidRDefault="00DD0B60" w:rsidP="00DD0B60">
      <w:pPr>
        <w:pStyle w:val="ListParagraph"/>
        <w:numPr>
          <w:ilvl w:val="0"/>
          <w:numId w:val="40"/>
        </w:numPr>
        <w:spacing w:line="360" w:lineRule="auto"/>
        <w:jc w:val="both"/>
        <w:rPr>
          <w:b/>
          <w:szCs w:val="24"/>
        </w:rPr>
      </w:pPr>
      <w:r w:rsidRPr="00830263">
        <w:rPr>
          <w:szCs w:val="24"/>
        </w:rPr>
        <w:t xml:space="preserve"> </w:t>
      </w:r>
      <w:r w:rsidRPr="006F0B89">
        <w:rPr>
          <w:b/>
          <w:szCs w:val="24"/>
        </w:rPr>
        <w:t xml:space="preserve">Unsur </w:t>
      </w:r>
      <w:r w:rsidR="006F0B89">
        <w:rPr>
          <w:b/>
          <w:szCs w:val="24"/>
        </w:rPr>
        <w:t>P</w:t>
      </w:r>
      <w:r w:rsidRPr="006F0B89">
        <w:rPr>
          <w:b/>
          <w:szCs w:val="24"/>
        </w:rPr>
        <w:t xml:space="preserve">engangkatan </w:t>
      </w:r>
      <w:r w:rsidR="006F0B89">
        <w:rPr>
          <w:b/>
          <w:szCs w:val="24"/>
        </w:rPr>
        <w:t>B</w:t>
      </w:r>
      <w:r w:rsidRPr="006F0B89">
        <w:rPr>
          <w:b/>
          <w:szCs w:val="24"/>
        </w:rPr>
        <w:t xml:space="preserve">irokrat yang </w:t>
      </w:r>
      <w:r w:rsidR="006F0B89">
        <w:rPr>
          <w:b/>
          <w:szCs w:val="24"/>
        </w:rPr>
        <w:t>S</w:t>
      </w:r>
      <w:r w:rsidRPr="006F0B89">
        <w:rPr>
          <w:b/>
          <w:szCs w:val="24"/>
        </w:rPr>
        <w:t xml:space="preserve">esuai atau </w:t>
      </w:r>
      <w:r w:rsidR="006F0B89">
        <w:rPr>
          <w:b/>
          <w:szCs w:val="24"/>
        </w:rPr>
        <w:t>T</w:t>
      </w:r>
      <w:r w:rsidRPr="006F0B89">
        <w:rPr>
          <w:b/>
          <w:szCs w:val="24"/>
        </w:rPr>
        <w:t xml:space="preserve">idak dengan </w:t>
      </w:r>
      <w:r w:rsidR="006F0B89">
        <w:rPr>
          <w:b/>
          <w:szCs w:val="24"/>
        </w:rPr>
        <w:t>K</w:t>
      </w:r>
      <w:r w:rsidRPr="006F0B89">
        <w:rPr>
          <w:b/>
          <w:szCs w:val="24"/>
        </w:rPr>
        <w:t>ompetensinya</w:t>
      </w:r>
    </w:p>
    <w:p w:rsidR="00BE7D09" w:rsidRPr="00BE7D09" w:rsidRDefault="00BE7D09" w:rsidP="00F51C1B">
      <w:pPr>
        <w:spacing w:line="360" w:lineRule="auto"/>
        <w:ind w:firstLine="720"/>
        <w:jc w:val="both"/>
        <w:rPr>
          <w:szCs w:val="24"/>
        </w:rPr>
      </w:pPr>
      <w:r>
        <w:rPr>
          <w:szCs w:val="24"/>
        </w:rPr>
        <w:t xml:space="preserve">Pengisian struktur organisasi yang ada </w:t>
      </w:r>
      <w:r w:rsidR="00F51C1B">
        <w:rPr>
          <w:szCs w:val="24"/>
        </w:rPr>
        <w:t xml:space="preserve">dikoordinasikan dengan pihak Badan Kepegawaian Daerah (BKD) Kota Semarang.  Walaupun </w:t>
      </w:r>
      <w:r w:rsidR="00673440">
        <w:rPr>
          <w:szCs w:val="24"/>
        </w:rPr>
        <w:t>secara kuantitas masih kurang, namun kualitai, baik dilihat dari jumlah pegawai BPPT Kota Semarang sudah cukup memdai, hanya ahli lingkungan yang masih kekurangan.</w:t>
      </w:r>
      <w:r w:rsidR="00526408">
        <w:rPr>
          <w:szCs w:val="24"/>
        </w:rPr>
        <w:t xml:space="preserve">  Hal ini sesuai hasil wawancara penulis dengan Kasubbag Kepegawaian dan Umum BPPT Kota Semarang.  Disamping itu hal ini didukung oleh data sekunder </w:t>
      </w:r>
      <w:r w:rsidR="00526408">
        <w:rPr>
          <w:szCs w:val="24"/>
        </w:rPr>
        <w:lastRenderedPageBreak/>
        <w:t xml:space="preserve">tentang Daftar Urut Kepangkatan Pegawai yang dibuat Subbag Umum dan Kepegawaian BPPT Kota Semarang. </w:t>
      </w:r>
      <w:r w:rsidR="00673440">
        <w:rPr>
          <w:szCs w:val="24"/>
        </w:rPr>
        <w:t xml:space="preserve"> Jadi dapat disimpulkan, 90 % pegawai BPPT Kota Semarang sudah sesuai dengan kompetensi yang dibutuhkan organisasi.  </w:t>
      </w:r>
    </w:p>
    <w:p w:rsidR="00DD0B60" w:rsidRPr="006F0B89" w:rsidRDefault="00DD0B60" w:rsidP="00DD0B60">
      <w:pPr>
        <w:pStyle w:val="ListParagraph"/>
        <w:numPr>
          <w:ilvl w:val="0"/>
          <w:numId w:val="40"/>
        </w:numPr>
        <w:spacing w:line="360" w:lineRule="auto"/>
        <w:jc w:val="both"/>
        <w:rPr>
          <w:b/>
          <w:szCs w:val="24"/>
        </w:rPr>
      </w:pPr>
      <w:r w:rsidRPr="006F0B89">
        <w:rPr>
          <w:b/>
          <w:szCs w:val="24"/>
        </w:rPr>
        <w:t>Unsur insentif (aturan yang jelas pembagian untuk setiap individu, kewajaran besarnya insentif ataupun perbedaan antar setiap individu berdasarkan</w:t>
      </w:r>
      <w:r w:rsidR="00526408">
        <w:rPr>
          <w:b/>
          <w:szCs w:val="24"/>
        </w:rPr>
        <w:t xml:space="preserve"> pangkat dan t</w:t>
      </w:r>
      <w:r w:rsidRPr="006F0B89">
        <w:rPr>
          <w:b/>
          <w:szCs w:val="24"/>
        </w:rPr>
        <w:t>ingkatan jabatan atau besarnya tanggung jawab)</w:t>
      </w:r>
    </w:p>
    <w:p w:rsidR="001E3086" w:rsidRDefault="00526408" w:rsidP="001E3086">
      <w:pPr>
        <w:spacing w:line="360" w:lineRule="auto"/>
        <w:ind w:firstLine="720"/>
        <w:jc w:val="both"/>
        <w:rPr>
          <w:szCs w:val="24"/>
        </w:rPr>
      </w:pPr>
      <w:r>
        <w:rPr>
          <w:szCs w:val="24"/>
        </w:rPr>
        <w:t>Setiap pegawai pada setiap organisasi dalam melaksanakan tupoksinya mendapat hak gaji.  Penggajian pada BPPT Kota Semarang adalah sesuai dengan penggajian PNS sebagaimana aturan yang berlaku di Indonesia.  Disamping itu</w:t>
      </w:r>
      <w:r w:rsidR="001E3086">
        <w:rPr>
          <w:szCs w:val="24"/>
        </w:rPr>
        <w:t xml:space="preserve"> semua pegawai mendapat tujangan daerah sebagaimana diatur dalam perda yang berlaku di Kota Semarang.  Artinya untuk setiap pegawai sesuai pangkat dan jabatannya mendapatkan tunjangan daerah.  Jadi belum ada aturan khusus yang memberikan tunjangan sebagai pegawai yang memberikan pelayanan perijinan.  Bila di Kota Surabaya para pegawai yang mengurus pelayanan perijinan mendapat tambahan kompensasi, maka di Kota Semarang belum ada ketentuan aturan yang membenarkan adanya tambahan lain selain tunjangan daerah.  Hal ini menurut hasil wawancara penulis dengan Kepala Sub Bagian Umum dan Kepegawaian disebabkan masih terbatasnya anggaran daerah Kota Semarang, sehingga belum memungkinkan untuk adanya kompensasi tambahan tersebut.</w:t>
      </w:r>
    </w:p>
    <w:p w:rsidR="00DD0B60" w:rsidRPr="00526408" w:rsidRDefault="001E3086" w:rsidP="001E3086">
      <w:pPr>
        <w:spacing w:line="360" w:lineRule="auto"/>
        <w:ind w:firstLine="720"/>
        <w:jc w:val="both"/>
        <w:rPr>
          <w:szCs w:val="24"/>
        </w:rPr>
      </w:pPr>
      <w:r>
        <w:rPr>
          <w:szCs w:val="24"/>
        </w:rPr>
        <w:t xml:space="preserve"> </w:t>
      </w:r>
    </w:p>
    <w:p w:rsidR="00C608F0" w:rsidRPr="00F10094" w:rsidRDefault="00C608F0" w:rsidP="00DD0B60">
      <w:pPr>
        <w:pStyle w:val="ListParagraph"/>
        <w:numPr>
          <w:ilvl w:val="0"/>
          <w:numId w:val="37"/>
        </w:numPr>
        <w:spacing w:line="360" w:lineRule="auto"/>
        <w:jc w:val="both"/>
        <w:rPr>
          <w:b/>
          <w:szCs w:val="24"/>
        </w:rPr>
      </w:pPr>
      <w:r w:rsidRPr="00F10094">
        <w:rPr>
          <w:b/>
          <w:szCs w:val="24"/>
        </w:rPr>
        <w:t xml:space="preserve">Struktur birokrasi   </w:t>
      </w:r>
    </w:p>
    <w:p w:rsidR="007F37A1" w:rsidRDefault="00B10E38" w:rsidP="00F10094">
      <w:pPr>
        <w:pStyle w:val="ListParagraph"/>
        <w:numPr>
          <w:ilvl w:val="0"/>
          <w:numId w:val="34"/>
        </w:numPr>
        <w:spacing w:line="360" w:lineRule="auto"/>
        <w:jc w:val="both"/>
        <w:rPr>
          <w:szCs w:val="24"/>
        </w:rPr>
      </w:pPr>
      <w:r>
        <w:rPr>
          <w:szCs w:val="24"/>
        </w:rPr>
        <w:t xml:space="preserve"> </w:t>
      </w:r>
      <w:r w:rsidR="00F10094">
        <w:rPr>
          <w:szCs w:val="24"/>
        </w:rPr>
        <w:t xml:space="preserve">SOP </w:t>
      </w:r>
      <w:r w:rsidR="001E3086">
        <w:rPr>
          <w:szCs w:val="24"/>
        </w:rPr>
        <w:t>sebagai acuan BPPT Kota Semarang dalam mekanisme pelaksanaan pekerjaan telah ada aturan yang mendukung, yaitu</w:t>
      </w:r>
      <w:r w:rsidR="007F37A1">
        <w:rPr>
          <w:szCs w:val="24"/>
        </w:rPr>
        <w:t xml:space="preserve"> Peraturan Walikota Semarang Nomor 13 Tahun 2011 tentang Standar Pelayanan Publik Badan Pelayanan Perijinan Terpadu Kota Semarang.  Oleh sebab itu mekanisme dan standar pelayanan sudah jelas, baik maslah biaya perijinan, untuk pelayanan perijinan yang masih dikenakan biaya, waktu lamanya penyelesaian perijinan, persyaratan pengurusan pelayanan perijinan, dan lain-lain sudah jelas.  Hal ini secara terus menerus disosialisasikan kepada </w:t>
      </w:r>
      <w:r w:rsidR="007F37A1">
        <w:rPr>
          <w:szCs w:val="24"/>
        </w:rPr>
        <w:lastRenderedPageBreak/>
        <w:t xml:space="preserve">seluruh pegawai, sehingga para pegawai tersebut paham benar akan standar pelayanan publik yang harus diberikan kepada masyarakat yang mengurus pelayanan tersebut. </w:t>
      </w:r>
    </w:p>
    <w:p w:rsidR="00F10094" w:rsidRDefault="007F37A1" w:rsidP="007F37A1">
      <w:pPr>
        <w:pStyle w:val="ListParagraph"/>
        <w:spacing w:line="360" w:lineRule="auto"/>
        <w:jc w:val="both"/>
        <w:rPr>
          <w:szCs w:val="24"/>
        </w:rPr>
      </w:pPr>
      <w:r>
        <w:rPr>
          <w:szCs w:val="24"/>
        </w:rPr>
        <w:t>Mwnurut hasil wawancara penulis dengan beberapa Kepala Bidang dan staf pelayanan, pada umumnya mereka sudah paham benar standar pelayanan yang harus diberikan kepada masyarakat yang mengurus pelayanan tersebut.</w:t>
      </w:r>
    </w:p>
    <w:p w:rsidR="007F37A1" w:rsidRDefault="00F10094" w:rsidP="00F10094">
      <w:pPr>
        <w:pStyle w:val="ListParagraph"/>
        <w:numPr>
          <w:ilvl w:val="0"/>
          <w:numId w:val="34"/>
        </w:numPr>
        <w:spacing w:line="360" w:lineRule="auto"/>
        <w:jc w:val="both"/>
        <w:rPr>
          <w:szCs w:val="24"/>
        </w:rPr>
      </w:pPr>
      <w:r>
        <w:rPr>
          <w:szCs w:val="24"/>
        </w:rPr>
        <w:t xml:space="preserve">Fragmentasi </w:t>
      </w:r>
    </w:p>
    <w:p w:rsidR="008E4FD7" w:rsidRDefault="007F37A1" w:rsidP="007F37A1">
      <w:pPr>
        <w:pStyle w:val="ListParagraph"/>
        <w:spacing w:line="360" w:lineRule="auto"/>
        <w:jc w:val="both"/>
        <w:rPr>
          <w:szCs w:val="24"/>
        </w:rPr>
      </w:pPr>
      <w:r>
        <w:rPr>
          <w:szCs w:val="24"/>
        </w:rPr>
        <w:t>Dengan keluarnya aturan berup</w:t>
      </w:r>
      <w:r w:rsidR="008E4FD7">
        <w:rPr>
          <w:szCs w:val="24"/>
        </w:rPr>
        <w:t>pa</w:t>
      </w:r>
      <w:r>
        <w:rPr>
          <w:szCs w:val="24"/>
        </w:rPr>
        <w:t xml:space="preserve">a Peraturan walikota Semarang Nomor 53 Tahun 2008 tentang Penjabaran Tugas Pokok dan Fungsi BPPT Kota Semarang, maka fragmentasi </w:t>
      </w:r>
      <w:r w:rsidR="008E4FD7">
        <w:rPr>
          <w:szCs w:val="24"/>
        </w:rPr>
        <w:t xml:space="preserve">diminimalisir.  Berdasarkan isi Per Walikota tersebut masing-masing unit organisasi yang berada dibawah BPPT Kota Semarang, baik Sekretariat, Bidang, Sub Bidang dan Sub Bag sudah sangat jelas tugas dan fubgsi masing-masing yang menjadi tanggung jawabnya.  Dengan demikian tidak ada pekerjaan yang over laping, karena sudah disebarkan sesuai dengan teknis pekerjaan masing-masing bidang dan sekretariat. </w:t>
      </w:r>
    </w:p>
    <w:p w:rsidR="00F10094" w:rsidRDefault="008E4FD7" w:rsidP="007F37A1">
      <w:pPr>
        <w:pStyle w:val="ListParagraph"/>
        <w:spacing w:line="360" w:lineRule="auto"/>
        <w:jc w:val="both"/>
        <w:rPr>
          <w:szCs w:val="24"/>
        </w:rPr>
      </w:pPr>
      <w:r>
        <w:rPr>
          <w:szCs w:val="24"/>
        </w:rPr>
        <w:t>Demikian juga koordinasi dengan dinas terkait sudah diatur, sehingga koordinasi dengan perangkat daerah dilingkungan Pemerintah Kota Semarang sudah jelas.</w:t>
      </w:r>
      <w:r w:rsidR="00F10094" w:rsidRPr="00830263">
        <w:rPr>
          <w:szCs w:val="24"/>
        </w:rPr>
        <w:t xml:space="preserve">  </w:t>
      </w:r>
    </w:p>
    <w:p w:rsidR="00DD1B6C" w:rsidRPr="00DD1B6C" w:rsidRDefault="00DD1B6C" w:rsidP="00DD1B6C">
      <w:pPr>
        <w:spacing w:line="360" w:lineRule="auto"/>
        <w:jc w:val="both"/>
        <w:rPr>
          <w:szCs w:val="24"/>
        </w:rPr>
      </w:pPr>
    </w:p>
    <w:p w:rsidR="00AF5F63" w:rsidRDefault="00226A13" w:rsidP="00AF5F63">
      <w:pPr>
        <w:spacing w:line="360" w:lineRule="auto"/>
        <w:jc w:val="both"/>
        <w:rPr>
          <w:b/>
          <w:szCs w:val="24"/>
        </w:rPr>
      </w:pPr>
      <w:r>
        <w:rPr>
          <w:b/>
          <w:szCs w:val="24"/>
        </w:rPr>
        <w:t>4.1</w:t>
      </w:r>
      <w:r w:rsidR="00AF5F63">
        <w:rPr>
          <w:b/>
          <w:szCs w:val="24"/>
        </w:rPr>
        <w:t>.2.</w:t>
      </w:r>
      <w:r w:rsidR="00DD1B6C">
        <w:rPr>
          <w:b/>
          <w:szCs w:val="24"/>
        </w:rPr>
        <w:t xml:space="preserve"> </w:t>
      </w:r>
      <w:r w:rsidR="00DD1B6C" w:rsidRPr="00DD1B6C">
        <w:rPr>
          <w:b/>
          <w:szCs w:val="24"/>
        </w:rPr>
        <w:t xml:space="preserve">Kendala-kendala </w:t>
      </w:r>
      <w:r w:rsidR="00DD1B6C">
        <w:rPr>
          <w:b/>
          <w:szCs w:val="24"/>
        </w:rPr>
        <w:t>ya</w:t>
      </w:r>
      <w:r w:rsidR="00DD1B6C" w:rsidRPr="00DD1B6C">
        <w:rPr>
          <w:b/>
          <w:szCs w:val="24"/>
        </w:rPr>
        <w:t xml:space="preserve">ng </w:t>
      </w:r>
      <w:r w:rsidR="00DD1B6C">
        <w:rPr>
          <w:b/>
          <w:szCs w:val="24"/>
        </w:rPr>
        <w:t>D</w:t>
      </w:r>
      <w:r w:rsidR="007F37A1">
        <w:rPr>
          <w:b/>
          <w:szCs w:val="24"/>
        </w:rPr>
        <w:t>ih</w:t>
      </w:r>
      <w:r w:rsidR="00DD1B6C" w:rsidRPr="00DD1B6C">
        <w:rPr>
          <w:b/>
          <w:szCs w:val="24"/>
        </w:rPr>
        <w:t>a</w:t>
      </w:r>
      <w:r w:rsidR="007F37A1">
        <w:rPr>
          <w:b/>
          <w:szCs w:val="24"/>
        </w:rPr>
        <w:t>dapi</w:t>
      </w:r>
      <w:r w:rsidR="00DD1B6C" w:rsidRPr="00DD1B6C">
        <w:rPr>
          <w:b/>
          <w:szCs w:val="24"/>
        </w:rPr>
        <w:t xml:space="preserve"> Kantor PTSP dalam </w:t>
      </w:r>
      <w:r w:rsidR="00DD1B6C">
        <w:rPr>
          <w:b/>
          <w:szCs w:val="24"/>
        </w:rPr>
        <w:t>M</w:t>
      </w:r>
      <w:r w:rsidR="00DD1B6C" w:rsidRPr="00DD1B6C">
        <w:rPr>
          <w:b/>
          <w:szCs w:val="24"/>
        </w:rPr>
        <w:t xml:space="preserve">elaksanakan </w:t>
      </w:r>
      <w:r w:rsidR="00DD1B6C">
        <w:rPr>
          <w:b/>
          <w:szCs w:val="24"/>
        </w:rPr>
        <w:t>K</w:t>
      </w:r>
      <w:r w:rsidR="00DD1B6C" w:rsidRPr="00DD1B6C">
        <w:rPr>
          <w:b/>
          <w:szCs w:val="24"/>
        </w:rPr>
        <w:t xml:space="preserve">inerjanya untuk </w:t>
      </w:r>
      <w:r w:rsidR="00DD1B6C">
        <w:rPr>
          <w:b/>
          <w:szCs w:val="24"/>
        </w:rPr>
        <w:t>M</w:t>
      </w:r>
      <w:r w:rsidR="00DD1B6C" w:rsidRPr="00DD1B6C">
        <w:rPr>
          <w:b/>
          <w:szCs w:val="24"/>
        </w:rPr>
        <w:t xml:space="preserve">endukung </w:t>
      </w:r>
      <w:r w:rsidR="00DD1B6C">
        <w:rPr>
          <w:b/>
          <w:szCs w:val="24"/>
        </w:rPr>
        <w:t>P</w:t>
      </w:r>
      <w:r w:rsidR="00DD1B6C" w:rsidRPr="00DD1B6C">
        <w:rPr>
          <w:b/>
          <w:szCs w:val="24"/>
        </w:rPr>
        <w:t xml:space="preserve">elaksanaan </w:t>
      </w:r>
      <w:r w:rsidR="00DD1B6C">
        <w:rPr>
          <w:b/>
          <w:szCs w:val="24"/>
        </w:rPr>
        <w:t>T</w:t>
      </w:r>
      <w:r w:rsidR="00DD1B6C" w:rsidRPr="00DD1B6C">
        <w:rPr>
          <w:b/>
          <w:szCs w:val="24"/>
        </w:rPr>
        <w:t xml:space="preserve">ugas </w:t>
      </w:r>
      <w:r w:rsidR="00DD1B6C">
        <w:rPr>
          <w:b/>
          <w:szCs w:val="24"/>
        </w:rPr>
        <w:t>P</w:t>
      </w:r>
      <w:r w:rsidR="00DD1B6C" w:rsidRPr="00DD1B6C">
        <w:rPr>
          <w:b/>
          <w:szCs w:val="24"/>
        </w:rPr>
        <w:t xml:space="preserve">okok dan </w:t>
      </w:r>
      <w:r w:rsidR="00DD1B6C">
        <w:rPr>
          <w:b/>
          <w:szCs w:val="24"/>
        </w:rPr>
        <w:t>F</w:t>
      </w:r>
      <w:r w:rsidR="00DD1B6C" w:rsidRPr="00DD1B6C">
        <w:rPr>
          <w:b/>
          <w:szCs w:val="24"/>
        </w:rPr>
        <w:t>ungsinya</w:t>
      </w:r>
    </w:p>
    <w:p w:rsidR="001108B9" w:rsidRDefault="001108B9" w:rsidP="001108B9">
      <w:pPr>
        <w:pStyle w:val="ListParagraph"/>
        <w:numPr>
          <w:ilvl w:val="0"/>
          <w:numId w:val="30"/>
        </w:numPr>
        <w:spacing w:line="360" w:lineRule="auto"/>
        <w:jc w:val="both"/>
        <w:rPr>
          <w:b/>
          <w:szCs w:val="24"/>
        </w:rPr>
      </w:pPr>
      <w:r w:rsidRPr="00DC07A5">
        <w:rPr>
          <w:b/>
          <w:szCs w:val="24"/>
        </w:rPr>
        <w:t xml:space="preserve">Sistem </w:t>
      </w:r>
    </w:p>
    <w:p w:rsidR="001108B9" w:rsidRPr="00DC07A5" w:rsidRDefault="008E4FD7" w:rsidP="001108B9">
      <w:pPr>
        <w:pStyle w:val="ListParagraph"/>
        <w:spacing w:line="360" w:lineRule="auto"/>
        <w:ind w:left="1080"/>
        <w:jc w:val="both"/>
        <w:rPr>
          <w:szCs w:val="24"/>
        </w:rPr>
      </w:pPr>
      <w:r>
        <w:rPr>
          <w:szCs w:val="24"/>
        </w:rPr>
        <w:t xml:space="preserve">Berdasarkan struktur yang ada walaupun sudah jelas, namun dari 7 bidang yang ada, beberapa bidang tidak mempunyai sub bidang, misalnya Bidang perijinan Pembangunan, Bidang Perekonomian dan Bidang Kesejahteraan Rakyat dan Lingkungan.  Hal ini rentang kendali menjadi cukup jauh, yaitu langsung kepada staf.  Hal ini merupakan suatu kendala dalam mendukung kelancaran pelaksanaan tupoksi pada bidang yang bersangkutan.   </w:t>
      </w:r>
      <w:r w:rsidR="001108B9">
        <w:rPr>
          <w:szCs w:val="24"/>
        </w:rPr>
        <w:t xml:space="preserve"> </w:t>
      </w:r>
    </w:p>
    <w:p w:rsidR="001108B9" w:rsidRDefault="001108B9" w:rsidP="001108B9">
      <w:pPr>
        <w:pStyle w:val="ListParagraph"/>
        <w:numPr>
          <w:ilvl w:val="0"/>
          <w:numId w:val="30"/>
        </w:numPr>
        <w:spacing w:line="360" w:lineRule="auto"/>
        <w:jc w:val="both"/>
        <w:rPr>
          <w:b/>
          <w:szCs w:val="24"/>
        </w:rPr>
      </w:pPr>
      <w:r w:rsidRPr="00DC07A5">
        <w:rPr>
          <w:b/>
          <w:szCs w:val="24"/>
        </w:rPr>
        <w:lastRenderedPageBreak/>
        <w:t>Sumber daya aparatur</w:t>
      </w:r>
    </w:p>
    <w:p w:rsidR="001108B9" w:rsidRPr="00DC07A5" w:rsidRDefault="009D748B" w:rsidP="001108B9">
      <w:pPr>
        <w:pStyle w:val="ListParagraph"/>
        <w:spacing w:line="360" w:lineRule="auto"/>
        <w:ind w:left="1080"/>
        <w:jc w:val="both"/>
        <w:rPr>
          <w:szCs w:val="24"/>
        </w:rPr>
      </w:pPr>
      <w:r>
        <w:rPr>
          <w:szCs w:val="24"/>
        </w:rPr>
        <w:t xml:space="preserve">Berdasarkan </w:t>
      </w:r>
      <w:r w:rsidR="001108B9">
        <w:rPr>
          <w:szCs w:val="24"/>
        </w:rPr>
        <w:t xml:space="preserve">kuantitas </w:t>
      </w:r>
      <w:r>
        <w:rPr>
          <w:szCs w:val="24"/>
        </w:rPr>
        <w:t xml:space="preserve">kualitas </w:t>
      </w:r>
      <w:r w:rsidR="001108B9">
        <w:rPr>
          <w:szCs w:val="24"/>
        </w:rPr>
        <w:t xml:space="preserve">aparatur </w:t>
      </w:r>
      <w:r>
        <w:rPr>
          <w:szCs w:val="24"/>
        </w:rPr>
        <w:t>pada BPPT Kota Semarang masih ada kendala, yaitu belum sesuai dengan kebutu</w:t>
      </w:r>
      <w:r w:rsidR="001108B9">
        <w:rPr>
          <w:szCs w:val="24"/>
        </w:rPr>
        <w:t>dan seberapa besar pengaruhn</w:t>
      </w:r>
      <w:r>
        <w:rPr>
          <w:szCs w:val="24"/>
        </w:rPr>
        <w:t>an organisasi yang ideal.  Misalnya pada beberapa sub bidang yang idealnya perlu 2 orang staf hanya terdapat 1 orang staf.  Demikian juga kualitas pegawai masih ada pegawai kehlian tertentu, misalnya ahli lingkungan belum ada.  Hal ini memerlukan pengkajian yang mendalam dalam memberikan perijinan kepada masyarakat yang memerlukan pertimbangan tentang pengaruhnya terhadap lingkungan hidup.  Dengan demikian mengganggu terhadap kelancaran pelaksanaan pemberian perijinan.</w:t>
      </w:r>
    </w:p>
    <w:p w:rsidR="001108B9" w:rsidRDefault="001108B9" w:rsidP="001108B9">
      <w:pPr>
        <w:pStyle w:val="ListParagraph"/>
        <w:numPr>
          <w:ilvl w:val="0"/>
          <w:numId w:val="30"/>
        </w:numPr>
        <w:spacing w:line="360" w:lineRule="auto"/>
        <w:jc w:val="both"/>
        <w:rPr>
          <w:b/>
          <w:szCs w:val="24"/>
        </w:rPr>
      </w:pPr>
      <w:r w:rsidRPr="00DC07A5">
        <w:rPr>
          <w:b/>
          <w:szCs w:val="24"/>
        </w:rPr>
        <w:t>Sarana dan prasarana</w:t>
      </w:r>
    </w:p>
    <w:p w:rsidR="001108B9" w:rsidRPr="003C3912" w:rsidRDefault="001108B9" w:rsidP="001108B9">
      <w:pPr>
        <w:pStyle w:val="ListParagraph"/>
        <w:spacing w:line="360" w:lineRule="auto"/>
        <w:ind w:left="1080"/>
        <w:jc w:val="both"/>
        <w:rPr>
          <w:szCs w:val="24"/>
        </w:rPr>
      </w:pPr>
      <w:r>
        <w:rPr>
          <w:szCs w:val="24"/>
        </w:rPr>
        <w:t>Jumlah da</w:t>
      </w:r>
      <w:r w:rsidR="009D748B">
        <w:rPr>
          <w:szCs w:val="24"/>
        </w:rPr>
        <w:t xml:space="preserve">n kualitas sarana dan prasarana, khususnya menyangkut hardware sudah relatif memadai, namun software perlu peningkatan kualitas, sehingga tidak banyak gangguan yang berpengaruh terhadap kelancaran pelaksanaan pemberian perijinan kepada masyarakat yang membutuhkan. </w:t>
      </w:r>
    </w:p>
    <w:p w:rsidR="001108B9" w:rsidRDefault="001108B9" w:rsidP="001108B9">
      <w:pPr>
        <w:pStyle w:val="ListParagraph"/>
        <w:numPr>
          <w:ilvl w:val="0"/>
          <w:numId w:val="30"/>
        </w:numPr>
        <w:spacing w:line="360" w:lineRule="auto"/>
        <w:jc w:val="both"/>
        <w:rPr>
          <w:b/>
          <w:szCs w:val="24"/>
        </w:rPr>
      </w:pPr>
      <w:r>
        <w:rPr>
          <w:b/>
          <w:szCs w:val="24"/>
        </w:rPr>
        <w:t xml:space="preserve">Anggaran </w:t>
      </w:r>
    </w:p>
    <w:p w:rsidR="001108B9" w:rsidRPr="003C3912" w:rsidRDefault="009D748B" w:rsidP="001108B9">
      <w:pPr>
        <w:pStyle w:val="ListParagraph"/>
        <w:spacing w:line="360" w:lineRule="auto"/>
        <w:ind w:left="1080"/>
        <w:jc w:val="both"/>
        <w:rPr>
          <w:szCs w:val="24"/>
        </w:rPr>
      </w:pPr>
      <w:r>
        <w:rPr>
          <w:szCs w:val="24"/>
        </w:rPr>
        <w:t xml:space="preserve">Hasil wawancara penulis dengan Kasubbag Umum dan Keuangan  BPPT Kota Semarang </w:t>
      </w:r>
      <w:r w:rsidR="001108B9">
        <w:rPr>
          <w:szCs w:val="24"/>
        </w:rPr>
        <w:t xml:space="preserve">Besarnya anggaran </w:t>
      </w:r>
      <w:r>
        <w:rPr>
          <w:szCs w:val="24"/>
        </w:rPr>
        <w:t>sudah cukup memdai, namun belum ideal untuk menggerakkan roda organisasi BPPT.</w:t>
      </w:r>
    </w:p>
    <w:p w:rsidR="001108B9" w:rsidRDefault="001108B9" w:rsidP="001108B9">
      <w:pPr>
        <w:pStyle w:val="ListParagraph"/>
        <w:numPr>
          <w:ilvl w:val="0"/>
          <w:numId w:val="30"/>
        </w:numPr>
        <w:spacing w:line="360" w:lineRule="auto"/>
        <w:jc w:val="both"/>
        <w:rPr>
          <w:b/>
          <w:szCs w:val="24"/>
        </w:rPr>
      </w:pPr>
      <w:r w:rsidRPr="0083739A">
        <w:rPr>
          <w:b/>
          <w:szCs w:val="24"/>
        </w:rPr>
        <w:t>Masyarakat yang dilayani</w:t>
      </w:r>
    </w:p>
    <w:p w:rsidR="001108B9" w:rsidRPr="00DC07A5" w:rsidRDefault="000F22A7" w:rsidP="001108B9">
      <w:pPr>
        <w:pStyle w:val="ListParagraph"/>
        <w:spacing w:line="360" w:lineRule="auto"/>
        <w:ind w:left="1080"/>
        <w:jc w:val="both"/>
        <w:rPr>
          <w:szCs w:val="24"/>
        </w:rPr>
      </w:pPr>
      <w:r>
        <w:rPr>
          <w:szCs w:val="24"/>
        </w:rPr>
        <w:t xml:space="preserve">Masyarakat yang dilayani pada setiap harinya cukup banyak, yaitu sekitar 70 orang per hari.  Namun demikian beberapa masyarakat masih harus mendapat penjelasan lebih, karena kekurang tahuan mereka dalam pengurusan, terutama persyaratan dan mekanisme yang sudah dipampang di ruang pelayanan tidak diperhatikan, sehingga dengan rasio antara pemberi pelayanan dan yang dilayani yang relatif masih rendah akan memperlambat waktu penyelesaian perijinan tersebut. </w:t>
      </w:r>
      <w:r w:rsidR="00CE3E96">
        <w:rPr>
          <w:szCs w:val="24"/>
        </w:rPr>
        <w:t xml:space="preserve">Demikian juga kesadaran masyarakat dalam perijinan tertentu masih harus diberikan pengarahan, misalnya dalam hal pembuatan </w:t>
      </w:r>
      <w:r w:rsidR="00CE3E96">
        <w:rPr>
          <w:szCs w:val="24"/>
        </w:rPr>
        <w:lastRenderedPageBreak/>
        <w:t>IMB.  Hal ini diantaranya disebabkan  karena kesibukan masyarakat dalam bekerja menghidupi keluarganya.</w:t>
      </w:r>
    </w:p>
    <w:p w:rsidR="001108B9" w:rsidRDefault="00CE3E96" w:rsidP="001108B9">
      <w:pPr>
        <w:spacing w:line="360" w:lineRule="auto"/>
        <w:rPr>
          <w:b/>
          <w:szCs w:val="24"/>
        </w:rPr>
      </w:pPr>
      <w:r>
        <w:rPr>
          <w:b/>
          <w:szCs w:val="24"/>
        </w:rPr>
        <w:t xml:space="preserve"> </w:t>
      </w:r>
    </w:p>
    <w:p w:rsidR="00DD1B6C" w:rsidRPr="003C15D9" w:rsidRDefault="00DD1B6C" w:rsidP="003C15D9">
      <w:pPr>
        <w:pStyle w:val="ListParagraph"/>
        <w:numPr>
          <w:ilvl w:val="2"/>
          <w:numId w:val="42"/>
        </w:numPr>
        <w:spacing w:line="360" w:lineRule="auto"/>
        <w:jc w:val="both"/>
        <w:rPr>
          <w:b/>
          <w:szCs w:val="24"/>
        </w:rPr>
      </w:pPr>
      <w:r w:rsidRPr="003C15D9">
        <w:rPr>
          <w:b/>
          <w:szCs w:val="24"/>
        </w:rPr>
        <w:t>Kualitas Pelayanan Kantor PTSP dalam Memberikan Pelayanan Terpadu Satu Pintu kepada Masyarakat.</w:t>
      </w:r>
    </w:p>
    <w:p w:rsidR="00F51C1B" w:rsidRDefault="00E60266" w:rsidP="00E60266">
      <w:pPr>
        <w:spacing w:line="360" w:lineRule="auto"/>
        <w:ind w:firstLine="720"/>
        <w:jc w:val="both"/>
        <w:rPr>
          <w:szCs w:val="24"/>
        </w:rPr>
      </w:pPr>
      <w:r>
        <w:rPr>
          <w:szCs w:val="24"/>
        </w:rPr>
        <w:t xml:space="preserve">Analisis tentang kualitas pelayanan yang diberikan oleh BPPT Kota Semarang dilakukan penulis dengan mengolah data tentang jawaban responden terhadap pertanyaan yang tertuang dalam kuesioner yang disebarkan kepada 20 orang masyarakat yang datang untuk mengurus perijinan pada waktu penelitian dilakukan.  </w:t>
      </w:r>
    </w:p>
    <w:p w:rsidR="00E60266" w:rsidRDefault="00E60266" w:rsidP="00E60266">
      <w:pPr>
        <w:spacing w:line="360" w:lineRule="auto"/>
        <w:ind w:firstLine="720"/>
        <w:jc w:val="both"/>
        <w:rPr>
          <w:szCs w:val="24"/>
        </w:rPr>
      </w:pPr>
      <w:r>
        <w:rPr>
          <w:szCs w:val="24"/>
        </w:rPr>
        <w:t>Hasil pengolahan data terhadap jawaban responden atas pertanyaan yang tertuang dalam kuesioner itu dapat dilihat pada Tabel 1 di bawah ini.</w:t>
      </w:r>
    </w:p>
    <w:p w:rsidR="00E60266" w:rsidRPr="00F51C1B" w:rsidRDefault="00E60266" w:rsidP="00E60266">
      <w:pPr>
        <w:spacing w:line="360" w:lineRule="auto"/>
        <w:jc w:val="center"/>
        <w:rPr>
          <w:szCs w:val="24"/>
        </w:rPr>
      </w:pPr>
      <w:r>
        <w:rPr>
          <w:szCs w:val="24"/>
        </w:rPr>
        <w:t xml:space="preserve"> </w:t>
      </w:r>
    </w:p>
    <w:p w:rsidR="00673440" w:rsidRDefault="00673440" w:rsidP="00673440">
      <w:pPr>
        <w:jc w:val="center"/>
        <w:rPr>
          <w:rFonts w:eastAsia="Times New Roman" w:cs="Times New Roman"/>
          <w:b/>
          <w:szCs w:val="24"/>
        </w:rPr>
      </w:pPr>
      <w:r w:rsidRPr="00C1095F">
        <w:rPr>
          <w:rFonts w:eastAsia="Times New Roman" w:cs="Times New Roman"/>
          <w:b/>
          <w:szCs w:val="24"/>
        </w:rPr>
        <w:t>Tabel 1</w:t>
      </w:r>
    </w:p>
    <w:p w:rsidR="00673440" w:rsidRDefault="00673440" w:rsidP="00673440">
      <w:pPr>
        <w:jc w:val="center"/>
        <w:rPr>
          <w:rFonts w:eastAsia="Times New Roman" w:cs="Times New Roman"/>
          <w:b/>
          <w:szCs w:val="24"/>
        </w:rPr>
      </w:pPr>
      <w:r>
        <w:rPr>
          <w:rFonts w:eastAsia="Times New Roman" w:cs="Times New Roman"/>
          <w:b/>
          <w:szCs w:val="24"/>
        </w:rPr>
        <w:t xml:space="preserve"> Jawaban Responden tentang Pelayanan yang Diberikan BPPT </w:t>
      </w:r>
    </w:p>
    <w:p w:rsidR="00673440" w:rsidRDefault="00673440" w:rsidP="00673440">
      <w:pPr>
        <w:jc w:val="center"/>
        <w:rPr>
          <w:rFonts w:eastAsia="Times New Roman" w:cs="Times New Roman"/>
          <w:b/>
          <w:szCs w:val="24"/>
        </w:rPr>
      </w:pPr>
      <w:r>
        <w:rPr>
          <w:rFonts w:eastAsia="Times New Roman" w:cs="Times New Roman"/>
          <w:b/>
          <w:szCs w:val="24"/>
        </w:rPr>
        <w:t xml:space="preserve">Kota Semarang </w:t>
      </w:r>
    </w:p>
    <w:p w:rsidR="00673440" w:rsidRDefault="00673440" w:rsidP="00673440">
      <w:pPr>
        <w:jc w:val="center"/>
        <w:rPr>
          <w:rFonts w:eastAsia="Times New Roman" w:cs="Times New Roman"/>
          <w:b/>
          <w:szCs w:val="24"/>
        </w:rPr>
      </w:pPr>
    </w:p>
    <w:tbl>
      <w:tblPr>
        <w:tblStyle w:val="TableGrid"/>
        <w:tblW w:w="0" w:type="auto"/>
        <w:tblLook w:val="04A0"/>
      </w:tblPr>
      <w:tblGrid>
        <w:gridCol w:w="576"/>
        <w:gridCol w:w="3927"/>
        <w:gridCol w:w="1842"/>
        <w:gridCol w:w="1809"/>
      </w:tblGrid>
      <w:tr w:rsidR="00673440" w:rsidTr="00AA025C">
        <w:tc>
          <w:tcPr>
            <w:tcW w:w="576" w:type="dxa"/>
          </w:tcPr>
          <w:p w:rsidR="00673440" w:rsidRDefault="00673440" w:rsidP="00AA025C">
            <w:pPr>
              <w:spacing w:before="100" w:beforeAutospacing="1" w:after="100" w:afterAutospacing="1"/>
              <w:jc w:val="center"/>
              <w:rPr>
                <w:rFonts w:eastAsia="Times New Roman" w:cs="Times New Roman"/>
                <w:b/>
                <w:szCs w:val="24"/>
              </w:rPr>
            </w:pPr>
            <w:r>
              <w:rPr>
                <w:rFonts w:eastAsia="Times New Roman" w:cs="Times New Roman"/>
                <w:b/>
                <w:szCs w:val="24"/>
              </w:rPr>
              <w:t>NO</w:t>
            </w:r>
          </w:p>
        </w:tc>
        <w:tc>
          <w:tcPr>
            <w:tcW w:w="3927" w:type="dxa"/>
          </w:tcPr>
          <w:p w:rsidR="00673440" w:rsidRDefault="00673440" w:rsidP="00AA025C">
            <w:pPr>
              <w:spacing w:before="100" w:beforeAutospacing="1" w:after="100" w:afterAutospacing="1"/>
              <w:jc w:val="center"/>
              <w:rPr>
                <w:rFonts w:eastAsia="Times New Roman" w:cs="Times New Roman"/>
                <w:b/>
                <w:szCs w:val="24"/>
              </w:rPr>
            </w:pPr>
            <w:r>
              <w:rPr>
                <w:rFonts w:eastAsia="Times New Roman" w:cs="Times New Roman"/>
                <w:b/>
                <w:szCs w:val="24"/>
              </w:rPr>
              <w:t>URAIAN</w:t>
            </w:r>
          </w:p>
        </w:tc>
        <w:tc>
          <w:tcPr>
            <w:tcW w:w="1842" w:type="dxa"/>
          </w:tcPr>
          <w:p w:rsidR="00673440" w:rsidRPr="00C1095F" w:rsidRDefault="00673440" w:rsidP="00AA025C">
            <w:pPr>
              <w:spacing w:before="100" w:beforeAutospacing="1" w:after="100" w:afterAutospacing="1"/>
              <w:jc w:val="center"/>
              <w:rPr>
                <w:rFonts w:eastAsia="Times New Roman" w:cs="Times New Roman"/>
                <w:b/>
                <w:szCs w:val="24"/>
              </w:rPr>
            </w:pPr>
            <w:r w:rsidRPr="00C1095F">
              <w:rPr>
                <w:rFonts w:eastAsia="Times New Roman" w:cs="Times New Roman"/>
                <w:b/>
                <w:szCs w:val="24"/>
              </w:rPr>
              <w:t>∑FB</w:t>
            </w:r>
          </w:p>
        </w:tc>
        <w:tc>
          <w:tcPr>
            <w:tcW w:w="1809" w:type="dxa"/>
          </w:tcPr>
          <w:p w:rsidR="00673440" w:rsidRDefault="00673440" w:rsidP="00AA025C">
            <w:pPr>
              <w:spacing w:before="100" w:beforeAutospacing="1" w:after="100" w:afterAutospacing="1"/>
              <w:jc w:val="center"/>
              <w:rPr>
                <w:rFonts w:eastAsia="Times New Roman" w:cs="Times New Roman"/>
                <w:b/>
                <w:szCs w:val="24"/>
              </w:rPr>
            </w:pPr>
            <w:r>
              <w:rPr>
                <w:rFonts w:eastAsia="Times New Roman" w:cs="Times New Roman"/>
                <w:b/>
                <w:szCs w:val="24"/>
              </w:rPr>
              <w:t>KATEGORI</w:t>
            </w:r>
          </w:p>
        </w:tc>
      </w:tr>
      <w:tr w:rsidR="00673440" w:rsidTr="00AA025C">
        <w:tc>
          <w:tcPr>
            <w:tcW w:w="576" w:type="dxa"/>
          </w:tcPr>
          <w:p w:rsidR="00673440" w:rsidRDefault="00673440" w:rsidP="00AA025C">
            <w:pPr>
              <w:jc w:val="center"/>
              <w:rPr>
                <w:rFonts w:eastAsia="Times New Roman" w:cs="Times New Roman"/>
                <w:b/>
                <w:szCs w:val="24"/>
              </w:rPr>
            </w:pPr>
            <w:r>
              <w:rPr>
                <w:rFonts w:eastAsia="Times New Roman" w:cs="Times New Roman"/>
                <w:b/>
                <w:szCs w:val="24"/>
              </w:rPr>
              <w:t>1</w:t>
            </w:r>
          </w:p>
          <w:p w:rsidR="00673440" w:rsidRDefault="00673440" w:rsidP="00AA025C">
            <w:pPr>
              <w:jc w:val="center"/>
              <w:rPr>
                <w:rFonts w:eastAsia="Times New Roman" w:cs="Times New Roman"/>
                <w:b/>
                <w:szCs w:val="24"/>
              </w:rPr>
            </w:pPr>
            <w:r>
              <w:rPr>
                <w:rFonts w:eastAsia="Times New Roman" w:cs="Times New Roman"/>
                <w:b/>
                <w:szCs w:val="24"/>
              </w:rPr>
              <w:t>2</w:t>
            </w:r>
          </w:p>
          <w:p w:rsidR="00673440" w:rsidRDefault="00673440" w:rsidP="00AA025C">
            <w:pPr>
              <w:jc w:val="center"/>
              <w:rPr>
                <w:rFonts w:eastAsia="Times New Roman" w:cs="Times New Roman"/>
                <w:b/>
                <w:szCs w:val="24"/>
              </w:rPr>
            </w:pPr>
            <w:r>
              <w:rPr>
                <w:rFonts w:eastAsia="Times New Roman" w:cs="Times New Roman"/>
                <w:b/>
                <w:szCs w:val="24"/>
              </w:rPr>
              <w:t>3</w:t>
            </w:r>
          </w:p>
          <w:p w:rsidR="00673440" w:rsidRDefault="00673440" w:rsidP="00AA025C">
            <w:pPr>
              <w:jc w:val="center"/>
              <w:rPr>
                <w:rFonts w:eastAsia="Times New Roman" w:cs="Times New Roman"/>
                <w:b/>
                <w:szCs w:val="24"/>
              </w:rPr>
            </w:pPr>
            <w:r>
              <w:rPr>
                <w:rFonts w:eastAsia="Times New Roman" w:cs="Times New Roman"/>
                <w:b/>
                <w:szCs w:val="24"/>
              </w:rPr>
              <w:t>4</w:t>
            </w:r>
          </w:p>
          <w:p w:rsidR="00673440" w:rsidRDefault="00673440" w:rsidP="00AA025C">
            <w:pPr>
              <w:jc w:val="center"/>
              <w:rPr>
                <w:rFonts w:eastAsia="Times New Roman" w:cs="Times New Roman"/>
                <w:b/>
                <w:szCs w:val="24"/>
              </w:rPr>
            </w:pPr>
            <w:r>
              <w:rPr>
                <w:rFonts w:eastAsia="Times New Roman" w:cs="Times New Roman"/>
                <w:b/>
                <w:szCs w:val="24"/>
              </w:rPr>
              <w:t>5</w:t>
            </w:r>
          </w:p>
          <w:p w:rsidR="00673440" w:rsidRDefault="00673440" w:rsidP="00AA025C">
            <w:pPr>
              <w:jc w:val="center"/>
              <w:rPr>
                <w:rFonts w:eastAsia="Times New Roman" w:cs="Times New Roman"/>
                <w:b/>
                <w:szCs w:val="24"/>
              </w:rPr>
            </w:pPr>
            <w:r>
              <w:rPr>
                <w:rFonts w:eastAsia="Times New Roman" w:cs="Times New Roman"/>
                <w:b/>
                <w:szCs w:val="24"/>
              </w:rPr>
              <w:t>6</w:t>
            </w:r>
          </w:p>
          <w:p w:rsidR="00673440" w:rsidRDefault="00673440" w:rsidP="00AA025C">
            <w:pPr>
              <w:jc w:val="center"/>
              <w:rPr>
                <w:rFonts w:eastAsia="Times New Roman" w:cs="Times New Roman"/>
                <w:b/>
                <w:szCs w:val="24"/>
              </w:rPr>
            </w:pPr>
            <w:r>
              <w:rPr>
                <w:rFonts w:eastAsia="Times New Roman" w:cs="Times New Roman"/>
                <w:b/>
                <w:szCs w:val="24"/>
              </w:rPr>
              <w:t>7</w:t>
            </w:r>
          </w:p>
          <w:p w:rsidR="00673440" w:rsidRDefault="00673440" w:rsidP="00AA025C">
            <w:pPr>
              <w:jc w:val="center"/>
              <w:rPr>
                <w:rFonts w:eastAsia="Times New Roman" w:cs="Times New Roman"/>
                <w:b/>
                <w:szCs w:val="24"/>
              </w:rPr>
            </w:pPr>
            <w:r>
              <w:rPr>
                <w:rFonts w:eastAsia="Times New Roman" w:cs="Times New Roman"/>
                <w:b/>
                <w:szCs w:val="24"/>
              </w:rPr>
              <w:t>8</w:t>
            </w:r>
          </w:p>
          <w:p w:rsidR="00673440" w:rsidRDefault="00673440" w:rsidP="00AA025C">
            <w:pPr>
              <w:jc w:val="center"/>
              <w:rPr>
                <w:rFonts w:eastAsia="Times New Roman" w:cs="Times New Roman"/>
                <w:b/>
                <w:szCs w:val="24"/>
              </w:rPr>
            </w:pPr>
            <w:r>
              <w:rPr>
                <w:rFonts w:eastAsia="Times New Roman" w:cs="Times New Roman"/>
                <w:b/>
                <w:szCs w:val="24"/>
              </w:rPr>
              <w:t>9</w:t>
            </w:r>
          </w:p>
          <w:p w:rsidR="00673440" w:rsidRDefault="00673440" w:rsidP="00AA025C">
            <w:pPr>
              <w:jc w:val="center"/>
              <w:rPr>
                <w:rFonts w:eastAsia="Times New Roman" w:cs="Times New Roman"/>
                <w:b/>
                <w:szCs w:val="24"/>
              </w:rPr>
            </w:pPr>
            <w:r>
              <w:rPr>
                <w:rFonts w:eastAsia="Times New Roman" w:cs="Times New Roman"/>
                <w:b/>
                <w:szCs w:val="24"/>
              </w:rPr>
              <w:t>10</w:t>
            </w:r>
          </w:p>
          <w:p w:rsidR="00673440" w:rsidRDefault="00673440" w:rsidP="00AA025C">
            <w:pPr>
              <w:jc w:val="center"/>
              <w:rPr>
                <w:rFonts w:eastAsia="Times New Roman" w:cs="Times New Roman"/>
                <w:b/>
                <w:szCs w:val="24"/>
              </w:rPr>
            </w:pPr>
            <w:r>
              <w:rPr>
                <w:rFonts w:eastAsia="Times New Roman" w:cs="Times New Roman"/>
                <w:b/>
                <w:szCs w:val="24"/>
              </w:rPr>
              <w:t>11</w:t>
            </w:r>
          </w:p>
          <w:p w:rsidR="00673440" w:rsidRDefault="00673440" w:rsidP="00AA025C">
            <w:pPr>
              <w:jc w:val="center"/>
              <w:rPr>
                <w:rFonts w:eastAsia="Times New Roman" w:cs="Times New Roman"/>
                <w:b/>
                <w:szCs w:val="24"/>
              </w:rPr>
            </w:pPr>
            <w:r>
              <w:rPr>
                <w:rFonts w:eastAsia="Times New Roman" w:cs="Times New Roman"/>
                <w:b/>
                <w:szCs w:val="24"/>
              </w:rPr>
              <w:t>12</w:t>
            </w:r>
          </w:p>
          <w:p w:rsidR="00673440" w:rsidRDefault="00673440" w:rsidP="00AA025C">
            <w:pPr>
              <w:jc w:val="center"/>
              <w:rPr>
                <w:rFonts w:eastAsia="Times New Roman" w:cs="Times New Roman"/>
                <w:b/>
                <w:szCs w:val="24"/>
              </w:rPr>
            </w:pPr>
            <w:r>
              <w:rPr>
                <w:rFonts w:eastAsia="Times New Roman" w:cs="Times New Roman"/>
                <w:b/>
                <w:szCs w:val="24"/>
              </w:rPr>
              <w:t>13</w:t>
            </w:r>
          </w:p>
          <w:p w:rsidR="00673440" w:rsidRDefault="00673440" w:rsidP="00AA025C">
            <w:pPr>
              <w:jc w:val="center"/>
              <w:rPr>
                <w:rFonts w:eastAsia="Times New Roman" w:cs="Times New Roman"/>
                <w:b/>
                <w:szCs w:val="24"/>
              </w:rPr>
            </w:pPr>
            <w:r>
              <w:rPr>
                <w:rFonts w:eastAsia="Times New Roman" w:cs="Times New Roman"/>
                <w:b/>
                <w:szCs w:val="24"/>
              </w:rPr>
              <w:t>14</w:t>
            </w:r>
          </w:p>
        </w:tc>
        <w:tc>
          <w:tcPr>
            <w:tcW w:w="3927" w:type="dxa"/>
          </w:tcPr>
          <w:p w:rsidR="00673440" w:rsidRDefault="00673440" w:rsidP="00AA025C">
            <w:pPr>
              <w:jc w:val="both"/>
              <w:rPr>
                <w:rFonts w:eastAsia="Times New Roman" w:cs="Times New Roman"/>
                <w:szCs w:val="24"/>
              </w:rPr>
            </w:pPr>
            <w:r>
              <w:rPr>
                <w:rFonts w:eastAsia="Times New Roman" w:cs="Times New Roman"/>
                <w:szCs w:val="24"/>
              </w:rPr>
              <w:t>P</w:t>
            </w:r>
            <w:r w:rsidRPr="006E1418">
              <w:rPr>
                <w:rFonts w:eastAsia="Times New Roman" w:cs="Times New Roman"/>
                <w:szCs w:val="24"/>
              </w:rPr>
              <w:t>rosedur pelayanan</w:t>
            </w:r>
          </w:p>
          <w:p w:rsidR="00673440" w:rsidRDefault="00673440" w:rsidP="00AA025C">
            <w:pPr>
              <w:jc w:val="both"/>
              <w:rPr>
                <w:rFonts w:eastAsia="Times New Roman" w:cs="Times New Roman"/>
                <w:szCs w:val="24"/>
              </w:rPr>
            </w:pPr>
            <w:r>
              <w:rPr>
                <w:rFonts w:eastAsia="Times New Roman" w:cs="Times New Roman"/>
                <w:szCs w:val="24"/>
              </w:rPr>
              <w:t>P</w:t>
            </w:r>
            <w:r w:rsidRPr="006E1418">
              <w:rPr>
                <w:rFonts w:eastAsia="Times New Roman" w:cs="Times New Roman"/>
                <w:szCs w:val="24"/>
              </w:rPr>
              <w:t>ersyaratan pelayanan</w:t>
            </w:r>
          </w:p>
          <w:p w:rsidR="00673440" w:rsidRDefault="00673440" w:rsidP="00AA025C">
            <w:pPr>
              <w:jc w:val="both"/>
              <w:rPr>
                <w:rFonts w:eastAsia="Times New Roman" w:cs="Times New Roman"/>
                <w:szCs w:val="24"/>
              </w:rPr>
            </w:pPr>
            <w:r>
              <w:rPr>
                <w:rFonts w:eastAsia="Times New Roman" w:cs="Times New Roman"/>
                <w:szCs w:val="24"/>
              </w:rPr>
              <w:t>Kejelasan petugas pelayanan</w:t>
            </w:r>
            <w:r w:rsidRPr="006E1418">
              <w:rPr>
                <w:rFonts w:eastAsia="Times New Roman" w:cs="Times New Roman"/>
                <w:szCs w:val="24"/>
              </w:rPr>
              <w:t xml:space="preserve"> </w:t>
            </w:r>
            <w:r>
              <w:rPr>
                <w:rFonts w:eastAsia="Times New Roman" w:cs="Times New Roman"/>
                <w:szCs w:val="24"/>
              </w:rPr>
              <w:t>Kedisiplinan petugas pelayanan Tanggung jawab petugas pelayanan kemampuan petugas pelayanan Kecepatan pelayanan</w:t>
            </w:r>
          </w:p>
          <w:p w:rsidR="00673440" w:rsidRDefault="00673440" w:rsidP="00AA025C">
            <w:pPr>
              <w:jc w:val="both"/>
              <w:rPr>
                <w:rFonts w:eastAsia="Times New Roman" w:cs="Times New Roman"/>
                <w:szCs w:val="24"/>
              </w:rPr>
            </w:pPr>
            <w:r>
              <w:rPr>
                <w:rFonts w:eastAsia="Times New Roman" w:cs="Times New Roman"/>
                <w:szCs w:val="24"/>
              </w:rPr>
              <w:t xml:space="preserve">Keadilan mendapatkan pelayanan Kesopanan dan keramahan petugas Kewajaran biaya pelayanan </w:t>
            </w:r>
          </w:p>
          <w:p w:rsidR="00673440" w:rsidRDefault="00673440" w:rsidP="00AA025C">
            <w:pPr>
              <w:jc w:val="both"/>
              <w:rPr>
                <w:rFonts w:eastAsia="Times New Roman" w:cs="Times New Roman"/>
                <w:szCs w:val="24"/>
              </w:rPr>
            </w:pPr>
            <w:r>
              <w:rPr>
                <w:rFonts w:eastAsia="Times New Roman" w:cs="Times New Roman"/>
                <w:szCs w:val="24"/>
              </w:rPr>
              <w:t>kepastian Biaya pelayanan</w:t>
            </w:r>
          </w:p>
          <w:p w:rsidR="00673440" w:rsidRDefault="00673440" w:rsidP="00AA025C">
            <w:pPr>
              <w:jc w:val="both"/>
              <w:rPr>
                <w:rFonts w:eastAsia="Times New Roman" w:cs="Times New Roman"/>
                <w:szCs w:val="24"/>
              </w:rPr>
            </w:pPr>
            <w:r>
              <w:rPr>
                <w:rFonts w:eastAsia="Times New Roman" w:cs="Times New Roman"/>
                <w:szCs w:val="24"/>
              </w:rPr>
              <w:t>Kepastian jadwal pelayanan Kenyamanan lingkungan</w:t>
            </w:r>
          </w:p>
          <w:p w:rsidR="00673440" w:rsidRPr="00C1095F" w:rsidRDefault="00673440" w:rsidP="00AA025C">
            <w:pPr>
              <w:jc w:val="both"/>
              <w:rPr>
                <w:rFonts w:eastAsia="Times New Roman" w:cs="Times New Roman"/>
                <w:szCs w:val="24"/>
              </w:rPr>
            </w:pPr>
            <w:r>
              <w:rPr>
                <w:rFonts w:eastAsia="Times New Roman" w:cs="Times New Roman"/>
                <w:szCs w:val="24"/>
              </w:rPr>
              <w:t>Keamanan pelayanan</w:t>
            </w:r>
          </w:p>
        </w:tc>
        <w:tc>
          <w:tcPr>
            <w:tcW w:w="1842" w:type="dxa"/>
          </w:tcPr>
          <w:p w:rsidR="00673440" w:rsidRDefault="00673440" w:rsidP="00AA025C">
            <w:pPr>
              <w:jc w:val="center"/>
              <w:rPr>
                <w:rFonts w:eastAsia="Times New Roman" w:cs="Times New Roman"/>
                <w:b/>
                <w:szCs w:val="24"/>
              </w:rPr>
            </w:pPr>
            <w:r>
              <w:rPr>
                <w:rFonts w:eastAsia="Times New Roman" w:cs="Times New Roman"/>
                <w:b/>
                <w:szCs w:val="24"/>
              </w:rPr>
              <w:t>90</w:t>
            </w:r>
          </w:p>
          <w:p w:rsidR="00673440" w:rsidRDefault="00673440" w:rsidP="00AA025C">
            <w:pPr>
              <w:jc w:val="center"/>
              <w:rPr>
                <w:rFonts w:eastAsia="Times New Roman" w:cs="Times New Roman"/>
                <w:b/>
                <w:szCs w:val="24"/>
              </w:rPr>
            </w:pPr>
            <w:r>
              <w:rPr>
                <w:rFonts w:eastAsia="Times New Roman" w:cs="Times New Roman"/>
                <w:b/>
                <w:szCs w:val="24"/>
              </w:rPr>
              <w:t>70</w:t>
            </w:r>
          </w:p>
          <w:p w:rsidR="00673440" w:rsidRDefault="00673440" w:rsidP="00AA025C">
            <w:pPr>
              <w:jc w:val="center"/>
              <w:rPr>
                <w:rFonts w:eastAsia="Times New Roman" w:cs="Times New Roman"/>
                <w:b/>
                <w:szCs w:val="24"/>
              </w:rPr>
            </w:pPr>
            <w:r>
              <w:rPr>
                <w:rFonts w:eastAsia="Times New Roman" w:cs="Times New Roman"/>
                <w:b/>
                <w:szCs w:val="24"/>
              </w:rPr>
              <w:t>80</w:t>
            </w:r>
          </w:p>
          <w:p w:rsidR="00673440" w:rsidRDefault="00673440" w:rsidP="00AA025C">
            <w:pPr>
              <w:jc w:val="center"/>
              <w:rPr>
                <w:rFonts w:eastAsia="Times New Roman" w:cs="Times New Roman"/>
                <w:b/>
                <w:szCs w:val="24"/>
              </w:rPr>
            </w:pPr>
            <w:r>
              <w:rPr>
                <w:rFonts w:eastAsia="Times New Roman" w:cs="Times New Roman"/>
                <w:b/>
                <w:szCs w:val="24"/>
              </w:rPr>
              <w:t>80</w:t>
            </w:r>
          </w:p>
          <w:p w:rsidR="00673440" w:rsidRDefault="00673440" w:rsidP="00AA025C">
            <w:pPr>
              <w:jc w:val="center"/>
              <w:rPr>
                <w:rFonts w:eastAsia="Times New Roman" w:cs="Times New Roman"/>
                <w:b/>
                <w:szCs w:val="24"/>
              </w:rPr>
            </w:pPr>
            <w:r>
              <w:rPr>
                <w:rFonts w:eastAsia="Times New Roman" w:cs="Times New Roman"/>
                <w:b/>
                <w:szCs w:val="24"/>
              </w:rPr>
              <w:t>75</w:t>
            </w:r>
          </w:p>
          <w:p w:rsidR="00673440" w:rsidRDefault="00673440" w:rsidP="00AA025C">
            <w:pPr>
              <w:jc w:val="center"/>
              <w:rPr>
                <w:rFonts w:eastAsia="Times New Roman" w:cs="Times New Roman"/>
                <w:b/>
                <w:szCs w:val="24"/>
              </w:rPr>
            </w:pPr>
            <w:r>
              <w:rPr>
                <w:rFonts w:eastAsia="Times New Roman" w:cs="Times New Roman"/>
                <w:b/>
                <w:szCs w:val="24"/>
              </w:rPr>
              <w:t>70</w:t>
            </w:r>
          </w:p>
          <w:p w:rsidR="00673440" w:rsidRDefault="00673440" w:rsidP="00AA025C">
            <w:pPr>
              <w:jc w:val="center"/>
              <w:rPr>
                <w:rFonts w:eastAsia="Times New Roman" w:cs="Times New Roman"/>
                <w:b/>
                <w:szCs w:val="24"/>
              </w:rPr>
            </w:pPr>
            <w:r>
              <w:rPr>
                <w:rFonts w:eastAsia="Times New Roman" w:cs="Times New Roman"/>
                <w:b/>
                <w:szCs w:val="24"/>
              </w:rPr>
              <w:t>70</w:t>
            </w:r>
          </w:p>
          <w:p w:rsidR="00673440" w:rsidRDefault="00673440" w:rsidP="00AA025C">
            <w:pPr>
              <w:jc w:val="center"/>
              <w:rPr>
                <w:rFonts w:eastAsia="Times New Roman" w:cs="Times New Roman"/>
                <w:b/>
                <w:szCs w:val="24"/>
              </w:rPr>
            </w:pPr>
            <w:r>
              <w:rPr>
                <w:rFonts w:eastAsia="Times New Roman" w:cs="Times New Roman"/>
                <w:b/>
                <w:szCs w:val="24"/>
              </w:rPr>
              <w:t>73</w:t>
            </w:r>
          </w:p>
          <w:p w:rsidR="00673440" w:rsidRDefault="00673440" w:rsidP="00AA025C">
            <w:pPr>
              <w:jc w:val="center"/>
              <w:rPr>
                <w:rFonts w:eastAsia="Times New Roman" w:cs="Times New Roman"/>
                <w:b/>
                <w:szCs w:val="24"/>
              </w:rPr>
            </w:pPr>
            <w:r>
              <w:rPr>
                <w:rFonts w:eastAsia="Times New Roman" w:cs="Times New Roman"/>
                <w:b/>
                <w:szCs w:val="24"/>
              </w:rPr>
              <w:t>70</w:t>
            </w:r>
          </w:p>
          <w:p w:rsidR="00673440" w:rsidRDefault="00673440" w:rsidP="00AA025C">
            <w:pPr>
              <w:jc w:val="center"/>
              <w:rPr>
                <w:rFonts w:eastAsia="Times New Roman" w:cs="Times New Roman"/>
                <w:b/>
                <w:szCs w:val="24"/>
              </w:rPr>
            </w:pPr>
            <w:r>
              <w:rPr>
                <w:rFonts w:eastAsia="Times New Roman" w:cs="Times New Roman"/>
                <w:b/>
                <w:szCs w:val="24"/>
              </w:rPr>
              <w:t>72</w:t>
            </w:r>
          </w:p>
          <w:p w:rsidR="00673440" w:rsidRDefault="00673440" w:rsidP="00AA025C">
            <w:pPr>
              <w:jc w:val="center"/>
              <w:rPr>
                <w:rFonts w:eastAsia="Times New Roman" w:cs="Times New Roman"/>
                <w:b/>
                <w:szCs w:val="24"/>
              </w:rPr>
            </w:pPr>
            <w:r>
              <w:rPr>
                <w:rFonts w:eastAsia="Times New Roman" w:cs="Times New Roman"/>
                <w:b/>
                <w:szCs w:val="24"/>
              </w:rPr>
              <w:t>80</w:t>
            </w:r>
          </w:p>
          <w:p w:rsidR="00673440" w:rsidRDefault="00673440" w:rsidP="00AA025C">
            <w:pPr>
              <w:jc w:val="center"/>
              <w:rPr>
                <w:rFonts w:eastAsia="Times New Roman" w:cs="Times New Roman"/>
                <w:b/>
                <w:szCs w:val="24"/>
              </w:rPr>
            </w:pPr>
            <w:r>
              <w:rPr>
                <w:rFonts w:eastAsia="Times New Roman" w:cs="Times New Roman"/>
                <w:b/>
                <w:szCs w:val="24"/>
              </w:rPr>
              <w:t>75</w:t>
            </w:r>
          </w:p>
          <w:p w:rsidR="00673440" w:rsidRDefault="00673440" w:rsidP="00AA025C">
            <w:pPr>
              <w:jc w:val="center"/>
              <w:rPr>
                <w:rFonts w:eastAsia="Times New Roman" w:cs="Times New Roman"/>
                <w:b/>
                <w:szCs w:val="24"/>
              </w:rPr>
            </w:pPr>
            <w:r>
              <w:rPr>
                <w:rFonts w:eastAsia="Times New Roman" w:cs="Times New Roman"/>
                <w:b/>
                <w:szCs w:val="24"/>
              </w:rPr>
              <w:t>70</w:t>
            </w:r>
          </w:p>
          <w:p w:rsidR="00673440" w:rsidRPr="00C1095F" w:rsidRDefault="00673440" w:rsidP="00AA025C">
            <w:pPr>
              <w:jc w:val="center"/>
              <w:rPr>
                <w:rFonts w:eastAsia="Times New Roman" w:cs="Times New Roman"/>
                <w:b/>
                <w:szCs w:val="24"/>
              </w:rPr>
            </w:pPr>
            <w:r>
              <w:rPr>
                <w:rFonts w:eastAsia="Times New Roman" w:cs="Times New Roman"/>
                <w:b/>
                <w:szCs w:val="24"/>
              </w:rPr>
              <w:t>70</w:t>
            </w:r>
          </w:p>
        </w:tc>
        <w:tc>
          <w:tcPr>
            <w:tcW w:w="1809" w:type="dxa"/>
          </w:tcPr>
          <w:p w:rsidR="00673440" w:rsidRDefault="00673440" w:rsidP="00AA025C">
            <w:pPr>
              <w:jc w:val="center"/>
              <w:rPr>
                <w:rFonts w:eastAsia="Times New Roman" w:cs="Times New Roman"/>
                <w:b/>
                <w:szCs w:val="24"/>
              </w:rPr>
            </w:pPr>
            <w:r>
              <w:rPr>
                <w:rFonts w:eastAsia="Times New Roman" w:cs="Times New Roman"/>
                <w:b/>
                <w:szCs w:val="24"/>
              </w:rPr>
              <w:t>Sangat Baik</w:t>
            </w:r>
          </w:p>
          <w:p w:rsidR="00673440" w:rsidRDefault="00673440" w:rsidP="00AA025C">
            <w:pPr>
              <w:jc w:val="center"/>
              <w:rPr>
                <w:rFonts w:eastAsia="Times New Roman" w:cs="Times New Roman"/>
                <w:b/>
                <w:szCs w:val="24"/>
              </w:rPr>
            </w:pPr>
            <w:r>
              <w:rPr>
                <w:rFonts w:eastAsia="Times New Roman" w:cs="Times New Roman"/>
                <w:b/>
                <w:szCs w:val="24"/>
              </w:rPr>
              <w:t>Baik</w:t>
            </w:r>
          </w:p>
          <w:p w:rsidR="00673440" w:rsidRDefault="00673440" w:rsidP="00AA025C">
            <w:pPr>
              <w:jc w:val="center"/>
              <w:rPr>
                <w:rFonts w:eastAsia="Times New Roman" w:cs="Times New Roman"/>
                <w:b/>
                <w:szCs w:val="24"/>
              </w:rPr>
            </w:pPr>
            <w:r>
              <w:rPr>
                <w:rFonts w:eastAsia="Times New Roman" w:cs="Times New Roman"/>
                <w:b/>
                <w:szCs w:val="24"/>
              </w:rPr>
              <w:t>Baik</w:t>
            </w:r>
          </w:p>
          <w:p w:rsidR="00673440" w:rsidRDefault="00673440" w:rsidP="00AA025C">
            <w:pPr>
              <w:jc w:val="center"/>
              <w:rPr>
                <w:rFonts w:eastAsia="Times New Roman" w:cs="Times New Roman"/>
                <w:b/>
                <w:szCs w:val="24"/>
              </w:rPr>
            </w:pPr>
            <w:r>
              <w:rPr>
                <w:rFonts w:eastAsia="Times New Roman" w:cs="Times New Roman"/>
                <w:b/>
                <w:szCs w:val="24"/>
              </w:rPr>
              <w:t>Baik</w:t>
            </w:r>
          </w:p>
          <w:p w:rsidR="00673440" w:rsidRDefault="00673440" w:rsidP="00AA025C">
            <w:pPr>
              <w:jc w:val="center"/>
              <w:rPr>
                <w:rFonts w:eastAsia="Times New Roman" w:cs="Times New Roman"/>
                <w:b/>
                <w:szCs w:val="24"/>
              </w:rPr>
            </w:pPr>
            <w:r>
              <w:rPr>
                <w:rFonts w:eastAsia="Times New Roman" w:cs="Times New Roman"/>
                <w:b/>
                <w:szCs w:val="24"/>
              </w:rPr>
              <w:t>Baik</w:t>
            </w:r>
          </w:p>
          <w:p w:rsidR="00673440" w:rsidRDefault="00673440" w:rsidP="00AA025C">
            <w:pPr>
              <w:jc w:val="center"/>
              <w:rPr>
                <w:rFonts w:eastAsia="Times New Roman" w:cs="Times New Roman"/>
                <w:b/>
                <w:szCs w:val="24"/>
              </w:rPr>
            </w:pPr>
            <w:r>
              <w:rPr>
                <w:rFonts w:eastAsia="Times New Roman" w:cs="Times New Roman"/>
                <w:b/>
                <w:szCs w:val="24"/>
              </w:rPr>
              <w:t>Baik</w:t>
            </w:r>
          </w:p>
          <w:p w:rsidR="00673440" w:rsidRDefault="00673440" w:rsidP="00AA025C">
            <w:pPr>
              <w:jc w:val="center"/>
              <w:rPr>
                <w:rFonts w:eastAsia="Times New Roman" w:cs="Times New Roman"/>
                <w:b/>
                <w:szCs w:val="24"/>
              </w:rPr>
            </w:pPr>
            <w:r>
              <w:rPr>
                <w:rFonts w:eastAsia="Times New Roman" w:cs="Times New Roman"/>
                <w:b/>
                <w:szCs w:val="24"/>
              </w:rPr>
              <w:t>Baik</w:t>
            </w:r>
          </w:p>
          <w:p w:rsidR="00673440" w:rsidRDefault="00673440" w:rsidP="00AA025C">
            <w:pPr>
              <w:jc w:val="center"/>
              <w:rPr>
                <w:rFonts w:eastAsia="Times New Roman" w:cs="Times New Roman"/>
                <w:b/>
                <w:szCs w:val="24"/>
              </w:rPr>
            </w:pPr>
            <w:r>
              <w:rPr>
                <w:rFonts w:eastAsia="Times New Roman" w:cs="Times New Roman"/>
                <w:b/>
                <w:szCs w:val="24"/>
              </w:rPr>
              <w:t>Baik</w:t>
            </w:r>
          </w:p>
          <w:p w:rsidR="00673440" w:rsidRDefault="00673440" w:rsidP="00AA025C">
            <w:pPr>
              <w:jc w:val="center"/>
              <w:rPr>
                <w:rFonts w:eastAsia="Times New Roman" w:cs="Times New Roman"/>
                <w:b/>
                <w:szCs w:val="24"/>
              </w:rPr>
            </w:pPr>
            <w:r>
              <w:rPr>
                <w:rFonts w:eastAsia="Times New Roman" w:cs="Times New Roman"/>
                <w:b/>
                <w:szCs w:val="24"/>
              </w:rPr>
              <w:t>Baik</w:t>
            </w:r>
          </w:p>
          <w:p w:rsidR="00673440" w:rsidRDefault="00673440" w:rsidP="00AA025C">
            <w:pPr>
              <w:jc w:val="center"/>
              <w:rPr>
                <w:rFonts w:eastAsia="Times New Roman" w:cs="Times New Roman"/>
                <w:b/>
                <w:szCs w:val="24"/>
              </w:rPr>
            </w:pPr>
            <w:r>
              <w:rPr>
                <w:rFonts w:eastAsia="Times New Roman" w:cs="Times New Roman"/>
                <w:b/>
                <w:szCs w:val="24"/>
              </w:rPr>
              <w:t>Baik</w:t>
            </w:r>
          </w:p>
          <w:p w:rsidR="00673440" w:rsidRDefault="00673440" w:rsidP="00AA025C">
            <w:pPr>
              <w:jc w:val="center"/>
              <w:rPr>
                <w:rFonts w:eastAsia="Times New Roman" w:cs="Times New Roman"/>
                <w:b/>
                <w:szCs w:val="24"/>
              </w:rPr>
            </w:pPr>
            <w:r>
              <w:rPr>
                <w:rFonts w:eastAsia="Times New Roman" w:cs="Times New Roman"/>
                <w:b/>
                <w:szCs w:val="24"/>
              </w:rPr>
              <w:t>Baik</w:t>
            </w:r>
          </w:p>
          <w:p w:rsidR="00673440" w:rsidRDefault="00673440" w:rsidP="00AA025C">
            <w:pPr>
              <w:jc w:val="center"/>
              <w:rPr>
                <w:rFonts w:eastAsia="Times New Roman" w:cs="Times New Roman"/>
                <w:b/>
                <w:szCs w:val="24"/>
              </w:rPr>
            </w:pPr>
            <w:r>
              <w:rPr>
                <w:rFonts w:eastAsia="Times New Roman" w:cs="Times New Roman"/>
                <w:b/>
                <w:szCs w:val="24"/>
              </w:rPr>
              <w:t>Baik</w:t>
            </w:r>
          </w:p>
          <w:p w:rsidR="00673440" w:rsidRDefault="00673440" w:rsidP="00AA025C">
            <w:pPr>
              <w:jc w:val="center"/>
              <w:rPr>
                <w:rFonts w:eastAsia="Times New Roman" w:cs="Times New Roman"/>
                <w:b/>
                <w:szCs w:val="24"/>
              </w:rPr>
            </w:pPr>
            <w:r>
              <w:rPr>
                <w:rFonts w:eastAsia="Times New Roman" w:cs="Times New Roman"/>
                <w:b/>
                <w:szCs w:val="24"/>
              </w:rPr>
              <w:t>Baik</w:t>
            </w:r>
          </w:p>
          <w:p w:rsidR="00673440" w:rsidRDefault="00673440" w:rsidP="00AA025C">
            <w:pPr>
              <w:jc w:val="center"/>
              <w:rPr>
                <w:rFonts w:eastAsia="Times New Roman" w:cs="Times New Roman"/>
                <w:b/>
                <w:szCs w:val="24"/>
              </w:rPr>
            </w:pPr>
            <w:r>
              <w:rPr>
                <w:rFonts w:eastAsia="Times New Roman" w:cs="Times New Roman"/>
                <w:b/>
                <w:szCs w:val="24"/>
              </w:rPr>
              <w:t xml:space="preserve">Baik </w:t>
            </w:r>
          </w:p>
        </w:tc>
      </w:tr>
      <w:tr w:rsidR="00673440" w:rsidTr="00AA025C">
        <w:tc>
          <w:tcPr>
            <w:tcW w:w="576" w:type="dxa"/>
          </w:tcPr>
          <w:p w:rsidR="00673440" w:rsidRDefault="00673440" w:rsidP="00AA025C">
            <w:pPr>
              <w:jc w:val="center"/>
              <w:rPr>
                <w:rFonts w:eastAsia="Times New Roman" w:cs="Times New Roman"/>
                <w:b/>
                <w:szCs w:val="24"/>
              </w:rPr>
            </w:pPr>
          </w:p>
        </w:tc>
        <w:tc>
          <w:tcPr>
            <w:tcW w:w="3927" w:type="dxa"/>
          </w:tcPr>
          <w:p w:rsidR="00673440" w:rsidRDefault="00673440" w:rsidP="00AA025C">
            <w:pPr>
              <w:jc w:val="both"/>
              <w:rPr>
                <w:rFonts w:eastAsia="Times New Roman" w:cs="Times New Roman"/>
                <w:szCs w:val="24"/>
              </w:rPr>
            </w:pPr>
            <w:r>
              <w:rPr>
                <w:rFonts w:eastAsia="Times New Roman" w:cs="Times New Roman"/>
                <w:szCs w:val="24"/>
              </w:rPr>
              <w:t>Rata-rata</w:t>
            </w:r>
          </w:p>
        </w:tc>
        <w:tc>
          <w:tcPr>
            <w:tcW w:w="1842" w:type="dxa"/>
          </w:tcPr>
          <w:p w:rsidR="00673440" w:rsidRDefault="00673440" w:rsidP="00AA025C">
            <w:pPr>
              <w:jc w:val="center"/>
              <w:rPr>
                <w:rFonts w:eastAsia="Times New Roman" w:cs="Times New Roman"/>
                <w:b/>
                <w:szCs w:val="24"/>
              </w:rPr>
            </w:pPr>
            <w:r>
              <w:rPr>
                <w:rFonts w:eastAsia="Times New Roman" w:cs="Times New Roman"/>
                <w:b/>
                <w:szCs w:val="24"/>
              </w:rPr>
              <w:t>74,64</w:t>
            </w:r>
          </w:p>
        </w:tc>
        <w:tc>
          <w:tcPr>
            <w:tcW w:w="1809" w:type="dxa"/>
          </w:tcPr>
          <w:p w:rsidR="00673440" w:rsidRDefault="00673440" w:rsidP="00AA025C">
            <w:pPr>
              <w:jc w:val="center"/>
              <w:rPr>
                <w:rFonts w:eastAsia="Times New Roman" w:cs="Times New Roman"/>
                <w:b/>
                <w:szCs w:val="24"/>
              </w:rPr>
            </w:pPr>
            <w:r>
              <w:rPr>
                <w:rFonts w:eastAsia="Times New Roman" w:cs="Times New Roman"/>
                <w:b/>
                <w:szCs w:val="24"/>
              </w:rPr>
              <w:t>Baik</w:t>
            </w:r>
          </w:p>
        </w:tc>
      </w:tr>
    </w:tbl>
    <w:p w:rsidR="00673440" w:rsidRDefault="00673440" w:rsidP="00673440">
      <w:pPr>
        <w:rPr>
          <w:rFonts w:eastAsia="Times New Roman" w:cs="Times New Roman"/>
          <w:b/>
          <w:szCs w:val="24"/>
        </w:rPr>
      </w:pPr>
      <w:r>
        <w:rPr>
          <w:rFonts w:eastAsia="Times New Roman" w:cs="Times New Roman"/>
          <w:b/>
          <w:szCs w:val="24"/>
        </w:rPr>
        <w:t>Sumber : Hasil Pengolahan Data atas Jawaban Responden</w:t>
      </w:r>
    </w:p>
    <w:p w:rsidR="00673440" w:rsidRDefault="00673440" w:rsidP="00673440">
      <w:pPr>
        <w:rPr>
          <w:rFonts w:eastAsia="Times New Roman" w:cs="Times New Roman"/>
          <w:b/>
          <w:szCs w:val="24"/>
        </w:rPr>
      </w:pPr>
    </w:p>
    <w:p w:rsidR="00673440" w:rsidRPr="00673440" w:rsidRDefault="00673440" w:rsidP="00673440">
      <w:pPr>
        <w:spacing w:line="360" w:lineRule="auto"/>
        <w:ind w:firstLine="720"/>
        <w:jc w:val="both"/>
        <w:rPr>
          <w:rFonts w:eastAsia="Times New Roman" w:cs="Times New Roman"/>
          <w:szCs w:val="24"/>
        </w:rPr>
      </w:pPr>
      <w:r>
        <w:rPr>
          <w:rFonts w:eastAsia="Times New Roman" w:cs="Times New Roman"/>
          <w:szCs w:val="24"/>
        </w:rPr>
        <w:t>Berdasarkan Tabel 1 di atas dapat dilihat, bahwa kualitas pelayanan yang diberikan oleh BPPT Kota Semarang termasuk kepada kategori baik.</w:t>
      </w:r>
    </w:p>
    <w:p w:rsidR="00AF5F63" w:rsidRDefault="00AF5F63" w:rsidP="000F22A7">
      <w:pPr>
        <w:spacing w:line="360" w:lineRule="auto"/>
        <w:jc w:val="center"/>
        <w:rPr>
          <w:b/>
          <w:szCs w:val="24"/>
        </w:rPr>
      </w:pPr>
    </w:p>
    <w:p w:rsidR="000F22A7" w:rsidRDefault="00CE3E96" w:rsidP="000F22A7">
      <w:pPr>
        <w:spacing w:line="360" w:lineRule="auto"/>
        <w:jc w:val="center"/>
        <w:rPr>
          <w:b/>
          <w:szCs w:val="24"/>
        </w:rPr>
      </w:pPr>
      <w:r>
        <w:rPr>
          <w:b/>
          <w:szCs w:val="24"/>
        </w:rPr>
        <w:lastRenderedPageBreak/>
        <w:t>V</w:t>
      </w:r>
      <w:r w:rsidR="000F22A7">
        <w:rPr>
          <w:b/>
          <w:szCs w:val="24"/>
        </w:rPr>
        <w:t>. KESIMPULAN DAN SARAN</w:t>
      </w:r>
    </w:p>
    <w:p w:rsidR="000F22A7" w:rsidRDefault="000F22A7" w:rsidP="000F22A7">
      <w:pPr>
        <w:spacing w:line="360" w:lineRule="auto"/>
        <w:rPr>
          <w:b/>
          <w:szCs w:val="24"/>
        </w:rPr>
      </w:pPr>
      <w:r>
        <w:rPr>
          <w:b/>
          <w:szCs w:val="24"/>
        </w:rPr>
        <w:t>5.1. Kesimpulan</w:t>
      </w:r>
    </w:p>
    <w:p w:rsidR="000F22A7" w:rsidRDefault="000F22A7" w:rsidP="000F22A7">
      <w:pPr>
        <w:spacing w:line="360" w:lineRule="auto"/>
        <w:jc w:val="both"/>
        <w:rPr>
          <w:szCs w:val="24"/>
        </w:rPr>
      </w:pPr>
      <w:r>
        <w:rPr>
          <w:szCs w:val="24"/>
        </w:rPr>
        <w:t>1. Implementasi kebijakan pelayanan perijinan satu pintu yang dilaksanakan BPPT Kota Semarang sudah baik, baik dari komunikasi, sumber-sumber, disposisi dan strutur birokrasi sebagaimana konsep yang dikemukakan oleh Edward III.  Hal ini karena goodwill pimpinan daerah serta kepemimpinan yang dilakukan Kepala BPPT Kota Semarang menunjukkan kondisi yang kondusif.</w:t>
      </w:r>
    </w:p>
    <w:p w:rsidR="000F22A7" w:rsidRDefault="000F22A7" w:rsidP="000F22A7">
      <w:pPr>
        <w:spacing w:line="360" w:lineRule="auto"/>
        <w:jc w:val="both"/>
        <w:rPr>
          <w:szCs w:val="24"/>
        </w:rPr>
      </w:pPr>
      <w:r>
        <w:rPr>
          <w:szCs w:val="24"/>
        </w:rPr>
        <w:t xml:space="preserve">2. Kendala-kendala yang dihadapi BPPT Kota Semarang dalam melaksanakan tupoksinya adalah : </w:t>
      </w:r>
      <w:r w:rsidR="00CE3E96">
        <w:rPr>
          <w:szCs w:val="24"/>
        </w:rPr>
        <w:t>sistem yang ditunjukkan dengan rentang kendali pada struktur organisasi BPPT, sumber daya aparatur yang masih kurang, baik kualitas mauppun kuantitas, anggaran yang belum memdai, software yang masih banyak gangguan, dan kesadaran masyarakat yang mengurus perijinan masih kurang.</w:t>
      </w:r>
    </w:p>
    <w:p w:rsidR="00CE3E96" w:rsidRDefault="00CE3E96" w:rsidP="000F22A7">
      <w:pPr>
        <w:spacing w:line="360" w:lineRule="auto"/>
        <w:jc w:val="both"/>
        <w:rPr>
          <w:szCs w:val="24"/>
        </w:rPr>
      </w:pPr>
      <w:r>
        <w:rPr>
          <w:szCs w:val="24"/>
        </w:rPr>
        <w:t>3. Kualitas pelayanan yang dilakukan oleh BPPT Kota Semarang termasuk kepada kategori baik.</w:t>
      </w:r>
    </w:p>
    <w:p w:rsidR="00CE3E96" w:rsidRPr="000F22A7" w:rsidRDefault="00CE3E96" w:rsidP="000F22A7">
      <w:pPr>
        <w:spacing w:line="360" w:lineRule="auto"/>
        <w:jc w:val="both"/>
        <w:rPr>
          <w:szCs w:val="24"/>
        </w:rPr>
      </w:pPr>
    </w:p>
    <w:p w:rsidR="000F22A7" w:rsidRPr="00CE3E96" w:rsidRDefault="00CE3E96" w:rsidP="00CE3E96">
      <w:pPr>
        <w:spacing w:line="360" w:lineRule="auto"/>
        <w:rPr>
          <w:b/>
          <w:szCs w:val="24"/>
        </w:rPr>
      </w:pPr>
      <w:r>
        <w:rPr>
          <w:b/>
          <w:szCs w:val="24"/>
        </w:rPr>
        <w:t xml:space="preserve">5.2. </w:t>
      </w:r>
      <w:r w:rsidR="000F22A7" w:rsidRPr="00CE3E96">
        <w:rPr>
          <w:b/>
          <w:szCs w:val="24"/>
        </w:rPr>
        <w:t>Saran</w:t>
      </w:r>
    </w:p>
    <w:p w:rsidR="00CE3E96" w:rsidRDefault="00CE3E96" w:rsidP="00CE3E96">
      <w:pPr>
        <w:spacing w:line="360" w:lineRule="auto"/>
        <w:jc w:val="both"/>
        <w:rPr>
          <w:szCs w:val="24"/>
        </w:rPr>
      </w:pPr>
      <w:r>
        <w:rPr>
          <w:szCs w:val="24"/>
        </w:rPr>
        <w:t>1. Perlu adanya revisi struktur organisasi, khususnya ada penambahan sub bidang pada 3 bidang yang belum memiliki sub bidang.</w:t>
      </w:r>
    </w:p>
    <w:p w:rsidR="00CE3E96" w:rsidRDefault="00CE3E96" w:rsidP="00CE3E96">
      <w:pPr>
        <w:spacing w:line="360" w:lineRule="auto"/>
        <w:jc w:val="both"/>
        <w:rPr>
          <w:szCs w:val="24"/>
        </w:rPr>
      </w:pPr>
      <w:r>
        <w:rPr>
          <w:szCs w:val="24"/>
        </w:rPr>
        <w:t xml:space="preserve">2. Perlu mengop[timalkan sumber daya yang ada, baik sumber daya pegawai melalui berbagai pelatihan dan pendidikan atau studi banding ke BPPT yang telah lebih maju.  </w:t>
      </w:r>
    </w:p>
    <w:p w:rsidR="00CE3E96" w:rsidRDefault="00CE3E96" w:rsidP="00CE3E96">
      <w:pPr>
        <w:spacing w:line="360" w:lineRule="auto"/>
        <w:jc w:val="both"/>
        <w:rPr>
          <w:szCs w:val="24"/>
        </w:rPr>
      </w:pPr>
      <w:r>
        <w:rPr>
          <w:szCs w:val="24"/>
        </w:rPr>
        <w:t>3.  Kualitas pelayanan harus terus ditingkatkan melalui perbaikan kinerja, sehingga mencapai pada kualitas sangat baik.</w:t>
      </w:r>
    </w:p>
    <w:p w:rsidR="00CE3E96" w:rsidRDefault="00CE3E96" w:rsidP="00CE3E96">
      <w:pPr>
        <w:spacing w:line="360" w:lineRule="auto"/>
        <w:jc w:val="both"/>
        <w:rPr>
          <w:szCs w:val="24"/>
        </w:rPr>
      </w:pPr>
    </w:p>
    <w:p w:rsidR="00CE3E96" w:rsidRDefault="00CE3E96" w:rsidP="00CE3E96">
      <w:pPr>
        <w:spacing w:line="360" w:lineRule="auto"/>
        <w:jc w:val="both"/>
        <w:rPr>
          <w:szCs w:val="24"/>
        </w:rPr>
      </w:pPr>
    </w:p>
    <w:p w:rsidR="00CE3E96" w:rsidRDefault="00CE3E96" w:rsidP="00CE3E96">
      <w:pPr>
        <w:spacing w:line="360" w:lineRule="auto"/>
        <w:jc w:val="both"/>
        <w:rPr>
          <w:szCs w:val="24"/>
        </w:rPr>
      </w:pPr>
    </w:p>
    <w:p w:rsidR="00CE3E96" w:rsidRDefault="00CE3E96" w:rsidP="00CE3E96">
      <w:pPr>
        <w:spacing w:line="360" w:lineRule="auto"/>
        <w:jc w:val="both"/>
        <w:rPr>
          <w:szCs w:val="24"/>
        </w:rPr>
      </w:pPr>
    </w:p>
    <w:p w:rsidR="00CE3E96" w:rsidRDefault="00CE3E96" w:rsidP="00CE3E96">
      <w:pPr>
        <w:spacing w:line="360" w:lineRule="auto"/>
        <w:jc w:val="both"/>
        <w:rPr>
          <w:szCs w:val="24"/>
        </w:rPr>
      </w:pPr>
    </w:p>
    <w:p w:rsidR="00CE3E96" w:rsidRDefault="00CE3E96" w:rsidP="00CE3E96">
      <w:pPr>
        <w:spacing w:line="360" w:lineRule="auto"/>
        <w:jc w:val="both"/>
        <w:rPr>
          <w:szCs w:val="24"/>
        </w:rPr>
      </w:pPr>
    </w:p>
    <w:p w:rsidR="00CE3E96" w:rsidRDefault="00CE3E96" w:rsidP="00CE3E96">
      <w:pPr>
        <w:spacing w:line="360" w:lineRule="auto"/>
        <w:jc w:val="both"/>
        <w:rPr>
          <w:szCs w:val="24"/>
        </w:rPr>
      </w:pPr>
    </w:p>
    <w:p w:rsidR="00CE3E96" w:rsidRPr="00CE3E96" w:rsidRDefault="00CE3E96" w:rsidP="00CE3E96">
      <w:pPr>
        <w:spacing w:line="360" w:lineRule="auto"/>
        <w:jc w:val="both"/>
        <w:rPr>
          <w:szCs w:val="24"/>
        </w:rPr>
      </w:pPr>
    </w:p>
    <w:p w:rsidR="00FC27E9" w:rsidRDefault="00FC27E9" w:rsidP="003A1C9B">
      <w:pPr>
        <w:spacing w:line="360" w:lineRule="auto"/>
        <w:jc w:val="center"/>
        <w:rPr>
          <w:b/>
          <w:szCs w:val="24"/>
        </w:rPr>
      </w:pPr>
      <w:r w:rsidRPr="00FC27E9">
        <w:rPr>
          <w:b/>
          <w:szCs w:val="24"/>
        </w:rPr>
        <w:lastRenderedPageBreak/>
        <w:t>DAFTAR PUSTAKA</w:t>
      </w:r>
    </w:p>
    <w:p w:rsidR="00FC27E9" w:rsidRDefault="00FC27E9" w:rsidP="00FC27E9">
      <w:pPr>
        <w:spacing w:line="360" w:lineRule="auto"/>
        <w:rPr>
          <w:b/>
          <w:szCs w:val="24"/>
        </w:rPr>
      </w:pPr>
    </w:p>
    <w:p w:rsidR="0004755A" w:rsidRPr="0004755A" w:rsidRDefault="0004755A" w:rsidP="00FC27E9">
      <w:pPr>
        <w:spacing w:line="360" w:lineRule="auto"/>
        <w:rPr>
          <w:b/>
          <w:szCs w:val="24"/>
        </w:rPr>
      </w:pPr>
      <w:r w:rsidRPr="0004755A">
        <w:rPr>
          <w:b/>
          <w:szCs w:val="24"/>
        </w:rPr>
        <w:t>BUKU</w:t>
      </w:r>
    </w:p>
    <w:p w:rsidR="00D3174A" w:rsidRDefault="00D3174A" w:rsidP="00D3174A">
      <w:pPr>
        <w:jc w:val="both"/>
        <w:rPr>
          <w:szCs w:val="24"/>
        </w:rPr>
      </w:pPr>
      <w:r>
        <w:rPr>
          <w:szCs w:val="24"/>
        </w:rPr>
        <w:t>Arikunto. Suharsimi, 1998, Prosedur Penelitian, Rineka Cipta, Jakarta</w:t>
      </w:r>
    </w:p>
    <w:p w:rsidR="00D3174A" w:rsidRDefault="00D3174A" w:rsidP="00D3174A">
      <w:pPr>
        <w:jc w:val="both"/>
        <w:rPr>
          <w:szCs w:val="24"/>
        </w:rPr>
      </w:pPr>
    </w:p>
    <w:p w:rsidR="00D3174A" w:rsidRDefault="00D3174A" w:rsidP="00D3174A">
      <w:pPr>
        <w:jc w:val="both"/>
        <w:rPr>
          <w:szCs w:val="24"/>
        </w:rPr>
      </w:pPr>
      <w:r>
        <w:rPr>
          <w:szCs w:val="24"/>
        </w:rPr>
        <w:t>Djaenuri. M Aries, 1997, Manajemen Pelayanan Umum, III, Jakarta</w:t>
      </w:r>
    </w:p>
    <w:p w:rsidR="00D3174A" w:rsidRDefault="00D3174A" w:rsidP="00D3174A">
      <w:pPr>
        <w:jc w:val="both"/>
        <w:rPr>
          <w:szCs w:val="24"/>
        </w:rPr>
      </w:pPr>
    </w:p>
    <w:p w:rsidR="000E464F" w:rsidRDefault="000E464F" w:rsidP="00D3174A">
      <w:pPr>
        <w:jc w:val="both"/>
        <w:rPr>
          <w:szCs w:val="24"/>
        </w:rPr>
      </w:pPr>
      <w:r>
        <w:rPr>
          <w:szCs w:val="24"/>
        </w:rPr>
        <w:t>Islamy. Irfan. M, 2007, Prinsip-prinsip Perumusan Kebijakan Negara, Bumi Aksara, Jakarta</w:t>
      </w:r>
    </w:p>
    <w:p w:rsidR="000E464F" w:rsidRDefault="000E464F" w:rsidP="00D3174A">
      <w:pPr>
        <w:jc w:val="both"/>
        <w:rPr>
          <w:szCs w:val="24"/>
        </w:rPr>
      </w:pPr>
    </w:p>
    <w:p w:rsidR="000E464F" w:rsidRDefault="000E464F" w:rsidP="00D3174A">
      <w:pPr>
        <w:jc w:val="both"/>
        <w:rPr>
          <w:szCs w:val="24"/>
        </w:rPr>
      </w:pPr>
      <w:r>
        <w:rPr>
          <w:szCs w:val="24"/>
        </w:rPr>
        <w:t>Kartasasmita, Ginanjar, 1996, Pembangunan Untuk Rakyat, Memadukan Pertumbuhan dan Pemerataan, CIDES, Jakarta</w:t>
      </w:r>
    </w:p>
    <w:p w:rsidR="000E464F" w:rsidRDefault="000E464F" w:rsidP="00D3174A">
      <w:pPr>
        <w:jc w:val="both"/>
        <w:rPr>
          <w:szCs w:val="24"/>
        </w:rPr>
      </w:pPr>
    </w:p>
    <w:p w:rsidR="00D3174A" w:rsidRDefault="00D3174A" w:rsidP="00D3174A">
      <w:pPr>
        <w:jc w:val="both"/>
        <w:rPr>
          <w:szCs w:val="24"/>
        </w:rPr>
      </w:pPr>
      <w:r>
        <w:rPr>
          <w:szCs w:val="24"/>
        </w:rPr>
        <w:t>Moenir. H.A,S, 1998, Manajemen Pelayanan Umum di Indonesia, Bumi Akasara, Jakarta</w:t>
      </w:r>
    </w:p>
    <w:p w:rsidR="00D3174A" w:rsidRDefault="00D3174A" w:rsidP="00D3174A">
      <w:pPr>
        <w:jc w:val="both"/>
        <w:rPr>
          <w:szCs w:val="24"/>
        </w:rPr>
      </w:pPr>
    </w:p>
    <w:p w:rsidR="00D3174A" w:rsidRDefault="00D3174A" w:rsidP="00D3174A">
      <w:pPr>
        <w:jc w:val="both"/>
        <w:rPr>
          <w:szCs w:val="24"/>
        </w:rPr>
      </w:pPr>
      <w:r>
        <w:rPr>
          <w:szCs w:val="24"/>
        </w:rPr>
        <w:t>Ndraha. Talizidruhu, 1990</w:t>
      </w:r>
      <w:r w:rsidR="000E464F">
        <w:rPr>
          <w:szCs w:val="24"/>
        </w:rPr>
        <w:t>Budaya Organisasi, Rineka Cipta, Jakarta</w:t>
      </w:r>
    </w:p>
    <w:p w:rsidR="000E464F" w:rsidRDefault="000E464F" w:rsidP="00D3174A">
      <w:pPr>
        <w:jc w:val="both"/>
        <w:rPr>
          <w:szCs w:val="24"/>
        </w:rPr>
      </w:pPr>
    </w:p>
    <w:p w:rsidR="000E464F" w:rsidRDefault="000E464F" w:rsidP="00D3174A">
      <w:pPr>
        <w:jc w:val="both"/>
        <w:rPr>
          <w:szCs w:val="24"/>
        </w:rPr>
      </w:pPr>
      <w:r>
        <w:rPr>
          <w:szCs w:val="24"/>
        </w:rPr>
        <w:t>Rasyid. Muhammad Riyas, 1997, Kajian Awal Birokrasi Pemerintahan dan Politik Orde Baru, PT Warsif Yatampone, Jakarta</w:t>
      </w:r>
    </w:p>
    <w:p w:rsidR="000E464F" w:rsidRDefault="000E464F" w:rsidP="00D3174A">
      <w:pPr>
        <w:jc w:val="both"/>
        <w:rPr>
          <w:szCs w:val="24"/>
        </w:rPr>
      </w:pPr>
    </w:p>
    <w:p w:rsidR="008D3065" w:rsidRDefault="008D3065" w:rsidP="00D3174A">
      <w:pPr>
        <w:jc w:val="both"/>
        <w:rPr>
          <w:szCs w:val="24"/>
        </w:rPr>
      </w:pPr>
      <w:r>
        <w:rPr>
          <w:szCs w:val="24"/>
        </w:rPr>
        <w:t>Saefullah. A. Djadja, 1999, Konsep dan Metode Pelayanan Umum yang Baik, Publik Jurnal Ilmu Sosial dan Ilmu Politik Nomor 1 Universitas Pajajaran, Bandung</w:t>
      </w:r>
    </w:p>
    <w:p w:rsidR="008D3065" w:rsidRDefault="008D3065" w:rsidP="00D3174A">
      <w:pPr>
        <w:jc w:val="both"/>
        <w:rPr>
          <w:szCs w:val="24"/>
        </w:rPr>
      </w:pPr>
    </w:p>
    <w:p w:rsidR="008D3065" w:rsidRDefault="008D3065" w:rsidP="00D3174A">
      <w:pPr>
        <w:jc w:val="both"/>
        <w:rPr>
          <w:szCs w:val="24"/>
        </w:rPr>
      </w:pPr>
      <w:r>
        <w:rPr>
          <w:szCs w:val="24"/>
        </w:rPr>
        <w:t>Sugiyono, 2008, Metode Penelitian Kuantitatif Kualitatif R &amp; D, Alfabeta, Bandung</w:t>
      </w:r>
    </w:p>
    <w:p w:rsidR="008D3065" w:rsidRDefault="008D3065" w:rsidP="00D3174A">
      <w:pPr>
        <w:jc w:val="both"/>
        <w:rPr>
          <w:szCs w:val="24"/>
        </w:rPr>
      </w:pPr>
    </w:p>
    <w:p w:rsidR="000E464F" w:rsidRDefault="000E464F" w:rsidP="00D3174A">
      <w:pPr>
        <w:jc w:val="both"/>
        <w:rPr>
          <w:szCs w:val="24"/>
        </w:rPr>
      </w:pPr>
      <w:r>
        <w:rPr>
          <w:szCs w:val="24"/>
        </w:rPr>
        <w:t>Thoha Miftah, 1995, Perspektif Perilaku Birokrasi, Rajawali, Jakarta</w:t>
      </w:r>
    </w:p>
    <w:p w:rsidR="000E464F" w:rsidRDefault="000E464F" w:rsidP="00D3174A">
      <w:pPr>
        <w:jc w:val="both"/>
        <w:rPr>
          <w:szCs w:val="24"/>
        </w:rPr>
      </w:pPr>
    </w:p>
    <w:p w:rsidR="000E464F" w:rsidRDefault="000E464F" w:rsidP="00D3174A">
      <w:pPr>
        <w:jc w:val="both"/>
        <w:rPr>
          <w:szCs w:val="24"/>
        </w:rPr>
      </w:pPr>
      <w:r>
        <w:rPr>
          <w:szCs w:val="24"/>
        </w:rPr>
        <w:t>Tjiptono. Fandy, 1996, Manajemen Jasa, Andi, Yogyakarta</w:t>
      </w:r>
    </w:p>
    <w:p w:rsidR="008D3065" w:rsidRDefault="008D3065" w:rsidP="00D3174A">
      <w:pPr>
        <w:jc w:val="both"/>
        <w:rPr>
          <w:szCs w:val="24"/>
        </w:rPr>
      </w:pPr>
    </w:p>
    <w:p w:rsidR="008D3065" w:rsidRDefault="008D3065" w:rsidP="00D3174A">
      <w:pPr>
        <w:jc w:val="both"/>
        <w:rPr>
          <w:szCs w:val="24"/>
        </w:rPr>
      </w:pPr>
      <w:r>
        <w:rPr>
          <w:szCs w:val="24"/>
        </w:rPr>
        <w:t>Triguno, 1999, Budaya Kerja, Menciptakan Lingkungan yang Kondusif untuk Meningkatkan Produktivitas Kerja, Golden Terayon Press, Jakarta</w:t>
      </w:r>
    </w:p>
    <w:p w:rsidR="00D3174A" w:rsidRDefault="00D3174A" w:rsidP="00D3174A">
      <w:pPr>
        <w:jc w:val="both"/>
        <w:rPr>
          <w:szCs w:val="24"/>
        </w:rPr>
      </w:pPr>
    </w:p>
    <w:p w:rsidR="00D3174A" w:rsidRDefault="000E464F" w:rsidP="00D3174A">
      <w:pPr>
        <w:jc w:val="both"/>
        <w:rPr>
          <w:szCs w:val="24"/>
        </w:rPr>
      </w:pPr>
      <w:r>
        <w:rPr>
          <w:szCs w:val="24"/>
        </w:rPr>
        <w:t>Wahab. Solichin Abdul, 2008, Analisis Kebijaksanaan, Dari Formulasi ke Implementasi Kebijaksanaan Negara, Bumi Aksara, Jakarta</w:t>
      </w:r>
    </w:p>
    <w:p w:rsidR="000E464F" w:rsidRDefault="000E464F" w:rsidP="00D3174A">
      <w:pPr>
        <w:jc w:val="both"/>
        <w:rPr>
          <w:szCs w:val="24"/>
        </w:rPr>
      </w:pPr>
    </w:p>
    <w:p w:rsidR="000E464F" w:rsidRDefault="000E464F" w:rsidP="00D3174A">
      <w:pPr>
        <w:jc w:val="both"/>
        <w:rPr>
          <w:szCs w:val="24"/>
        </w:rPr>
      </w:pPr>
      <w:r>
        <w:rPr>
          <w:szCs w:val="24"/>
        </w:rPr>
        <w:t>Winarno. Budi, 2007, Kebijakan Publik, Teori dan Proses, Media Pressindo, Yogyakarta</w:t>
      </w:r>
    </w:p>
    <w:p w:rsidR="000E464F" w:rsidRDefault="000E464F" w:rsidP="00D3174A">
      <w:pPr>
        <w:jc w:val="both"/>
        <w:rPr>
          <w:szCs w:val="24"/>
        </w:rPr>
      </w:pPr>
    </w:p>
    <w:p w:rsidR="008D3065" w:rsidRDefault="008D3065" w:rsidP="00D3174A">
      <w:pPr>
        <w:jc w:val="both"/>
        <w:rPr>
          <w:szCs w:val="24"/>
        </w:rPr>
      </w:pPr>
    </w:p>
    <w:p w:rsidR="008D3065" w:rsidRDefault="008D3065" w:rsidP="00D3174A">
      <w:pPr>
        <w:jc w:val="both"/>
        <w:rPr>
          <w:szCs w:val="24"/>
        </w:rPr>
      </w:pPr>
    </w:p>
    <w:p w:rsidR="008D3065" w:rsidRDefault="008D3065" w:rsidP="00D3174A">
      <w:pPr>
        <w:jc w:val="both"/>
        <w:rPr>
          <w:szCs w:val="24"/>
        </w:rPr>
      </w:pPr>
    </w:p>
    <w:p w:rsidR="000E464F" w:rsidRDefault="000E464F" w:rsidP="00D3174A">
      <w:pPr>
        <w:jc w:val="both"/>
        <w:rPr>
          <w:szCs w:val="24"/>
        </w:rPr>
      </w:pPr>
    </w:p>
    <w:p w:rsidR="0004755A" w:rsidRDefault="0004755A" w:rsidP="00D3174A">
      <w:pPr>
        <w:jc w:val="both"/>
        <w:rPr>
          <w:b/>
          <w:szCs w:val="24"/>
        </w:rPr>
      </w:pPr>
      <w:r w:rsidRPr="0004755A">
        <w:rPr>
          <w:b/>
          <w:szCs w:val="24"/>
        </w:rPr>
        <w:lastRenderedPageBreak/>
        <w:t>PERATURAN PERUNDANG-UNDANGAN</w:t>
      </w:r>
    </w:p>
    <w:p w:rsidR="0004755A" w:rsidRDefault="0004755A" w:rsidP="00D3174A">
      <w:pPr>
        <w:jc w:val="both"/>
        <w:rPr>
          <w:b/>
          <w:szCs w:val="24"/>
        </w:rPr>
      </w:pPr>
    </w:p>
    <w:p w:rsidR="00D3174A" w:rsidRDefault="0004755A" w:rsidP="0004755A">
      <w:pPr>
        <w:spacing w:before="100" w:beforeAutospacing="1" w:after="100" w:afterAutospacing="1"/>
        <w:jc w:val="both"/>
        <w:rPr>
          <w:rFonts w:eastAsia="Times New Roman" w:cs="Times New Roman"/>
          <w:szCs w:val="24"/>
        </w:rPr>
      </w:pPr>
      <w:r w:rsidRPr="00B21BA4">
        <w:rPr>
          <w:rFonts w:eastAsia="Times New Roman" w:cs="Times New Roman"/>
          <w:szCs w:val="24"/>
        </w:rPr>
        <w:t>U</w:t>
      </w:r>
      <w:r>
        <w:rPr>
          <w:rFonts w:eastAsia="Times New Roman" w:cs="Times New Roman"/>
          <w:szCs w:val="24"/>
        </w:rPr>
        <w:t>ndang-</w:t>
      </w:r>
      <w:r w:rsidRPr="00B21BA4">
        <w:rPr>
          <w:rFonts w:eastAsia="Times New Roman" w:cs="Times New Roman"/>
          <w:szCs w:val="24"/>
        </w:rPr>
        <w:t>U</w:t>
      </w:r>
      <w:r>
        <w:rPr>
          <w:rFonts w:eastAsia="Times New Roman" w:cs="Times New Roman"/>
          <w:szCs w:val="24"/>
        </w:rPr>
        <w:t xml:space="preserve">ndang Republik Indonesia </w:t>
      </w:r>
      <w:r w:rsidRPr="00B21BA4">
        <w:rPr>
          <w:rFonts w:eastAsia="Times New Roman" w:cs="Times New Roman"/>
          <w:szCs w:val="24"/>
        </w:rPr>
        <w:t xml:space="preserve">Nomor 25 Tahun 2007 tentang Penanaman Modal </w:t>
      </w:r>
    </w:p>
    <w:p w:rsidR="008D3065" w:rsidRDefault="008D3065" w:rsidP="0004755A">
      <w:pPr>
        <w:spacing w:before="100" w:beforeAutospacing="1" w:after="100" w:afterAutospacing="1"/>
        <w:jc w:val="both"/>
        <w:rPr>
          <w:b/>
          <w:szCs w:val="24"/>
        </w:rPr>
      </w:pPr>
      <w:r w:rsidRPr="00B21BA4">
        <w:rPr>
          <w:rFonts w:eastAsia="Times New Roman" w:cs="Times New Roman"/>
          <w:szCs w:val="24"/>
        </w:rPr>
        <w:t>Permendagri No.24 tahun 2006 mengenai Pedoman Penyelenggaran Pelayanan Terpadu Satu Pintu.</w:t>
      </w:r>
    </w:p>
    <w:p w:rsidR="0004755A" w:rsidRPr="0004755A" w:rsidRDefault="0004755A" w:rsidP="00D3174A">
      <w:pPr>
        <w:jc w:val="both"/>
        <w:rPr>
          <w:szCs w:val="24"/>
        </w:rPr>
      </w:pPr>
      <w:r>
        <w:rPr>
          <w:szCs w:val="24"/>
        </w:rPr>
        <w:t>Keputusan Menteri Pendayagunaan Aparatur Negara Nomor 25 Tahun 2004 tentang Pedoman Umum Penyusunan Indeks Kepuasan Masyarakat Unit Pelayanan Instansi Pemerintah</w:t>
      </w:r>
    </w:p>
    <w:p w:rsidR="00D3174A" w:rsidRDefault="00D3174A" w:rsidP="00D3174A">
      <w:pPr>
        <w:jc w:val="both"/>
        <w:rPr>
          <w:szCs w:val="24"/>
        </w:rPr>
      </w:pPr>
    </w:p>
    <w:p w:rsidR="00D3174A" w:rsidRDefault="00D3174A" w:rsidP="00D3174A">
      <w:pPr>
        <w:jc w:val="both"/>
        <w:rPr>
          <w:szCs w:val="24"/>
        </w:rPr>
      </w:pPr>
    </w:p>
    <w:p w:rsidR="00D3174A" w:rsidRDefault="00D3174A" w:rsidP="00D3174A">
      <w:pPr>
        <w:jc w:val="both"/>
        <w:rPr>
          <w:szCs w:val="24"/>
        </w:rPr>
      </w:pPr>
    </w:p>
    <w:p w:rsidR="008D3065" w:rsidRDefault="008D3065" w:rsidP="00D3174A">
      <w:pPr>
        <w:jc w:val="both"/>
        <w:rPr>
          <w:szCs w:val="24"/>
        </w:rPr>
      </w:pPr>
    </w:p>
    <w:p w:rsidR="008D3065" w:rsidRDefault="008D3065" w:rsidP="00D3174A">
      <w:pPr>
        <w:jc w:val="both"/>
        <w:rPr>
          <w:szCs w:val="24"/>
        </w:rPr>
      </w:pPr>
    </w:p>
    <w:p w:rsidR="008D3065" w:rsidRDefault="008D3065" w:rsidP="00D3174A">
      <w:pPr>
        <w:jc w:val="both"/>
        <w:rPr>
          <w:szCs w:val="24"/>
        </w:rPr>
      </w:pPr>
    </w:p>
    <w:p w:rsidR="008D3065" w:rsidRDefault="008D3065" w:rsidP="00D3174A">
      <w:pPr>
        <w:jc w:val="both"/>
        <w:rPr>
          <w:szCs w:val="24"/>
        </w:rPr>
      </w:pPr>
    </w:p>
    <w:p w:rsidR="008D3065" w:rsidRDefault="008D3065" w:rsidP="00D3174A">
      <w:pPr>
        <w:jc w:val="both"/>
        <w:rPr>
          <w:szCs w:val="24"/>
        </w:rPr>
      </w:pPr>
    </w:p>
    <w:p w:rsidR="008D3065" w:rsidRDefault="008D3065" w:rsidP="00D3174A">
      <w:pPr>
        <w:jc w:val="both"/>
        <w:rPr>
          <w:szCs w:val="24"/>
        </w:rPr>
      </w:pPr>
    </w:p>
    <w:p w:rsidR="008D3065" w:rsidRDefault="008D3065" w:rsidP="00D3174A">
      <w:pPr>
        <w:jc w:val="both"/>
        <w:rPr>
          <w:szCs w:val="24"/>
        </w:rPr>
      </w:pPr>
    </w:p>
    <w:p w:rsidR="008D3065" w:rsidRDefault="008D3065" w:rsidP="00D3174A">
      <w:pPr>
        <w:jc w:val="both"/>
        <w:rPr>
          <w:szCs w:val="24"/>
        </w:rPr>
      </w:pPr>
    </w:p>
    <w:p w:rsidR="008D3065" w:rsidRDefault="008D3065" w:rsidP="00D3174A">
      <w:pPr>
        <w:jc w:val="both"/>
        <w:rPr>
          <w:szCs w:val="24"/>
        </w:rPr>
      </w:pPr>
    </w:p>
    <w:p w:rsidR="008D3065" w:rsidRDefault="008D3065" w:rsidP="00D3174A">
      <w:pPr>
        <w:jc w:val="both"/>
        <w:rPr>
          <w:szCs w:val="24"/>
        </w:rPr>
      </w:pPr>
    </w:p>
    <w:p w:rsidR="008D3065" w:rsidRDefault="008D3065" w:rsidP="00D3174A">
      <w:pPr>
        <w:jc w:val="both"/>
        <w:rPr>
          <w:szCs w:val="24"/>
        </w:rPr>
      </w:pPr>
    </w:p>
    <w:p w:rsidR="008D3065" w:rsidRDefault="008D3065" w:rsidP="00D3174A">
      <w:pPr>
        <w:jc w:val="both"/>
        <w:rPr>
          <w:szCs w:val="24"/>
        </w:rPr>
      </w:pPr>
    </w:p>
    <w:p w:rsidR="008D3065" w:rsidRDefault="008D3065" w:rsidP="00D3174A">
      <w:pPr>
        <w:jc w:val="both"/>
        <w:rPr>
          <w:szCs w:val="24"/>
        </w:rPr>
      </w:pPr>
    </w:p>
    <w:p w:rsidR="008D3065" w:rsidRDefault="008D3065" w:rsidP="00D3174A">
      <w:pPr>
        <w:jc w:val="both"/>
        <w:rPr>
          <w:szCs w:val="24"/>
        </w:rPr>
      </w:pPr>
    </w:p>
    <w:p w:rsidR="008D3065" w:rsidRDefault="008D3065" w:rsidP="00D3174A">
      <w:pPr>
        <w:jc w:val="both"/>
        <w:rPr>
          <w:szCs w:val="24"/>
        </w:rPr>
      </w:pPr>
    </w:p>
    <w:p w:rsidR="008D3065" w:rsidRDefault="008D3065" w:rsidP="00D3174A">
      <w:pPr>
        <w:jc w:val="both"/>
        <w:rPr>
          <w:szCs w:val="24"/>
        </w:rPr>
      </w:pPr>
    </w:p>
    <w:p w:rsidR="008D3065" w:rsidRDefault="008D3065" w:rsidP="00D3174A">
      <w:pPr>
        <w:jc w:val="both"/>
        <w:rPr>
          <w:szCs w:val="24"/>
        </w:rPr>
      </w:pPr>
    </w:p>
    <w:p w:rsidR="008D3065" w:rsidRDefault="008D3065" w:rsidP="00D3174A">
      <w:pPr>
        <w:jc w:val="both"/>
        <w:rPr>
          <w:szCs w:val="24"/>
        </w:rPr>
      </w:pPr>
    </w:p>
    <w:p w:rsidR="008D3065" w:rsidRDefault="008D3065" w:rsidP="00D3174A">
      <w:pPr>
        <w:jc w:val="both"/>
        <w:rPr>
          <w:szCs w:val="24"/>
        </w:rPr>
      </w:pPr>
    </w:p>
    <w:p w:rsidR="008D3065" w:rsidRDefault="008D3065" w:rsidP="00D3174A">
      <w:pPr>
        <w:jc w:val="both"/>
        <w:rPr>
          <w:szCs w:val="24"/>
        </w:rPr>
      </w:pPr>
    </w:p>
    <w:p w:rsidR="008D3065" w:rsidRDefault="008D3065" w:rsidP="00D3174A">
      <w:pPr>
        <w:jc w:val="both"/>
        <w:rPr>
          <w:szCs w:val="24"/>
        </w:rPr>
      </w:pPr>
    </w:p>
    <w:p w:rsidR="008D3065" w:rsidRDefault="008D3065" w:rsidP="00D3174A">
      <w:pPr>
        <w:jc w:val="both"/>
        <w:rPr>
          <w:szCs w:val="24"/>
        </w:rPr>
      </w:pPr>
    </w:p>
    <w:p w:rsidR="008D3065" w:rsidRDefault="008D3065" w:rsidP="00D3174A">
      <w:pPr>
        <w:jc w:val="both"/>
        <w:rPr>
          <w:szCs w:val="24"/>
        </w:rPr>
      </w:pPr>
    </w:p>
    <w:p w:rsidR="008D3065" w:rsidRDefault="008D3065" w:rsidP="00D3174A">
      <w:pPr>
        <w:jc w:val="both"/>
        <w:rPr>
          <w:szCs w:val="24"/>
        </w:rPr>
      </w:pPr>
    </w:p>
    <w:p w:rsidR="00937440" w:rsidRDefault="00937440" w:rsidP="00D3174A">
      <w:pPr>
        <w:jc w:val="both"/>
        <w:rPr>
          <w:szCs w:val="24"/>
        </w:rPr>
      </w:pPr>
    </w:p>
    <w:p w:rsidR="008D3065" w:rsidRDefault="008D3065" w:rsidP="00D3174A">
      <w:pPr>
        <w:jc w:val="both"/>
        <w:rPr>
          <w:szCs w:val="24"/>
        </w:rPr>
      </w:pPr>
    </w:p>
    <w:p w:rsidR="008D3065" w:rsidRDefault="008D3065" w:rsidP="00D3174A">
      <w:pPr>
        <w:jc w:val="both"/>
        <w:rPr>
          <w:szCs w:val="24"/>
        </w:rPr>
      </w:pPr>
    </w:p>
    <w:p w:rsidR="008D3065" w:rsidRDefault="008D3065" w:rsidP="00D3174A">
      <w:pPr>
        <w:jc w:val="both"/>
        <w:rPr>
          <w:szCs w:val="24"/>
        </w:rPr>
      </w:pPr>
    </w:p>
    <w:p w:rsidR="008D3065" w:rsidRDefault="008D3065" w:rsidP="00D3174A">
      <w:pPr>
        <w:jc w:val="both"/>
        <w:rPr>
          <w:szCs w:val="24"/>
        </w:rPr>
      </w:pPr>
    </w:p>
    <w:p w:rsidR="00D3174A" w:rsidRDefault="00D3174A" w:rsidP="00D3174A">
      <w:pPr>
        <w:jc w:val="both"/>
        <w:rPr>
          <w:szCs w:val="24"/>
        </w:rPr>
      </w:pPr>
    </w:p>
    <w:p w:rsidR="00D3174A" w:rsidRPr="00D3174A" w:rsidRDefault="00D3174A" w:rsidP="00D3174A">
      <w:pPr>
        <w:jc w:val="both"/>
        <w:rPr>
          <w:szCs w:val="24"/>
        </w:rPr>
      </w:pPr>
    </w:p>
    <w:p w:rsidR="00BA16EE" w:rsidRDefault="00FC27E9" w:rsidP="00BA16EE">
      <w:pPr>
        <w:spacing w:line="360" w:lineRule="auto"/>
        <w:jc w:val="both"/>
        <w:rPr>
          <w:b/>
          <w:szCs w:val="24"/>
        </w:rPr>
      </w:pPr>
      <w:r>
        <w:rPr>
          <w:b/>
          <w:szCs w:val="24"/>
        </w:rPr>
        <w:lastRenderedPageBreak/>
        <w:t xml:space="preserve">LAMPIRAN I : </w:t>
      </w:r>
    </w:p>
    <w:p w:rsidR="00FC27E9" w:rsidRDefault="00FC27E9" w:rsidP="00BA16EE">
      <w:pPr>
        <w:spacing w:line="360" w:lineRule="auto"/>
        <w:jc w:val="both"/>
        <w:rPr>
          <w:b/>
          <w:szCs w:val="24"/>
        </w:rPr>
      </w:pPr>
      <w:r>
        <w:rPr>
          <w:b/>
          <w:szCs w:val="24"/>
        </w:rPr>
        <w:t>DAFTAR WAWANCARA UNTUK APARATUR</w:t>
      </w:r>
      <w:r w:rsidR="00BA16EE">
        <w:rPr>
          <w:b/>
          <w:szCs w:val="24"/>
        </w:rPr>
        <w:t xml:space="preserve"> YANG MEMBERIKAN PELAYANAN</w:t>
      </w:r>
    </w:p>
    <w:p w:rsidR="00AA613F" w:rsidRPr="00AA613F" w:rsidRDefault="00AA613F" w:rsidP="00AA613F">
      <w:pPr>
        <w:pStyle w:val="ListParagraph"/>
        <w:numPr>
          <w:ilvl w:val="0"/>
          <w:numId w:val="29"/>
        </w:numPr>
        <w:spacing w:line="360" w:lineRule="auto"/>
        <w:jc w:val="both"/>
        <w:rPr>
          <w:b/>
          <w:szCs w:val="24"/>
        </w:rPr>
      </w:pPr>
      <w:r>
        <w:rPr>
          <w:b/>
          <w:szCs w:val="24"/>
        </w:rPr>
        <w:t>Faktor-faktor implementasi kebijakan publik dalam rangkan pelayanan terpadu satu pintu</w:t>
      </w:r>
    </w:p>
    <w:p w:rsidR="00AA613F" w:rsidRPr="0083739A" w:rsidRDefault="00AA613F" w:rsidP="00AA613F">
      <w:pPr>
        <w:pStyle w:val="ListParagraph"/>
        <w:numPr>
          <w:ilvl w:val="0"/>
          <w:numId w:val="28"/>
        </w:numPr>
        <w:spacing w:line="360" w:lineRule="auto"/>
        <w:jc w:val="both"/>
        <w:rPr>
          <w:b/>
          <w:szCs w:val="24"/>
        </w:rPr>
      </w:pPr>
      <w:r w:rsidRPr="0083739A">
        <w:rPr>
          <w:b/>
          <w:szCs w:val="24"/>
        </w:rPr>
        <w:t xml:space="preserve">Komunikasi, </w:t>
      </w:r>
    </w:p>
    <w:p w:rsidR="00937440" w:rsidRDefault="00937440" w:rsidP="00937440">
      <w:pPr>
        <w:pStyle w:val="ListParagraph"/>
        <w:numPr>
          <w:ilvl w:val="0"/>
          <w:numId w:val="31"/>
        </w:numPr>
        <w:spacing w:line="360" w:lineRule="auto"/>
        <w:jc w:val="both"/>
        <w:rPr>
          <w:szCs w:val="24"/>
        </w:rPr>
      </w:pPr>
      <w:r>
        <w:rPr>
          <w:szCs w:val="24"/>
        </w:rPr>
        <w:t xml:space="preserve">Unsur transmisi, artinya isi kebijakan harus dipahami oleh seluruh pelaksana.  Jadi sosialisasi kebijakan perlu terus dilakukan pada berbagai kesempatan sampai seluruh pegawai paham benar atas isi kebijakan itu. </w:t>
      </w:r>
    </w:p>
    <w:p w:rsidR="00937440" w:rsidRDefault="00937440" w:rsidP="00937440">
      <w:pPr>
        <w:pStyle w:val="ListParagraph"/>
        <w:numPr>
          <w:ilvl w:val="0"/>
          <w:numId w:val="31"/>
        </w:numPr>
        <w:spacing w:line="360" w:lineRule="auto"/>
        <w:jc w:val="both"/>
        <w:rPr>
          <w:szCs w:val="24"/>
        </w:rPr>
      </w:pPr>
      <w:r>
        <w:rPr>
          <w:szCs w:val="24"/>
        </w:rPr>
        <w:t>Unsur kejelasan perintah dari isi kebijakan, artinya harus ada juklak atau juknis</w:t>
      </w:r>
    </w:p>
    <w:p w:rsidR="00937440" w:rsidRDefault="00937440" w:rsidP="00937440">
      <w:pPr>
        <w:pStyle w:val="ListParagraph"/>
        <w:numPr>
          <w:ilvl w:val="0"/>
          <w:numId w:val="31"/>
        </w:numPr>
        <w:spacing w:line="360" w:lineRule="auto"/>
        <w:jc w:val="both"/>
        <w:rPr>
          <w:szCs w:val="24"/>
        </w:rPr>
      </w:pPr>
      <w:r>
        <w:rPr>
          <w:szCs w:val="24"/>
        </w:rPr>
        <w:t xml:space="preserve">Unsur konsistensi, artinya penerapan kebijakan itu harus </w:t>
      </w:r>
      <w:r w:rsidR="00830263">
        <w:rPr>
          <w:szCs w:val="24"/>
        </w:rPr>
        <w:t>diterapkan oleh seluruh pelaksana dan pimpinan</w:t>
      </w:r>
    </w:p>
    <w:p w:rsidR="00830263" w:rsidRPr="00937440" w:rsidRDefault="00830263" w:rsidP="00830263">
      <w:pPr>
        <w:pStyle w:val="ListParagraph"/>
        <w:spacing w:line="360" w:lineRule="auto"/>
        <w:jc w:val="both"/>
        <w:rPr>
          <w:szCs w:val="24"/>
        </w:rPr>
      </w:pPr>
    </w:p>
    <w:p w:rsidR="00AA613F" w:rsidRDefault="00AA613F" w:rsidP="00AA613F">
      <w:pPr>
        <w:pStyle w:val="ListParagraph"/>
        <w:numPr>
          <w:ilvl w:val="0"/>
          <w:numId w:val="28"/>
        </w:numPr>
        <w:spacing w:line="360" w:lineRule="auto"/>
        <w:jc w:val="both"/>
        <w:rPr>
          <w:szCs w:val="24"/>
        </w:rPr>
      </w:pPr>
      <w:r w:rsidRPr="0083739A">
        <w:rPr>
          <w:b/>
          <w:szCs w:val="24"/>
        </w:rPr>
        <w:t>Sumber-sumber</w:t>
      </w:r>
    </w:p>
    <w:p w:rsidR="00830263" w:rsidRDefault="00830263" w:rsidP="00830263">
      <w:pPr>
        <w:pStyle w:val="ListParagraph"/>
        <w:numPr>
          <w:ilvl w:val="0"/>
          <w:numId w:val="32"/>
        </w:numPr>
        <w:spacing w:line="360" w:lineRule="auto"/>
        <w:jc w:val="both"/>
        <w:rPr>
          <w:szCs w:val="24"/>
        </w:rPr>
      </w:pPr>
      <w:r>
        <w:rPr>
          <w:szCs w:val="24"/>
        </w:rPr>
        <w:t>Staf</w:t>
      </w:r>
      <w:r w:rsidR="0083739A">
        <w:rPr>
          <w:szCs w:val="24"/>
        </w:rPr>
        <w:t xml:space="preserve"> (kualitas dan kuantitas sesuai hierarki jabatan)</w:t>
      </w:r>
    </w:p>
    <w:p w:rsidR="00830263" w:rsidRDefault="00830263" w:rsidP="00830263">
      <w:pPr>
        <w:pStyle w:val="ListParagraph"/>
        <w:numPr>
          <w:ilvl w:val="0"/>
          <w:numId w:val="32"/>
        </w:numPr>
        <w:spacing w:line="360" w:lineRule="auto"/>
        <w:jc w:val="both"/>
        <w:rPr>
          <w:szCs w:val="24"/>
        </w:rPr>
      </w:pPr>
      <w:r>
        <w:rPr>
          <w:szCs w:val="24"/>
        </w:rPr>
        <w:t>Informasi</w:t>
      </w:r>
      <w:r w:rsidR="0083739A">
        <w:rPr>
          <w:szCs w:val="24"/>
        </w:rPr>
        <w:t xml:space="preserve"> (kelengkapan kualitas dan kuantitas informasi)</w:t>
      </w:r>
    </w:p>
    <w:p w:rsidR="00830263" w:rsidRDefault="00830263" w:rsidP="00830263">
      <w:pPr>
        <w:pStyle w:val="ListParagraph"/>
        <w:numPr>
          <w:ilvl w:val="0"/>
          <w:numId w:val="32"/>
        </w:numPr>
        <w:spacing w:line="360" w:lineRule="auto"/>
        <w:jc w:val="both"/>
        <w:rPr>
          <w:szCs w:val="24"/>
        </w:rPr>
      </w:pPr>
      <w:r>
        <w:rPr>
          <w:szCs w:val="24"/>
        </w:rPr>
        <w:t>Wewenang</w:t>
      </w:r>
      <w:r w:rsidR="0083739A">
        <w:rPr>
          <w:szCs w:val="24"/>
        </w:rPr>
        <w:t xml:space="preserve"> (kejelasan wewenang setiap individu pada organisasi yang bersangkutan)</w:t>
      </w:r>
    </w:p>
    <w:p w:rsidR="00830263" w:rsidRDefault="00830263" w:rsidP="00830263">
      <w:pPr>
        <w:pStyle w:val="ListParagraph"/>
        <w:numPr>
          <w:ilvl w:val="0"/>
          <w:numId w:val="32"/>
        </w:numPr>
        <w:spacing w:line="360" w:lineRule="auto"/>
        <w:jc w:val="both"/>
        <w:rPr>
          <w:szCs w:val="24"/>
        </w:rPr>
      </w:pPr>
      <w:r>
        <w:rPr>
          <w:szCs w:val="24"/>
        </w:rPr>
        <w:t>Fasilitas</w:t>
      </w:r>
      <w:r w:rsidR="0083739A">
        <w:rPr>
          <w:szCs w:val="24"/>
        </w:rPr>
        <w:t xml:space="preserve"> (kelengkapan atau memadainya fasilitas pendukung pelaksanaan kebijakan)</w:t>
      </w:r>
    </w:p>
    <w:p w:rsidR="00830263" w:rsidRDefault="00830263" w:rsidP="00830263">
      <w:pPr>
        <w:pStyle w:val="ListParagraph"/>
        <w:numPr>
          <w:ilvl w:val="0"/>
          <w:numId w:val="32"/>
        </w:numPr>
        <w:spacing w:line="360" w:lineRule="auto"/>
        <w:jc w:val="both"/>
        <w:rPr>
          <w:szCs w:val="24"/>
        </w:rPr>
      </w:pPr>
      <w:r>
        <w:rPr>
          <w:szCs w:val="24"/>
        </w:rPr>
        <w:t>Anggaran</w:t>
      </w:r>
      <w:r w:rsidR="0083739A">
        <w:rPr>
          <w:szCs w:val="24"/>
        </w:rPr>
        <w:t xml:space="preserve"> (besarnya dan ketepatan alokasi anggaran)</w:t>
      </w:r>
    </w:p>
    <w:p w:rsidR="00830263" w:rsidRPr="00830263" w:rsidRDefault="00830263" w:rsidP="00830263">
      <w:pPr>
        <w:pStyle w:val="ListParagraph"/>
        <w:spacing w:line="360" w:lineRule="auto"/>
        <w:jc w:val="both"/>
        <w:rPr>
          <w:szCs w:val="24"/>
        </w:rPr>
      </w:pPr>
    </w:p>
    <w:p w:rsidR="00830263" w:rsidRPr="0083739A" w:rsidRDefault="00AA613F" w:rsidP="00AA613F">
      <w:pPr>
        <w:pStyle w:val="ListParagraph"/>
        <w:numPr>
          <w:ilvl w:val="0"/>
          <w:numId w:val="28"/>
        </w:numPr>
        <w:spacing w:line="360" w:lineRule="auto"/>
        <w:jc w:val="both"/>
        <w:rPr>
          <w:b/>
          <w:szCs w:val="24"/>
        </w:rPr>
      </w:pPr>
      <w:r w:rsidRPr="0083739A">
        <w:rPr>
          <w:b/>
          <w:szCs w:val="24"/>
        </w:rPr>
        <w:t xml:space="preserve">Disposisi, </w:t>
      </w:r>
    </w:p>
    <w:p w:rsidR="00830263" w:rsidRDefault="00830263" w:rsidP="00830263">
      <w:pPr>
        <w:pStyle w:val="ListParagraph"/>
        <w:numPr>
          <w:ilvl w:val="0"/>
          <w:numId w:val="33"/>
        </w:numPr>
        <w:spacing w:line="360" w:lineRule="auto"/>
        <w:jc w:val="both"/>
        <w:rPr>
          <w:szCs w:val="24"/>
        </w:rPr>
      </w:pPr>
      <w:r>
        <w:rPr>
          <w:szCs w:val="24"/>
        </w:rPr>
        <w:t>Unsur sikap seluruh stakeholders yan terlibat dalam pelaksanaan kebijakan</w:t>
      </w:r>
      <w:r w:rsidR="0083739A">
        <w:rPr>
          <w:szCs w:val="24"/>
        </w:rPr>
        <w:t xml:space="preserve"> (menerima atau menolak kebijakan yang sudah ditetapkan)</w:t>
      </w:r>
    </w:p>
    <w:p w:rsidR="00AA613F" w:rsidRDefault="00AA613F" w:rsidP="00830263">
      <w:pPr>
        <w:pStyle w:val="ListParagraph"/>
        <w:numPr>
          <w:ilvl w:val="0"/>
          <w:numId w:val="33"/>
        </w:numPr>
        <w:spacing w:line="360" w:lineRule="auto"/>
        <w:jc w:val="both"/>
        <w:rPr>
          <w:szCs w:val="24"/>
        </w:rPr>
      </w:pPr>
      <w:r w:rsidRPr="00830263">
        <w:rPr>
          <w:szCs w:val="24"/>
        </w:rPr>
        <w:t xml:space="preserve"> </w:t>
      </w:r>
      <w:r w:rsidR="00830263">
        <w:rPr>
          <w:szCs w:val="24"/>
        </w:rPr>
        <w:t>Unsur pengangkatan birokrat yang sesuai atau tidak dengan kompetensinya</w:t>
      </w:r>
    </w:p>
    <w:p w:rsidR="00830263" w:rsidRDefault="00830263" w:rsidP="00830263">
      <w:pPr>
        <w:pStyle w:val="ListParagraph"/>
        <w:numPr>
          <w:ilvl w:val="0"/>
          <w:numId w:val="33"/>
        </w:numPr>
        <w:spacing w:line="360" w:lineRule="auto"/>
        <w:jc w:val="both"/>
        <w:rPr>
          <w:szCs w:val="24"/>
        </w:rPr>
      </w:pPr>
      <w:r>
        <w:rPr>
          <w:szCs w:val="24"/>
        </w:rPr>
        <w:t xml:space="preserve">Unsur insentif </w:t>
      </w:r>
      <w:r w:rsidR="0083739A">
        <w:rPr>
          <w:szCs w:val="24"/>
        </w:rPr>
        <w:t>(aturan yang jelas pembagian untuk setiap individu, kewajaran besarnya insentif ataupun perbedaan antar setiap individu berdasarkan tingkatan jabatan atau besarnya tanggung jawab)</w:t>
      </w:r>
    </w:p>
    <w:p w:rsidR="00830263" w:rsidRPr="0083739A" w:rsidRDefault="00830263" w:rsidP="00AA613F">
      <w:pPr>
        <w:pStyle w:val="ListParagraph"/>
        <w:numPr>
          <w:ilvl w:val="0"/>
          <w:numId w:val="28"/>
        </w:numPr>
        <w:spacing w:line="360" w:lineRule="auto"/>
        <w:jc w:val="both"/>
        <w:rPr>
          <w:b/>
          <w:szCs w:val="24"/>
        </w:rPr>
      </w:pPr>
      <w:r w:rsidRPr="0083739A">
        <w:rPr>
          <w:b/>
          <w:szCs w:val="24"/>
        </w:rPr>
        <w:lastRenderedPageBreak/>
        <w:t>Struktur birokrasi</w:t>
      </w:r>
    </w:p>
    <w:p w:rsidR="00830263" w:rsidRDefault="00830263" w:rsidP="00830263">
      <w:pPr>
        <w:pStyle w:val="ListParagraph"/>
        <w:numPr>
          <w:ilvl w:val="0"/>
          <w:numId w:val="34"/>
        </w:numPr>
        <w:spacing w:line="360" w:lineRule="auto"/>
        <w:jc w:val="both"/>
        <w:rPr>
          <w:szCs w:val="24"/>
        </w:rPr>
      </w:pPr>
      <w:r>
        <w:rPr>
          <w:szCs w:val="24"/>
        </w:rPr>
        <w:t>SOP (Adanya SOP yang jelas dan sederhana</w:t>
      </w:r>
      <w:r w:rsidR="0083739A">
        <w:rPr>
          <w:szCs w:val="24"/>
        </w:rPr>
        <w:t xml:space="preserve"> atau mudah dipahami oleh seluruh stakeholders</w:t>
      </w:r>
      <w:r>
        <w:rPr>
          <w:szCs w:val="24"/>
        </w:rPr>
        <w:t>)</w:t>
      </w:r>
    </w:p>
    <w:p w:rsidR="00AA613F" w:rsidRDefault="00830263" w:rsidP="00830263">
      <w:pPr>
        <w:pStyle w:val="ListParagraph"/>
        <w:numPr>
          <w:ilvl w:val="0"/>
          <w:numId w:val="34"/>
        </w:numPr>
        <w:spacing w:line="360" w:lineRule="auto"/>
        <w:jc w:val="both"/>
        <w:rPr>
          <w:szCs w:val="24"/>
        </w:rPr>
      </w:pPr>
      <w:r>
        <w:rPr>
          <w:szCs w:val="24"/>
        </w:rPr>
        <w:t>Fragmentasi (penyebaran tanggung jawab pelaksanaan suatu kebijakan</w:t>
      </w:r>
      <w:r w:rsidR="00956FC4">
        <w:rPr>
          <w:szCs w:val="24"/>
        </w:rPr>
        <w:t xml:space="preserve"> </w:t>
      </w:r>
      <w:r>
        <w:rPr>
          <w:szCs w:val="24"/>
        </w:rPr>
        <w:t>diantara beberapa unit organisasi yang terlalu luas dan tanpa pembagian tugas yang jelas sehingga terjadi over laping dan kesulitan koordinasi).</w:t>
      </w:r>
      <w:r w:rsidR="00AA613F" w:rsidRPr="00830263">
        <w:rPr>
          <w:szCs w:val="24"/>
        </w:rPr>
        <w:t xml:space="preserve">  </w:t>
      </w:r>
    </w:p>
    <w:p w:rsidR="0083739A" w:rsidRPr="00830263" w:rsidRDefault="0083739A" w:rsidP="0083739A">
      <w:pPr>
        <w:pStyle w:val="ListParagraph"/>
        <w:spacing w:line="360" w:lineRule="auto"/>
        <w:jc w:val="both"/>
        <w:rPr>
          <w:szCs w:val="24"/>
        </w:rPr>
      </w:pPr>
    </w:p>
    <w:p w:rsidR="00AA613F" w:rsidRDefault="00AA613F" w:rsidP="00AA613F">
      <w:pPr>
        <w:pStyle w:val="ListParagraph"/>
        <w:numPr>
          <w:ilvl w:val="0"/>
          <w:numId w:val="29"/>
        </w:numPr>
        <w:spacing w:line="360" w:lineRule="auto"/>
        <w:jc w:val="both"/>
        <w:rPr>
          <w:szCs w:val="24"/>
        </w:rPr>
      </w:pPr>
      <w:r w:rsidRPr="0083739A">
        <w:rPr>
          <w:b/>
          <w:szCs w:val="24"/>
        </w:rPr>
        <w:t>Kendala-kendala yang dihadapi Kantor PTSP dalam melakukan</w:t>
      </w:r>
      <w:r>
        <w:rPr>
          <w:szCs w:val="24"/>
        </w:rPr>
        <w:t xml:space="preserve"> </w:t>
      </w:r>
      <w:r w:rsidRPr="0083739A">
        <w:rPr>
          <w:b/>
          <w:szCs w:val="24"/>
        </w:rPr>
        <w:t>pelayanannya</w:t>
      </w:r>
    </w:p>
    <w:p w:rsidR="00AA613F" w:rsidRDefault="00DC07A5" w:rsidP="00AA613F">
      <w:pPr>
        <w:pStyle w:val="ListParagraph"/>
        <w:numPr>
          <w:ilvl w:val="0"/>
          <w:numId w:val="30"/>
        </w:numPr>
        <w:spacing w:line="360" w:lineRule="auto"/>
        <w:jc w:val="both"/>
        <w:rPr>
          <w:b/>
          <w:szCs w:val="24"/>
        </w:rPr>
      </w:pPr>
      <w:r w:rsidRPr="00DC07A5">
        <w:rPr>
          <w:b/>
          <w:szCs w:val="24"/>
        </w:rPr>
        <w:t xml:space="preserve">Sistem </w:t>
      </w:r>
    </w:p>
    <w:p w:rsidR="00DC07A5" w:rsidRPr="00DC07A5" w:rsidRDefault="003C3912" w:rsidP="00DC07A5">
      <w:pPr>
        <w:pStyle w:val="ListParagraph"/>
        <w:spacing w:line="360" w:lineRule="auto"/>
        <w:ind w:left="1080"/>
        <w:jc w:val="both"/>
        <w:rPr>
          <w:szCs w:val="24"/>
        </w:rPr>
      </w:pPr>
      <w:r>
        <w:rPr>
          <w:szCs w:val="24"/>
        </w:rPr>
        <w:t xml:space="preserve">Kejelasan isi kebijakan, kejelasan SOP, dll dan seberapa besar pengaruhnya terhadap kelancaran pelaksanaan kebijakan pelayanan </w:t>
      </w:r>
    </w:p>
    <w:p w:rsidR="00AA613F" w:rsidRDefault="00AA613F" w:rsidP="00AA613F">
      <w:pPr>
        <w:pStyle w:val="ListParagraph"/>
        <w:numPr>
          <w:ilvl w:val="0"/>
          <w:numId w:val="30"/>
        </w:numPr>
        <w:spacing w:line="360" w:lineRule="auto"/>
        <w:jc w:val="both"/>
        <w:rPr>
          <w:b/>
          <w:szCs w:val="24"/>
        </w:rPr>
      </w:pPr>
      <w:r w:rsidRPr="00DC07A5">
        <w:rPr>
          <w:b/>
          <w:szCs w:val="24"/>
        </w:rPr>
        <w:t>Sumber daya aparatur</w:t>
      </w:r>
    </w:p>
    <w:p w:rsidR="00DC07A5" w:rsidRPr="00DC07A5" w:rsidRDefault="003C3912" w:rsidP="00DC07A5">
      <w:pPr>
        <w:pStyle w:val="ListParagraph"/>
        <w:spacing w:line="360" w:lineRule="auto"/>
        <w:ind w:left="1080"/>
        <w:jc w:val="both"/>
        <w:rPr>
          <w:szCs w:val="24"/>
        </w:rPr>
      </w:pPr>
      <w:r>
        <w:rPr>
          <w:szCs w:val="24"/>
        </w:rPr>
        <w:t>kualitas dan kuantitas aparatur dan seberapa besar pengaruhnya terhadap kelancaran pelaksanaan kebijakan pelayanan</w:t>
      </w:r>
    </w:p>
    <w:p w:rsidR="00AA613F" w:rsidRDefault="00AA613F" w:rsidP="00AA613F">
      <w:pPr>
        <w:pStyle w:val="ListParagraph"/>
        <w:numPr>
          <w:ilvl w:val="0"/>
          <w:numId w:val="30"/>
        </w:numPr>
        <w:spacing w:line="360" w:lineRule="auto"/>
        <w:jc w:val="both"/>
        <w:rPr>
          <w:b/>
          <w:szCs w:val="24"/>
        </w:rPr>
      </w:pPr>
      <w:r w:rsidRPr="00DC07A5">
        <w:rPr>
          <w:b/>
          <w:szCs w:val="24"/>
        </w:rPr>
        <w:t>Sarana dan prasarana</w:t>
      </w:r>
    </w:p>
    <w:p w:rsidR="00DC07A5" w:rsidRPr="003C3912" w:rsidRDefault="003C3912" w:rsidP="00DC07A5">
      <w:pPr>
        <w:pStyle w:val="ListParagraph"/>
        <w:spacing w:line="360" w:lineRule="auto"/>
        <w:ind w:left="1080"/>
        <w:jc w:val="both"/>
        <w:rPr>
          <w:szCs w:val="24"/>
        </w:rPr>
      </w:pPr>
      <w:r>
        <w:rPr>
          <w:szCs w:val="24"/>
        </w:rPr>
        <w:t>Jumlah dan kualitas sarana dan prasarana dan seberapa besar pengaruhnya terhadap kelancaran pelaksanaan kebijakan pelayanan</w:t>
      </w:r>
    </w:p>
    <w:p w:rsidR="00AA613F" w:rsidRDefault="003C3912" w:rsidP="00AA613F">
      <w:pPr>
        <w:pStyle w:val="ListParagraph"/>
        <w:numPr>
          <w:ilvl w:val="0"/>
          <w:numId w:val="30"/>
        </w:numPr>
        <w:spacing w:line="360" w:lineRule="auto"/>
        <w:jc w:val="both"/>
        <w:rPr>
          <w:b/>
          <w:szCs w:val="24"/>
        </w:rPr>
      </w:pPr>
      <w:r>
        <w:rPr>
          <w:b/>
          <w:szCs w:val="24"/>
        </w:rPr>
        <w:t xml:space="preserve">Anggaran </w:t>
      </w:r>
    </w:p>
    <w:p w:rsidR="00DC07A5" w:rsidRPr="003C3912" w:rsidRDefault="003C3912" w:rsidP="00DC07A5">
      <w:pPr>
        <w:pStyle w:val="ListParagraph"/>
        <w:spacing w:line="360" w:lineRule="auto"/>
        <w:ind w:left="1080"/>
        <w:jc w:val="both"/>
        <w:rPr>
          <w:szCs w:val="24"/>
        </w:rPr>
      </w:pPr>
      <w:r>
        <w:rPr>
          <w:szCs w:val="24"/>
        </w:rPr>
        <w:t>Besarnya anggaran dan ketepatan pengalokasian dan seberapa besar pengaruhnya terhadap kelancaran pelaksanaan kebijakan pelayanan</w:t>
      </w:r>
    </w:p>
    <w:p w:rsidR="00DC07A5" w:rsidRDefault="00AA613F" w:rsidP="00AA613F">
      <w:pPr>
        <w:pStyle w:val="ListParagraph"/>
        <w:numPr>
          <w:ilvl w:val="0"/>
          <w:numId w:val="30"/>
        </w:numPr>
        <w:spacing w:line="360" w:lineRule="auto"/>
        <w:jc w:val="both"/>
        <w:rPr>
          <w:b/>
          <w:szCs w:val="24"/>
        </w:rPr>
      </w:pPr>
      <w:r w:rsidRPr="0083739A">
        <w:rPr>
          <w:b/>
          <w:szCs w:val="24"/>
        </w:rPr>
        <w:t>Masyarakat yang dilayani</w:t>
      </w:r>
    </w:p>
    <w:p w:rsidR="00AA613F" w:rsidRPr="00DC07A5" w:rsidRDefault="0083739A" w:rsidP="00DC07A5">
      <w:pPr>
        <w:pStyle w:val="ListParagraph"/>
        <w:spacing w:line="360" w:lineRule="auto"/>
        <w:ind w:left="1080"/>
        <w:jc w:val="both"/>
        <w:rPr>
          <w:szCs w:val="24"/>
        </w:rPr>
      </w:pPr>
      <w:r w:rsidRPr="00DC07A5">
        <w:rPr>
          <w:szCs w:val="24"/>
        </w:rPr>
        <w:t>kualitas dan kuantitas, karena akan berpengaruh terhadap rasio pelayanan yang dapat dilakukan oleh kantor PTSP tersebut</w:t>
      </w:r>
    </w:p>
    <w:p w:rsidR="00FC27E9" w:rsidRDefault="00FC27E9" w:rsidP="00AA613F">
      <w:pPr>
        <w:spacing w:line="360" w:lineRule="auto"/>
        <w:rPr>
          <w:b/>
          <w:szCs w:val="24"/>
        </w:rPr>
      </w:pPr>
    </w:p>
    <w:p w:rsidR="008D3065" w:rsidRDefault="008D3065" w:rsidP="00AA613F">
      <w:pPr>
        <w:spacing w:line="360" w:lineRule="auto"/>
        <w:rPr>
          <w:b/>
          <w:szCs w:val="24"/>
        </w:rPr>
      </w:pPr>
    </w:p>
    <w:p w:rsidR="008D3065" w:rsidRDefault="008D3065" w:rsidP="00AA613F">
      <w:pPr>
        <w:spacing w:line="360" w:lineRule="auto"/>
        <w:rPr>
          <w:b/>
          <w:szCs w:val="24"/>
        </w:rPr>
      </w:pPr>
    </w:p>
    <w:p w:rsidR="008D3065" w:rsidRDefault="008D3065" w:rsidP="00AA613F">
      <w:pPr>
        <w:spacing w:line="360" w:lineRule="auto"/>
        <w:rPr>
          <w:b/>
          <w:szCs w:val="24"/>
        </w:rPr>
      </w:pPr>
    </w:p>
    <w:p w:rsidR="008D3065" w:rsidRDefault="008D3065" w:rsidP="00AA613F">
      <w:pPr>
        <w:spacing w:line="360" w:lineRule="auto"/>
        <w:rPr>
          <w:b/>
          <w:szCs w:val="24"/>
        </w:rPr>
      </w:pPr>
    </w:p>
    <w:p w:rsidR="00956FC4" w:rsidRDefault="00956FC4" w:rsidP="00AA613F">
      <w:pPr>
        <w:spacing w:line="360" w:lineRule="auto"/>
        <w:rPr>
          <w:b/>
          <w:szCs w:val="24"/>
        </w:rPr>
      </w:pPr>
    </w:p>
    <w:p w:rsidR="008D3065" w:rsidRDefault="008D3065" w:rsidP="00AA613F">
      <w:pPr>
        <w:spacing w:line="360" w:lineRule="auto"/>
        <w:rPr>
          <w:b/>
          <w:szCs w:val="24"/>
        </w:rPr>
      </w:pPr>
    </w:p>
    <w:p w:rsidR="00BA16EE" w:rsidRDefault="00FC27E9" w:rsidP="00BA16EE">
      <w:pPr>
        <w:spacing w:line="360" w:lineRule="auto"/>
        <w:jc w:val="both"/>
        <w:rPr>
          <w:b/>
          <w:szCs w:val="24"/>
        </w:rPr>
      </w:pPr>
      <w:r>
        <w:rPr>
          <w:b/>
          <w:szCs w:val="24"/>
        </w:rPr>
        <w:lastRenderedPageBreak/>
        <w:t xml:space="preserve">LAMPIRAN II : </w:t>
      </w:r>
    </w:p>
    <w:p w:rsidR="00FC27E9" w:rsidRDefault="00BA16EE" w:rsidP="00BA16EE">
      <w:pPr>
        <w:spacing w:line="360" w:lineRule="auto"/>
        <w:jc w:val="both"/>
        <w:rPr>
          <w:b/>
          <w:szCs w:val="24"/>
        </w:rPr>
      </w:pPr>
      <w:r>
        <w:rPr>
          <w:b/>
          <w:szCs w:val="24"/>
        </w:rPr>
        <w:t>DAFTAR KUESIONER UNTUK MASYARAKAT YANG DILAYANI</w:t>
      </w:r>
    </w:p>
    <w:p w:rsidR="00BA16EE" w:rsidRDefault="00BA16EE" w:rsidP="00BA16EE">
      <w:pPr>
        <w:spacing w:line="360" w:lineRule="auto"/>
        <w:jc w:val="both"/>
        <w:rPr>
          <w:b/>
          <w:szCs w:val="24"/>
        </w:rPr>
      </w:pPr>
    </w:p>
    <w:p w:rsidR="00BA16EE" w:rsidRDefault="00BA16EE" w:rsidP="00BA16EE">
      <w:pPr>
        <w:spacing w:line="360" w:lineRule="auto"/>
        <w:jc w:val="center"/>
        <w:rPr>
          <w:b/>
          <w:szCs w:val="24"/>
        </w:rPr>
      </w:pPr>
      <w:r>
        <w:rPr>
          <w:b/>
          <w:szCs w:val="24"/>
        </w:rPr>
        <w:t>IDENTITAS RESPONDEN</w:t>
      </w:r>
    </w:p>
    <w:p w:rsidR="00BA16EE" w:rsidRDefault="00BA16EE" w:rsidP="00BA16EE">
      <w:pPr>
        <w:spacing w:line="360" w:lineRule="auto"/>
        <w:jc w:val="both"/>
        <w:rPr>
          <w:szCs w:val="24"/>
        </w:rPr>
      </w:pPr>
      <w:r>
        <w:rPr>
          <w:szCs w:val="24"/>
        </w:rPr>
        <w:t>Nama</w:t>
      </w:r>
      <w:r>
        <w:rPr>
          <w:szCs w:val="24"/>
        </w:rPr>
        <w:tab/>
      </w:r>
      <w:r>
        <w:rPr>
          <w:szCs w:val="24"/>
        </w:rPr>
        <w:tab/>
      </w:r>
      <w:r>
        <w:rPr>
          <w:szCs w:val="24"/>
        </w:rPr>
        <w:tab/>
      </w:r>
      <w:r>
        <w:rPr>
          <w:szCs w:val="24"/>
        </w:rPr>
        <w:tab/>
        <w:t>:</w:t>
      </w:r>
    </w:p>
    <w:p w:rsidR="00BA16EE" w:rsidRDefault="00BA16EE" w:rsidP="00BA16EE">
      <w:pPr>
        <w:spacing w:line="360" w:lineRule="auto"/>
        <w:jc w:val="both"/>
        <w:rPr>
          <w:szCs w:val="24"/>
        </w:rPr>
      </w:pPr>
      <w:r>
        <w:rPr>
          <w:szCs w:val="24"/>
        </w:rPr>
        <w:t>Jenis Kelamin</w:t>
      </w:r>
      <w:r>
        <w:rPr>
          <w:szCs w:val="24"/>
        </w:rPr>
        <w:tab/>
      </w:r>
      <w:r>
        <w:rPr>
          <w:szCs w:val="24"/>
        </w:rPr>
        <w:tab/>
      </w:r>
      <w:r>
        <w:rPr>
          <w:szCs w:val="24"/>
        </w:rPr>
        <w:tab/>
        <w:t>: Laki-laki/Perempuan</w:t>
      </w:r>
    </w:p>
    <w:p w:rsidR="00BA16EE" w:rsidRDefault="00BA16EE" w:rsidP="00BA16EE">
      <w:pPr>
        <w:spacing w:line="360" w:lineRule="auto"/>
        <w:jc w:val="both"/>
        <w:rPr>
          <w:szCs w:val="24"/>
        </w:rPr>
      </w:pPr>
      <w:r>
        <w:rPr>
          <w:szCs w:val="24"/>
        </w:rPr>
        <w:t>Umur</w:t>
      </w:r>
      <w:r>
        <w:rPr>
          <w:szCs w:val="24"/>
        </w:rPr>
        <w:tab/>
      </w:r>
      <w:r>
        <w:rPr>
          <w:szCs w:val="24"/>
        </w:rPr>
        <w:tab/>
      </w:r>
      <w:r>
        <w:rPr>
          <w:szCs w:val="24"/>
        </w:rPr>
        <w:tab/>
      </w:r>
      <w:r>
        <w:rPr>
          <w:szCs w:val="24"/>
        </w:rPr>
        <w:tab/>
        <w:t>: ……..Tahun</w:t>
      </w:r>
    </w:p>
    <w:p w:rsidR="00BA16EE" w:rsidRDefault="00BA16EE" w:rsidP="00BA16EE">
      <w:pPr>
        <w:spacing w:line="360" w:lineRule="auto"/>
        <w:jc w:val="both"/>
        <w:rPr>
          <w:szCs w:val="24"/>
        </w:rPr>
      </w:pPr>
      <w:r>
        <w:rPr>
          <w:szCs w:val="24"/>
        </w:rPr>
        <w:t>Pendidikan Terakhir</w:t>
      </w:r>
      <w:r>
        <w:rPr>
          <w:szCs w:val="24"/>
        </w:rPr>
        <w:tab/>
      </w:r>
      <w:r>
        <w:rPr>
          <w:szCs w:val="24"/>
        </w:rPr>
        <w:tab/>
        <w:t xml:space="preserve">: </w:t>
      </w:r>
    </w:p>
    <w:p w:rsidR="00BA16EE" w:rsidRDefault="00BA16EE" w:rsidP="00BA16EE">
      <w:pPr>
        <w:spacing w:line="360" w:lineRule="auto"/>
        <w:jc w:val="both"/>
        <w:rPr>
          <w:szCs w:val="24"/>
        </w:rPr>
      </w:pPr>
      <w:r>
        <w:rPr>
          <w:szCs w:val="24"/>
        </w:rPr>
        <w:t>Pekerjaan</w:t>
      </w:r>
      <w:r>
        <w:rPr>
          <w:szCs w:val="24"/>
        </w:rPr>
        <w:tab/>
      </w:r>
      <w:r>
        <w:rPr>
          <w:szCs w:val="24"/>
        </w:rPr>
        <w:tab/>
      </w:r>
      <w:r>
        <w:rPr>
          <w:szCs w:val="24"/>
        </w:rPr>
        <w:tab/>
        <w:t xml:space="preserve">: </w:t>
      </w:r>
    </w:p>
    <w:p w:rsidR="00BA16EE" w:rsidRDefault="00BA16EE" w:rsidP="00BA16EE">
      <w:pPr>
        <w:spacing w:line="360" w:lineRule="auto"/>
        <w:jc w:val="both"/>
        <w:rPr>
          <w:szCs w:val="24"/>
        </w:rPr>
      </w:pPr>
      <w:r>
        <w:rPr>
          <w:szCs w:val="24"/>
        </w:rPr>
        <w:t>Alamat</w:t>
      </w:r>
      <w:r>
        <w:rPr>
          <w:szCs w:val="24"/>
        </w:rPr>
        <w:tab/>
      </w:r>
      <w:r>
        <w:rPr>
          <w:szCs w:val="24"/>
        </w:rPr>
        <w:tab/>
      </w:r>
      <w:r>
        <w:rPr>
          <w:szCs w:val="24"/>
        </w:rPr>
        <w:tab/>
      </w:r>
      <w:r>
        <w:rPr>
          <w:szCs w:val="24"/>
        </w:rPr>
        <w:tab/>
        <w:t xml:space="preserve">: </w:t>
      </w:r>
    </w:p>
    <w:p w:rsidR="00BA16EE" w:rsidRDefault="00BA16EE" w:rsidP="00BA16EE">
      <w:pPr>
        <w:spacing w:line="360" w:lineRule="auto"/>
        <w:jc w:val="both"/>
        <w:rPr>
          <w:szCs w:val="24"/>
        </w:rPr>
      </w:pPr>
    </w:p>
    <w:p w:rsidR="00BA16EE" w:rsidRDefault="00BA16EE" w:rsidP="00BA16EE">
      <w:pPr>
        <w:pStyle w:val="ListParagraph"/>
        <w:numPr>
          <w:ilvl w:val="0"/>
          <w:numId w:val="13"/>
        </w:numPr>
        <w:spacing w:line="360" w:lineRule="auto"/>
        <w:jc w:val="both"/>
        <w:rPr>
          <w:szCs w:val="24"/>
        </w:rPr>
      </w:pPr>
      <w:r w:rsidRPr="00BA16EE">
        <w:rPr>
          <w:szCs w:val="24"/>
        </w:rPr>
        <w:t>Dibawah ini beberapa pernyataan</w:t>
      </w:r>
    </w:p>
    <w:p w:rsidR="00BA16EE" w:rsidRDefault="00BA16EE" w:rsidP="00BA16EE">
      <w:pPr>
        <w:pStyle w:val="ListParagraph"/>
        <w:numPr>
          <w:ilvl w:val="0"/>
          <w:numId w:val="13"/>
        </w:numPr>
        <w:spacing w:line="360" w:lineRule="auto"/>
        <w:jc w:val="both"/>
        <w:rPr>
          <w:szCs w:val="24"/>
        </w:rPr>
      </w:pPr>
      <w:r>
        <w:rPr>
          <w:szCs w:val="24"/>
        </w:rPr>
        <w:t>Jawaban setiap pernyataan telah disediakan, bapak, ibu memilih salah satu jawaban sesuai dengan kenyataan yang diketahui dengan memberikan tanda X pada kolom yang ada, yaitu :</w:t>
      </w:r>
    </w:p>
    <w:p w:rsidR="00BA16EE" w:rsidRDefault="00BA16EE" w:rsidP="00BA16EE">
      <w:pPr>
        <w:pStyle w:val="ListParagraph"/>
        <w:spacing w:line="360" w:lineRule="auto"/>
        <w:jc w:val="both"/>
        <w:rPr>
          <w:szCs w:val="24"/>
        </w:rPr>
      </w:pPr>
      <w:r>
        <w:rPr>
          <w:szCs w:val="24"/>
        </w:rPr>
        <w:t>SS</w:t>
      </w:r>
      <w:r>
        <w:rPr>
          <w:szCs w:val="24"/>
        </w:rPr>
        <w:tab/>
        <w:t>: Sangat setuju</w:t>
      </w:r>
    </w:p>
    <w:p w:rsidR="00BA16EE" w:rsidRDefault="00BA16EE" w:rsidP="00BA16EE">
      <w:pPr>
        <w:pStyle w:val="ListParagraph"/>
        <w:spacing w:line="360" w:lineRule="auto"/>
        <w:jc w:val="both"/>
        <w:rPr>
          <w:szCs w:val="24"/>
        </w:rPr>
      </w:pPr>
      <w:r>
        <w:rPr>
          <w:szCs w:val="24"/>
        </w:rPr>
        <w:t>S</w:t>
      </w:r>
      <w:r>
        <w:rPr>
          <w:szCs w:val="24"/>
        </w:rPr>
        <w:tab/>
        <w:t>: Setuju</w:t>
      </w:r>
    </w:p>
    <w:p w:rsidR="00BA16EE" w:rsidRDefault="00BA16EE" w:rsidP="00BA16EE">
      <w:pPr>
        <w:pStyle w:val="ListParagraph"/>
        <w:spacing w:line="360" w:lineRule="auto"/>
        <w:jc w:val="both"/>
        <w:rPr>
          <w:szCs w:val="24"/>
        </w:rPr>
      </w:pPr>
      <w:r>
        <w:rPr>
          <w:szCs w:val="24"/>
        </w:rPr>
        <w:t>RR</w:t>
      </w:r>
      <w:r>
        <w:rPr>
          <w:szCs w:val="24"/>
        </w:rPr>
        <w:tab/>
        <w:t>: Ragu-ragu</w:t>
      </w:r>
    </w:p>
    <w:p w:rsidR="00BA16EE" w:rsidRDefault="00BA16EE" w:rsidP="00BA16EE">
      <w:pPr>
        <w:pStyle w:val="ListParagraph"/>
        <w:spacing w:line="360" w:lineRule="auto"/>
        <w:jc w:val="both"/>
        <w:rPr>
          <w:szCs w:val="24"/>
        </w:rPr>
      </w:pPr>
      <w:r>
        <w:rPr>
          <w:szCs w:val="24"/>
        </w:rPr>
        <w:t>TS</w:t>
      </w:r>
      <w:r>
        <w:rPr>
          <w:szCs w:val="24"/>
        </w:rPr>
        <w:tab/>
        <w:t>: Tidak setuju</w:t>
      </w:r>
    </w:p>
    <w:p w:rsidR="00BA16EE" w:rsidRPr="00BA16EE" w:rsidRDefault="00BA16EE" w:rsidP="00BA16EE">
      <w:pPr>
        <w:pStyle w:val="ListParagraph"/>
        <w:spacing w:line="360" w:lineRule="auto"/>
        <w:jc w:val="both"/>
        <w:rPr>
          <w:szCs w:val="24"/>
        </w:rPr>
      </w:pPr>
      <w:r>
        <w:rPr>
          <w:szCs w:val="24"/>
        </w:rPr>
        <w:t>STS</w:t>
      </w:r>
      <w:r>
        <w:rPr>
          <w:szCs w:val="24"/>
        </w:rPr>
        <w:tab/>
        <w:t>: Sangat tidak setuju</w:t>
      </w:r>
    </w:p>
    <w:p w:rsidR="00BA16EE" w:rsidRDefault="00BA16EE" w:rsidP="00BA16EE">
      <w:pPr>
        <w:pStyle w:val="ListParagraph"/>
        <w:numPr>
          <w:ilvl w:val="0"/>
          <w:numId w:val="13"/>
        </w:numPr>
        <w:spacing w:line="360" w:lineRule="auto"/>
        <w:jc w:val="both"/>
        <w:rPr>
          <w:szCs w:val="24"/>
        </w:rPr>
      </w:pPr>
      <w:r>
        <w:rPr>
          <w:szCs w:val="24"/>
        </w:rPr>
        <w:t>Bacalah setiap pernyataan sebaik-baiknya, sehingga pilihan ibu/bapak tepat</w:t>
      </w:r>
    </w:p>
    <w:p w:rsidR="00A42663" w:rsidRDefault="00A42663" w:rsidP="00BA16EE">
      <w:pPr>
        <w:spacing w:line="360" w:lineRule="auto"/>
        <w:jc w:val="both"/>
        <w:rPr>
          <w:szCs w:val="24"/>
        </w:rPr>
      </w:pPr>
    </w:p>
    <w:p w:rsidR="00A42663" w:rsidRDefault="00A42663" w:rsidP="00BA16EE">
      <w:pPr>
        <w:spacing w:line="360" w:lineRule="auto"/>
        <w:jc w:val="both"/>
        <w:rPr>
          <w:szCs w:val="24"/>
        </w:rPr>
      </w:pPr>
      <w:r>
        <w:rPr>
          <w:szCs w:val="24"/>
        </w:rPr>
        <w:t>Pernyataan Kualitas Pelayanan</w:t>
      </w:r>
    </w:p>
    <w:tbl>
      <w:tblPr>
        <w:tblStyle w:val="TableGrid"/>
        <w:tblW w:w="0" w:type="auto"/>
        <w:tblLook w:val="04A0"/>
      </w:tblPr>
      <w:tblGrid>
        <w:gridCol w:w="565"/>
        <w:gridCol w:w="4341"/>
        <w:gridCol w:w="631"/>
        <w:gridCol w:w="623"/>
        <w:gridCol w:w="741"/>
        <w:gridCol w:w="623"/>
        <w:gridCol w:w="630"/>
      </w:tblGrid>
      <w:tr w:rsidR="00A42663" w:rsidTr="00A42663">
        <w:tc>
          <w:tcPr>
            <w:tcW w:w="564" w:type="dxa"/>
            <w:vMerge w:val="restart"/>
          </w:tcPr>
          <w:p w:rsidR="00A42663" w:rsidRDefault="00A42663" w:rsidP="00A42663">
            <w:pPr>
              <w:spacing w:line="360" w:lineRule="auto"/>
              <w:jc w:val="center"/>
              <w:rPr>
                <w:szCs w:val="24"/>
              </w:rPr>
            </w:pPr>
            <w:r>
              <w:rPr>
                <w:szCs w:val="24"/>
              </w:rPr>
              <w:t>NO</w:t>
            </w:r>
          </w:p>
        </w:tc>
        <w:tc>
          <w:tcPr>
            <w:tcW w:w="4364" w:type="dxa"/>
            <w:vMerge w:val="restart"/>
          </w:tcPr>
          <w:p w:rsidR="00A42663" w:rsidRDefault="00A42663" w:rsidP="00A42663">
            <w:pPr>
              <w:spacing w:line="360" w:lineRule="auto"/>
              <w:jc w:val="center"/>
              <w:rPr>
                <w:szCs w:val="24"/>
              </w:rPr>
            </w:pPr>
            <w:r>
              <w:rPr>
                <w:szCs w:val="24"/>
              </w:rPr>
              <w:t>PERNYATAAN</w:t>
            </w:r>
          </w:p>
        </w:tc>
        <w:tc>
          <w:tcPr>
            <w:tcW w:w="3226" w:type="dxa"/>
            <w:gridSpan w:val="5"/>
          </w:tcPr>
          <w:p w:rsidR="00A42663" w:rsidRDefault="00A42663" w:rsidP="00A42663">
            <w:pPr>
              <w:spacing w:line="360" w:lineRule="auto"/>
              <w:jc w:val="center"/>
              <w:rPr>
                <w:szCs w:val="24"/>
              </w:rPr>
            </w:pPr>
            <w:r>
              <w:rPr>
                <w:szCs w:val="24"/>
              </w:rPr>
              <w:t>JAWABAN</w:t>
            </w:r>
          </w:p>
        </w:tc>
      </w:tr>
      <w:tr w:rsidR="00A42663" w:rsidTr="00A42663">
        <w:tc>
          <w:tcPr>
            <w:tcW w:w="564" w:type="dxa"/>
            <w:vMerge/>
          </w:tcPr>
          <w:p w:rsidR="00A42663" w:rsidRDefault="00A42663" w:rsidP="00BA16EE">
            <w:pPr>
              <w:spacing w:line="360" w:lineRule="auto"/>
              <w:jc w:val="both"/>
              <w:rPr>
                <w:szCs w:val="24"/>
              </w:rPr>
            </w:pPr>
          </w:p>
        </w:tc>
        <w:tc>
          <w:tcPr>
            <w:tcW w:w="4364" w:type="dxa"/>
            <w:vMerge/>
          </w:tcPr>
          <w:p w:rsidR="00A42663" w:rsidRDefault="00A42663" w:rsidP="00BA16EE">
            <w:pPr>
              <w:spacing w:line="360" w:lineRule="auto"/>
              <w:jc w:val="both"/>
              <w:rPr>
                <w:szCs w:val="24"/>
              </w:rPr>
            </w:pPr>
          </w:p>
        </w:tc>
        <w:tc>
          <w:tcPr>
            <w:tcW w:w="633" w:type="dxa"/>
          </w:tcPr>
          <w:p w:rsidR="00A42663" w:rsidRDefault="00A42663" w:rsidP="00BA16EE">
            <w:pPr>
              <w:spacing w:line="360" w:lineRule="auto"/>
              <w:jc w:val="both"/>
              <w:rPr>
                <w:szCs w:val="24"/>
              </w:rPr>
            </w:pPr>
            <w:r>
              <w:rPr>
                <w:szCs w:val="24"/>
              </w:rPr>
              <w:t>SS</w:t>
            </w:r>
          </w:p>
        </w:tc>
        <w:tc>
          <w:tcPr>
            <w:tcW w:w="626" w:type="dxa"/>
          </w:tcPr>
          <w:p w:rsidR="00A42663" w:rsidRDefault="00A42663" w:rsidP="00BA16EE">
            <w:pPr>
              <w:spacing w:line="360" w:lineRule="auto"/>
              <w:jc w:val="both"/>
              <w:rPr>
                <w:szCs w:val="24"/>
              </w:rPr>
            </w:pPr>
            <w:r>
              <w:rPr>
                <w:szCs w:val="24"/>
              </w:rPr>
              <w:t>S</w:t>
            </w:r>
          </w:p>
        </w:tc>
        <w:tc>
          <w:tcPr>
            <w:tcW w:w="744" w:type="dxa"/>
          </w:tcPr>
          <w:p w:rsidR="00A42663" w:rsidRDefault="00A42663" w:rsidP="00A42663">
            <w:pPr>
              <w:spacing w:line="360" w:lineRule="auto"/>
              <w:jc w:val="center"/>
              <w:rPr>
                <w:szCs w:val="24"/>
              </w:rPr>
            </w:pPr>
            <w:r>
              <w:rPr>
                <w:szCs w:val="24"/>
              </w:rPr>
              <w:t>RR</w:t>
            </w:r>
          </w:p>
        </w:tc>
        <w:tc>
          <w:tcPr>
            <w:tcW w:w="625" w:type="dxa"/>
          </w:tcPr>
          <w:p w:rsidR="00A42663" w:rsidRDefault="00A42663" w:rsidP="00A42663">
            <w:pPr>
              <w:spacing w:line="360" w:lineRule="auto"/>
              <w:jc w:val="center"/>
              <w:rPr>
                <w:szCs w:val="24"/>
              </w:rPr>
            </w:pPr>
            <w:r>
              <w:rPr>
                <w:szCs w:val="24"/>
              </w:rPr>
              <w:t>TS</w:t>
            </w:r>
          </w:p>
        </w:tc>
        <w:tc>
          <w:tcPr>
            <w:tcW w:w="598" w:type="dxa"/>
          </w:tcPr>
          <w:p w:rsidR="00A42663" w:rsidRDefault="00A42663" w:rsidP="00A42663">
            <w:pPr>
              <w:spacing w:line="360" w:lineRule="auto"/>
              <w:jc w:val="center"/>
              <w:rPr>
                <w:szCs w:val="24"/>
              </w:rPr>
            </w:pPr>
            <w:r>
              <w:rPr>
                <w:szCs w:val="24"/>
              </w:rPr>
              <w:t>STS</w:t>
            </w:r>
          </w:p>
        </w:tc>
      </w:tr>
      <w:tr w:rsidR="008B774B" w:rsidTr="00A42663">
        <w:tc>
          <w:tcPr>
            <w:tcW w:w="564" w:type="dxa"/>
          </w:tcPr>
          <w:p w:rsidR="00BA16EE" w:rsidRDefault="00A42663" w:rsidP="00BA16EE">
            <w:pPr>
              <w:spacing w:line="360" w:lineRule="auto"/>
              <w:jc w:val="both"/>
              <w:rPr>
                <w:szCs w:val="24"/>
              </w:rPr>
            </w:pPr>
            <w:r>
              <w:rPr>
                <w:szCs w:val="24"/>
              </w:rPr>
              <w:t>1</w:t>
            </w:r>
          </w:p>
        </w:tc>
        <w:tc>
          <w:tcPr>
            <w:tcW w:w="4364" w:type="dxa"/>
          </w:tcPr>
          <w:p w:rsidR="00BA16EE" w:rsidRDefault="00A42663" w:rsidP="00BA16EE">
            <w:pPr>
              <w:spacing w:line="360" w:lineRule="auto"/>
              <w:jc w:val="both"/>
              <w:rPr>
                <w:szCs w:val="24"/>
              </w:rPr>
            </w:pPr>
            <w:r>
              <w:rPr>
                <w:szCs w:val="24"/>
              </w:rPr>
              <w:t>Prosedur Pelayanan</w:t>
            </w:r>
          </w:p>
          <w:p w:rsidR="00A42663" w:rsidRDefault="00A42663" w:rsidP="00A42663">
            <w:pPr>
              <w:pStyle w:val="ListParagraph"/>
              <w:numPr>
                <w:ilvl w:val="0"/>
                <w:numId w:val="14"/>
              </w:numPr>
              <w:spacing w:line="360" w:lineRule="auto"/>
              <w:jc w:val="both"/>
              <w:rPr>
                <w:szCs w:val="24"/>
              </w:rPr>
            </w:pPr>
            <w:r>
              <w:rPr>
                <w:szCs w:val="24"/>
              </w:rPr>
              <w:t xml:space="preserve">Prosedur pelayanan dipampang di tempat yang dapat dilihat oleh masyarakat, sehingga ibu / bapak </w:t>
            </w:r>
            <w:r>
              <w:rPr>
                <w:szCs w:val="24"/>
              </w:rPr>
              <w:lastRenderedPageBreak/>
              <w:t>memahami betul prosedur pelayanan</w:t>
            </w:r>
          </w:p>
          <w:p w:rsidR="00A42663" w:rsidRPr="00A42663" w:rsidRDefault="008B774B" w:rsidP="00A42663">
            <w:pPr>
              <w:pStyle w:val="ListParagraph"/>
              <w:numPr>
                <w:ilvl w:val="0"/>
                <w:numId w:val="14"/>
              </w:numPr>
              <w:spacing w:line="360" w:lineRule="auto"/>
              <w:jc w:val="both"/>
              <w:rPr>
                <w:szCs w:val="24"/>
              </w:rPr>
            </w:pPr>
            <w:r>
              <w:rPr>
                <w:szCs w:val="24"/>
              </w:rPr>
              <w:t>Orang yang memberikan pelayanan sangat jelas</w:t>
            </w:r>
          </w:p>
        </w:tc>
        <w:tc>
          <w:tcPr>
            <w:tcW w:w="633" w:type="dxa"/>
          </w:tcPr>
          <w:p w:rsidR="00BA16EE" w:rsidRDefault="00BA16EE" w:rsidP="00BA16EE">
            <w:pPr>
              <w:spacing w:line="360" w:lineRule="auto"/>
              <w:jc w:val="both"/>
              <w:rPr>
                <w:szCs w:val="24"/>
              </w:rPr>
            </w:pPr>
          </w:p>
        </w:tc>
        <w:tc>
          <w:tcPr>
            <w:tcW w:w="626" w:type="dxa"/>
          </w:tcPr>
          <w:p w:rsidR="00BA16EE" w:rsidRDefault="00BA16EE" w:rsidP="00BA16EE">
            <w:pPr>
              <w:spacing w:line="360" w:lineRule="auto"/>
              <w:jc w:val="both"/>
              <w:rPr>
                <w:szCs w:val="24"/>
              </w:rPr>
            </w:pPr>
          </w:p>
        </w:tc>
        <w:tc>
          <w:tcPr>
            <w:tcW w:w="744" w:type="dxa"/>
          </w:tcPr>
          <w:p w:rsidR="00BA16EE" w:rsidRDefault="00BA16EE" w:rsidP="00BA16EE">
            <w:pPr>
              <w:spacing w:line="360" w:lineRule="auto"/>
              <w:jc w:val="both"/>
              <w:rPr>
                <w:szCs w:val="24"/>
              </w:rPr>
            </w:pPr>
          </w:p>
        </w:tc>
        <w:tc>
          <w:tcPr>
            <w:tcW w:w="625" w:type="dxa"/>
          </w:tcPr>
          <w:p w:rsidR="00BA16EE" w:rsidRDefault="00BA16EE" w:rsidP="00BA16EE">
            <w:pPr>
              <w:spacing w:line="360" w:lineRule="auto"/>
              <w:jc w:val="both"/>
              <w:rPr>
                <w:szCs w:val="24"/>
              </w:rPr>
            </w:pPr>
          </w:p>
        </w:tc>
        <w:tc>
          <w:tcPr>
            <w:tcW w:w="598" w:type="dxa"/>
          </w:tcPr>
          <w:p w:rsidR="00BA16EE" w:rsidRDefault="00BA16EE" w:rsidP="00BA16EE">
            <w:pPr>
              <w:spacing w:line="360" w:lineRule="auto"/>
              <w:jc w:val="both"/>
              <w:rPr>
                <w:szCs w:val="24"/>
              </w:rPr>
            </w:pPr>
          </w:p>
        </w:tc>
      </w:tr>
      <w:tr w:rsidR="008B774B" w:rsidTr="00A42663">
        <w:tc>
          <w:tcPr>
            <w:tcW w:w="564" w:type="dxa"/>
          </w:tcPr>
          <w:p w:rsidR="00BA16EE" w:rsidRDefault="00A42663" w:rsidP="00BA16EE">
            <w:pPr>
              <w:spacing w:line="360" w:lineRule="auto"/>
              <w:jc w:val="both"/>
              <w:rPr>
                <w:szCs w:val="24"/>
              </w:rPr>
            </w:pPr>
            <w:r>
              <w:rPr>
                <w:szCs w:val="24"/>
              </w:rPr>
              <w:lastRenderedPageBreak/>
              <w:t>2</w:t>
            </w:r>
          </w:p>
        </w:tc>
        <w:tc>
          <w:tcPr>
            <w:tcW w:w="4364" w:type="dxa"/>
          </w:tcPr>
          <w:p w:rsidR="00BA16EE" w:rsidRDefault="00A42663" w:rsidP="00BA16EE">
            <w:pPr>
              <w:spacing w:line="360" w:lineRule="auto"/>
              <w:jc w:val="both"/>
              <w:rPr>
                <w:szCs w:val="24"/>
              </w:rPr>
            </w:pPr>
            <w:r>
              <w:rPr>
                <w:szCs w:val="24"/>
              </w:rPr>
              <w:t>Persyaratan Pelayanan</w:t>
            </w:r>
          </w:p>
          <w:p w:rsidR="008B774B" w:rsidRDefault="008B774B" w:rsidP="008B774B">
            <w:pPr>
              <w:pStyle w:val="ListParagraph"/>
              <w:numPr>
                <w:ilvl w:val="0"/>
                <w:numId w:val="15"/>
              </w:numPr>
              <w:spacing w:line="360" w:lineRule="auto"/>
              <w:jc w:val="both"/>
              <w:rPr>
                <w:szCs w:val="24"/>
              </w:rPr>
            </w:pPr>
            <w:r>
              <w:rPr>
                <w:szCs w:val="24"/>
              </w:rPr>
              <w:t>Persyaratan untuk mendapat pelayanan tertentu sangat relevan</w:t>
            </w:r>
          </w:p>
          <w:p w:rsidR="008B774B" w:rsidRPr="008B774B" w:rsidRDefault="008B774B" w:rsidP="008B774B">
            <w:pPr>
              <w:pStyle w:val="ListParagraph"/>
              <w:numPr>
                <w:ilvl w:val="0"/>
                <w:numId w:val="15"/>
              </w:numPr>
              <w:spacing w:line="360" w:lineRule="auto"/>
              <w:jc w:val="both"/>
              <w:rPr>
                <w:szCs w:val="24"/>
              </w:rPr>
            </w:pPr>
            <w:r>
              <w:rPr>
                <w:szCs w:val="24"/>
              </w:rPr>
              <w:t>Persyaratan untuk mendapat pelayanan tertentu mudah dipenuhi</w:t>
            </w:r>
          </w:p>
        </w:tc>
        <w:tc>
          <w:tcPr>
            <w:tcW w:w="633" w:type="dxa"/>
          </w:tcPr>
          <w:p w:rsidR="00BA16EE" w:rsidRDefault="00BA16EE" w:rsidP="00BA16EE">
            <w:pPr>
              <w:spacing w:line="360" w:lineRule="auto"/>
              <w:jc w:val="both"/>
              <w:rPr>
                <w:szCs w:val="24"/>
              </w:rPr>
            </w:pPr>
          </w:p>
        </w:tc>
        <w:tc>
          <w:tcPr>
            <w:tcW w:w="626" w:type="dxa"/>
          </w:tcPr>
          <w:p w:rsidR="00BA16EE" w:rsidRDefault="00BA16EE" w:rsidP="00BA16EE">
            <w:pPr>
              <w:spacing w:line="360" w:lineRule="auto"/>
              <w:jc w:val="both"/>
              <w:rPr>
                <w:szCs w:val="24"/>
              </w:rPr>
            </w:pPr>
          </w:p>
        </w:tc>
        <w:tc>
          <w:tcPr>
            <w:tcW w:w="744" w:type="dxa"/>
          </w:tcPr>
          <w:p w:rsidR="00BA16EE" w:rsidRDefault="00BA16EE" w:rsidP="00BA16EE">
            <w:pPr>
              <w:spacing w:line="360" w:lineRule="auto"/>
              <w:jc w:val="both"/>
              <w:rPr>
                <w:szCs w:val="24"/>
              </w:rPr>
            </w:pPr>
          </w:p>
        </w:tc>
        <w:tc>
          <w:tcPr>
            <w:tcW w:w="625" w:type="dxa"/>
          </w:tcPr>
          <w:p w:rsidR="00BA16EE" w:rsidRDefault="00BA16EE" w:rsidP="00BA16EE">
            <w:pPr>
              <w:spacing w:line="360" w:lineRule="auto"/>
              <w:jc w:val="both"/>
              <w:rPr>
                <w:szCs w:val="24"/>
              </w:rPr>
            </w:pPr>
          </w:p>
        </w:tc>
        <w:tc>
          <w:tcPr>
            <w:tcW w:w="598" w:type="dxa"/>
          </w:tcPr>
          <w:p w:rsidR="00BA16EE" w:rsidRDefault="00BA16EE" w:rsidP="00BA16EE">
            <w:pPr>
              <w:spacing w:line="360" w:lineRule="auto"/>
              <w:jc w:val="both"/>
              <w:rPr>
                <w:szCs w:val="24"/>
              </w:rPr>
            </w:pPr>
          </w:p>
        </w:tc>
      </w:tr>
      <w:tr w:rsidR="008B774B" w:rsidTr="00A42663">
        <w:tc>
          <w:tcPr>
            <w:tcW w:w="564" w:type="dxa"/>
          </w:tcPr>
          <w:p w:rsidR="00BA16EE" w:rsidRDefault="00A42663" w:rsidP="00BA16EE">
            <w:pPr>
              <w:spacing w:line="360" w:lineRule="auto"/>
              <w:jc w:val="both"/>
              <w:rPr>
                <w:szCs w:val="24"/>
              </w:rPr>
            </w:pPr>
            <w:r>
              <w:rPr>
                <w:szCs w:val="24"/>
              </w:rPr>
              <w:t>3</w:t>
            </w:r>
          </w:p>
        </w:tc>
        <w:tc>
          <w:tcPr>
            <w:tcW w:w="4364" w:type="dxa"/>
          </w:tcPr>
          <w:p w:rsidR="00BA16EE" w:rsidRDefault="00A42663" w:rsidP="00BA16EE">
            <w:pPr>
              <w:spacing w:line="360" w:lineRule="auto"/>
              <w:jc w:val="both"/>
              <w:rPr>
                <w:szCs w:val="24"/>
              </w:rPr>
            </w:pPr>
            <w:r>
              <w:rPr>
                <w:szCs w:val="24"/>
              </w:rPr>
              <w:t>Kejelasan petugas pelayanan</w:t>
            </w:r>
          </w:p>
          <w:p w:rsidR="008B774B" w:rsidRDefault="008B774B" w:rsidP="008B774B">
            <w:pPr>
              <w:pStyle w:val="ListParagraph"/>
              <w:numPr>
                <w:ilvl w:val="0"/>
                <w:numId w:val="16"/>
              </w:numPr>
              <w:spacing w:line="360" w:lineRule="auto"/>
              <w:jc w:val="both"/>
              <w:rPr>
                <w:szCs w:val="24"/>
              </w:rPr>
            </w:pPr>
            <w:r>
              <w:rPr>
                <w:szCs w:val="24"/>
              </w:rPr>
              <w:t>Petugas pelayanan mudah dikenali</w:t>
            </w:r>
          </w:p>
          <w:p w:rsidR="008B774B" w:rsidRPr="008B774B" w:rsidRDefault="008B774B" w:rsidP="00956FC4">
            <w:pPr>
              <w:pStyle w:val="ListParagraph"/>
              <w:numPr>
                <w:ilvl w:val="0"/>
                <w:numId w:val="16"/>
              </w:numPr>
              <w:spacing w:line="360" w:lineRule="auto"/>
              <w:jc w:val="both"/>
              <w:rPr>
                <w:szCs w:val="24"/>
              </w:rPr>
            </w:pPr>
            <w:r>
              <w:rPr>
                <w:szCs w:val="24"/>
              </w:rPr>
              <w:t>Petugas pelayanan me</w:t>
            </w:r>
            <w:r w:rsidR="00956FC4">
              <w:rPr>
                <w:szCs w:val="24"/>
              </w:rPr>
              <w:t xml:space="preserve">laksanakan pekerjaan sesuai tanggung jawabnya </w:t>
            </w:r>
          </w:p>
        </w:tc>
        <w:tc>
          <w:tcPr>
            <w:tcW w:w="633" w:type="dxa"/>
          </w:tcPr>
          <w:p w:rsidR="00BA16EE" w:rsidRDefault="00BA16EE" w:rsidP="00BA16EE">
            <w:pPr>
              <w:spacing w:line="360" w:lineRule="auto"/>
              <w:jc w:val="both"/>
              <w:rPr>
                <w:szCs w:val="24"/>
              </w:rPr>
            </w:pPr>
          </w:p>
        </w:tc>
        <w:tc>
          <w:tcPr>
            <w:tcW w:w="626" w:type="dxa"/>
          </w:tcPr>
          <w:p w:rsidR="00BA16EE" w:rsidRDefault="00BA16EE" w:rsidP="00BA16EE">
            <w:pPr>
              <w:spacing w:line="360" w:lineRule="auto"/>
              <w:jc w:val="both"/>
              <w:rPr>
                <w:szCs w:val="24"/>
              </w:rPr>
            </w:pPr>
          </w:p>
        </w:tc>
        <w:tc>
          <w:tcPr>
            <w:tcW w:w="744" w:type="dxa"/>
          </w:tcPr>
          <w:p w:rsidR="00BA16EE" w:rsidRDefault="00BA16EE" w:rsidP="00BA16EE">
            <w:pPr>
              <w:spacing w:line="360" w:lineRule="auto"/>
              <w:jc w:val="both"/>
              <w:rPr>
                <w:szCs w:val="24"/>
              </w:rPr>
            </w:pPr>
          </w:p>
        </w:tc>
        <w:tc>
          <w:tcPr>
            <w:tcW w:w="625" w:type="dxa"/>
          </w:tcPr>
          <w:p w:rsidR="00BA16EE" w:rsidRDefault="00BA16EE" w:rsidP="00BA16EE">
            <w:pPr>
              <w:spacing w:line="360" w:lineRule="auto"/>
              <w:jc w:val="both"/>
              <w:rPr>
                <w:szCs w:val="24"/>
              </w:rPr>
            </w:pPr>
          </w:p>
        </w:tc>
        <w:tc>
          <w:tcPr>
            <w:tcW w:w="598" w:type="dxa"/>
          </w:tcPr>
          <w:p w:rsidR="00BA16EE" w:rsidRDefault="00BA16EE" w:rsidP="00BA16EE">
            <w:pPr>
              <w:spacing w:line="360" w:lineRule="auto"/>
              <w:jc w:val="both"/>
              <w:rPr>
                <w:szCs w:val="24"/>
              </w:rPr>
            </w:pPr>
          </w:p>
        </w:tc>
      </w:tr>
      <w:tr w:rsidR="008B774B" w:rsidTr="00A42663">
        <w:tc>
          <w:tcPr>
            <w:tcW w:w="564" w:type="dxa"/>
          </w:tcPr>
          <w:p w:rsidR="00BA16EE" w:rsidRDefault="00A42663" w:rsidP="00BA16EE">
            <w:pPr>
              <w:spacing w:line="360" w:lineRule="auto"/>
              <w:jc w:val="both"/>
              <w:rPr>
                <w:szCs w:val="24"/>
              </w:rPr>
            </w:pPr>
            <w:r>
              <w:rPr>
                <w:szCs w:val="24"/>
              </w:rPr>
              <w:t>4</w:t>
            </w:r>
          </w:p>
        </w:tc>
        <w:tc>
          <w:tcPr>
            <w:tcW w:w="4364" w:type="dxa"/>
          </w:tcPr>
          <w:p w:rsidR="00BA16EE" w:rsidRDefault="00A42663" w:rsidP="00BA16EE">
            <w:pPr>
              <w:spacing w:line="360" w:lineRule="auto"/>
              <w:jc w:val="both"/>
              <w:rPr>
                <w:szCs w:val="24"/>
              </w:rPr>
            </w:pPr>
            <w:r>
              <w:rPr>
                <w:szCs w:val="24"/>
              </w:rPr>
              <w:t>Kedisiplinan petugas pelayanan</w:t>
            </w:r>
          </w:p>
          <w:p w:rsidR="008B774B" w:rsidRDefault="008B774B" w:rsidP="008B774B">
            <w:pPr>
              <w:pStyle w:val="ListParagraph"/>
              <w:numPr>
                <w:ilvl w:val="0"/>
                <w:numId w:val="17"/>
              </w:numPr>
              <w:spacing w:line="360" w:lineRule="auto"/>
              <w:jc w:val="both"/>
              <w:rPr>
                <w:szCs w:val="24"/>
              </w:rPr>
            </w:pPr>
            <w:r>
              <w:rPr>
                <w:szCs w:val="24"/>
              </w:rPr>
              <w:t>Kehadiran petugas tepat waktu</w:t>
            </w:r>
          </w:p>
          <w:p w:rsidR="008B774B" w:rsidRPr="008B774B" w:rsidRDefault="008B774B" w:rsidP="008B774B">
            <w:pPr>
              <w:pStyle w:val="ListParagraph"/>
              <w:numPr>
                <w:ilvl w:val="0"/>
                <w:numId w:val="17"/>
              </w:numPr>
              <w:spacing w:line="360" w:lineRule="auto"/>
              <w:jc w:val="both"/>
              <w:rPr>
                <w:szCs w:val="24"/>
              </w:rPr>
            </w:pPr>
            <w:r>
              <w:rPr>
                <w:szCs w:val="24"/>
              </w:rPr>
              <w:t>Penyelesaian tugas pelayanan tepat waktu</w:t>
            </w:r>
          </w:p>
        </w:tc>
        <w:tc>
          <w:tcPr>
            <w:tcW w:w="633" w:type="dxa"/>
          </w:tcPr>
          <w:p w:rsidR="00BA16EE" w:rsidRDefault="00BA16EE" w:rsidP="00BA16EE">
            <w:pPr>
              <w:spacing w:line="360" w:lineRule="auto"/>
              <w:jc w:val="both"/>
              <w:rPr>
                <w:szCs w:val="24"/>
              </w:rPr>
            </w:pPr>
          </w:p>
        </w:tc>
        <w:tc>
          <w:tcPr>
            <w:tcW w:w="626" w:type="dxa"/>
          </w:tcPr>
          <w:p w:rsidR="00BA16EE" w:rsidRDefault="00BA16EE" w:rsidP="00BA16EE">
            <w:pPr>
              <w:spacing w:line="360" w:lineRule="auto"/>
              <w:jc w:val="both"/>
              <w:rPr>
                <w:szCs w:val="24"/>
              </w:rPr>
            </w:pPr>
          </w:p>
        </w:tc>
        <w:tc>
          <w:tcPr>
            <w:tcW w:w="744" w:type="dxa"/>
          </w:tcPr>
          <w:p w:rsidR="00BA16EE" w:rsidRDefault="00BA16EE" w:rsidP="00BA16EE">
            <w:pPr>
              <w:spacing w:line="360" w:lineRule="auto"/>
              <w:jc w:val="both"/>
              <w:rPr>
                <w:szCs w:val="24"/>
              </w:rPr>
            </w:pPr>
          </w:p>
        </w:tc>
        <w:tc>
          <w:tcPr>
            <w:tcW w:w="625" w:type="dxa"/>
          </w:tcPr>
          <w:p w:rsidR="00BA16EE" w:rsidRDefault="00BA16EE" w:rsidP="00BA16EE">
            <w:pPr>
              <w:spacing w:line="360" w:lineRule="auto"/>
              <w:jc w:val="both"/>
              <w:rPr>
                <w:szCs w:val="24"/>
              </w:rPr>
            </w:pPr>
          </w:p>
        </w:tc>
        <w:tc>
          <w:tcPr>
            <w:tcW w:w="598" w:type="dxa"/>
          </w:tcPr>
          <w:p w:rsidR="00BA16EE" w:rsidRDefault="00BA16EE" w:rsidP="00BA16EE">
            <w:pPr>
              <w:spacing w:line="360" w:lineRule="auto"/>
              <w:jc w:val="both"/>
              <w:rPr>
                <w:szCs w:val="24"/>
              </w:rPr>
            </w:pPr>
          </w:p>
        </w:tc>
      </w:tr>
      <w:tr w:rsidR="008B774B" w:rsidTr="00A42663">
        <w:tc>
          <w:tcPr>
            <w:tcW w:w="564" w:type="dxa"/>
          </w:tcPr>
          <w:p w:rsidR="00BA16EE" w:rsidRDefault="00A42663" w:rsidP="00BA16EE">
            <w:pPr>
              <w:spacing w:line="360" w:lineRule="auto"/>
              <w:jc w:val="both"/>
              <w:rPr>
                <w:szCs w:val="24"/>
              </w:rPr>
            </w:pPr>
            <w:r>
              <w:rPr>
                <w:szCs w:val="24"/>
              </w:rPr>
              <w:t>5</w:t>
            </w:r>
          </w:p>
        </w:tc>
        <w:tc>
          <w:tcPr>
            <w:tcW w:w="4364" w:type="dxa"/>
          </w:tcPr>
          <w:p w:rsidR="00BA16EE" w:rsidRDefault="00A42663" w:rsidP="00BA16EE">
            <w:pPr>
              <w:spacing w:line="360" w:lineRule="auto"/>
              <w:jc w:val="both"/>
              <w:rPr>
                <w:szCs w:val="24"/>
              </w:rPr>
            </w:pPr>
            <w:r>
              <w:rPr>
                <w:szCs w:val="24"/>
              </w:rPr>
              <w:t>Tanggung jawab petugas pelayanan</w:t>
            </w:r>
          </w:p>
          <w:p w:rsidR="008B774B" w:rsidRDefault="008B774B" w:rsidP="008B774B">
            <w:pPr>
              <w:pStyle w:val="ListParagraph"/>
              <w:numPr>
                <w:ilvl w:val="0"/>
                <w:numId w:val="18"/>
              </w:numPr>
              <w:spacing w:line="360" w:lineRule="auto"/>
              <w:jc w:val="both"/>
              <w:rPr>
                <w:szCs w:val="24"/>
              </w:rPr>
            </w:pPr>
            <w:r>
              <w:rPr>
                <w:szCs w:val="24"/>
              </w:rPr>
              <w:t>Pegawai bersungguh-sungguh dalam menjalankan tugas dan kewajibannya</w:t>
            </w:r>
          </w:p>
          <w:p w:rsidR="008B774B" w:rsidRPr="008B774B" w:rsidRDefault="008B774B" w:rsidP="008B774B">
            <w:pPr>
              <w:pStyle w:val="ListParagraph"/>
              <w:numPr>
                <w:ilvl w:val="0"/>
                <w:numId w:val="18"/>
              </w:numPr>
              <w:spacing w:line="360" w:lineRule="auto"/>
              <w:jc w:val="both"/>
              <w:rPr>
                <w:szCs w:val="24"/>
              </w:rPr>
            </w:pPr>
            <w:r>
              <w:rPr>
                <w:szCs w:val="24"/>
              </w:rPr>
              <w:t>Pegawai bersikap terbuka dalam melaksanakan pekerjaan maupun memberikan pelayanan kepada masyarakat</w:t>
            </w:r>
          </w:p>
        </w:tc>
        <w:tc>
          <w:tcPr>
            <w:tcW w:w="633" w:type="dxa"/>
          </w:tcPr>
          <w:p w:rsidR="00BA16EE" w:rsidRDefault="00BA16EE" w:rsidP="00BA16EE">
            <w:pPr>
              <w:spacing w:line="360" w:lineRule="auto"/>
              <w:jc w:val="both"/>
              <w:rPr>
                <w:szCs w:val="24"/>
              </w:rPr>
            </w:pPr>
          </w:p>
        </w:tc>
        <w:tc>
          <w:tcPr>
            <w:tcW w:w="626" w:type="dxa"/>
          </w:tcPr>
          <w:p w:rsidR="00BA16EE" w:rsidRDefault="00BA16EE" w:rsidP="00BA16EE">
            <w:pPr>
              <w:spacing w:line="360" w:lineRule="auto"/>
              <w:jc w:val="both"/>
              <w:rPr>
                <w:szCs w:val="24"/>
              </w:rPr>
            </w:pPr>
          </w:p>
        </w:tc>
        <w:tc>
          <w:tcPr>
            <w:tcW w:w="744" w:type="dxa"/>
          </w:tcPr>
          <w:p w:rsidR="00BA16EE" w:rsidRDefault="00BA16EE" w:rsidP="00BA16EE">
            <w:pPr>
              <w:spacing w:line="360" w:lineRule="auto"/>
              <w:jc w:val="both"/>
              <w:rPr>
                <w:szCs w:val="24"/>
              </w:rPr>
            </w:pPr>
          </w:p>
        </w:tc>
        <w:tc>
          <w:tcPr>
            <w:tcW w:w="625" w:type="dxa"/>
          </w:tcPr>
          <w:p w:rsidR="00BA16EE" w:rsidRDefault="00BA16EE" w:rsidP="00BA16EE">
            <w:pPr>
              <w:spacing w:line="360" w:lineRule="auto"/>
              <w:jc w:val="both"/>
              <w:rPr>
                <w:szCs w:val="24"/>
              </w:rPr>
            </w:pPr>
          </w:p>
        </w:tc>
        <w:tc>
          <w:tcPr>
            <w:tcW w:w="598" w:type="dxa"/>
          </w:tcPr>
          <w:p w:rsidR="00BA16EE" w:rsidRDefault="00BA16EE" w:rsidP="00BA16EE">
            <w:pPr>
              <w:spacing w:line="360" w:lineRule="auto"/>
              <w:jc w:val="both"/>
              <w:rPr>
                <w:szCs w:val="24"/>
              </w:rPr>
            </w:pPr>
          </w:p>
        </w:tc>
      </w:tr>
      <w:tr w:rsidR="008B774B" w:rsidTr="00A42663">
        <w:tc>
          <w:tcPr>
            <w:tcW w:w="564" w:type="dxa"/>
          </w:tcPr>
          <w:p w:rsidR="00BA16EE" w:rsidRDefault="00A42663" w:rsidP="00BA16EE">
            <w:pPr>
              <w:spacing w:line="360" w:lineRule="auto"/>
              <w:jc w:val="both"/>
              <w:rPr>
                <w:szCs w:val="24"/>
              </w:rPr>
            </w:pPr>
            <w:r>
              <w:rPr>
                <w:szCs w:val="24"/>
              </w:rPr>
              <w:t>6</w:t>
            </w:r>
          </w:p>
        </w:tc>
        <w:tc>
          <w:tcPr>
            <w:tcW w:w="4364" w:type="dxa"/>
          </w:tcPr>
          <w:p w:rsidR="00BA16EE" w:rsidRDefault="00A42663" w:rsidP="00BA16EE">
            <w:pPr>
              <w:spacing w:line="360" w:lineRule="auto"/>
              <w:jc w:val="both"/>
              <w:rPr>
                <w:szCs w:val="24"/>
              </w:rPr>
            </w:pPr>
            <w:r>
              <w:rPr>
                <w:szCs w:val="24"/>
              </w:rPr>
              <w:t>Kemampuan petugas pelayanan</w:t>
            </w:r>
          </w:p>
          <w:p w:rsidR="008B774B" w:rsidRDefault="00144047" w:rsidP="008B774B">
            <w:pPr>
              <w:pStyle w:val="ListParagraph"/>
              <w:numPr>
                <w:ilvl w:val="0"/>
                <w:numId w:val="19"/>
              </w:numPr>
              <w:spacing w:line="360" w:lineRule="auto"/>
              <w:jc w:val="both"/>
              <w:rPr>
                <w:szCs w:val="24"/>
              </w:rPr>
            </w:pPr>
            <w:r>
              <w:rPr>
                <w:szCs w:val="24"/>
              </w:rPr>
              <w:t>Setiap petugas pelayanan sudah memahami pekerjaan yang menjadi tanggung jawabnya</w:t>
            </w:r>
          </w:p>
          <w:p w:rsidR="00144047" w:rsidRPr="008B774B" w:rsidRDefault="00144047" w:rsidP="008B774B">
            <w:pPr>
              <w:pStyle w:val="ListParagraph"/>
              <w:numPr>
                <w:ilvl w:val="0"/>
                <w:numId w:val="19"/>
              </w:numPr>
              <w:spacing w:line="360" w:lineRule="auto"/>
              <w:jc w:val="both"/>
              <w:rPr>
                <w:szCs w:val="24"/>
              </w:rPr>
            </w:pPr>
            <w:r>
              <w:rPr>
                <w:szCs w:val="24"/>
              </w:rPr>
              <w:lastRenderedPageBreak/>
              <w:t>Setiap petugas pelayanan sangat terampil dalam memberikan pelayanan</w:t>
            </w:r>
          </w:p>
        </w:tc>
        <w:tc>
          <w:tcPr>
            <w:tcW w:w="633" w:type="dxa"/>
          </w:tcPr>
          <w:p w:rsidR="00BA16EE" w:rsidRDefault="00BA16EE" w:rsidP="00BA16EE">
            <w:pPr>
              <w:spacing w:line="360" w:lineRule="auto"/>
              <w:jc w:val="both"/>
              <w:rPr>
                <w:szCs w:val="24"/>
              </w:rPr>
            </w:pPr>
          </w:p>
        </w:tc>
        <w:tc>
          <w:tcPr>
            <w:tcW w:w="626" w:type="dxa"/>
          </w:tcPr>
          <w:p w:rsidR="00BA16EE" w:rsidRDefault="00BA16EE" w:rsidP="00BA16EE">
            <w:pPr>
              <w:spacing w:line="360" w:lineRule="auto"/>
              <w:jc w:val="both"/>
              <w:rPr>
                <w:szCs w:val="24"/>
              </w:rPr>
            </w:pPr>
          </w:p>
        </w:tc>
        <w:tc>
          <w:tcPr>
            <w:tcW w:w="744" w:type="dxa"/>
          </w:tcPr>
          <w:p w:rsidR="00BA16EE" w:rsidRDefault="00BA16EE" w:rsidP="00BA16EE">
            <w:pPr>
              <w:spacing w:line="360" w:lineRule="auto"/>
              <w:jc w:val="both"/>
              <w:rPr>
                <w:szCs w:val="24"/>
              </w:rPr>
            </w:pPr>
          </w:p>
        </w:tc>
        <w:tc>
          <w:tcPr>
            <w:tcW w:w="625" w:type="dxa"/>
          </w:tcPr>
          <w:p w:rsidR="00BA16EE" w:rsidRDefault="00BA16EE" w:rsidP="00BA16EE">
            <w:pPr>
              <w:spacing w:line="360" w:lineRule="auto"/>
              <w:jc w:val="both"/>
              <w:rPr>
                <w:szCs w:val="24"/>
              </w:rPr>
            </w:pPr>
          </w:p>
        </w:tc>
        <w:tc>
          <w:tcPr>
            <w:tcW w:w="598" w:type="dxa"/>
          </w:tcPr>
          <w:p w:rsidR="00BA16EE" w:rsidRDefault="00BA16EE" w:rsidP="00BA16EE">
            <w:pPr>
              <w:spacing w:line="360" w:lineRule="auto"/>
              <w:jc w:val="both"/>
              <w:rPr>
                <w:szCs w:val="24"/>
              </w:rPr>
            </w:pPr>
          </w:p>
        </w:tc>
      </w:tr>
      <w:tr w:rsidR="008B774B" w:rsidTr="00A42663">
        <w:tc>
          <w:tcPr>
            <w:tcW w:w="564" w:type="dxa"/>
          </w:tcPr>
          <w:p w:rsidR="00BA16EE" w:rsidRDefault="00A42663" w:rsidP="00BA16EE">
            <w:pPr>
              <w:spacing w:line="360" w:lineRule="auto"/>
              <w:jc w:val="both"/>
              <w:rPr>
                <w:szCs w:val="24"/>
              </w:rPr>
            </w:pPr>
            <w:r>
              <w:rPr>
                <w:szCs w:val="24"/>
              </w:rPr>
              <w:lastRenderedPageBreak/>
              <w:t>7</w:t>
            </w:r>
          </w:p>
        </w:tc>
        <w:tc>
          <w:tcPr>
            <w:tcW w:w="4364" w:type="dxa"/>
          </w:tcPr>
          <w:p w:rsidR="00BA16EE" w:rsidRDefault="00A42663" w:rsidP="00BA16EE">
            <w:pPr>
              <w:spacing w:line="360" w:lineRule="auto"/>
              <w:jc w:val="both"/>
              <w:rPr>
                <w:szCs w:val="24"/>
              </w:rPr>
            </w:pPr>
            <w:r>
              <w:rPr>
                <w:szCs w:val="24"/>
              </w:rPr>
              <w:t>Kecepatan pelayanan</w:t>
            </w:r>
          </w:p>
          <w:p w:rsidR="008B774B" w:rsidRDefault="008B774B" w:rsidP="008B774B">
            <w:pPr>
              <w:pStyle w:val="ListParagraph"/>
              <w:numPr>
                <w:ilvl w:val="0"/>
                <w:numId w:val="20"/>
              </w:numPr>
              <w:spacing w:line="360" w:lineRule="auto"/>
              <w:jc w:val="both"/>
              <w:rPr>
                <w:szCs w:val="24"/>
              </w:rPr>
            </w:pPr>
            <w:r>
              <w:rPr>
                <w:szCs w:val="24"/>
              </w:rPr>
              <w:t>Pelayanan dapat diselesaikan sesuai waktu yang ditetapkan</w:t>
            </w:r>
          </w:p>
          <w:p w:rsidR="008B774B" w:rsidRPr="008B774B" w:rsidRDefault="00144047" w:rsidP="008B774B">
            <w:pPr>
              <w:pStyle w:val="ListParagraph"/>
              <w:numPr>
                <w:ilvl w:val="0"/>
                <w:numId w:val="20"/>
              </w:numPr>
              <w:spacing w:line="360" w:lineRule="auto"/>
              <w:jc w:val="both"/>
              <w:rPr>
                <w:szCs w:val="24"/>
              </w:rPr>
            </w:pPr>
            <w:r>
              <w:rPr>
                <w:szCs w:val="24"/>
              </w:rPr>
              <w:t>Pegawai selalu cepat dalam menanggapi permohonan masyarakat dan menyelesaikan pekerjaannya</w:t>
            </w:r>
          </w:p>
        </w:tc>
        <w:tc>
          <w:tcPr>
            <w:tcW w:w="633" w:type="dxa"/>
          </w:tcPr>
          <w:p w:rsidR="00BA16EE" w:rsidRDefault="00BA16EE" w:rsidP="00BA16EE">
            <w:pPr>
              <w:spacing w:line="360" w:lineRule="auto"/>
              <w:jc w:val="both"/>
              <w:rPr>
                <w:szCs w:val="24"/>
              </w:rPr>
            </w:pPr>
          </w:p>
        </w:tc>
        <w:tc>
          <w:tcPr>
            <w:tcW w:w="626" w:type="dxa"/>
          </w:tcPr>
          <w:p w:rsidR="00BA16EE" w:rsidRDefault="00BA16EE" w:rsidP="00BA16EE">
            <w:pPr>
              <w:spacing w:line="360" w:lineRule="auto"/>
              <w:jc w:val="both"/>
              <w:rPr>
                <w:szCs w:val="24"/>
              </w:rPr>
            </w:pPr>
          </w:p>
        </w:tc>
        <w:tc>
          <w:tcPr>
            <w:tcW w:w="744" w:type="dxa"/>
          </w:tcPr>
          <w:p w:rsidR="00BA16EE" w:rsidRDefault="00BA16EE" w:rsidP="00BA16EE">
            <w:pPr>
              <w:spacing w:line="360" w:lineRule="auto"/>
              <w:jc w:val="both"/>
              <w:rPr>
                <w:szCs w:val="24"/>
              </w:rPr>
            </w:pPr>
          </w:p>
        </w:tc>
        <w:tc>
          <w:tcPr>
            <w:tcW w:w="625" w:type="dxa"/>
          </w:tcPr>
          <w:p w:rsidR="00BA16EE" w:rsidRDefault="00BA16EE" w:rsidP="00BA16EE">
            <w:pPr>
              <w:spacing w:line="360" w:lineRule="auto"/>
              <w:jc w:val="both"/>
              <w:rPr>
                <w:szCs w:val="24"/>
              </w:rPr>
            </w:pPr>
          </w:p>
        </w:tc>
        <w:tc>
          <w:tcPr>
            <w:tcW w:w="598" w:type="dxa"/>
          </w:tcPr>
          <w:p w:rsidR="00BA16EE" w:rsidRDefault="00BA16EE" w:rsidP="00BA16EE">
            <w:pPr>
              <w:spacing w:line="360" w:lineRule="auto"/>
              <w:jc w:val="both"/>
              <w:rPr>
                <w:szCs w:val="24"/>
              </w:rPr>
            </w:pPr>
          </w:p>
        </w:tc>
      </w:tr>
      <w:tr w:rsidR="008B774B" w:rsidTr="00A42663">
        <w:tc>
          <w:tcPr>
            <w:tcW w:w="564" w:type="dxa"/>
          </w:tcPr>
          <w:p w:rsidR="00BA16EE" w:rsidRDefault="00A42663" w:rsidP="00BA16EE">
            <w:pPr>
              <w:spacing w:line="360" w:lineRule="auto"/>
              <w:jc w:val="both"/>
              <w:rPr>
                <w:szCs w:val="24"/>
              </w:rPr>
            </w:pPr>
            <w:r>
              <w:rPr>
                <w:szCs w:val="24"/>
              </w:rPr>
              <w:t>8</w:t>
            </w:r>
          </w:p>
        </w:tc>
        <w:tc>
          <w:tcPr>
            <w:tcW w:w="4364" w:type="dxa"/>
          </w:tcPr>
          <w:p w:rsidR="00BA16EE" w:rsidRDefault="00A42663" w:rsidP="00BA16EE">
            <w:pPr>
              <w:spacing w:line="360" w:lineRule="auto"/>
              <w:jc w:val="both"/>
              <w:rPr>
                <w:szCs w:val="24"/>
              </w:rPr>
            </w:pPr>
            <w:r>
              <w:rPr>
                <w:szCs w:val="24"/>
              </w:rPr>
              <w:t>Keadilan mendapatkan pelayanan</w:t>
            </w:r>
          </w:p>
          <w:p w:rsidR="00144047" w:rsidRDefault="008B774B" w:rsidP="00144047">
            <w:pPr>
              <w:pStyle w:val="ListParagraph"/>
              <w:numPr>
                <w:ilvl w:val="0"/>
                <w:numId w:val="21"/>
              </w:numPr>
              <w:spacing w:line="360" w:lineRule="auto"/>
              <w:jc w:val="both"/>
              <w:rPr>
                <w:szCs w:val="24"/>
              </w:rPr>
            </w:pPr>
            <w:r>
              <w:rPr>
                <w:szCs w:val="24"/>
              </w:rPr>
              <w:t>Setiap masyarakat mendapatkan</w:t>
            </w:r>
            <w:r w:rsidR="00144047">
              <w:rPr>
                <w:szCs w:val="24"/>
              </w:rPr>
              <w:t xml:space="preserve"> kesempatan yang sama dalam mendapatkan </w:t>
            </w:r>
            <w:r>
              <w:rPr>
                <w:szCs w:val="24"/>
              </w:rPr>
              <w:t>pelayanan</w:t>
            </w:r>
          </w:p>
          <w:p w:rsidR="008B774B" w:rsidRPr="008B774B" w:rsidRDefault="008B774B" w:rsidP="00144047">
            <w:pPr>
              <w:pStyle w:val="ListParagraph"/>
              <w:spacing w:line="360" w:lineRule="auto"/>
              <w:jc w:val="both"/>
              <w:rPr>
                <w:szCs w:val="24"/>
              </w:rPr>
            </w:pPr>
          </w:p>
        </w:tc>
        <w:tc>
          <w:tcPr>
            <w:tcW w:w="633" w:type="dxa"/>
          </w:tcPr>
          <w:p w:rsidR="00BA16EE" w:rsidRDefault="00BA16EE" w:rsidP="00BA16EE">
            <w:pPr>
              <w:spacing w:line="360" w:lineRule="auto"/>
              <w:jc w:val="both"/>
              <w:rPr>
                <w:szCs w:val="24"/>
              </w:rPr>
            </w:pPr>
          </w:p>
        </w:tc>
        <w:tc>
          <w:tcPr>
            <w:tcW w:w="626" w:type="dxa"/>
          </w:tcPr>
          <w:p w:rsidR="00BA16EE" w:rsidRDefault="00BA16EE" w:rsidP="00BA16EE">
            <w:pPr>
              <w:spacing w:line="360" w:lineRule="auto"/>
              <w:jc w:val="both"/>
              <w:rPr>
                <w:szCs w:val="24"/>
              </w:rPr>
            </w:pPr>
          </w:p>
        </w:tc>
        <w:tc>
          <w:tcPr>
            <w:tcW w:w="744" w:type="dxa"/>
          </w:tcPr>
          <w:p w:rsidR="00BA16EE" w:rsidRDefault="00BA16EE" w:rsidP="00BA16EE">
            <w:pPr>
              <w:spacing w:line="360" w:lineRule="auto"/>
              <w:jc w:val="both"/>
              <w:rPr>
                <w:szCs w:val="24"/>
              </w:rPr>
            </w:pPr>
          </w:p>
        </w:tc>
        <w:tc>
          <w:tcPr>
            <w:tcW w:w="625" w:type="dxa"/>
          </w:tcPr>
          <w:p w:rsidR="00BA16EE" w:rsidRDefault="00BA16EE" w:rsidP="00BA16EE">
            <w:pPr>
              <w:spacing w:line="360" w:lineRule="auto"/>
              <w:jc w:val="both"/>
              <w:rPr>
                <w:szCs w:val="24"/>
              </w:rPr>
            </w:pPr>
          </w:p>
        </w:tc>
        <w:tc>
          <w:tcPr>
            <w:tcW w:w="598" w:type="dxa"/>
          </w:tcPr>
          <w:p w:rsidR="00BA16EE" w:rsidRDefault="00BA16EE" w:rsidP="00BA16EE">
            <w:pPr>
              <w:spacing w:line="360" w:lineRule="auto"/>
              <w:jc w:val="both"/>
              <w:rPr>
                <w:szCs w:val="24"/>
              </w:rPr>
            </w:pPr>
          </w:p>
        </w:tc>
      </w:tr>
      <w:tr w:rsidR="008B774B" w:rsidTr="00A42663">
        <w:tc>
          <w:tcPr>
            <w:tcW w:w="564" w:type="dxa"/>
          </w:tcPr>
          <w:p w:rsidR="00BA16EE" w:rsidRDefault="00A42663" w:rsidP="00BA16EE">
            <w:pPr>
              <w:spacing w:line="360" w:lineRule="auto"/>
              <w:jc w:val="both"/>
              <w:rPr>
                <w:szCs w:val="24"/>
              </w:rPr>
            </w:pPr>
            <w:r>
              <w:rPr>
                <w:szCs w:val="24"/>
              </w:rPr>
              <w:t>9</w:t>
            </w:r>
          </w:p>
        </w:tc>
        <w:tc>
          <w:tcPr>
            <w:tcW w:w="4364" w:type="dxa"/>
          </w:tcPr>
          <w:p w:rsidR="00BA16EE" w:rsidRDefault="00A42663" w:rsidP="00BA16EE">
            <w:pPr>
              <w:spacing w:line="360" w:lineRule="auto"/>
              <w:jc w:val="both"/>
              <w:rPr>
                <w:szCs w:val="24"/>
              </w:rPr>
            </w:pPr>
            <w:r>
              <w:rPr>
                <w:szCs w:val="24"/>
              </w:rPr>
              <w:t>Kesopanan dan keramahan petugas pelayanan</w:t>
            </w:r>
          </w:p>
          <w:p w:rsidR="00144047" w:rsidRDefault="00144047" w:rsidP="00144047">
            <w:pPr>
              <w:pStyle w:val="ListParagraph"/>
              <w:numPr>
                <w:ilvl w:val="0"/>
                <w:numId w:val="22"/>
              </w:numPr>
              <w:spacing w:line="360" w:lineRule="auto"/>
              <w:jc w:val="both"/>
              <w:rPr>
                <w:szCs w:val="24"/>
              </w:rPr>
            </w:pPr>
            <w:r>
              <w:rPr>
                <w:szCs w:val="24"/>
              </w:rPr>
              <w:t>Setiap petugas selalu berpenampilan sopan dalam memberikan pelayanan</w:t>
            </w:r>
          </w:p>
          <w:p w:rsidR="00144047" w:rsidRPr="00144047" w:rsidRDefault="00144047" w:rsidP="00144047">
            <w:pPr>
              <w:pStyle w:val="ListParagraph"/>
              <w:numPr>
                <w:ilvl w:val="0"/>
                <w:numId w:val="22"/>
              </w:numPr>
              <w:spacing w:line="360" w:lineRule="auto"/>
              <w:jc w:val="both"/>
              <w:rPr>
                <w:szCs w:val="24"/>
              </w:rPr>
            </w:pPr>
            <w:r>
              <w:rPr>
                <w:szCs w:val="24"/>
              </w:rPr>
              <w:t>Setiap petugas pelayanan selalu dengan ramah dalam memberikan pelayanan</w:t>
            </w:r>
          </w:p>
        </w:tc>
        <w:tc>
          <w:tcPr>
            <w:tcW w:w="633" w:type="dxa"/>
          </w:tcPr>
          <w:p w:rsidR="00BA16EE" w:rsidRDefault="00BA16EE" w:rsidP="00BA16EE">
            <w:pPr>
              <w:spacing w:line="360" w:lineRule="auto"/>
              <w:jc w:val="both"/>
              <w:rPr>
                <w:szCs w:val="24"/>
              </w:rPr>
            </w:pPr>
          </w:p>
        </w:tc>
        <w:tc>
          <w:tcPr>
            <w:tcW w:w="626" w:type="dxa"/>
          </w:tcPr>
          <w:p w:rsidR="00BA16EE" w:rsidRDefault="00BA16EE" w:rsidP="00BA16EE">
            <w:pPr>
              <w:spacing w:line="360" w:lineRule="auto"/>
              <w:jc w:val="both"/>
              <w:rPr>
                <w:szCs w:val="24"/>
              </w:rPr>
            </w:pPr>
          </w:p>
        </w:tc>
        <w:tc>
          <w:tcPr>
            <w:tcW w:w="744" w:type="dxa"/>
          </w:tcPr>
          <w:p w:rsidR="00BA16EE" w:rsidRDefault="00BA16EE" w:rsidP="00BA16EE">
            <w:pPr>
              <w:spacing w:line="360" w:lineRule="auto"/>
              <w:jc w:val="both"/>
              <w:rPr>
                <w:szCs w:val="24"/>
              </w:rPr>
            </w:pPr>
          </w:p>
        </w:tc>
        <w:tc>
          <w:tcPr>
            <w:tcW w:w="625" w:type="dxa"/>
          </w:tcPr>
          <w:p w:rsidR="00BA16EE" w:rsidRDefault="00BA16EE" w:rsidP="00BA16EE">
            <w:pPr>
              <w:spacing w:line="360" w:lineRule="auto"/>
              <w:jc w:val="both"/>
              <w:rPr>
                <w:szCs w:val="24"/>
              </w:rPr>
            </w:pPr>
          </w:p>
        </w:tc>
        <w:tc>
          <w:tcPr>
            <w:tcW w:w="598" w:type="dxa"/>
          </w:tcPr>
          <w:p w:rsidR="00BA16EE" w:rsidRDefault="00BA16EE" w:rsidP="00BA16EE">
            <w:pPr>
              <w:spacing w:line="360" w:lineRule="auto"/>
              <w:jc w:val="both"/>
              <w:rPr>
                <w:szCs w:val="24"/>
              </w:rPr>
            </w:pPr>
          </w:p>
        </w:tc>
      </w:tr>
      <w:tr w:rsidR="008B774B" w:rsidTr="00A42663">
        <w:tc>
          <w:tcPr>
            <w:tcW w:w="564" w:type="dxa"/>
          </w:tcPr>
          <w:p w:rsidR="00BA16EE" w:rsidRDefault="00A42663" w:rsidP="00BA16EE">
            <w:pPr>
              <w:spacing w:line="360" w:lineRule="auto"/>
              <w:jc w:val="both"/>
              <w:rPr>
                <w:szCs w:val="24"/>
              </w:rPr>
            </w:pPr>
            <w:r>
              <w:rPr>
                <w:szCs w:val="24"/>
              </w:rPr>
              <w:t>10</w:t>
            </w:r>
          </w:p>
        </w:tc>
        <w:tc>
          <w:tcPr>
            <w:tcW w:w="4364" w:type="dxa"/>
          </w:tcPr>
          <w:p w:rsidR="00BA16EE" w:rsidRDefault="00A42663" w:rsidP="00BA16EE">
            <w:pPr>
              <w:spacing w:line="360" w:lineRule="auto"/>
              <w:jc w:val="both"/>
              <w:rPr>
                <w:szCs w:val="24"/>
              </w:rPr>
            </w:pPr>
            <w:r>
              <w:rPr>
                <w:szCs w:val="24"/>
              </w:rPr>
              <w:t>Kewajaran biaya pelayanan</w:t>
            </w:r>
          </w:p>
          <w:p w:rsidR="00144047" w:rsidRDefault="00144047" w:rsidP="00144047">
            <w:pPr>
              <w:pStyle w:val="ListParagraph"/>
              <w:numPr>
                <w:ilvl w:val="0"/>
                <w:numId w:val="23"/>
              </w:numPr>
              <w:spacing w:line="360" w:lineRule="auto"/>
              <w:jc w:val="both"/>
              <w:rPr>
                <w:szCs w:val="24"/>
              </w:rPr>
            </w:pPr>
            <w:r>
              <w:rPr>
                <w:szCs w:val="24"/>
              </w:rPr>
              <w:t>Biaya pelayanan sesuai dengan ketentuan peraturan yang berlaku</w:t>
            </w:r>
          </w:p>
          <w:p w:rsidR="00144047" w:rsidRPr="00144047" w:rsidRDefault="00144047" w:rsidP="00144047">
            <w:pPr>
              <w:pStyle w:val="ListParagraph"/>
              <w:numPr>
                <w:ilvl w:val="0"/>
                <w:numId w:val="23"/>
              </w:numPr>
              <w:spacing w:line="360" w:lineRule="auto"/>
              <w:jc w:val="both"/>
              <w:rPr>
                <w:szCs w:val="24"/>
              </w:rPr>
            </w:pPr>
            <w:r>
              <w:rPr>
                <w:szCs w:val="24"/>
              </w:rPr>
              <w:t>Biaya pelayanan dapat terjangkau oleh masyarakat</w:t>
            </w:r>
          </w:p>
        </w:tc>
        <w:tc>
          <w:tcPr>
            <w:tcW w:w="633" w:type="dxa"/>
          </w:tcPr>
          <w:p w:rsidR="00BA16EE" w:rsidRDefault="00BA16EE" w:rsidP="00BA16EE">
            <w:pPr>
              <w:spacing w:line="360" w:lineRule="auto"/>
              <w:jc w:val="both"/>
              <w:rPr>
                <w:szCs w:val="24"/>
              </w:rPr>
            </w:pPr>
          </w:p>
        </w:tc>
        <w:tc>
          <w:tcPr>
            <w:tcW w:w="626" w:type="dxa"/>
          </w:tcPr>
          <w:p w:rsidR="00BA16EE" w:rsidRDefault="00BA16EE" w:rsidP="00BA16EE">
            <w:pPr>
              <w:spacing w:line="360" w:lineRule="auto"/>
              <w:jc w:val="both"/>
              <w:rPr>
                <w:szCs w:val="24"/>
              </w:rPr>
            </w:pPr>
          </w:p>
        </w:tc>
        <w:tc>
          <w:tcPr>
            <w:tcW w:w="744" w:type="dxa"/>
          </w:tcPr>
          <w:p w:rsidR="00BA16EE" w:rsidRDefault="00BA16EE" w:rsidP="00BA16EE">
            <w:pPr>
              <w:spacing w:line="360" w:lineRule="auto"/>
              <w:jc w:val="both"/>
              <w:rPr>
                <w:szCs w:val="24"/>
              </w:rPr>
            </w:pPr>
          </w:p>
        </w:tc>
        <w:tc>
          <w:tcPr>
            <w:tcW w:w="625" w:type="dxa"/>
          </w:tcPr>
          <w:p w:rsidR="00BA16EE" w:rsidRDefault="00BA16EE" w:rsidP="00BA16EE">
            <w:pPr>
              <w:spacing w:line="360" w:lineRule="auto"/>
              <w:jc w:val="both"/>
              <w:rPr>
                <w:szCs w:val="24"/>
              </w:rPr>
            </w:pPr>
          </w:p>
        </w:tc>
        <w:tc>
          <w:tcPr>
            <w:tcW w:w="598" w:type="dxa"/>
          </w:tcPr>
          <w:p w:rsidR="00BA16EE" w:rsidRDefault="00BA16EE" w:rsidP="00BA16EE">
            <w:pPr>
              <w:spacing w:line="360" w:lineRule="auto"/>
              <w:jc w:val="both"/>
              <w:rPr>
                <w:szCs w:val="24"/>
              </w:rPr>
            </w:pPr>
          </w:p>
        </w:tc>
      </w:tr>
      <w:tr w:rsidR="008B774B" w:rsidTr="00A42663">
        <w:tc>
          <w:tcPr>
            <w:tcW w:w="564" w:type="dxa"/>
          </w:tcPr>
          <w:p w:rsidR="00BA16EE" w:rsidRDefault="00A42663" w:rsidP="00BA16EE">
            <w:pPr>
              <w:spacing w:line="360" w:lineRule="auto"/>
              <w:jc w:val="both"/>
              <w:rPr>
                <w:szCs w:val="24"/>
              </w:rPr>
            </w:pPr>
            <w:r>
              <w:rPr>
                <w:szCs w:val="24"/>
              </w:rPr>
              <w:t>11</w:t>
            </w:r>
          </w:p>
        </w:tc>
        <w:tc>
          <w:tcPr>
            <w:tcW w:w="4364" w:type="dxa"/>
          </w:tcPr>
          <w:p w:rsidR="00BA16EE" w:rsidRDefault="00A42663" w:rsidP="00BA16EE">
            <w:pPr>
              <w:spacing w:line="360" w:lineRule="auto"/>
              <w:jc w:val="both"/>
              <w:rPr>
                <w:szCs w:val="24"/>
              </w:rPr>
            </w:pPr>
            <w:r>
              <w:rPr>
                <w:szCs w:val="24"/>
              </w:rPr>
              <w:t>Kepastian biaya pelayanan</w:t>
            </w:r>
          </w:p>
          <w:p w:rsidR="00144047" w:rsidRDefault="00144047" w:rsidP="00144047">
            <w:pPr>
              <w:pStyle w:val="ListParagraph"/>
              <w:numPr>
                <w:ilvl w:val="0"/>
                <w:numId w:val="24"/>
              </w:numPr>
              <w:spacing w:line="360" w:lineRule="auto"/>
              <w:jc w:val="both"/>
              <w:rPr>
                <w:szCs w:val="24"/>
              </w:rPr>
            </w:pPr>
            <w:r>
              <w:rPr>
                <w:szCs w:val="24"/>
              </w:rPr>
              <w:t>Biaya pelayanan sangat jelas</w:t>
            </w:r>
          </w:p>
          <w:p w:rsidR="00144047" w:rsidRPr="00144047" w:rsidRDefault="00144047" w:rsidP="00144047">
            <w:pPr>
              <w:pStyle w:val="ListParagraph"/>
              <w:numPr>
                <w:ilvl w:val="0"/>
                <w:numId w:val="24"/>
              </w:numPr>
              <w:spacing w:line="360" w:lineRule="auto"/>
              <w:jc w:val="both"/>
              <w:rPr>
                <w:szCs w:val="24"/>
              </w:rPr>
            </w:pPr>
            <w:r>
              <w:rPr>
                <w:szCs w:val="24"/>
              </w:rPr>
              <w:lastRenderedPageBreak/>
              <w:t>Tidak ada biaya pelayanan yang merupakan pungli</w:t>
            </w:r>
          </w:p>
        </w:tc>
        <w:tc>
          <w:tcPr>
            <w:tcW w:w="633" w:type="dxa"/>
          </w:tcPr>
          <w:p w:rsidR="00BA16EE" w:rsidRDefault="00BA16EE" w:rsidP="00BA16EE">
            <w:pPr>
              <w:spacing w:line="360" w:lineRule="auto"/>
              <w:jc w:val="both"/>
              <w:rPr>
                <w:szCs w:val="24"/>
              </w:rPr>
            </w:pPr>
          </w:p>
        </w:tc>
        <w:tc>
          <w:tcPr>
            <w:tcW w:w="626" w:type="dxa"/>
          </w:tcPr>
          <w:p w:rsidR="00BA16EE" w:rsidRDefault="00BA16EE" w:rsidP="00BA16EE">
            <w:pPr>
              <w:spacing w:line="360" w:lineRule="auto"/>
              <w:jc w:val="both"/>
              <w:rPr>
                <w:szCs w:val="24"/>
              </w:rPr>
            </w:pPr>
          </w:p>
        </w:tc>
        <w:tc>
          <w:tcPr>
            <w:tcW w:w="744" w:type="dxa"/>
          </w:tcPr>
          <w:p w:rsidR="00BA16EE" w:rsidRDefault="00BA16EE" w:rsidP="00BA16EE">
            <w:pPr>
              <w:spacing w:line="360" w:lineRule="auto"/>
              <w:jc w:val="both"/>
              <w:rPr>
                <w:szCs w:val="24"/>
              </w:rPr>
            </w:pPr>
          </w:p>
        </w:tc>
        <w:tc>
          <w:tcPr>
            <w:tcW w:w="625" w:type="dxa"/>
          </w:tcPr>
          <w:p w:rsidR="00BA16EE" w:rsidRDefault="00BA16EE" w:rsidP="00BA16EE">
            <w:pPr>
              <w:spacing w:line="360" w:lineRule="auto"/>
              <w:jc w:val="both"/>
              <w:rPr>
                <w:szCs w:val="24"/>
              </w:rPr>
            </w:pPr>
          </w:p>
        </w:tc>
        <w:tc>
          <w:tcPr>
            <w:tcW w:w="598" w:type="dxa"/>
          </w:tcPr>
          <w:p w:rsidR="00BA16EE" w:rsidRDefault="00BA16EE" w:rsidP="00BA16EE">
            <w:pPr>
              <w:spacing w:line="360" w:lineRule="auto"/>
              <w:jc w:val="both"/>
              <w:rPr>
                <w:szCs w:val="24"/>
              </w:rPr>
            </w:pPr>
          </w:p>
        </w:tc>
      </w:tr>
      <w:tr w:rsidR="008B774B" w:rsidTr="00A42663">
        <w:tc>
          <w:tcPr>
            <w:tcW w:w="564" w:type="dxa"/>
          </w:tcPr>
          <w:p w:rsidR="00BA16EE" w:rsidRDefault="00A42663" w:rsidP="00BA16EE">
            <w:pPr>
              <w:spacing w:line="360" w:lineRule="auto"/>
              <w:jc w:val="both"/>
              <w:rPr>
                <w:szCs w:val="24"/>
              </w:rPr>
            </w:pPr>
            <w:r>
              <w:rPr>
                <w:szCs w:val="24"/>
              </w:rPr>
              <w:lastRenderedPageBreak/>
              <w:t>12</w:t>
            </w:r>
          </w:p>
        </w:tc>
        <w:tc>
          <w:tcPr>
            <w:tcW w:w="4364" w:type="dxa"/>
          </w:tcPr>
          <w:p w:rsidR="00BA16EE" w:rsidRDefault="00A42663" w:rsidP="00BA16EE">
            <w:pPr>
              <w:spacing w:line="360" w:lineRule="auto"/>
              <w:jc w:val="both"/>
              <w:rPr>
                <w:szCs w:val="24"/>
              </w:rPr>
            </w:pPr>
            <w:r>
              <w:rPr>
                <w:szCs w:val="24"/>
              </w:rPr>
              <w:t>Kepastian jadwal pelayanan</w:t>
            </w:r>
          </w:p>
          <w:p w:rsidR="00144047" w:rsidRDefault="00144047" w:rsidP="00144047">
            <w:pPr>
              <w:pStyle w:val="ListParagraph"/>
              <w:numPr>
                <w:ilvl w:val="0"/>
                <w:numId w:val="25"/>
              </w:numPr>
              <w:spacing w:line="360" w:lineRule="auto"/>
              <w:jc w:val="both"/>
              <w:rPr>
                <w:szCs w:val="24"/>
              </w:rPr>
            </w:pPr>
            <w:r>
              <w:rPr>
                <w:szCs w:val="24"/>
              </w:rPr>
              <w:t>Setiap masyarakat yang dilayani telah mengetahui jadwal penyelesaian pelayanan secara pasti</w:t>
            </w:r>
          </w:p>
          <w:p w:rsidR="00144047" w:rsidRPr="00144047" w:rsidRDefault="00144047" w:rsidP="00144047">
            <w:pPr>
              <w:spacing w:line="360" w:lineRule="auto"/>
              <w:jc w:val="both"/>
              <w:rPr>
                <w:szCs w:val="24"/>
              </w:rPr>
            </w:pPr>
          </w:p>
        </w:tc>
        <w:tc>
          <w:tcPr>
            <w:tcW w:w="633" w:type="dxa"/>
          </w:tcPr>
          <w:p w:rsidR="00BA16EE" w:rsidRDefault="00BA16EE" w:rsidP="00BA16EE">
            <w:pPr>
              <w:spacing w:line="360" w:lineRule="auto"/>
              <w:jc w:val="both"/>
              <w:rPr>
                <w:szCs w:val="24"/>
              </w:rPr>
            </w:pPr>
          </w:p>
        </w:tc>
        <w:tc>
          <w:tcPr>
            <w:tcW w:w="626" w:type="dxa"/>
          </w:tcPr>
          <w:p w:rsidR="00BA16EE" w:rsidRDefault="00BA16EE" w:rsidP="00BA16EE">
            <w:pPr>
              <w:spacing w:line="360" w:lineRule="auto"/>
              <w:jc w:val="both"/>
              <w:rPr>
                <w:szCs w:val="24"/>
              </w:rPr>
            </w:pPr>
          </w:p>
        </w:tc>
        <w:tc>
          <w:tcPr>
            <w:tcW w:w="744" w:type="dxa"/>
          </w:tcPr>
          <w:p w:rsidR="00BA16EE" w:rsidRDefault="00BA16EE" w:rsidP="00BA16EE">
            <w:pPr>
              <w:spacing w:line="360" w:lineRule="auto"/>
              <w:jc w:val="both"/>
              <w:rPr>
                <w:szCs w:val="24"/>
              </w:rPr>
            </w:pPr>
          </w:p>
        </w:tc>
        <w:tc>
          <w:tcPr>
            <w:tcW w:w="625" w:type="dxa"/>
          </w:tcPr>
          <w:p w:rsidR="00BA16EE" w:rsidRDefault="00BA16EE" w:rsidP="00BA16EE">
            <w:pPr>
              <w:spacing w:line="360" w:lineRule="auto"/>
              <w:jc w:val="both"/>
              <w:rPr>
                <w:szCs w:val="24"/>
              </w:rPr>
            </w:pPr>
          </w:p>
        </w:tc>
        <w:tc>
          <w:tcPr>
            <w:tcW w:w="598" w:type="dxa"/>
          </w:tcPr>
          <w:p w:rsidR="00BA16EE" w:rsidRDefault="00BA16EE" w:rsidP="00BA16EE">
            <w:pPr>
              <w:spacing w:line="360" w:lineRule="auto"/>
              <w:jc w:val="both"/>
              <w:rPr>
                <w:szCs w:val="24"/>
              </w:rPr>
            </w:pPr>
          </w:p>
        </w:tc>
      </w:tr>
      <w:tr w:rsidR="008B774B" w:rsidTr="00A42663">
        <w:tc>
          <w:tcPr>
            <w:tcW w:w="564" w:type="dxa"/>
          </w:tcPr>
          <w:p w:rsidR="00BA16EE" w:rsidRDefault="00A42663" w:rsidP="00BA16EE">
            <w:pPr>
              <w:spacing w:line="360" w:lineRule="auto"/>
              <w:jc w:val="both"/>
              <w:rPr>
                <w:szCs w:val="24"/>
              </w:rPr>
            </w:pPr>
            <w:r>
              <w:rPr>
                <w:szCs w:val="24"/>
              </w:rPr>
              <w:t>13</w:t>
            </w:r>
          </w:p>
        </w:tc>
        <w:tc>
          <w:tcPr>
            <w:tcW w:w="4364" w:type="dxa"/>
          </w:tcPr>
          <w:p w:rsidR="00BA16EE" w:rsidRDefault="00A42663" w:rsidP="00BA16EE">
            <w:pPr>
              <w:spacing w:line="360" w:lineRule="auto"/>
              <w:jc w:val="both"/>
              <w:rPr>
                <w:szCs w:val="24"/>
              </w:rPr>
            </w:pPr>
            <w:r>
              <w:rPr>
                <w:szCs w:val="24"/>
              </w:rPr>
              <w:t>Kenyamanan lingkungan</w:t>
            </w:r>
          </w:p>
          <w:p w:rsidR="00144047" w:rsidRDefault="00144047" w:rsidP="00144047">
            <w:pPr>
              <w:pStyle w:val="ListParagraph"/>
              <w:numPr>
                <w:ilvl w:val="0"/>
                <w:numId w:val="26"/>
              </w:numPr>
              <w:spacing w:line="360" w:lineRule="auto"/>
              <w:jc w:val="both"/>
              <w:rPr>
                <w:szCs w:val="24"/>
              </w:rPr>
            </w:pPr>
            <w:r>
              <w:rPr>
                <w:szCs w:val="24"/>
              </w:rPr>
              <w:t>Lingkungan tempat memberikan pelayanan sangat nyaman untuk setiap masyarakat yang akan mendapatkan pelayanan</w:t>
            </w:r>
          </w:p>
          <w:p w:rsidR="00144047" w:rsidRPr="00144047" w:rsidRDefault="00144047" w:rsidP="00144047">
            <w:pPr>
              <w:pStyle w:val="ListParagraph"/>
              <w:numPr>
                <w:ilvl w:val="0"/>
                <w:numId w:val="26"/>
              </w:numPr>
              <w:spacing w:line="360" w:lineRule="auto"/>
              <w:jc w:val="both"/>
              <w:rPr>
                <w:szCs w:val="24"/>
              </w:rPr>
            </w:pPr>
            <w:r>
              <w:rPr>
                <w:szCs w:val="24"/>
              </w:rPr>
              <w:t>Setiap pelayanan yang diberikan kepada masyarakat mempunyai jaminan kepastian</w:t>
            </w:r>
          </w:p>
        </w:tc>
        <w:tc>
          <w:tcPr>
            <w:tcW w:w="633" w:type="dxa"/>
          </w:tcPr>
          <w:p w:rsidR="00BA16EE" w:rsidRDefault="00BA16EE" w:rsidP="00BA16EE">
            <w:pPr>
              <w:spacing w:line="360" w:lineRule="auto"/>
              <w:jc w:val="both"/>
              <w:rPr>
                <w:szCs w:val="24"/>
              </w:rPr>
            </w:pPr>
          </w:p>
        </w:tc>
        <w:tc>
          <w:tcPr>
            <w:tcW w:w="626" w:type="dxa"/>
          </w:tcPr>
          <w:p w:rsidR="00BA16EE" w:rsidRDefault="00BA16EE" w:rsidP="00BA16EE">
            <w:pPr>
              <w:spacing w:line="360" w:lineRule="auto"/>
              <w:jc w:val="both"/>
              <w:rPr>
                <w:szCs w:val="24"/>
              </w:rPr>
            </w:pPr>
          </w:p>
        </w:tc>
        <w:tc>
          <w:tcPr>
            <w:tcW w:w="744" w:type="dxa"/>
          </w:tcPr>
          <w:p w:rsidR="00BA16EE" w:rsidRDefault="00BA16EE" w:rsidP="00BA16EE">
            <w:pPr>
              <w:spacing w:line="360" w:lineRule="auto"/>
              <w:jc w:val="both"/>
              <w:rPr>
                <w:szCs w:val="24"/>
              </w:rPr>
            </w:pPr>
          </w:p>
        </w:tc>
        <w:tc>
          <w:tcPr>
            <w:tcW w:w="625" w:type="dxa"/>
          </w:tcPr>
          <w:p w:rsidR="00BA16EE" w:rsidRDefault="00BA16EE" w:rsidP="00BA16EE">
            <w:pPr>
              <w:spacing w:line="360" w:lineRule="auto"/>
              <w:jc w:val="both"/>
              <w:rPr>
                <w:szCs w:val="24"/>
              </w:rPr>
            </w:pPr>
          </w:p>
        </w:tc>
        <w:tc>
          <w:tcPr>
            <w:tcW w:w="598" w:type="dxa"/>
          </w:tcPr>
          <w:p w:rsidR="00BA16EE" w:rsidRDefault="00BA16EE" w:rsidP="00BA16EE">
            <w:pPr>
              <w:spacing w:line="360" w:lineRule="auto"/>
              <w:jc w:val="both"/>
              <w:rPr>
                <w:szCs w:val="24"/>
              </w:rPr>
            </w:pPr>
          </w:p>
        </w:tc>
      </w:tr>
      <w:tr w:rsidR="00A42663" w:rsidTr="00A42663">
        <w:tc>
          <w:tcPr>
            <w:tcW w:w="564" w:type="dxa"/>
          </w:tcPr>
          <w:p w:rsidR="00A42663" w:rsidRDefault="00A42663" w:rsidP="00BA16EE">
            <w:pPr>
              <w:spacing w:line="360" w:lineRule="auto"/>
              <w:jc w:val="both"/>
              <w:rPr>
                <w:szCs w:val="24"/>
              </w:rPr>
            </w:pPr>
            <w:r>
              <w:rPr>
                <w:szCs w:val="24"/>
              </w:rPr>
              <w:t>14</w:t>
            </w:r>
          </w:p>
        </w:tc>
        <w:tc>
          <w:tcPr>
            <w:tcW w:w="4364" w:type="dxa"/>
          </w:tcPr>
          <w:p w:rsidR="00A42663" w:rsidRDefault="00A42663" w:rsidP="00BA16EE">
            <w:pPr>
              <w:spacing w:line="360" w:lineRule="auto"/>
              <w:jc w:val="both"/>
              <w:rPr>
                <w:szCs w:val="24"/>
              </w:rPr>
            </w:pPr>
            <w:r>
              <w:rPr>
                <w:szCs w:val="24"/>
              </w:rPr>
              <w:t>Keamanan pelayanan</w:t>
            </w:r>
          </w:p>
          <w:p w:rsidR="00144047" w:rsidRDefault="00144047" w:rsidP="00144047">
            <w:pPr>
              <w:pStyle w:val="ListParagraph"/>
              <w:numPr>
                <w:ilvl w:val="0"/>
                <w:numId w:val="27"/>
              </w:numPr>
              <w:spacing w:line="360" w:lineRule="auto"/>
              <w:jc w:val="both"/>
              <w:rPr>
                <w:szCs w:val="24"/>
              </w:rPr>
            </w:pPr>
            <w:r>
              <w:rPr>
                <w:szCs w:val="24"/>
              </w:rPr>
              <w:t>Produksi pelayanan dijamin mendapat keamanan untuk masyarak</w:t>
            </w:r>
            <w:r w:rsidR="00937440">
              <w:rPr>
                <w:szCs w:val="24"/>
              </w:rPr>
              <w:t>a</w:t>
            </w:r>
            <w:r>
              <w:rPr>
                <w:szCs w:val="24"/>
              </w:rPr>
              <w:t>t</w:t>
            </w:r>
          </w:p>
          <w:p w:rsidR="00144047" w:rsidRPr="00144047" w:rsidRDefault="00144047" w:rsidP="00144047">
            <w:pPr>
              <w:pStyle w:val="ListParagraph"/>
              <w:spacing w:line="360" w:lineRule="auto"/>
              <w:jc w:val="both"/>
              <w:rPr>
                <w:szCs w:val="24"/>
              </w:rPr>
            </w:pPr>
          </w:p>
        </w:tc>
        <w:tc>
          <w:tcPr>
            <w:tcW w:w="633" w:type="dxa"/>
          </w:tcPr>
          <w:p w:rsidR="00A42663" w:rsidRDefault="00A42663" w:rsidP="00BA16EE">
            <w:pPr>
              <w:spacing w:line="360" w:lineRule="auto"/>
              <w:jc w:val="both"/>
              <w:rPr>
                <w:szCs w:val="24"/>
              </w:rPr>
            </w:pPr>
          </w:p>
        </w:tc>
        <w:tc>
          <w:tcPr>
            <w:tcW w:w="626" w:type="dxa"/>
          </w:tcPr>
          <w:p w:rsidR="00A42663" w:rsidRDefault="00A42663" w:rsidP="00BA16EE">
            <w:pPr>
              <w:spacing w:line="360" w:lineRule="auto"/>
              <w:jc w:val="both"/>
              <w:rPr>
                <w:szCs w:val="24"/>
              </w:rPr>
            </w:pPr>
          </w:p>
        </w:tc>
        <w:tc>
          <w:tcPr>
            <w:tcW w:w="744" w:type="dxa"/>
          </w:tcPr>
          <w:p w:rsidR="00A42663" w:rsidRDefault="00A42663" w:rsidP="00BA16EE">
            <w:pPr>
              <w:spacing w:line="360" w:lineRule="auto"/>
              <w:jc w:val="both"/>
              <w:rPr>
                <w:szCs w:val="24"/>
              </w:rPr>
            </w:pPr>
          </w:p>
        </w:tc>
        <w:tc>
          <w:tcPr>
            <w:tcW w:w="625" w:type="dxa"/>
          </w:tcPr>
          <w:p w:rsidR="00A42663" w:rsidRDefault="00A42663" w:rsidP="00BA16EE">
            <w:pPr>
              <w:spacing w:line="360" w:lineRule="auto"/>
              <w:jc w:val="both"/>
              <w:rPr>
                <w:szCs w:val="24"/>
              </w:rPr>
            </w:pPr>
          </w:p>
        </w:tc>
        <w:tc>
          <w:tcPr>
            <w:tcW w:w="598" w:type="dxa"/>
          </w:tcPr>
          <w:p w:rsidR="00A42663" w:rsidRDefault="00A42663" w:rsidP="00BA16EE">
            <w:pPr>
              <w:spacing w:line="360" w:lineRule="auto"/>
              <w:jc w:val="both"/>
              <w:rPr>
                <w:szCs w:val="24"/>
              </w:rPr>
            </w:pPr>
          </w:p>
        </w:tc>
      </w:tr>
    </w:tbl>
    <w:p w:rsidR="00BA16EE" w:rsidRDefault="00BA16EE" w:rsidP="00BA16EE">
      <w:pPr>
        <w:spacing w:line="360" w:lineRule="auto"/>
        <w:jc w:val="both"/>
        <w:rPr>
          <w:szCs w:val="24"/>
        </w:rPr>
      </w:pPr>
    </w:p>
    <w:p w:rsidR="005003BA" w:rsidRDefault="005003BA" w:rsidP="00BA16EE">
      <w:pPr>
        <w:spacing w:line="360" w:lineRule="auto"/>
        <w:jc w:val="both"/>
        <w:rPr>
          <w:szCs w:val="24"/>
        </w:rPr>
      </w:pPr>
    </w:p>
    <w:p w:rsidR="005003BA" w:rsidRDefault="005003BA" w:rsidP="00BA16EE">
      <w:pPr>
        <w:spacing w:line="360" w:lineRule="auto"/>
        <w:jc w:val="both"/>
        <w:rPr>
          <w:szCs w:val="24"/>
        </w:rPr>
      </w:pPr>
    </w:p>
    <w:p w:rsidR="005003BA" w:rsidRDefault="005003BA" w:rsidP="00BA16EE">
      <w:pPr>
        <w:spacing w:line="360" w:lineRule="auto"/>
        <w:jc w:val="both"/>
        <w:rPr>
          <w:szCs w:val="24"/>
        </w:rPr>
      </w:pPr>
    </w:p>
    <w:p w:rsidR="005003BA" w:rsidRDefault="005003BA" w:rsidP="00BA16EE">
      <w:pPr>
        <w:spacing w:line="360" w:lineRule="auto"/>
        <w:jc w:val="both"/>
        <w:rPr>
          <w:szCs w:val="24"/>
        </w:rPr>
      </w:pPr>
    </w:p>
    <w:p w:rsidR="005003BA" w:rsidRDefault="005003BA" w:rsidP="00BA16EE">
      <w:pPr>
        <w:spacing w:line="360" w:lineRule="auto"/>
        <w:jc w:val="both"/>
        <w:rPr>
          <w:szCs w:val="24"/>
        </w:rPr>
      </w:pPr>
    </w:p>
    <w:p w:rsidR="005003BA" w:rsidRDefault="005003BA" w:rsidP="00BA16EE">
      <w:pPr>
        <w:spacing w:line="360" w:lineRule="auto"/>
        <w:jc w:val="both"/>
        <w:rPr>
          <w:szCs w:val="24"/>
        </w:rPr>
      </w:pPr>
    </w:p>
    <w:p w:rsidR="005003BA" w:rsidRDefault="005003BA" w:rsidP="00BA16EE">
      <w:pPr>
        <w:spacing w:line="360" w:lineRule="auto"/>
        <w:jc w:val="both"/>
        <w:rPr>
          <w:szCs w:val="24"/>
        </w:rPr>
      </w:pPr>
    </w:p>
    <w:p w:rsidR="005003BA" w:rsidRDefault="005003BA" w:rsidP="00BA16EE">
      <w:pPr>
        <w:spacing w:line="360" w:lineRule="auto"/>
        <w:jc w:val="both"/>
        <w:rPr>
          <w:szCs w:val="24"/>
        </w:rPr>
      </w:pPr>
    </w:p>
    <w:p w:rsidR="005003BA" w:rsidRDefault="005003BA" w:rsidP="00BA16EE">
      <w:pPr>
        <w:spacing w:line="360" w:lineRule="auto"/>
        <w:jc w:val="both"/>
        <w:rPr>
          <w:szCs w:val="24"/>
        </w:rPr>
      </w:pPr>
    </w:p>
    <w:sectPr w:rsidR="005003BA" w:rsidSect="00D42E64">
      <w:pgSz w:w="11907" w:h="16840" w:code="9"/>
      <w:pgMar w:top="2268" w:right="1701" w:bottom="1701" w:left="2268" w:header="964" w:footer="1134"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52EC9"/>
    <w:multiLevelType w:val="hybridMultilevel"/>
    <w:tmpl w:val="353E1B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1F69D4"/>
    <w:multiLevelType w:val="multilevel"/>
    <w:tmpl w:val="5406D8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5302C67"/>
    <w:multiLevelType w:val="multilevel"/>
    <w:tmpl w:val="4C7ED3BC"/>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5D27B7B"/>
    <w:multiLevelType w:val="hybridMultilevel"/>
    <w:tmpl w:val="2BA23A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B26167"/>
    <w:multiLevelType w:val="multilevel"/>
    <w:tmpl w:val="030647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BA565E7"/>
    <w:multiLevelType w:val="hybridMultilevel"/>
    <w:tmpl w:val="0C6C1160"/>
    <w:lvl w:ilvl="0" w:tplc="B598F8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0E432F0"/>
    <w:multiLevelType w:val="hybridMultilevel"/>
    <w:tmpl w:val="C74AF1F0"/>
    <w:lvl w:ilvl="0" w:tplc="BC9663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5102CE6"/>
    <w:multiLevelType w:val="multilevel"/>
    <w:tmpl w:val="4AFC3396"/>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75B42BF"/>
    <w:multiLevelType w:val="hybridMultilevel"/>
    <w:tmpl w:val="E7E4D5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8C4775"/>
    <w:multiLevelType w:val="multilevel"/>
    <w:tmpl w:val="DF7C29CE"/>
    <w:lvl w:ilvl="0">
      <w:start w:val="1"/>
      <w:numFmt w:val="decimal"/>
      <w:lvlText w:val="%1."/>
      <w:lvlJc w:val="left"/>
      <w:pPr>
        <w:ind w:left="720" w:hanging="360"/>
      </w:pPr>
      <w:rPr>
        <w:rFonts w:hint="default"/>
      </w:rPr>
    </w:lvl>
    <w:lvl w:ilvl="1">
      <w:start w:val="2"/>
      <w:numFmt w:val="decimal"/>
      <w:isLgl/>
      <w:lvlText w:val="%1.%2."/>
      <w:lvlJc w:val="left"/>
      <w:pPr>
        <w:ind w:left="1065" w:hanging="70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1A3354F7"/>
    <w:multiLevelType w:val="multilevel"/>
    <w:tmpl w:val="77AA432E"/>
    <w:lvl w:ilvl="0">
      <w:start w:val="1"/>
      <w:numFmt w:val="decimal"/>
      <w:lvlText w:val="%1."/>
      <w:lvlJc w:val="left"/>
      <w:pPr>
        <w:ind w:left="1080" w:hanging="360"/>
      </w:pPr>
      <w:rPr>
        <w:rFonts w:hint="default"/>
      </w:rPr>
    </w:lvl>
    <w:lvl w:ilvl="1">
      <w:start w:val="2"/>
      <w:numFmt w:val="decimal"/>
      <w:isLgl/>
      <w:lvlText w:val="%1.%2."/>
      <w:lvlJc w:val="left"/>
      <w:pPr>
        <w:ind w:left="1125"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nsid w:val="1ABD6CCC"/>
    <w:multiLevelType w:val="hybridMultilevel"/>
    <w:tmpl w:val="A288AC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E62B52"/>
    <w:multiLevelType w:val="hybridMultilevel"/>
    <w:tmpl w:val="5DBEAB9A"/>
    <w:lvl w:ilvl="0" w:tplc="8026CA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8D94A25"/>
    <w:multiLevelType w:val="hybridMultilevel"/>
    <w:tmpl w:val="EB000C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511AB6"/>
    <w:multiLevelType w:val="hybridMultilevel"/>
    <w:tmpl w:val="B0124C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C27CF8"/>
    <w:multiLevelType w:val="hybridMultilevel"/>
    <w:tmpl w:val="AB626B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BE7F87"/>
    <w:multiLevelType w:val="hybridMultilevel"/>
    <w:tmpl w:val="783289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BD1DB9"/>
    <w:multiLevelType w:val="hybridMultilevel"/>
    <w:tmpl w:val="965CE7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991B56"/>
    <w:multiLevelType w:val="hybridMultilevel"/>
    <w:tmpl w:val="87927B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545526E"/>
    <w:multiLevelType w:val="hybridMultilevel"/>
    <w:tmpl w:val="BB0EB5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7893EE1"/>
    <w:multiLevelType w:val="multilevel"/>
    <w:tmpl w:val="4C7ED3BC"/>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388A411A"/>
    <w:multiLevelType w:val="hybridMultilevel"/>
    <w:tmpl w:val="0EECC600"/>
    <w:lvl w:ilvl="0" w:tplc="CA3CEBB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AD42342"/>
    <w:multiLevelType w:val="hybridMultilevel"/>
    <w:tmpl w:val="664CD5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AE17EBD"/>
    <w:multiLevelType w:val="hybridMultilevel"/>
    <w:tmpl w:val="923473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CE85FD7"/>
    <w:multiLevelType w:val="hybridMultilevel"/>
    <w:tmpl w:val="EF2E82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E0A4807"/>
    <w:multiLevelType w:val="hybridMultilevel"/>
    <w:tmpl w:val="B09E20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23E094E"/>
    <w:multiLevelType w:val="hybridMultilevel"/>
    <w:tmpl w:val="9AB0E1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A4A483E"/>
    <w:multiLevelType w:val="hybridMultilevel"/>
    <w:tmpl w:val="EACC3F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CA943B2"/>
    <w:multiLevelType w:val="hybridMultilevel"/>
    <w:tmpl w:val="A6F824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4657EB2"/>
    <w:multiLevelType w:val="hybridMultilevel"/>
    <w:tmpl w:val="BB3C87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7C13DB4"/>
    <w:multiLevelType w:val="hybridMultilevel"/>
    <w:tmpl w:val="256286FC"/>
    <w:lvl w:ilvl="0" w:tplc="6CAC73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B587E59"/>
    <w:multiLevelType w:val="hybridMultilevel"/>
    <w:tmpl w:val="797AB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C736E13"/>
    <w:multiLevelType w:val="multilevel"/>
    <w:tmpl w:val="4C34FFC2"/>
    <w:lvl w:ilvl="0">
      <w:start w:val="4"/>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3">
    <w:nsid w:val="69995578"/>
    <w:multiLevelType w:val="multilevel"/>
    <w:tmpl w:val="3B26A040"/>
    <w:lvl w:ilvl="0">
      <w:start w:val="3"/>
      <w:numFmt w:val="decimal"/>
      <w:lvlText w:val="%1."/>
      <w:lvlJc w:val="left"/>
      <w:pPr>
        <w:ind w:left="360" w:hanging="360"/>
      </w:pPr>
      <w:rPr>
        <w:rFonts w:hint="default"/>
      </w:rPr>
    </w:lvl>
    <w:lvl w:ilvl="1">
      <w:start w:val="3"/>
      <w:numFmt w:val="decimal"/>
      <w:lvlText w:val="%1.%2."/>
      <w:lvlJc w:val="left"/>
      <w:pPr>
        <w:ind w:left="1125" w:hanging="36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3015" w:hanging="72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4905" w:hanging="1080"/>
      </w:pPr>
      <w:rPr>
        <w:rFonts w:hint="default"/>
      </w:rPr>
    </w:lvl>
    <w:lvl w:ilvl="6">
      <w:start w:val="1"/>
      <w:numFmt w:val="decimal"/>
      <w:lvlText w:val="%1.%2.%3.%4.%5.%6.%7."/>
      <w:lvlJc w:val="left"/>
      <w:pPr>
        <w:ind w:left="6030" w:hanging="1440"/>
      </w:pPr>
      <w:rPr>
        <w:rFonts w:hint="default"/>
      </w:rPr>
    </w:lvl>
    <w:lvl w:ilvl="7">
      <w:start w:val="1"/>
      <w:numFmt w:val="decimal"/>
      <w:lvlText w:val="%1.%2.%3.%4.%5.%6.%7.%8."/>
      <w:lvlJc w:val="left"/>
      <w:pPr>
        <w:ind w:left="6795" w:hanging="1440"/>
      </w:pPr>
      <w:rPr>
        <w:rFonts w:hint="default"/>
      </w:rPr>
    </w:lvl>
    <w:lvl w:ilvl="8">
      <w:start w:val="1"/>
      <w:numFmt w:val="decimal"/>
      <w:lvlText w:val="%1.%2.%3.%4.%5.%6.%7.%8.%9."/>
      <w:lvlJc w:val="left"/>
      <w:pPr>
        <w:ind w:left="7920" w:hanging="1800"/>
      </w:pPr>
      <w:rPr>
        <w:rFonts w:hint="default"/>
      </w:rPr>
    </w:lvl>
  </w:abstractNum>
  <w:abstractNum w:abstractNumId="34">
    <w:nsid w:val="6E046FF3"/>
    <w:multiLevelType w:val="hybridMultilevel"/>
    <w:tmpl w:val="0B228A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FEF79A1"/>
    <w:multiLevelType w:val="multilevel"/>
    <w:tmpl w:val="4C7ED3BC"/>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72BD0682"/>
    <w:multiLevelType w:val="hybridMultilevel"/>
    <w:tmpl w:val="760051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7543483"/>
    <w:multiLevelType w:val="hybridMultilevel"/>
    <w:tmpl w:val="713C8ABE"/>
    <w:lvl w:ilvl="0" w:tplc="8E5E36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7F95C77"/>
    <w:multiLevelType w:val="hybridMultilevel"/>
    <w:tmpl w:val="FDA2D8D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7CA47365"/>
    <w:multiLevelType w:val="multilevel"/>
    <w:tmpl w:val="8BF6E04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CFA4A0F"/>
    <w:multiLevelType w:val="hybridMultilevel"/>
    <w:tmpl w:val="9418FB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F081ABE"/>
    <w:multiLevelType w:val="multilevel"/>
    <w:tmpl w:val="4C3AD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5"/>
  </w:num>
  <w:num w:numId="3">
    <w:abstractNumId w:val="21"/>
  </w:num>
  <w:num w:numId="4">
    <w:abstractNumId w:val="7"/>
  </w:num>
  <w:num w:numId="5">
    <w:abstractNumId w:val="33"/>
  </w:num>
  <w:num w:numId="6">
    <w:abstractNumId w:val="38"/>
  </w:num>
  <w:num w:numId="7">
    <w:abstractNumId w:val="41"/>
  </w:num>
  <w:num w:numId="8">
    <w:abstractNumId w:val="12"/>
  </w:num>
  <w:num w:numId="9">
    <w:abstractNumId w:val="29"/>
  </w:num>
  <w:num w:numId="10">
    <w:abstractNumId w:val="30"/>
  </w:num>
  <w:num w:numId="11">
    <w:abstractNumId w:val="13"/>
  </w:num>
  <w:num w:numId="12">
    <w:abstractNumId w:val="19"/>
  </w:num>
  <w:num w:numId="13">
    <w:abstractNumId w:val="31"/>
  </w:num>
  <w:num w:numId="14">
    <w:abstractNumId w:val="15"/>
  </w:num>
  <w:num w:numId="15">
    <w:abstractNumId w:val="26"/>
  </w:num>
  <w:num w:numId="16">
    <w:abstractNumId w:val="16"/>
  </w:num>
  <w:num w:numId="17">
    <w:abstractNumId w:val="22"/>
  </w:num>
  <w:num w:numId="18">
    <w:abstractNumId w:val="17"/>
  </w:num>
  <w:num w:numId="19">
    <w:abstractNumId w:val="36"/>
  </w:num>
  <w:num w:numId="20">
    <w:abstractNumId w:val="34"/>
  </w:num>
  <w:num w:numId="21">
    <w:abstractNumId w:val="28"/>
  </w:num>
  <w:num w:numId="22">
    <w:abstractNumId w:val="8"/>
  </w:num>
  <w:num w:numId="23">
    <w:abstractNumId w:val="40"/>
  </w:num>
  <w:num w:numId="24">
    <w:abstractNumId w:val="3"/>
  </w:num>
  <w:num w:numId="25">
    <w:abstractNumId w:val="14"/>
  </w:num>
  <w:num w:numId="26">
    <w:abstractNumId w:val="11"/>
  </w:num>
  <w:num w:numId="27">
    <w:abstractNumId w:val="25"/>
  </w:num>
  <w:num w:numId="28">
    <w:abstractNumId w:val="1"/>
  </w:num>
  <w:num w:numId="29">
    <w:abstractNumId w:val="23"/>
  </w:num>
  <w:num w:numId="30">
    <w:abstractNumId w:val="10"/>
  </w:num>
  <w:num w:numId="31">
    <w:abstractNumId w:val="24"/>
  </w:num>
  <w:num w:numId="32">
    <w:abstractNumId w:val="18"/>
  </w:num>
  <w:num w:numId="33">
    <w:abstractNumId w:val="27"/>
  </w:num>
  <w:num w:numId="34">
    <w:abstractNumId w:val="0"/>
  </w:num>
  <w:num w:numId="35">
    <w:abstractNumId w:val="20"/>
  </w:num>
  <w:num w:numId="36">
    <w:abstractNumId w:val="2"/>
  </w:num>
  <w:num w:numId="37">
    <w:abstractNumId w:val="9"/>
  </w:num>
  <w:num w:numId="38">
    <w:abstractNumId w:val="5"/>
  </w:num>
  <w:num w:numId="39">
    <w:abstractNumId w:val="37"/>
  </w:num>
  <w:num w:numId="40">
    <w:abstractNumId w:val="6"/>
  </w:num>
  <w:num w:numId="41">
    <w:abstractNumId w:val="32"/>
  </w:num>
  <w:num w:numId="42">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displayVerticalDrawingGridEvery w:val="2"/>
  <w:characterSpacingControl w:val="doNotCompress"/>
  <w:compat/>
  <w:rsids>
    <w:rsidRoot w:val="00454D04"/>
    <w:rsid w:val="000144B6"/>
    <w:rsid w:val="00027B3E"/>
    <w:rsid w:val="00041D3B"/>
    <w:rsid w:val="0004755A"/>
    <w:rsid w:val="00055800"/>
    <w:rsid w:val="000A29C2"/>
    <w:rsid w:val="000B0552"/>
    <w:rsid w:val="000D3696"/>
    <w:rsid w:val="000E464F"/>
    <w:rsid w:val="000F22A7"/>
    <w:rsid w:val="001108B9"/>
    <w:rsid w:val="00144047"/>
    <w:rsid w:val="00146AD3"/>
    <w:rsid w:val="001601DE"/>
    <w:rsid w:val="001A2C7A"/>
    <w:rsid w:val="001D7F42"/>
    <w:rsid w:val="001E3086"/>
    <w:rsid w:val="00226A13"/>
    <w:rsid w:val="00236BB8"/>
    <w:rsid w:val="002638BA"/>
    <w:rsid w:val="00277725"/>
    <w:rsid w:val="002F2223"/>
    <w:rsid w:val="00341EAF"/>
    <w:rsid w:val="00347807"/>
    <w:rsid w:val="0037218A"/>
    <w:rsid w:val="003A1C9B"/>
    <w:rsid w:val="003C15D9"/>
    <w:rsid w:val="003C3912"/>
    <w:rsid w:val="003C531B"/>
    <w:rsid w:val="003D3D52"/>
    <w:rsid w:val="00414D70"/>
    <w:rsid w:val="00416E67"/>
    <w:rsid w:val="00432805"/>
    <w:rsid w:val="00437B44"/>
    <w:rsid w:val="00454D04"/>
    <w:rsid w:val="00463E32"/>
    <w:rsid w:val="004B362A"/>
    <w:rsid w:val="004B3A78"/>
    <w:rsid w:val="004F1E20"/>
    <w:rsid w:val="005003BA"/>
    <w:rsid w:val="00515D1E"/>
    <w:rsid w:val="00526408"/>
    <w:rsid w:val="00536E8A"/>
    <w:rsid w:val="00542777"/>
    <w:rsid w:val="00563B2B"/>
    <w:rsid w:val="005821CB"/>
    <w:rsid w:val="005B1B70"/>
    <w:rsid w:val="005C5649"/>
    <w:rsid w:val="005D5AF4"/>
    <w:rsid w:val="00602FCC"/>
    <w:rsid w:val="00604124"/>
    <w:rsid w:val="0061675E"/>
    <w:rsid w:val="0062775A"/>
    <w:rsid w:val="00637717"/>
    <w:rsid w:val="00654CAB"/>
    <w:rsid w:val="00673440"/>
    <w:rsid w:val="00686D4C"/>
    <w:rsid w:val="006C56D8"/>
    <w:rsid w:val="006D3AB3"/>
    <w:rsid w:val="006F0B89"/>
    <w:rsid w:val="006F11D3"/>
    <w:rsid w:val="006F22F3"/>
    <w:rsid w:val="00717FC5"/>
    <w:rsid w:val="00726AD2"/>
    <w:rsid w:val="007428CE"/>
    <w:rsid w:val="00746D2F"/>
    <w:rsid w:val="00751678"/>
    <w:rsid w:val="007A01B3"/>
    <w:rsid w:val="007B4DFE"/>
    <w:rsid w:val="007F37A1"/>
    <w:rsid w:val="007F4771"/>
    <w:rsid w:val="007F6087"/>
    <w:rsid w:val="00802E69"/>
    <w:rsid w:val="008060E6"/>
    <w:rsid w:val="00830263"/>
    <w:rsid w:val="00832417"/>
    <w:rsid w:val="0083739A"/>
    <w:rsid w:val="00851216"/>
    <w:rsid w:val="00866254"/>
    <w:rsid w:val="00881276"/>
    <w:rsid w:val="008B4B7C"/>
    <w:rsid w:val="008B774B"/>
    <w:rsid w:val="008D3065"/>
    <w:rsid w:val="008E1659"/>
    <w:rsid w:val="008E4FD7"/>
    <w:rsid w:val="008E7F17"/>
    <w:rsid w:val="008F23B3"/>
    <w:rsid w:val="009330C8"/>
    <w:rsid w:val="00937440"/>
    <w:rsid w:val="00956FC4"/>
    <w:rsid w:val="00982F13"/>
    <w:rsid w:val="00986FF0"/>
    <w:rsid w:val="00993110"/>
    <w:rsid w:val="009969EB"/>
    <w:rsid w:val="009B2254"/>
    <w:rsid w:val="009D0D01"/>
    <w:rsid w:val="009D748B"/>
    <w:rsid w:val="009F762F"/>
    <w:rsid w:val="00A0273C"/>
    <w:rsid w:val="00A069D4"/>
    <w:rsid w:val="00A11814"/>
    <w:rsid w:val="00A16FC2"/>
    <w:rsid w:val="00A223EC"/>
    <w:rsid w:val="00A42663"/>
    <w:rsid w:val="00A8180F"/>
    <w:rsid w:val="00A87889"/>
    <w:rsid w:val="00AA613F"/>
    <w:rsid w:val="00AC32A1"/>
    <w:rsid w:val="00AC4A91"/>
    <w:rsid w:val="00AF5F63"/>
    <w:rsid w:val="00B10E38"/>
    <w:rsid w:val="00B31072"/>
    <w:rsid w:val="00B50C5F"/>
    <w:rsid w:val="00BA16EE"/>
    <w:rsid w:val="00BC0F98"/>
    <w:rsid w:val="00BD2078"/>
    <w:rsid w:val="00BE7D09"/>
    <w:rsid w:val="00BF1D77"/>
    <w:rsid w:val="00C31469"/>
    <w:rsid w:val="00C32EAA"/>
    <w:rsid w:val="00C53376"/>
    <w:rsid w:val="00C608F0"/>
    <w:rsid w:val="00C9016B"/>
    <w:rsid w:val="00CD590D"/>
    <w:rsid w:val="00CD6E12"/>
    <w:rsid w:val="00CD6E2F"/>
    <w:rsid w:val="00CE3E96"/>
    <w:rsid w:val="00D20D9C"/>
    <w:rsid w:val="00D3174A"/>
    <w:rsid w:val="00D372C8"/>
    <w:rsid w:val="00D42E64"/>
    <w:rsid w:val="00D9034F"/>
    <w:rsid w:val="00DC07A5"/>
    <w:rsid w:val="00DD0B60"/>
    <w:rsid w:val="00DD1B6C"/>
    <w:rsid w:val="00DE2110"/>
    <w:rsid w:val="00E22362"/>
    <w:rsid w:val="00E40619"/>
    <w:rsid w:val="00E45779"/>
    <w:rsid w:val="00E60266"/>
    <w:rsid w:val="00E633BB"/>
    <w:rsid w:val="00E86372"/>
    <w:rsid w:val="00EA5E5E"/>
    <w:rsid w:val="00EB784F"/>
    <w:rsid w:val="00EC6415"/>
    <w:rsid w:val="00EE15AE"/>
    <w:rsid w:val="00F10094"/>
    <w:rsid w:val="00F1533A"/>
    <w:rsid w:val="00F44697"/>
    <w:rsid w:val="00F45566"/>
    <w:rsid w:val="00F47FD2"/>
    <w:rsid w:val="00F51C1B"/>
    <w:rsid w:val="00F54560"/>
    <w:rsid w:val="00F67159"/>
    <w:rsid w:val="00F95964"/>
    <w:rsid w:val="00FC27E9"/>
    <w:rsid w:val="00FE1A83"/>
    <w:rsid w:val="00FE3B90"/>
    <w:rsid w:val="00FF6A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E2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1A83"/>
    <w:pPr>
      <w:ind w:left="720"/>
      <w:contextualSpacing/>
    </w:pPr>
  </w:style>
  <w:style w:type="table" w:styleId="TableGrid">
    <w:name w:val="Table Grid"/>
    <w:basedOn w:val="TableNormal"/>
    <w:uiPriority w:val="59"/>
    <w:rsid w:val="003A1C9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1269</TotalTime>
  <Pages>44</Pages>
  <Words>10114</Words>
  <Characters>57653</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68</cp:revision>
  <dcterms:created xsi:type="dcterms:W3CDTF">2013-08-17T03:12:00Z</dcterms:created>
  <dcterms:modified xsi:type="dcterms:W3CDTF">2013-10-06T15:26:00Z</dcterms:modified>
</cp:coreProperties>
</file>